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E2" w:rsidRPr="006E24E9" w:rsidRDefault="004478E2" w:rsidP="006E24E9">
      <w:pPr>
        <w:jc w:val="center"/>
        <w:rPr>
          <w:rFonts w:ascii="Times New Roman" w:hAnsi="Times New Roman"/>
          <w:b/>
          <w:caps/>
          <w:sz w:val="28"/>
          <w:szCs w:val="28"/>
          <w:lang w:val="en-US"/>
        </w:rPr>
      </w:pPr>
      <w:r w:rsidRPr="006E24E9">
        <w:rPr>
          <w:rFonts w:ascii="Times New Roman" w:hAnsi="Times New Roman"/>
          <w:b/>
          <w:caps/>
          <w:sz w:val="28"/>
          <w:szCs w:val="28"/>
          <w:lang w:val="en-US"/>
        </w:rPr>
        <w:t>Events in Togliatti. May  2014</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5"/>
        <w:gridCol w:w="4140"/>
        <w:gridCol w:w="4265"/>
        <w:gridCol w:w="3115"/>
        <w:gridCol w:w="2349"/>
      </w:tblGrid>
      <w:tr w:rsidR="004478E2" w:rsidRPr="006E24E9" w:rsidTr="006E24E9">
        <w:trPr>
          <w:trHeight w:val="956"/>
        </w:trPr>
        <w:tc>
          <w:tcPr>
            <w:tcW w:w="1455" w:type="dxa"/>
          </w:tcPr>
          <w:p w:rsidR="004478E2" w:rsidRPr="006E24E9" w:rsidRDefault="004478E2" w:rsidP="00B8434F">
            <w:pPr>
              <w:jc w:val="center"/>
              <w:rPr>
                <w:rFonts w:ascii="Times New Roman" w:hAnsi="Times New Roman"/>
                <w:b/>
                <w:sz w:val="28"/>
                <w:szCs w:val="28"/>
                <w:lang w:val="en-US"/>
              </w:rPr>
            </w:pPr>
            <w:r w:rsidRPr="006E24E9">
              <w:rPr>
                <w:rFonts w:ascii="Times New Roman" w:hAnsi="Times New Roman"/>
                <w:b/>
                <w:sz w:val="28"/>
                <w:szCs w:val="28"/>
                <w:lang w:val="en-US"/>
              </w:rPr>
              <w:t>Date</w:t>
            </w:r>
          </w:p>
        </w:tc>
        <w:tc>
          <w:tcPr>
            <w:tcW w:w="4140" w:type="dxa"/>
          </w:tcPr>
          <w:p w:rsidR="004478E2" w:rsidRPr="006E24E9" w:rsidRDefault="004478E2" w:rsidP="00B8434F">
            <w:pPr>
              <w:jc w:val="center"/>
              <w:rPr>
                <w:rFonts w:ascii="Times New Roman" w:hAnsi="Times New Roman"/>
                <w:b/>
                <w:sz w:val="28"/>
                <w:szCs w:val="28"/>
                <w:lang w:val="en-US"/>
              </w:rPr>
            </w:pPr>
            <w:r w:rsidRPr="006E24E9">
              <w:rPr>
                <w:rFonts w:ascii="Times New Roman" w:hAnsi="Times New Roman"/>
                <w:b/>
                <w:sz w:val="28"/>
                <w:szCs w:val="28"/>
                <w:lang w:val="en-US"/>
              </w:rPr>
              <w:t>Event title</w:t>
            </w:r>
            <w:r w:rsidRPr="006E24E9">
              <w:rPr>
                <w:rFonts w:ascii="Times New Roman" w:hAnsi="Times New Roman"/>
                <w:b/>
                <w:sz w:val="28"/>
                <w:szCs w:val="28"/>
                <w:lang w:val="en-US"/>
              </w:rPr>
              <w:br/>
            </w:r>
          </w:p>
        </w:tc>
        <w:tc>
          <w:tcPr>
            <w:tcW w:w="4265" w:type="dxa"/>
          </w:tcPr>
          <w:p w:rsidR="004478E2" w:rsidRPr="006E24E9" w:rsidRDefault="004478E2" w:rsidP="00B8434F">
            <w:pPr>
              <w:jc w:val="center"/>
              <w:rPr>
                <w:rFonts w:ascii="Times New Roman" w:hAnsi="Times New Roman"/>
                <w:b/>
                <w:sz w:val="28"/>
                <w:szCs w:val="28"/>
                <w:lang w:val="en-US"/>
              </w:rPr>
            </w:pPr>
            <w:r w:rsidRPr="006E24E9">
              <w:rPr>
                <w:rFonts w:ascii="Times New Roman" w:hAnsi="Times New Roman"/>
                <w:b/>
                <w:sz w:val="28"/>
                <w:szCs w:val="28"/>
                <w:lang w:val="en-US"/>
              </w:rPr>
              <w:t>Brief event description / target audience</w:t>
            </w:r>
          </w:p>
        </w:tc>
        <w:tc>
          <w:tcPr>
            <w:tcW w:w="3115" w:type="dxa"/>
          </w:tcPr>
          <w:p w:rsidR="004478E2" w:rsidRPr="006E24E9" w:rsidRDefault="004478E2" w:rsidP="00B8434F">
            <w:pPr>
              <w:jc w:val="center"/>
              <w:rPr>
                <w:rFonts w:ascii="Times New Roman" w:hAnsi="Times New Roman"/>
                <w:b/>
                <w:sz w:val="28"/>
                <w:szCs w:val="28"/>
                <w:lang w:val="en-US"/>
              </w:rPr>
            </w:pPr>
            <w:r w:rsidRPr="006E24E9">
              <w:rPr>
                <w:rFonts w:ascii="Times New Roman" w:hAnsi="Times New Roman"/>
                <w:b/>
                <w:sz w:val="28"/>
                <w:szCs w:val="28"/>
                <w:lang w:val="en-US"/>
              </w:rPr>
              <w:t>Venue</w:t>
            </w:r>
          </w:p>
        </w:tc>
        <w:tc>
          <w:tcPr>
            <w:tcW w:w="2349" w:type="dxa"/>
          </w:tcPr>
          <w:p w:rsidR="004478E2" w:rsidRPr="006E24E9" w:rsidRDefault="004478E2" w:rsidP="00B8434F">
            <w:pPr>
              <w:jc w:val="center"/>
              <w:rPr>
                <w:rFonts w:ascii="Times New Roman" w:hAnsi="Times New Roman"/>
                <w:b/>
                <w:sz w:val="28"/>
                <w:szCs w:val="28"/>
                <w:lang w:val="en-US"/>
              </w:rPr>
            </w:pPr>
            <w:r w:rsidRPr="006E24E9">
              <w:rPr>
                <w:rFonts w:ascii="Times New Roman" w:hAnsi="Times New Roman"/>
                <w:b/>
                <w:sz w:val="28"/>
                <w:szCs w:val="28"/>
                <w:lang w:val="en-US"/>
              </w:rPr>
              <w:t>Contacts:</w:t>
            </w:r>
          </w:p>
        </w:tc>
      </w:tr>
      <w:tr w:rsidR="004478E2" w:rsidRPr="006E24E9" w:rsidTr="006E24E9">
        <w:trPr>
          <w:trHeight w:val="157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01-05</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Stuntmen Show</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Stunts performed by Togliatti Trick ShowTeam – auto and bike show, various trick of different degree of difficulty/ The tricks are performed by professionals and completely safe for the audience. .6+</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Sakharov’s Technical Museum, Yuzhnoe highway, 37</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Telephone: +7 (8482) 72-66-20. </w:t>
            </w:r>
          </w:p>
        </w:tc>
      </w:tr>
      <w:tr w:rsidR="004478E2" w:rsidRPr="006E24E9" w:rsidTr="006E24E9">
        <w:trPr>
          <w:trHeight w:val="1821"/>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01-04</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Zhiguli biking round-the-world</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The event is aimed at </w:t>
            </w:r>
            <w:r>
              <w:rPr>
                <w:rFonts w:ascii="Times New Roman" w:hAnsi="Times New Roman"/>
                <w:sz w:val="28"/>
                <w:szCs w:val="28"/>
                <w:lang w:val="en-US"/>
              </w:rPr>
              <w:t xml:space="preserve">encouraging </w:t>
            </w:r>
            <w:r w:rsidRPr="006E24E9">
              <w:rPr>
                <w:rFonts w:ascii="Times New Roman" w:hAnsi="Times New Roman"/>
                <w:sz w:val="28"/>
                <w:szCs w:val="28"/>
                <w:lang w:val="en-US"/>
              </w:rPr>
              <w:t xml:space="preserve">of the public to </w:t>
            </w:r>
            <w:r>
              <w:rPr>
                <w:rFonts w:ascii="Times New Roman" w:hAnsi="Times New Roman"/>
                <w:sz w:val="28"/>
                <w:szCs w:val="28"/>
                <w:lang w:val="en-US"/>
              </w:rPr>
              <w:t>pursue more active and healthy lifestyle</w:t>
            </w:r>
            <w:r w:rsidRPr="006E24E9">
              <w:rPr>
                <w:rFonts w:ascii="Times New Roman" w:hAnsi="Times New Roman"/>
                <w:sz w:val="28"/>
                <w:szCs w:val="28"/>
                <w:lang w:val="en-US"/>
              </w:rPr>
              <w:t xml:space="preserve">. It should </w:t>
            </w:r>
            <w:r>
              <w:rPr>
                <w:rFonts w:ascii="Times New Roman" w:hAnsi="Times New Roman"/>
                <w:sz w:val="28"/>
                <w:szCs w:val="28"/>
                <w:lang w:val="en-US"/>
              </w:rPr>
              <w:t xml:space="preserve">also </w:t>
            </w:r>
            <w:r w:rsidRPr="006E24E9">
              <w:rPr>
                <w:rFonts w:ascii="Times New Roman" w:hAnsi="Times New Roman"/>
                <w:sz w:val="28"/>
                <w:szCs w:val="28"/>
                <w:lang w:val="en-US"/>
              </w:rPr>
              <w:t>encourage the consolidation of the amateurs</w:t>
            </w:r>
            <w:r>
              <w:rPr>
                <w:rFonts w:ascii="Times New Roman" w:hAnsi="Times New Roman"/>
                <w:sz w:val="28"/>
                <w:szCs w:val="28"/>
                <w:lang w:val="en-US"/>
              </w:rPr>
              <w:t xml:space="preserve"> of </w:t>
            </w:r>
            <w:r w:rsidRPr="006E24E9">
              <w:rPr>
                <w:rFonts w:ascii="Times New Roman" w:hAnsi="Times New Roman"/>
                <w:sz w:val="28"/>
                <w:szCs w:val="28"/>
                <w:lang w:val="en-US"/>
              </w:rPr>
              <w:t xml:space="preserve">biking sport and bicycle touring. </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Samara Luka National Park</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 Biking Round-The-World Club Tel.+7 902 322 76 02</w:t>
            </w:r>
          </w:p>
        </w:tc>
      </w:tr>
      <w:tr w:rsidR="004478E2" w:rsidRPr="006E24E9" w:rsidTr="006E24E9">
        <w:trPr>
          <w:trHeight w:val="982"/>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01-10</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Zhiguli round-the-world</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Zhiguli round-the-world is a fascinating water route for the true connoisseurs of the active lifestyle, adventurers and amateurs of calculated risks. It is 10 days of rowing and sailing regatta, where one can test his or her stamina by taking up the struggle with the powers of the water, air, and fire. This is a rather extreme journey where you can learn a lot of useful skills and habits.</w:t>
            </w:r>
          </w:p>
          <w:p w:rsidR="004478E2" w:rsidRPr="006E24E9" w:rsidRDefault="004478E2" w:rsidP="001B2B5F">
            <w:pPr>
              <w:rPr>
                <w:rFonts w:ascii="Times New Roman" w:hAnsi="Times New Roman"/>
                <w:sz w:val="28"/>
                <w:szCs w:val="28"/>
                <w:lang w:val="en-US"/>
              </w:rPr>
            </w:pP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Samara Luka National Park</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 http://krugosvetka.net/</w:t>
            </w:r>
          </w:p>
        </w:tc>
      </w:tr>
      <w:tr w:rsidR="004478E2" w:rsidRPr="006E24E9" w:rsidTr="006E24E9">
        <w:trPr>
          <w:trHeight w:val="276"/>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02-03</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Russian Drift Alliance – Russian street drift championship</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EAST/WEST BATTLE</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Motorsport competition in drift (controlled skidding)</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The battle of the strongest drifters of the East and West of the country </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Auto racetrack of KVC (AVTOVAZ)</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Tel.: +7 (846) 241-87-88, +7 937 647 49 20. e-mail: motorsport63@mail.ru ivkolomin@mail.ru. </w:t>
            </w:r>
          </w:p>
        </w:tc>
      </w:tr>
      <w:tr w:rsidR="004478E2" w:rsidRPr="006E24E9" w:rsidTr="006E24E9">
        <w:trPr>
          <w:trHeight w:val="220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May 02 </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Opening of the season of the night Biking Carnivals</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Route: Volgar sports complex, Yubileinaya Str., Sverdlova Str., Avtostroiteley Str., Yuzhnoye highway, Avtozavodskoye highway, K. Marx Str., Svobodyy Sq., Banykina Str., Diagonalnaya Str., Kuneevskaya Str., Gromovoy Str., Matrosova Str., Kommunisticheskaya Str., River Port. </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Biking city Club +7 902 322 76 02</w:t>
            </w:r>
          </w:p>
        </w:tc>
      </w:tr>
      <w:tr w:rsidR="004478E2" w:rsidRPr="006E24E9" w:rsidTr="006E24E9">
        <w:trPr>
          <w:trHeight w:val="1101"/>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08</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Event dedicated to the celebration of the Victory in the Great Patriotic War - The Victory Day</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Parade of the students from the institute of the military practices. Concert  program, field kitchen</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Belorusskaya Str., 14;</w:t>
            </w:r>
            <w:r w:rsidRPr="006E24E9">
              <w:rPr>
                <w:rFonts w:ascii="Times New Roman" w:hAnsi="Times New Roman"/>
                <w:sz w:val="28"/>
                <w:szCs w:val="28"/>
                <w:lang w:val="en-US"/>
              </w:rPr>
              <w:br/>
              <w:t>Svobody Square</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546-336, +7 (8482) 549-294</w:t>
            </w:r>
          </w:p>
        </w:tc>
      </w:tr>
      <w:tr w:rsidR="004478E2" w:rsidRPr="006E24E9" w:rsidTr="006E24E9">
        <w:trPr>
          <w:trHeight w:val="157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09</w:t>
            </w:r>
          </w:p>
          <w:p w:rsidR="004478E2" w:rsidRPr="006E24E9" w:rsidRDefault="004478E2" w:rsidP="001B2B5F">
            <w:pPr>
              <w:rPr>
                <w:rFonts w:ascii="Times New Roman" w:hAnsi="Times New Roman"/>
                <w:sz w:val="28"/>
                <w:szCs w:val="28"/>
                <w:lang w:val="en-US"/>
              </w:rPr>
            </w:pP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City’s 54th Athletic Relay Race</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Teams of university students, local companies and enterprises 6+</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Streets of Central district of Togliatti </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48-28-31</w:t>
            </w:r>
          </w:p>
        </w:tc>
      </w:tr>
      <w:tr w:rsidR="004478E2" w:rsidRPr="006E24E9" w:rsidTr="006E24E9">
        <w:trPr>
          <w:trHeight w:val="157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May 09 </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Victory Day – International event</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Concert agenda with participation of Belorussian choirs </w:t>
            </w:r>
          </w:p>
        </w:tc>
        <w:tc>
          <w:tcPr>
            <w:tcW w:w="3115" w:type="dxa"/>
          </w:tcPr>
          <w:p w:rsidR="004478E2" w:rsidRPr="006E24E9" w:rsidRDefault="004478E2" w:rsidP="001B2B5F">
            <w:pPr>
              <w:rPr>
                <w:rFonts w:ascii="Times New Roman" w:hAnsi="Times New Roman"/>
                <w:sz w:val="28"/>
                <w:szCs w:val="28"/>
                <w:lang w:val="en-US"/>
              </w:rPr>
            </w:pP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+7 (8482) 33-72-12, +7 (927) 770 26 37</w:t>
            </w:r>
          </w:p>
        </w:tc>
      </w:tr>
      <w:tr w:rsidR="004478E2" w:rsidRPr="006E24E9" w:rsidTr="006E24E9">
        <w:trPr>
          <w:trHeight w:val="1431"/>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09</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Performance of the choral academy at the open sites on the Victory Day</w:t>
            </w:r>
          </w:p>
        </w:tc>
        <w:tc>
          <w:tcPr>
            <w:tcW w:w="4265" w:type="dxa"/>
          </w:tcPr>
          <w:p w:rsidR="004478E2" w:rsidRPr="006E24E9" w:rsidRDefault="004478E2" w:rsidP="001B2B5F">
            <w:pPr>
              <w:rPr>
                <w:rFonts w:ascii="Times New Roman" w:hAnsi="Times New Roman"/>
                <w:sz w:val="28"/>
                <w:szCs w:val="28"/>
                <w:lang w:val="en-US"/>
              </w:rPr>
            </w:pP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Outdoor performance stage in front of the Philharmonic Society building (Central district) </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Victory park (Avtozavodsky district) </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Project administrator: tel.: +7 (8482) 222-706</w:t>
            </w:r>
          </w:p>
          <w:p w:rsidR="004478E2" w:rsidRPr="006E24E9" w:rsidRDefault="004478E2" w:rsidP="001B2B5F">
            <w:pPr>
              <w:rPr>
                <w:rFonts w:ascii="Times New Roman" w:hAnsi="Times New Roman"/>
                <w:sz w:val="28"/>
                <w:szCs w:val="28"/>
                <w:lang w:val="en-US"/>
              </w:rPr>
            </w:pPr>
          </w:p>
        </w:tc>
      </w:tr>
      <w:tr w:rsidR="004478E2" w:rsidRPr="006E24E9" w:rsidTr="006E24E9">
        <w:trPr>
          <w:trHeight w:val="220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10</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BikeWatch Quest</w:t>
            </w:r>
          </w:p>
          <w:p w:rsidR="004478E2" w:rsidRPr="006E24E9" w:rsidRDefault="004478E2" w:rsidP="001B2B5F">
            <w:pPr>
              <w:rPr>
                <w:rFonts w:ascii="Times New Roman" w:hAnsi="Times New Roman"/>
                <w:sz w:val="28"/>
                <w:szCs w:val="28"/>
                <w:lang w:val="en-US"/>
              </w:rPr>
            </w:pP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The aim of the game is to complete consistent tasks. The tasks are brain-twisters, code text or photos to be used to find a certain spot in the city. 18+</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Central district</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Biking city Club +7 902 322 76 02 Biking Carnival Community +7 909 363 91 77</w:t>
            </w:r>
          </w:p>
        </w:tc>
      </w:tr>
      <w:tr w:rsidR="004478E2" w:rsidRPr="006E24E9" w:rsidTr="006E24E9">
        <w:trPr>
          <w:trHeight w:val="1266"/>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11</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French language communication club Guest: Nicola Poiteau</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Subject:  What are you dreaming about?</w:t>
            </w:r>
          </w:p>
        </w:tc>
        <w:tc>
          <w:tcPr>
            <w:tcW w:w="4265" w:type="dxa"/>
          </w:tcPr>
          <w:p w:rsidR="004478E2" w:rsidRPr="006E24E9" w:rsidRDefault="004478E2" w:rsidP="001B2B5F">
            <w:pPr>
              <w:rPr>
                <w:rFonts w:ascii="Times New Roman" w:hAnsi="Times New Roman"/>
                <w:sz w:val="28"/>
                <w:szCs w:val="28"/>
                <w:lang w:val="en-US"/>
              </w:rPr>
            </w:pP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Alliance Francaise,  Togliatti, </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Yubileinaya Str. 8</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Alliance Francaise, Stepana Razina Str., 83</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Tel.: 51-59-53,  31-83-77 (8482) 318-377, +7-(909)-363-92-19 </w:t>
            </w:r>
          </w:p>
          <w:p w:rsidR="004478E2" w:rsidRPr="006E24E9" w:rsidRDefault="004478E2" w:rsidP="001B2B5F">
            <w:pPr>
              <w:rPr>
                <w:rFonts w:ascii="Times New Roman" w:hAnsi="Times New Roman"/>
                <w:sz w:val="28"/>
                <w:szCs w:val="28"/>
                <w:lang w:val="en-US"/>
              </w:rPr>
            </w:pPr>
          </w:p>
        </w:tc>
      </w:tr>
      <w:tr w:rsidR="004478E2" w:rsidRPr="006E24E9" w:rsidTr="006E24E9">
        <w:trPr>
          <w:trHeight w:val="1266"/>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15</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International Family Day</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Topical concert programs</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 center of culture and creative arts,</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Yubileinaya  Str., 8</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54-36-32</w:t>
            </w:r>
          </w:p>
        </w:tc>
      </w:tr>
      <w:tr w:rsidR="004478E2" w:rsidRPr="006E24E9" w:rsidTr="006E24E9">
        <w:trPr>
          <w:trHeight w:val="220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17-18</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A Night in the Museum – cultural action</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The visitors may visit the museum displays and exhibitions, watch the “live exposures’, theatrical sketches, dancing workshops and performances of musicians and dancers of Togliatti groups and ensembles</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 Local History Museum,</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 Arts Museum,</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 xml:space="preserve">Legacy (Nasledie) Museum  (Eco-museum) </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485-562</w:t>
            </w:r>
          </w:p>
        </w:tc>
      </w:tr>
      <w:tr w:rsidR="004478E2" w:rsidRPr="006E24E9" w:rsidTr="006E24E9">
        <w:trPr>
          <w:trHeight w:val="982"/>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18</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XXХVI open championship of the city in orienteering, as part of the All-Russia compe</w:t>
            </w:r>
            <w:r>
              <w:rPr>
                <w:rFonts w:ascii="Times New Roman" w:hAnsi="Times New Roman"/>
                <w:sz w:val="28"/>
                <w:szCs w:val="28"/>
                <w:lang w:val="en-US"/>
              </w:rPr>
              <w:t>tition in sports orienteering “</w:t>
            </w:r>
            <w:r w:rsidRPr="006E24E9">
              <w:rPr>
                <w:rFonts w:ascii="Times New Roman" w:hAnsi="Times New Roman"/>
                <w:sz w:val="28"/>
                <w:szCs w:val="28"/>
                <w:lang w:val="en-US"/>
              </w:rPr>
              <w:t>Russian azimuth 2014”.</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City public competition in sports orienteering</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Municipal skiing complex,</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Marshal Zhukov Str., 49</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489-772</w:t>
            </w:r>
          </w:p>
        </w:tc>
      </w:tr>
      <w:tr w:rsidR="004478E2" w:rsidRPr="006E24E9" w:rsidTr="006E24E9">
        <w:trPr>
          <w:trHeight w:val="220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18</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Bike ride “World Day of Biking Actions”.</w:t>
            </w:r>
          </w:p>
          <w:p w:rsidR="004478E2" w:rsidRPr="006E24E9" w:rsidRDefault="004478E2" w:rsidP="001B2B5F">
            <w:pPr>
              <w:rPr>
                <w:rFonts w:ascii="Times New Roman" w:hAnsi="Times New Roman"/>
                <w:sz w:val="28"/>
                <w:szCs w:val="28"/>
                <w:lang w:val="en-US"/>
              </w:rPr>
            </w:pP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The aim of the event is to establish conditions for the younger city residents to active and healthy lifestyle and for training of civilized motor traffic practices.</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Biking city Club</w:t>
            </w:r>
          </w:p>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+7 902 322 76 02</w:t>
            </w:r>
          </w:p>
        </w:tc>
      </w:tr>
      <w:tr w:rsidR="004478E2" w:rsidRPr="006E24E9" w:rsidTr="006E24E9">
        <w:trPr>
          <w:trHeight w:val="157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22-24</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Museum Picnic</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MUSEUM PICNIC is an annually organized regional cultural action– that is carried out in Togliatti on th</w:t>
            </w:r>
            <w:r>
              <w:rPr>
                <w:rFonts w:ascii="Times New Roman" w:hAnsi="Times New Roman"/>
                <w:sz w:val="28"/>
                <w:szCs w:val="28"/>
                <w:lang w:val="en-US"/>
              </w:rPr>
              <w:t>e</w:t>
            </w:r>
            <w:r w:rsidRPr="006E24E9">
              <w:rPr>
                <w:rFonts w:ascii="Times New Roman" w:hAnsi="Times New Roman"/>
                <w:sz w:val="28"/>
                <w:szCs w:val="28"/>
                <w:lang w:val="en-US"/>
              </w:rPr>
              <w:t xml:space="preserve"> open-air sites and having the status of the city festive occasion. It is also a contest of the cultural and creative projects aimed at the city’s area development and improvement.</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 Museum of Local History</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+7 (8482) 485-562</w:t>
            </w:r>
          </w:p>
        </w:tc>
      </w:tr>
      <w:tr w:rsidR="004478E2" w:rsidRPr="006E24E9" w:rsidTr="006E24E9">
        <w:trPr>
          <w:trHeight w:val="2205"/>
        </w:trPr>
        <w:tc>
          <w:tcPr>
            <w:tcW w:w="145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May 23</w:t>
            </w:r>
          </w:p>
        </w:tc>
        <w:tc>
          <w:tcPr>
            <w:tcW w:w="4140"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Farewell Bell</w:t>
            </w:r>
          </w:p>
        </w:tc>
        <w:tc>
          <w:tcPr>
            <w:tcW w:w="426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Festivities dedicated to Russian school graduates saying  farewell to school life</w:t>
            </w:r>
          </w:p>
        </w:tc>
        <w:tc>
          <w:tcPr>
            <w:tcW w:w="3115"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Togliatti</w:t>
            </w:r>
          </w:p>
        </w:tc>
        <w:tc>
          <w:tcPr>
            <w:tcW w:w="2349" w:type="dxa"/>
          </w:tcPr>
          <w:p w:rsidR="004478E2" w:rsidRPr="006E24E9" w:rsidRDefault="004478E2" w:rsidP="001B2B5F">
            <w:pPr>
              <w:rPr>
                <w:rFonts w:ascii="Times New Roman" w:hAnsi="Times New Roman"/>
                <w:sz w:val="28"/>
                <w:szCs w:val="28"/>
                <w:lang w:val="en-US"/>
              </w:rPr>
            </w:pPr>
            <w:r w:rsidRPr="006E24E9">
              <w:rPr>
                <w:rFonts w:ascii="Times New Roman" w:hAnsi="Times New Roman"/>
                <w:sz w:val="28"/>
                <w:szCs w:val="28"/>
                <w:lang w:val="en-US"/>
              </w:rPr>
              <w:t>Tel.: (8482) 54-38-70</w:t>
            </w:r>
          </w:p>
        </w:tc>
      </w:tr>
    </w:tbl>
    <w:p w:rsidR="004478E2" w:rsidRPr="006E24E9" w:rsidRDefault="004478E2" w:rsidP="001B2B5F">
      <w:pPr>
        <w:rPr>
          <w:rFonts w:ascii="Times New Roman" w:hAnsi="Times New Roman"/>
          <w:sz w:val="28"/>
          <w:szCs w:val="28"/>
          <w:lang w:val="en-US"/>
        </w:rPr>
      </w:pPr>
    </w:p>
    <w:sectPr w:rsidR="004478E2" w:rsidRPr="006E24E9" w:rsidSect="00BD564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34A3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5AEE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EC93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E488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E4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342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9C0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AE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8D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84AAC0"/>
    <w:lvl w:ilvl="0">
      <w:start w:val="1"/>
      <w:numFmt w:val="bullet"/>
      <w:lvlText w:val=""/>
      <w:lvlJc w:val="left"/>
      <w:pPr>
        <w:tabs>
          <w:tab w:val="num" w:pos="360"/>
        </w:tabs>
        <w:ind w:left="360" w:hanging="360"/>
      </w:pPr>
      <w:rPr>
        <w:rFonts w:ascii="Symbol" w:hAnsi="Symbol" w:hint="default"/>
      </w:rPr>
    </w:lvl>
  </w:abstractNum>
  <w:abstractNum w:abstractNumId="10">
    <w:nsid w:val="2E146D5C"/>
    <w:multiLevelType w:val="hybridMultilevel"/>
    <w:tmpl w:val="8700A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386738"/>
    <w:multiLevelType w:val="hybridMultilevel"/>
    <w:tmpl w:val="A08A7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DC03E1D"/>
    <w:multiLevelType w:val="hybridMultilevel"/>
    <w:tmpl w:val="43FC9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644"/>
    <w:rsid w:val="00027E70"/>
    <w:rsid w:val="00065BC1"/>
    <w:rsid w:val="000848BD"/>
    <w:rsid w:val="000A7921"/>
    <w:rsid w:val="000D17AF"/>
    <w:rsid w:val="000E3F1C"/>
    <w:rsid w:val="000E63AB"/>
    <w:rsid w:val="000E74E9"/>
    <w:rsid w:val="001165EE"/>
    <w:rsid w:val="00136E3B"/>
    <w:rsid w:val="00150F42"/>
    <w:rsid w:val="00165339"/>
    <w:rsid w:val="001807BA"/>
    <w:rsid w:val="00182E31"/>
    <w:rsid w:val="001A53BA"/>
    <w:rsid w:val="001B2B5F"/>
    <w:rsid w:val="001D0B88"/>
    <w:rsid w:val="001D298B"/>
    <w:rsid w:val="002106C0"/>
    <w:rsid w:val="0022174E"/>
    <w:rsid w:val="0023258A"/>
    <w:rsid w:val="002B1166"/>
    <w:rsid w:val="00310C60"/>
    <w:rsid w:val="00327454"/>
    <w:rsid w:val="00341061"/>
    <w:rsid w:val="00346922"/>
    <w:rsid w:val="00352179"/>
    <w:rsid w:val="00355585"/>
    <w:rsid w:val="003E35F7"/>
    <w:rsid w:val="003E3C17"/>
    <w:rsid w:val="003F05EC"/>
    <w:rsid w:val="003F6BEC"/>
    <w:rsid w:val="004173A0"/>
    <w:rsid w:val="00420D91"/>
    <w:rsid w:val="00435AC7"/>
    <w:rsid w:val="00442F76"/>
    <w:rsid w:val="004478E2"/>
    <w:rsid w:val="004930C2"/>
    <w:rsid w:val="004A1A1F"/>
    <w:rsid w:val="004A5E49"/>
    <w:rsid w:val="004C008C"/>
    <w:rsid w:val="004C65AF"/>
    <w:rsid w:val="00514A76"/>
    <w:rsid w:val="0055118B"/>
    <w:rsid w:val="00553FA5"/>
    <w:rsid w:val="005B6A3D"/>
    <w:rsid w:val="006066B8"/>
    <w:rsid w:val="00633CA5"/>
    <w:rsid w:val="00637E4F"/>
    <w:rsid w:val="00675401"/>
    <w:rsid w:val="00692628"/>
    <w:rsid w:val="00694A2E"/>
    <w:rsid w:val="006B11EA"/>
    <w:rsid w:val="006C2193"/>
    <w:rsid w:val="006E0798"/>
    <w:rsid w:val="006E24E9"/>
    <w:rsid w:val="006F57B5"/>
    <w:rsid w:val="007565A4"/>
    <w:rsid w:val="007703BA"/>
    <w:rsid w:val="007952D9"/>
    <w:rsid w:val="007A38DA"/>
    <w:rsid w:val="007A6EE8"/>
    <w:rsid w:val="007C2F35"/>
    <w:rsid w:val="007C2F90"/>
    <w:rsid w:val="007E4A79"/>
    <w:rsid w:val="007F64CC"/>
    <w:rsid w:val="00832DD6"/>
    <w:rsid w:val="008736D4"/>
    <w:rsid w:val="008A2866"/>
    <w:rsid w:val="008C708E"/>
    <w:rsid w:val="008F15B8"/>
    <w:rsid w:val="008F3B72"/>
    <w:rsid w:val="009108E3"/>
    <w:rsid w:val="0092763C"/>
    <w:rsid w:val="0096283C"/>
    <w:rsid w:val="00971E84"/>
    <w:rsid w:val="009C56FE"/>
    <w:rsid w:val="00A00ED5"/>
    <w:rsid w:val="00A25CC9"/>
    <w:rsid w:val="00A26D93"/>
    <w:rsid w:val="00A5713A"/>
    <w:rsid w:val="00A8413E"/>
    <w:rsid w:val="00AB1E86"/>
    <w:rsid w:val="00AD4C08"/>
    <w:rsid w:val="00AE6DD6"/>
    <w:rsid w:val="00B03B1F"/>
    <w:rsid w:val="00B11E0B"/>
    <w:rsid w:val="00B15C47"/>
    <w:rsid w:val="00B72E45"/>
    <w:rsid w:val="00B8434F"/>
    <w:rsid w:val="00BD1804"/>
    <w:rsid w:val="00BD5644"/>
    <w:rsid w:val="00BE73C3"/>
    <w:rsid w:val="00BE760E"/>
    <w:rsid w:val="00C35234"/>
    <w:rsid w:val="00C37724"/>
    <w:rsid w:val="00C642B7"/>
    <w:rsid w:val="00C819EF"/>
    <w:rsid w:val="00CD7E72"/>
    <w:rsid w:val="00CE67E8"/>
    <w:rsid w:val="00D064D1"/>
    <w:rsid w:val="00D13EC9"/>
    <w:rsid w:val="00D2113D"/>
    <w:rsid w:val="00D258A8"/>
    <w:rsid w:val="00D47663"/>
    <w:rsid w:val="00D5793D"/>
    <w:rsid w:val="00D6732F"/>
    <w:rsid w:val="00D67470"/>
    <w:rsid w:val="00DA74A7"/>
    <w:rsid w:val="00DC0789"/>
    <w:rsid w:val="00DC769E"/>
    <w:rsid w:val="00DD3620"/>
    <w:rsid w:val="00DD3F9F"/>
    <w:rsid w:val="00E318B0"/>
    <w:rsid w:val="00E40D98"/>
    <w:rsid w:val="00E70EC2"/>
    <w:rsid w:val="00E93A38"/>
    <w:rsid w:val="00EA5B39"/>
    <w:rsid w:val="00EB58E3"/>
    <w:rsid w:val="00EC3C5D"/>
    <w:rsid w:val="00EC6EE9"/>
    <w:rsid w:val="00ED40D2"/>
    <w:rsid w:val="00ED7F69"/>
    <w:rsid w:val="00F04145"/>
    <w:rsid w:val="00F3341B"/>
    <w:rsid w:val="00F414A1"/>
    <w:rsid w:val="00F45D17"/>
    <w:rsid w:val="00F56B92"/>
    <w:rsid w:val="00F650FD"/>
    <w:rsid w:val="00FA7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4A2E"/>
    <w:pPr>
      <w:ind w:left="720"/>
      <w:contextualSpacing/>
    </w:pPr>
  </w:style>
  <w:style w:type="character" w:customStyle="1" w:styleId="text">
    <w:name w:val="text"/>
    <w:basedOn w:val="DefaultParagraphFont"/>
    <w:uiPriority w:val="99"/>
    <w:rsid w:val="007C2F90"/>
    <w:rPr>
      <w:rFonts w:cs="Times New Roman"/>
      <w:sz w:val="21"/>
      <w:szCs w:val="21"/>
    </w:rPr>
  </w:style>
  <w:style w:type="character" w:customStyle="1" w:styleId="city3">
    <w:name w:val="city3"/>
    <w:basedOn w:val="DefaultParagraphFont"/>
    <w:uiPriority w:val="99"/>
    <w:rsid w:val="007C2F90"/>
    <w:rPr>
      <w:rFonts w:cs="Times New Roman"/>
      <w:i/>
      <w:iCs/>
      <w:color w:val="666666"/>
      <w:sz w:val="21"/>
      <w:szCs w:val="21"/>
    </w:rPr>
  </w:style>
  <w:style w:type="paragraph" w:customStyle="1" w:styleId="a">
    <w:name w:val="Знак Знак Знак Знак"/>
    <w:basedOn w:val="Normal"/>
    <w:uiPriority w:val="99"/>
    <w:rsid w:val="001A53BA"/>
    <w:pPr>
      <w:spacing w:after="0" w:line="240" w:lineRule="auto"/>
    </w:pPr>
    <w:rPr>
      <w:rFonts w:ascii="Arial" w:eastAsia="Times New Roman" w:hAnsi="Arial" w:cs="Arial"/>
      <w:sz w:val="24"/>
      <w:szCs w:val="24"/>
      <w:lang w:val="pl-PL" w:eastAsia="pl-PL"/>
    </w:rPr>
  </w:style>
  <w:style w:type="character" w:styleId="Hyperlink">
    <w:name w:val="Hyperlink"/>
    <w:basedOn w:val="DefaultParagraphFont"/>
    <w:uiPriority w:val="99"/>
    <w:semiHidden/>
    <w:rsid w:val="007A38DA"/>
    <w:rPr>
      <w:rFonts w:cs="Times New Roman"/>
      <w:color w:val="287410"/>
      <w:u w:val="none"/>
      <w:effect w:val="none"/>
    </w:rPr>
  </w:style>
  <w:style w:type="paragraph" w:styleId="NormalWeb">
    <w:name w:val="Normal (Web)"/>
    <w:basedOn w:val="Normal"/>
    <w:uiPriority w:val="99"/>
    <w:rsid w:val="00B03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23258A"/>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30374667">
      <w:marLeft w:val="0"/>
      <w:marRight w:val="0"/>
      <w:marTop w:val="0"/>
      <w:marBottom w:val="0"/>
      <w:divBdr>
        <w:top w:val="none" w:sz="0" w:space="0" w:color="auto"/>
        <w:left w:val="none" w:sz="0" w:space="0" w:color="auto"/>
        <w:bottom w:val="none" w:sz="0" w:space="0" w:color="auto"/>
        <w:right w:val="none" w:sz="0" w:space="0" w:color="auto"/>
      </w:divBdr>
      <w:divsChild>
        <w:div w:id="330374698">
          <w:marLeft w:val="0"/>
          <w:marRight w:val="0"/>
          <w:marTop w:val="0"/>
          <w:marBottom w:val="0"/>
          <w:divBdr>
            <w:top w:val="none" w:sz="0" w:space="0" w:color="auto"/>
            <w:left w:val="none" w:sz="0" w:space="0" w:color="auto"/>
            <w:bottom w:val="none" w:sz="0" w:space="0" w:color="auto"/>
            <w:right w:val="none" w:sz="0" w:space="0" w:color="auto"/>
          </w:divBdr>
          <w:divsChild>
            <w:div w:id="330374693">
              <w:marLeft w:val="0"/>
              <w:marRight w:val="0"/>
              <w:marTop w:val="0"/>
              <w:marBottom w:val="0"/>
              <w:divBdr>
                <w:top w:val="none" w:sz="0" w:space="0" w:color="auto"/>
                <w:left w:val="none" w:sz="0" w:space="0" w:color="auto"/>
                <w:bottom w:val="none" w:sz="0" w:space="0" w:color="auto"/>
                <w:right w:val="none" w:sz="0" w:space="0" w:color="auto"/>
              </w:divBdr>
              <w:divsChild>
                <w:div w:id="330374677">
                  <w:marLeft w:val="0"/>
                  <w:marRight w:val="0"/>
                  <w:marTop w:val="0"/>
                  <w:marBottom w:val="0"/>
                  <w:divBdr>
                    <w:top w:val="none" w:sz="0" w:space="0" w:color="auto"/>
                    <w:left w:val="none" w:sz="0" w:space="0" w:color="auto"/>
                    <w:bottom w:val="none" w:sz="0" w:space="0" w:color="auto"/>
                    <w:right w:val="none" w:sz="0" w:space="0" w:color="auto"/>
                  </w:divBdr>
                  <w:divsChild>
                    <w:div w:id="330374700">
                      <w:marLeft w:val="0"/>
                      <w:marRight w:val="0"/>
                      <w:marTop w:val="0"/>
                      <w:marBottom w:val="0"/>
                      <w:divBdr>
                        <w:top w:val="none" w:sz="0" w:space="0" w:color="auto"/>
                        <w:left w:val="none" w:sz="0" w:space="0" w:color="auto"/>
                        <w:bottom w:val="none" w:sz="0" w:space="0" w:color="auto"/>
                        <w:right w:val="none" w:sz="0" w:space="0" w:color="auto"/>
                      </w:divBdr>
                      <w:divsChild>
                        <w:div w:id="330374684">
                          <w:marLeft w:val="0"/>
                          <w:marRight w:val="0"/>
                          <w:marTop w:val="0"/>
                          <w:marBottom w:val="0"/>
                          <w:divBdr>
                            <w:top w:val="none" w:sz="0" w:space="0" w:color="auto"/>
                            <w:left w:val="none" w:sz="0" w:space="0" w:color="auto"/>
                            <w:bottom w:val="none" w:sz="0" w:space="0" w:color="auto"/>
                            <w:right w:val="none" w:sz="0" w:space="0" w:color="auto"/>
                          </w:divBdr>
                          <w:divsChild>
                            <w:div w:id="330374680">
                              <w:marLeft w:val="300"/>
                              <w:marRight w:val="150"/>
                              <w:marTop w:val="225"/>
                              <w:marBottom w:val="0"/>
                              <w:divBdr>
                                <w:top w:val="none" w:sz="0" w:space="0" w:color="auto"/>
                                <w:left w:val="none" w:sz="0" w:space="0" w:color="auto"/>
                                <w:bottom w:val="none" w:sz="0" w:space="0" w:color="auto"/>
                                <w:right w:val="none" w:sz="0" w:space="0" w:color="auto"/>
                              </w:divBdr>
                              <w:divsChild>
                                <w:div w:id="330374691">
                                  <w:marLeft w:val="0"/>
                                  <w:marRight w:val="0"/>
                                  <w:marTop w:val="0"/>
                                  <w:marBottom w:val="0"/>
                                  <w:divBdr>
                                    <w:top w:val="none" w:sz="0" w:space="0" w:color="auto"/>
                                    <w:left w:val="none" w:sz="0" w:space="0" w:color="auto"/>
                                    <w:bottom w:val="none" w:sz="0" w:space="0" w:color="auto"/>
                                    <w:right w:val="none" w:sz="0" w:space="0" w:color="auto"/>
                                  </w:divBdr>
                                  <w:divsChild>
                                    <w:div w:id="330374668">
                                      <w:marLeft w:val="0"/>
                                      <w:marRight w:val="0"/>
                                      <w:marTop w:val="0"/>
                                      <w:marBottom w:val="0"/>
                                      <w:divBdr>
                                        <w:top w:val="none" w:sz="0" w:space="0" w:color="auto"/>
                                        <w:left w:val="none" w:sz="0" w:space="0" w:color="auto"/>
                                        <w:bottom w:val="none" w:sz="0" w:space="0" w:color="auto"/>
                                        <w:right w:val="none" w:sz="0" w:space="0" w:color="auto"/>
                                      </w:divBdr>
                                      <w:divsChild>
                                        <w:div w:id="3303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374671">
      <w:marLeft w:val="0"/>
      <w:marRight w:val="0"/>
      <w:marTop w:val="0"/>
      <w:marBottom w:val="0"/>
      <w:divBdr>
        <w:top w:val="none" w:sz="0" w:space="0" w:color="auto"/>
        <w:left w:val="none" w:sz="0" w:space="0" w:color="auto"/>
        <w:bottom w:val="none" w:sz="0" w:space="0" w:color="auto"/>
        <w:right w:val="none" w:sz="0" w:space="0" w:color="auto"/>
      </w:divBdr>
    </w:div>
    <w:div w:id="330374676">
      <w:marLeft w:val="0"/>
      <w:marRight w:val="0"/>
      <w:marTop w:val="0"/>
      <w:marBottom w:val="0"/>
      <w:divBdr>
        <w:top w:val="none" w:sz="0" w:space="0" w:color="auto"/>
        <w:left w:val="none" w:sz="0" w:space="0" w:color="auto"/>
        <w:bottom w:val="none" w:sz="0" w:space="0" w:color="auto"/>
        <w:right w:val="none" w:sz="0" w:space="0" w:color="auto"/>
      </w:divBdr>
      <w:divsChild>
        <w:div w:id="330374672">
          <w:marLeft w:val="0"/>
          <w:marRight w:val="0"/>
          <w:marTop w:val="0"/>
          <w:marBottom w:val="0"/>
          <w:divBdr>
            <w:top w:val="none" w:sz="0" w:space="0" w:color="auto"/>
            <w:left w:val="none" w:sz="0" w:space="0" w:color="auto"/>
            <w:bottom w:val="none" w:sz="0" w:space="0" w:color="auto"/>
            <w:right w:val="none" w:sz="0" w:space="0" w:color="auto"/>
          </w:divBdr>
          <w:divsChild>
            <w:div w:id="330374687">
              <w:marLeft w:val="0"/>
              <w:marRight w:val="0"/>
              <w:marTop w:val="0"/>
              <w:marBottom w:val="0"/>
              <w:divBdr>
                <w:top w:val="none" w:sz="0" w:space="0" w:color="auto"/>
                <w:left w:val="none" w:sz="0" w:space="0" w:color="auto"/>
                <w:bottom w:val="none" w:sz="0" w:space="0" w:color="auto"/>
                <w:right w:val="none" w:sz="0" w:space="0" w:color="auto"/>
              </w:divBdr>
              <w:divsChild>
                <w:div w:id="330374699">
                  <w:marLeft w:val="0"/>
                  <w:marRight w:val="0"/>
                  <w:marTop w:val="0"/>
                  <w:marBottom w:val="0"/>
                  <w:divBdr>
                    <w:top w:val="none" w:sz="0" w:space="0" w:color="auto"/>
                    <w:left w:val="none" w:sz="0" w:space="0" w:color="auto"/>
                    <w:bottom w:val="none" w:sz="0" w:space="0" w:color="auto"/>
                    <w:right w:val="none" w:sz="0" w:space="0" w:color="auto"/>
                  </w:divBdr>
                  <w:divsChild>
                    <w:div w:id="330374679">
                      <w:marLeft w:val="0"/>
                      <w:marRight w:val="0"/>
                      <w:marTop w:val="0"/>
                      <w:marBottom w:val="0"/>
                      <w:divBdr>
                        <w:top w:val="none" w:sz="0" w:space="0" w:color="auto"/>
                        <w:left w:val="none" w:sz="0" w:space="0" w:color="auto"/>
                        <w:bottom w:val="none" w:sz="0" w:space="0" w:color="auto"/>
                        <w:right w:val="none" w:sz="0" w:space="0" w:color="auto"/>
                      </w:divBdr>
                      <w:divsChild>
                        <w:div w:id="330374697">
                          <w:marLeft w:val="0"/>
                          <w:marRight w:val="0"/>
                          <w:marTop w:val="0"/>
                          <w:marBottom w:val="0"/>
                          <w:divBdr>
                            <w:top w:val="none" w:sz="0" w:space="0" w:color="auto"/>
                            <w:left w:val="none" w:sz="0" w:space="0" w:color="auto"/>
                            <w:bottom w:val="none" w:sz="0" w:space="0" w:color="auto"/>
                            <w:right w:val="none" w:sz="0" w:space="0" w:color="auto"/>
                          </w:divBdr>
                          <w:divsChild>
                            <w:div w:id="330374681">
                              <w:marLeft w:val="0"/>
                              <w:marRight w:val="0"/>
                              <w:marTop w:val="0"/>
                              <w:marBottom w:val="0"/>
                              <w:divBdr>
                                <w:top w:val="single" w:sz="2" w:space="0" w:color="F3F3F3"/>
                                <w:left w:val="single" w:sz="6" w:space="0" w:color="F3F3F3"/>
                                <w:bottom w:val="single" w:sz="6" w:space="0" w:color="F3F3F3"/>
                                <w:right w:val="single" w:sz="6" w:space="0" w:color="F3F3F3"/>
                              </w:divBdr>
                              <w:divsChild>
                                <w:div w:id="330374669">
                                  <w:marLeft w:val="0"/>
                                  <w:marRight w:val="0"/>
                                  <w:marTop w:val="0"/>
                                  <w:marBottom w:val="0"/>
                                  <w:divBdr>
                                    <w:top w:val="single" w:sz="2" w:space="0" w:color="D9E0E7"/>
                                    <w:left w:val="single" w:sz="6" w:space="0" w:color="D9E0E7"/>
                                    <w:bottom w:val="single" w:sz="6" w:space="0" w:color="D9E0E7"/>
                                    <w:right w:val="single" w:sz="6" w:space="0" w:color="D9E0E7"/>
                                  </w:divBdr>
                                  <w:divsChild>
                                    <w:div w:id="330374689">
                                      <w:marLeft w:val="0"/>
                                      <w:marRight w:val="0"/>
                                      <w:marTop w:val="0"/>
                                      <w:marBottom w:val="0"/>
                                      <w:divBdr>
                                        <w:top w:val="none" w:sz="0" w:space="0" w:color="auto"/>
                                        <w:left w:val="none" w:sz="0" w:space="0" w:color="auto"/>
                                        <w:bottom w:val="none" w:sz="0" w:space="0" w:color="auto"/>
                                        <w:right w:val="none" w:sz="0" w:space="0" w:color="auto"/>
                                      </w:divBdr>
                                      <w:divsChild>
                                        <w:div w:id="330374704">
                                          <w:marLeft w:val="0"/>
                                          <w:marRight w:val="0"/>
                                          <w:marTop w:val="0"/>
                                          <w:marBottom w:val="0"/>
                                          <w:divBdr>
                                            <w:top w:val="none" w:sz="0" w:space="0" w:color="auto"/>
                                            <w:left w:val="none" w:sz="0" w:space="0" w:color="auto"/>
                                            <w:bottom w:val="none" w:sz="0" w:space="0" w:color="auto"/>
                                            <w:right w:val="none" w:sz="0" w:space="0" w:color="auto"/>
                                          </w:divBdr>
                                          <w:divsChild>
                                            <w:div w:id="330374686">
                                              <w:marLeft w:val="0"/>
                                              <w:marRight w:val="0"/>
                                              <w:marTop w:val="0"/>
                                              <w:marBottom w:val="0"/>
                                              <w:divBdr>
                                                <w:top w:val="none" w:sz="0" w:space="0" w:color="auto"/>
                                                <w:left w:val="none" w:sz="0" w:space="0" w:color="auto"/>
                                                <w:bottom w:val="none" w:sz="0" w:space="0" w:color="auto"/>
                                                <w:right w:val="none" w:sz="0" w:space="0" w:color="auto"/>
                                              </w:divBdr>
                                              <w:divsChild>
                                                <w:div w:id="330374690">
                                                  <w:marLeft w:val="0"/>
                                                  <w:marRight w:val="0"/>
                                                  <w:marTop w:val="0"/>
                                                  <w:marBottom w:val="0"/>
                                                  <w:divBdr>
                                                    <w:top w:val="none" w:sz="0" w:space="0" w:color="auto"/>
                                                    <w:left w:val="none" w:sz="0" w:space="0" w:color="auto"/>
                                                    <w:bottom w:val="none" w:sz="0" w:space="0" w:color="auto"/>
                                                    <w:right w:val="none" w:sz="0" w:space="0" w:color="auto"/>
                                                  </w:divBdr>
                                                  <w:divsChild>
                                                    <w:div w:id="330374673">
                                                      <w:marLeft w:val="0"/>
                                                      <w:marRight w:val="0"/>
                                                      <w:marTop w:val="0"/>
                                                      <w:marBottom w:val="0"/>
                                                      <w:divBdr>
                                                        <w:top w:val="none" w:sz="0" w:space="0" w:color="auto"/>
                                                        <w:left w:val="none" w:sz="0" w:space="0" w:color="auto"/>
                                                        <w:bottom w:val="none" w:sz="0" w:space="0" w:color="auto"/>
                                                        <w:right w:val="none" w:sz="0" w:space="0" w:color="auto"/>
                                                      </w:divBdr>
                                                      <w:divsChild>
                                                        <w:div w:id="3303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374683">
      <w:marLeft w:val="0"/>
      <w:marRight w:val="0"/>
      <w:marTop w:val="0"/>
      <w:marBottom w:val="0"/>
      <w:divBdr>
        <w:top w:val="none" w:sz="0" w:space="0" w:color="auto"/>
        <w:left w:val="none" w:sz="0" w:space="0" w:color="auto"/>
        <w:bottom w:val="none" w:sz="0" w:space="0" w:color="auto"/>
        <w:right w:val="none" w:sz="0" w:space="0" w:color="auto"/>
      </w:divBdr>
    </w:div>
    <w:div w:id="330374701">
      <w:marLeft w:val="0"/>
      <w:marRight w:val="0"/>
      <w:marTop w:val="0"/>
      <w:marBottom w:val="0"/>
      <w:divBdr>
        <w:top w:val="none" w:sz="0" w:space="0" w:color="auto"/>
        <w:left w:val="none" w:sz="0" w:space="0" w:color="auto"/>
        <w:bottom w:val="none" w:sz="0" w:space="0" w:color="auto"/>
        <w:right w:val="none" w:sz="0" w:space="0" w:color="auto"/>
      </w:divBdr>
      <w:divsChild>
        <w:div w:id="330374695">
          <w:marLeft w:val="0"/>
          <w:marRight w:val="0"/>
          <w:marTop w:val="0"/>
          <w:marBottom w:val="0"/>
          <w:divBdr>
            <w:top w:val="none" w:sz="0" w:space="0" w:color="auto"/>
            <w:left w:val="none" w:sz="0" w:space="0" w:color="auto"/>
            <w:bottom w:val="none" w:sz="0" w:space="0" w:color="auto"/>
            <w:right w:val="none" w:sz="0" w:space="0" w:color="auto"/>
          </w:divBdr>
          <w:divsChild>
            <w:div w:id="330374678">
              <w:marLeft w:val="0"/>
              <w:marRight w:val="0"/>
              <w:marTop w:val="0"/>
              <w:marBottom w:val="0"/>
              <w:divBdr>
                <w:top w:val="none" w:sz="0" w:space="0" w:color="auto"/>
                <w:left w:val="none" w:sz="0" w:space="0" w:color="auto"/>
                <w:bottom w:val="none" w:sz="0" w:space="0" w:color="auto"/>
                <w:right w:val="none" w:sz="0" w:space="0" w:color="auto"/>
              </w:divBdr>
              <w:divsChild>
                <w:div w:id="330374692">
                  <w:marLeft w:val="0"/>
                  <w:marRight w:val="0"/>
                  <w:marTop w:val="0"/>
                  <w:marBottom w:val="0"/>
                  <w:divBdr>
                    <w:top w:val="none" w:sz="0" w:space="0" w:color="auto"/>
                    <w:left w:val="none" w:sz="0" w:space="0" w:color="auto"/>
                    <w:bottom w:val="none" w:sz="0" w:space="0" w:color="auto"/>
                    <w:right w:val="none" w:sz="0" w:space="0" w:color="auto"/>
                  </w:divBdr>
                  <w:divsChild>
                    <w:div w:id="330374675">
                      <w:marLeft w:val="0"/>
                      <w:marRight w:val="0"/>
                      <w:marTop w:val="0"/>
                      <w:marBottom w:val="0"/>
                      <w:divBdr>
                        <w:top w:val="none" w:sz="0" w:space="0" w:color="auto"/>
                        <w:left w:val="none" w:sz="0" w:space="0" w:color="auto"/>
                        <w:bottom w:val="none" w:sz="0" w:space="0" w:color="auto"/>
                        <w:right w:val="none" w:sz="0" w:space="0" w:color="auto"/>
                      </w:divBdr>
                    </w:div>
                    <w:div w:id="3303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4703">
      <w:marLeft w:val="0"/>
      <w:marRight w:val="0"/>
      <w:marTop w:val="0"/>
      <w:marBottom w:val="0"/>
      <w:divBdr>
        <w:top w:val="none" w:sz="0" w:space="0" w:color="auto"/>
        <w:left w:val="none" w:sz="0" w:space="0" w:color="auto"/>
        <w:bottom w:val="none" w:sz="0" w:space="0" w:color="auto"/>
        <w:right w:val="none" w:sz="0" w:space="0" w:color="auto"/>
      </w:divBdr>
      <w:divsChild>
        <w:div w:id="330374682">
          <w:marLeft w:val="0"/>
          <w:marRight w:val="0"/>
          <w:marTop w:val="0"/>
          <w:marBottom w:val="0"/>
          <w:divBdr>
            <w:top w:val="none" w:sz="0" w:space="0" w:color="auto"/>
            <w:left w:val="none" w:sz="0" w:space="0" w:color="auto"/>
            <w:bottom w:val="none" w:sz="0" w:space="0" w:color="auto"/>
            <w:right w:val="none" w:sz="0" w:space="0" w:color="auto"/>
          </w:divBdr>
          <w:divsChild>
            <w:div w:id="330374670">
              <w:marLeft w:val="0"/>
              <w:marRight w:val="0"/>
              <w:marTop w:val="0"/>
              <w:marBottom w:val="0"/>
              <w:divBdr>
                <w:top w:val="none" w:sz="0" w:space="0" w:color="auto"/>
                <w:left w:val="none" w:sz="0" w:space="0" w:color="auto"/>
                <w:bottom w:val="none" w:sz="0" w:space="0" w:color="auto"/>
                <w:right w:val="none" w:sz="0" w:space="0" w:color="auto"/>
              </w:divBdr>
              <w:divsChild>
                <w:div w:id="330374688">
                  <w:marLeft w:val="0"/>
                  <w:marRight w:val="0"/>
                  <w:marTop w:val="0"/>
                  <w:marBottom w:val="0"/>
                  <w:divBdr>
                    <w:top w:val="none" w:sz="0" w:space="0" w:color="auto"/>
                    <w:left w:val="none" w:sz="0" w:space="0" w:color="auto"/>
                    <w:bottom w:val="none" w:sz="0" w:space="0" w:color="auto"/>
                    <w:right w:val="none" w:sz="0" w:space="0" w:color="auto"/>
                  </w:divBdr>
                  <w:divsChild>
                    <w:div w:id="330374685">
                      <w:marLeft w:val="0"/>
                      <w:marRight w:val="0"/>
                      <w:marTop w:val="0"/>
                      <w:marBottom w:val="0"/>
                      <w:divBdr>
                        <w:top w:val="none" w:sz="0" w:space="0" w:color="auto"/>
                        <w:left w:val="none" w:sz="0" w:space="0" w:color="auto"/>
                        <w:bottom w:val="none" w:sz="0" w:space="0" w:color="auto"/>
                        <w:right w:val="none" w:sz="0" w:space="0" w:color="auto"/>
                      </w:divBdr>
                      <w:divsChild>
                        <w:div w:id="3303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6</Pages>
  <Words>730</Words>
  <Characters>4163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in Togliatti</dc:title>
  <dc:subject/>
  <dc:creator>user</dc:creator>
  <cp:keywords/>
  <dc:description/>
  <cp:lastModifiedBy>user</cp:lastModifiedBy>
  <cp:revision>5</cp:revision>
  <dcterms:created xsi:type="dcterms:W3CDTF">2014-04-22T11:12:00Z</dcterms:created>
  <dcterms:modified xsi:type="dcterms:W3CDTF">2014-04-28T06:19:00Z</dcterms:modified>
</cp:coreProperties>
</file>