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5D9D" w14:textId="77777777" w:rsidR="005D1CDD" w:rsidRDefault="005D1CDD" w:rsidP="005D1CDD">
      <w:pPr>
        <w:jc w:val="center"/>
        <w:outlineLvl w:val="0"/>
        <w:rPr>
          <w:sz w:val="28"/>
          <w:szCs w:val="28"/>
        </w:rPr>
      </w:pPr>
    </w:p>
    <w:p w14:paraId="37763C9B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4DFFE7B7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6D69366A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78595FAA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17B7F0F9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06A44FCF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68967962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6FBBA5DA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0CD682B3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1C60D316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498EC676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0560840C" w14:textId="77777777" w:rsidR="0098489D" w:rsidRDefault="0098489D" w:rsidP="005D1CDD">
      <w:pPr>
        <w:jc w:val="center"/>
        <w:outlineLvl w:val="0"/>
        <w:rPr>
          <w:sz w:val="28"/>
          <w:szCs w:val="28"/>
        </w:rPr>
      </w:pPr>
    </w:p>
    <w:p w14:paraId="62B67867" w14:textId="77777777" w:rsidR="0098489D" w:rsidRDefault="00A654F8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</w:p>
    <w:p w14:paraId="0D360287" w14:textId="77777777" w:rsidR="0098489D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мэрии </w:t>
      </w:r>
    </w:p>
    <w:p w14:paraId="6C0BB93A" w14:textId="77777777" w:rsidR="0098489D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от 04.04.2014 № 1081-п/1 </w:t>
      </w:r>
    </w:p>
    <w:p w14:paraId="18CDCB27" w14:textId="77777777" w:rsidR="00324C03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24C03">
        <w:rPr>
          <w:sz w:val="28"/>
          <w:szCs w:val="28"/>
        </w:rPr>
        <w:t xml:space="preserve">Об определении </w:t>
      </w:r>
      <w:r w:rsidR="00C51FF5">
        <w:rPr>
          <w:sz w:val="28"/>
          <w:szCs w:val="28"/>
        </w:rPr>
        <w:t>гарантирующ</w:t>
      </w:r>
      <w:r>
        <w:rPr>
          <w:sz w:val="28"/>
          <w:szCs w:val="28"/>
        </w:rPr>
        <w:t>их</w:t>
      </w:r>
      <w:r w:rsidR="00324C0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</w:p>
    <w:p w14:paraId="29F74BFE" w14:textId="77777777" w:rsidR="0098489D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централизованных систем водоснабжения </w:t>
      </w:r>
    </w:p>
    <w:p w14:paraId="0F2B2B4A" w14:textId="77777777" w:rsidR="0098489D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водоотведения на территори</w:t>
      </w:r>
      <w:r w:rsidR="00E2195D">
        <w:rPr>
          <w:sz w:val="28"/>
          <w:szCs w:val="28"/>
        </w:rPr>
        <w:t>ях</w:t>
      </w:r>
    </w:p>
    <w:p w14:paraId="06286B76" w14:textId="77777777" w:rsidR="00324C03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  <w:r w:rsidR="00E2195D">
        <w:rPr>
          <w:sz w:val="28"/>
          <w:szCs w:val="28"/>
        </w:rPr>
        <w:t>»</w:t>
      </w:r>
    </w:p>
    <w:p w14:paraId="57AF3C79" w14:textId="77777777" w:rsidR="00324C03" w:rsidRDefault="00324C03" w:rsidP="005D1CDD">
      <w:pPr>
        <w:spacing w:line="360" w:lineRule="auto"/>
        <w:rPr>
          <w:b/>
          <w:sz w:val="28"/>
          <w:szCs w:val="28"/>
        </w:rPr>
      </w:pPr>
    </w:p>
    <w:p w14:paraId="78AFC70B" w14:textId="77777777" w:rsidR="0098489D" w:rsidRDefault="0098489D" w:rsidP="005D1CDD">
      <w:pPr>
        <w:spacing w:line="360" w:lineRule="auto"/>
        <w:rPr>
          <w:b/>
          <w:sz w:val="28"/>
          <w:szCs w:val="28"/>
        </w:rPr>
      </w:pPr>
    </w:p>
    <w:p w14:paraId="0A73F014" w14:textId="77777777" w:rsidR="0098489D" w:rsidRDefault="0098489D" w:rsidP="005D1CDD">
      <w:pPr>
        <w:spacing w:line="360" w:lineRule="auto"/>
        <w:rPr>
          <w:b/>
          <w:sz w:val="28"/>
          <w:szCs w:val="28"/>
        </w:rPr>
      </w:pPr>
    </w:p>
    <w:p w14:paraId="1CCDE524" w14:textId="77777777" w:rsidR="00324C03" w:rsidRDefault="00324C03" w:rsidP="005D1C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7E7A">
        <w:rPr>
          <w:color w:val="000000"/>
          <w:sz w:val="28"/>
          <w:szCs w:val="28"/>
        </w:rPr>
        <w:t xml:space="preserve">В соответствии со статьей 12 </w:t>
      </w:r>
      <w:r>
        <w:rPr>
          <w:sz w:val="28"/>
          <w:szCs w:val="28"/>
        </w:rPr>
        <w:t>Федерального закона от 07.12.2011 №416-ФЗ «О водоснабжении и водоотведении», стать</w:t>
      </w:r>
      <w:r w:rsidR="00380C80">
        <w:rPr>
          <w:sz w:val="28"/>
          <w:szCs w:val="28"/>
        </w:rPr>
        <w:t>ей</w:t>
      </w:r>
      <w:r>
        <w:rPr>
          <w:sz w:val="28"/>
          <w:szCs w:val="28"/>
        </w:rPr>
        <w:t xml:space="preserve"> 1</w:t>
      </w:r>
      <w:r w:rsidR="00380C80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организации </w:t>
      </w:r>
      <w:r>
        <w:rPr>
          <w:color w:val="000000"/>
          <w:sz w:val="28"/>
          <w:szCs w:val="28"/>
        </w:rPr>
        <w:t xml:space="preserve">надежной эксплуатации </w:t>
      </w:r>
      <w:r>
        <w:rPr>
          <w:sz w:val="28"/>
          <w:szCs w:val="28"/>
        </w:rPr>
        <w:t>централизованных систем водоснабжения и водоотведения на территори</w:t>
      </w:r>
      <w:r w:rsidR="00BE23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городского округа Тольятти, </w:t>
      </w:r>
      <w:r w:rsidR="00BE233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Тольятти ПОСТАНОВЛЯЕТ:</w:t>
      </w:r>
    </w:p>
    <w:p w14:paraId="21DC608F" w14:textId="77777777" w:rsidR="00850702" w:rsidRDefault="00475CA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24C03">
        <w:rPr>
          <w:sz w:val="28"/>
          <w:szCs w:val="28"/>
        </w:rPr>
        <w:t xml:space="preserve">. </w:t>
      </w:r>
      <w:r w:rsidR="00757E7A">
        <w:rPr>
          <w:sz w:val="28"/>
          <w:szCs w:val="28"/>
        </w:rPr>
        <w:t xml:space="preserve">Внести в </w:t>
      </w:r>
      <w:r w:rsidR="00850702">
        <w:rPr>
          <w:sz w:val="28"/>
          <w:szCs w:val="28"/>
        </w:rPr>
        <w:t>постановление мэрии</w:t>
      </w:r>
      <w:r w:rsidR="00E5076F">
        <w:rPr>
          <w:sz w:val="28"/>
          <w:szCs w:val="28"/>
        </w:rPr>
        <w:t xml:space="preserve"> </w:t>
      </w:r>
      <w:r w:rsidR="00850702">
        <w:rPr>
          <w:sz w:val="28"/>
          <w:szCs w:val="28"/>
        </w:rPr>
        <w:t>городского округа Тольятти от 04.04.2014 № 1081-п/1 «Об определении гарантирующих организаций для централизованных систем водоснабжения и водоотведения на территориях городского округа Тольятти» (далее - Постановление) следующие изменения:</w:t>
      </w:r>
    </w:p>
    <w:p w14:paraId="1E71168F" w14:textId="77777777" w:rsidR="00DB53C6" w:rsidRPr="00DB53C6" w:rsidRDefault="00DB53C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B53C6">
        <w:rPr>
          <w:sz w:val="28"/>
          <w:szCs w:val="28"/>
        </w:rPr>
        <w:t>1.1</w:t>
      </w:r>
      <w:r>
        <w:rPr>
          <w:sz w:val="28"/>
          <w:szCs w:val="28"/>
        </w:rPr>
        <w:t xml:space="preserve">. В пунктах 1.1, 2, 3 Постановления слова «АО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ТЕВИС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 xml:space="preserve">» заменить словами «ООО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АВК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14:paraId="737B1FCC" w14:textId="77777777" w:rsid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1 к Постановлению изложить в редакции согласно Приложению № 1 к настоящему постановлению.</w:t>
      </w:r>
    </w:p>
    <w:p w14:paraId="557FC99F" w14:textId="77777777" w:rsidR="00B153F6" w:rsidRP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Приложение № 2</w:t>
      </w:r>
      <w:r w:rsidRPr="00B153F6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редакции согласно Приложению № 1 к настоящему постановлению.</w:t>
      </w:r>
    </w:p>
    <w:p w14:paraId="2266C3FC" w14:textId="77777777" w:rsid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Департаменту городского хозяйства администрации городского округа Тольятти (Павлов</w:t>
      </w:r>
      <w:r w:rsidR="00F24318">
        <w:rPr>
          <w:sz w:val="28"/>
          <w:szCs w:val="28"/>
        </w:rPr>
        <w:t>а</w:t>
      </w:r>
      <w:r>
        <w:rPr>
          <w:sz w:val="28"/>
          <w:szCs w:val="28"/>
        </w:rPr>
        <w:t xml:space="preserve"> Ю.Г.) в течени</w:t>
      </w:r>
      <w:r w:rsidR="00246C38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дней направить настоящее постановление в ООО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АВК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 xml:space="preserve"> и АО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ТЕВИС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B79719D" w14:textId="77777777" w:rsidR="00BA230A" w:rsidRPr="00B153F6" w:rsidRDefault="000E0692" w:rsidP="00BA230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53F6">
        <w:rPr>
          <w:sz w:val="28"/>
          <w:szCs w:val="28"/>
        </w:rPr>
        <w:t>3</w:t>
      </w:r>
      <w:r w:rsidR="00BA230A" w:rsidRPr="00B153F6">
        <w:rPr>
          <w:sz w:val="28"/>
          <w:szCs w:val="28"/>
        </w:rPr>
        <w:t xml:space="preserve">. Организационному управлению администрации городского округа Тольятти (Власов В.А.) разместить настоящее постановление на официальном сайте администрации городского округа Тольятти в сети «Интернет». </w:t>
      </w:r>
    </w:p>
    <w:p w14:paraId="5D08706C" w14:textId="77777777" w:rsidR="00324C03" w:rsidRPr="00B153F6" w:rsidRDefault="000E0692" w:rsidP="005D1C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53F6">
        <w:rPr>
          <w:sz w:val="28"/>
          <w:szCs w:val="28"/>
        </w:rPr>
        <w:t>4</w:t>
      </w:r>
      <w:r w:rsidR="00324C03" w:rsidRPr="00B153F6">
        <w:rPr>
          <w:sz w:val="28"/>
          <w:szCs w:val="28"/>
        </w:rPr>
        <w:t>.</w:t>
      </w:r>
      <w:r w:rsidR="00B153F6">
        <w:rPr>
          <w:sz w:val="28"/>
          <w:szCs w:val="28"/>
        </w:rPr>
        <w:t xml:space="preserve"> </w:t>
      </w:r>
      <w:r w:rsidR="00324C03" w:rsidRPr="00B153F6">
        <w:rPr>
          <w:sz w:val="28"/>
          <w:szCs w:val="28"/>
        </w:rPr>
        <w:t xml:space="preserve">Контроль за исполнением </w:t>
      </w:r>
      <w:r w:rsidR="00D010B4" w:rsidRPr="00B153F6">
        <w:rPr>
          <w:sz w:val="28"/>
          <w:szCs w:val="28"/>
        </w:rPr>
        <w:t xml:space="preserve">настоящего </w:t>
      </w:r>
      <w:r w:rsidR="00324C03" w:rsidRPr="00B153F6">
        <w:rPr>
          <w:sz w:val="28"/>
          <w:szCs w:val="28"/>
        </w:rPr>
        <w:t>постановления возложить на</w:t>
      </w:r>
      <w:r w:rsidR="00D010B4" w:rsidRPr="00B153F6">
        <w:rPr>
          <w:sz w:val="28"/>
          <w:szCs w:val="28"/>
        </w:rPr>
        <w:t xml:space="preserve"> первого заместителя главы городского округа </w:t>
      </w:r>
      <w:r w:rsidR="00B153F6">
        <w:rPr>
          <w:sz w:val="28"/>
          <w:szCs w:val="28"/>
        </w:rPr>
        <w:t>Ерина</w:t>
      </w:r>
      <w:r w:rsidR="00D010B4" w:rsidRPr="00B153F6">
        <w:rPr>
          <w:sz w:val="28"/>
          <w:szCs w:val="28"/>
        </w:rPr>
        <w:t xml:space="preserve"> </w:t>
      </w:r>
      <w:r w:rsidR="00B153F6">
        <w:rPr>
          <w:sz w:val="28"/>
          <w:szCs w:val="28"/>
        </w:rPr>
        <w:t>В</w:t>
      </w:r>
      <w:r w:rsidR="00D010B4" w:rsidRPr="00B153F6">
        <w:rPr>
          <w:sz w:val="28"/>
          <w:szCs w:val="28"/>
        </w:rPr>
        <w:t>.</w:t>
      </w:r>
      <w:r w:rsidR="00B153F6">
        <w:rPr>
          <w:sz w:val="28"/>
          <w:szCs w:val="28"/>
        </w:rPr>
        <w:t>А</w:t>
      </w:r>
      <w:r w:rsidR="00324C03" w:rsidRPr="00B153F6">
        <w:rPr>
          <w:sz w:val="28"/>
          <w:szCs w:val="28"/>
        </w:rPr>
        <w:t>.</w:t>
      </w:r>
    </w:p>
    <w:p w14:paraId="27CDB7A7" w14:textId="77777777" w:rsidR="00324C03" w:rsidRPr="00B153F6" w:rsidRDefault="00324C03" w:rsidP="00324C03">
      <w:pPr>
        <w:shd w:val="clear" w:color="auto" w:fill="FFFFFF"/>
        <w:rPr>
          <w:rFonts w:ascii="Verdana" w:hAnsi="Verdana"/>
        </w:rPr>
      </w:pPr>
    </w:p>
    <w:p w14:paraId="1A0B4209" w14:textId="77777777" w:rsidR="00E251D8" w:rsidRPr="00B153F6" w:rsidRDefault="00E251D8" w:rsidP="00324C03">
      <w:pPr>
        <w:pStyle w:val="a5"/>
        <w:rPr>
          <w:sz w:val="28"/>
          <w:szCs w:val="28"/>
        </w:rPr>
      </w:pPr>
    </w:p>
    <w:p w14:paraId="3CF107DF" w14:textId="77777777" w:rsidR="0098489D" w:rsidRPr="00B153F6" w:rsidRDefault="0098489D" w:rsidP="00324C03">
      <w:pPr>
        <w:pStyle w:val="a5"/>
        <w:rPr>
          <w:sz w:val="28"/>
          <w:szCs w:val="28"/>
        </w:rPr>
      </w:pPr>
    </w:p>
    <w:p w14:paraId="05C7BD1F" w14:textId="77777777" w:rsidR="00324C03" w:rsidRDefault="00D010B4" w:rsidP="00324C03">
      <w:pPr>
        <w:pStyle w:val="a5"/>
        <w:rPr>
          <w:sz w:val="28"/>
          <w:szCs w:val="28"/>
        </w:rPr>
      </w:pPr>
      <w:r w:rsidRPr="00B153F6">
        <w:rPr>
          <w:sz w:val="28"/>
          <w:szCs w:val="28"/>
        </w:rPr>
        <w:t xml:space="preserve">Глава городского округа                                                                 </w:t>
      </w:r>
      <w:r w:rsidR="00F24318">
        <w:rPr>
          <w:sz w:val="28"/>
          <w:szCs w:val="28"/>
        </w:rPr>
        <w:tab/>
        <w:t xml:space="preserve">    </w:t>
      </w:r>
      <w:r w:rsidRPr="00B153F6">
        <w:rPr>
          <w:sz w:val="28"/>
          <w:szCs w:val="28"/>
        </w:rPr>
        <w:t xml:space="preserve"> </w:t>
      </w:r>
      <w:r w:rsidR="00B153F6">
        <w:rPr>
          <w:sz w:val="28"/>
          <w:szCs w:val="28"/>
        </w:rPr>
        <w:t>Н</w:t>
      </w:r>
      <w:r w:rsidRPr="00B153F6">
        <w:rPr>
          <w:sz w:val="28"/>
          <w:szCs w:val="28"/>
        </w:rPr>
        <w:t>.А.</w:t>
      </w:r>
      <w:r w:rsidR="00F24318">
        <w:rPr>
          <w:sz w:val="28"/>
          <w:szCs w:val="28"/>
        </w:rPr>
        <w:t xml:space="preserve"> </w:t>
      </w:r>
      <w:proofErr w:type="spellStart"/>
      <w:r w:rsidR="00B153F6">
        <w:rPr>
          <w:sz w:val="28"/>
          <w:szCs w:val="28"/>
        </w:rPr>
        <w:t>Ренц</w:t>
      </w:r>
      <w:proofErr w:type="spellEnd"/>
    </w:p>
    <w:sectPr w:rsidR="00324C03" w:rsidSect="005D1CDD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018A" w14:textId="77777777" w:rsidR="00B6275D" w:rsidRDefault="00B6275D" w:rsidP="005D1CDD">
      <w:r>
        <w:separator/>
      </w:r>
    </w:p>
  </w:endnote>
  <w:endnote w:type="continuationSeparator" w:id="0">
    <w:p w14:paraId="402AC029" w14:textId="77777777" w:rsidR="00B6275D" w:rsidRDefault="00B6275D" w:rsidP="005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59F3" w14:textId="77777777" w:rsidR="00B6275D" w:rsidRDefault="00B6275D" w:rsidP="005D1CDD">
      <w:r>
        <w:separator/>
      </w:r>
    </w:p>
  </w:footnote>
  <w:footnote w:type="continuationSeparator" w:id="0">
    <w:p w14:paraId="0797EBD7" w14:textId="77777777" w:rsidR="00B6275D" w:rsidRDefault="00B6275D" w:rsidP="005D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9344" w14:textId="77777777" w:rsidR="00B153F6" w:rsidRDefault="00B153F6">
    <w:pPr>
      <w:pStyle w:val="a7"/>
      <w:jc w:val="center"/>
    </w:pPr>
  </w:p>
  <w:p w14:paraId="5D2E8DB7" w14:textId="77777777" w:rsidR="00B153F6" w:rsidRDefault="00B153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CF267D04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30636"/>
    <w:multiLevelType w:val="hybridMultilevel"/>
    <w:tmpl w:val="D2907CF0"/>
    <w:lvl w:ilvl="0" w:tplc="7E9CA2B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772214">
    <w:abstractNumId w:val="0"/>
  </w:num>
  <w:num w:numId="2" w16cid:durableId="87138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881598">
    <w:abstractNumId w:val="1"/>
  </w:num>
  <w:num w:numId="4" w16cid:durableId="918488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03"/>
    <w:rsid w:val="00025DA3"/>
    <w:rsid w:val="00092345"/>
    <w:rsid w:val="000E0692"/>
    <w:rsid w:val="000E7F48"/>
    <w:rsid w:val="00113C36"/>
    <w:rsid w:val="001276F2"/>
    <w:rsid w:val="0018009E"/>
    <w:rsid w:val="001A679D"/>
    <w:rsid w:val="001F404C"/>
    <w:rsid w:val="001F77FD"/>
    <w:rsid w:val="001F7C0D"/>
    <w:rsid w:val="00204BCA"/>
    <w:rsid w:val="002114FA"/>
    <w:rsid w:val="00246C38"/>
    <w:rsid w:val="00267A91"/>
    <w:rsid w:val="00274023"/>
    <w:rsid w:val="002A6C74"/>
    <w:rsid w:val="002B4DD1"/>
    <w:rsid w:val="002C73BA"/>
    <w:rsid w:val="002C7C84"/>
    <w:rsid w:val="002F7338"/>
    <w:rsid w:val="00324C03"/>
    <w:rsid w:val="00331560"/>
    <w:rsid w:val="0033519E"/>
    <w:rsid w:val="00380C80"/>
    <w:rsid w:val="003B3D94"/>
    <w:rsid w:val="003B7782"/>
    <w:rsid w:val="003C0987"/>
    <w:rsid w:val="00413D4E"/>
    <w:rsid w:val="0044431C"/>
    <w:rsid w:val="00475CA6"/>
    <w:rsid w:val="004D4D3C"/>
    <w:rsid w:val="00511B7D"/>
    <w:rsid w:val="005178B7"/>
    <w:rsid w:val="005504A0"/>
    <w:rsid w:val="005656E9"/>
    <w:rsid w:val="005D1CDD"/>
    <w:rsid w:val="00612FFE"/>
    <w:rsid w:val="00620C80"/>
    <w:rsid w:val="0063580C"/>
    <w:rsid w:val="006D0507"/>
    <w:rsid w:val="006E35D3"/>
    <w:rsid w:val="00757E7A"/>
    <w:rsid w:val="00770177"/>
    <w:rsid w:val="007903DF"/>
    <w:rsid w:val="007B46F1"/>
    <w:rsid w:val="007C0ECA"/>
    <w:rsid w:val="007D1FB8"/>
    <w:rsid w:val="007E7D31"/>
    <w:rsid w:val="00814A40"/>
    <w:rsid w:val="00817018"/>
    <w:rsid w:val="00840E51"/>
    <w:rsid w:val="00850702"/>
    <w:rsid w:val="008653A7"/>
    <w:rsid w:val="00865DF9"/>
    <w:rsid w:val="00870E89"/>
    <w:rsid w:val="008747FB"/>
    <w:rsid w:val="00883969"/>
    <w:rsid w:val="00895391"/>
    <w:rsid w:val="008A4EE6"/>
    <w:rsid w:val="008A514F"/>
    <w:rsid w:val="008C75CC"/>
    <w:rsid w:val="008C7DE1"/>
    <w:rsid w:val="008E5D0A"/>
    <w:rsid w:val="009315CD"/>
    <w:rsid w:val="00955BA0"/>
    <w:rsid w:val="0098489D"/>
    <w:rsid w:val="009A2EB1"/>
    <w:rsid w:val="00A654F8"/>
    <w:rsid w:val="00B115A2"/>
    <w:rsid w:val="00B153F6"/>
    <w:rsid w:val="00B2281E"/>
    <w:rsid w:val="00B27E2C"/>
    <w:rsid w:val="00B6275D"/>
    <w:rsid w:val="00B9213A"/>
    <w:rsid w:val="00BA218B"/>
    <w:rsid w:val="00BA230A"/>
    <w:rsid w:val="00BD583B"/>
    <w:rsid w:val="00BE2337"/>
    <w:rsid w:val="00C33A7D"/>
    <w:rsid w:val="00C51FF5"/>
    <w:rsid w:val="00D010B4"/>
    <w:rsid w:val="00D344E1"/>
    <w:rsid w:val="00D41EA8"/>
    <w:rsid w:val="00D700B2"/>
    <w:rsid w:val="00DA23B9"/>
    <w:rsid w:val="00DB53C6"/>
    <w:rsid w:val="00DD1380"/>
    <w:rsid w:val="00DD7174"/>
    <w:rsid w:val="00E2195D"/>
    <w:rsid w:val="00E251D8"/>
    <w:rsid w:val="00E272C2"/>
    <w:rsid w:val="00E33F04"/>
    <w:rsid w:val="00E5076F"/>
    <w:rsid w:val="00E93E12"/>
    <w:rsid w:val="00EF139E"/>
    <w:rsid w:val="00F24318"/>
    <w:rsid w:val="00F279F0"/>
    <w:rsid w:val="00FF2D17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9120"/>
  <w15:docId w15:val="{A72BFF9E-BE9A-4094-A19F-2427000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C03"/>
    <w:pPr>
      <w:keepNext/>
      <w:jc w:val="center"/>
      <w:outlineLvl w:val="0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4C03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4C03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4C03"/>
    <w:pPr>
      <w:keepNext/>
      <w:outlineLvl w:val="5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C03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24C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4C03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24C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C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24C03"/>
    <w:pPr>
      <w:spacing w:before="100" w:beforeAutospacing="1" w:after="100" w:afterAutospacing="1"/>
    </w:pPr>
  </w:style>
  <w:style w:type="character" w:customStyle="1" w:styleId="a6">
    <w:name w:val="Верхний колонтитул Знак"/>
    <w:aliases w:val="Знак4 Знак"/>
    <w:basedOn w:val="a0"/>
    <w:link w:val="a7"/>
    <w:uiPriority w:val="99"/>
    <w:locked/>
    <w:rsid w:val="003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4"/>
    <w:basedOn w:val="a"/>
    <w:link w:val="a6"/>
    <w:uiPriority w:val="99"/>
    <w:unhideWhenUsed/>
    <w:rsid w:val="00324C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aliases w:val="Знак4 Знак1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24C03"/>
    <w:pPr>
      <w:spacing w:before="120"/>
      <w:jc w:val="center"/>
    </w:pPr>
    <w:rPr>
      <w:b/>
      <w:bCs/>
      <w:szCs w:val="20"/>
    </w:rPr>
  </w:style>
  <w:style w:type="character" w:customStyle="1" w:styleId="a9">
    <w:name w:val="Заголовок Знак"/>
    <w:basedOn w:val="a0"/>
    <w:link w:val="a8"/>
    <w:uiPriority w:val="99"/>
    <w:rsid w:val="00324C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"/>
    <w:basedOn w:val="a"/>
    <w:link w:val="12"/>
    <w:uiPriority w:val="99"/>
    <w:semiHidden/>
    <w:unhideWhenUsed/>
    <w:rsid w:val="00324C03"/>
    <w:rPr>
      <w:b/>
      <w:bCs/>
    </w:rPr>
  </w:style>
  <w:style w:type="character" w:customStyle="1" w:styleId="ab">
    <w:name w:val="Основной текст Знак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324C03"/>
    <w:pPr>
      <w:jc w:val="center"/>
    </w:pPr>
  </w:style>
  <w:style w:type="character" w:customStyle="1" w:styleId="20">
    <w:name w:val="Основной текст 2 Знак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4C03"/>
    <w:pPr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3"/>
    <w:uiPriority w:val="99"/>
    <w:semiHidden/>
    <w:unhideWhenUsed/>
    <w:rsid w:val="00324C0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uiPriority w:val="99"/>
    <w:semiHidden/>
    <w:rsid w:val="00324C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24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Стиль2"/>
    <w:basedOn w:val="a"/>
    <w:uiPriority w:val="99"/>
    <w:rsid w:val="00324C03"/>
    <w:rPr>
      <w:rFonts w:ascii="Rage Italic" w:hAnsi="Rage Italic"/>
      <w:b/>
      <w:i/>
      <w:sz w:val="32"/>
      <w:szCs w:val="32"/>
    </w:rPr>
  </w:style>
  <w:style w:type="paragraph" w:customStyle="1" w:styleId="33">
    <w:name w:val="Стиль3"/>
    <w:basedOn w:val="a"/>
    <w:autoRedefine/>
    <w:uiPriority w:val="99"/>
    <w:rsid w:val="00324C03"/>
    <w:rPr>
      <w:rFonts w:ascii="Rage Italic" w:hAnsi="Rage Italic"/>
      <w:b/>
      <w:i/>
      <w:sz w:val="32"/>
      <w:szCs w:val="32"/>
    </w:rPr>
  </w:style>
  <w:style w:type="paragraph" w:customStyle="1" w:styleId="ConsPlusNormal">
    <w:name w:val="ConsPlusNormal"/>
    <w:uiPriority w:val="99"/>
    <w:rsid w:val="0032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C03"/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24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c"/>
    <w:uiPriority w:val="99"/>
    <w:semiHidden/>
    <w:locked/>
    <w:rsid w:val="00324C0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24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5D1C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5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Федянова Яна Богдановна</cp:lastModifiedBy>
  <cp:revision>2</cp:revision>
  <cp:lastPrinted>2022-01-13T06:57:00Z</cp:lastPrinted>
  <dcterms:created xsi:type="dcterms:W3CDTF">2022-11-19T06:17:00Z</dcterms:created>
  <dcterms:modified xsi:type="dcterms:W3CDTF">2022-11-19T06:17:00Z</dcterms:modified>
</cp:coreProperties>
</file>