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1C66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5B1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06CB4FF" w14:textId="21D6DB97" w:rsidR="00205B1A" w:rsidRDefault="004071C7" w:rsidP="00023283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«</w:t>
      </w:r>
      <w:r w:rsidR="00023283" w:rsidRPr="0002328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городского округа Тольятти от 28.12.2022 № 3427-п/1 "</w:t>
      </w:r>
      <w:r w:rsidR="00041479" w:rsidRPr="00041479">
        <w:rPr>
          <w:rFonts w:ascii="Times New Roman" w:hAnsi="Times New Roman" w:cs="Times New Roman"/>
          <w:b w:val="0"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r w:rsidR="00023283">
        <w:rPr>
          <w:rFonts w:ascii="Times New Roman" w:hAnsi="Times New Roman" w:cs="Times New Roman"/>
          <w:b w:val="0"/>
          <w:sz w:val="28"/>
          <w:szCs w:val="28"/>
        </w:rPr>
        <w:t>"»</w:t>
      </w:r>
    </w:p>
    <w:p w14:paraId="57779CB3" w14:textId="77777777" w:rsidR="00023283" w:rsidRPr="00205B1A" w:rsidRDefault="00023283" w:rsidP="00023283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FA4D886" w14:textId="66248FD5" w:rsidR="002D7DCF" w:rsidRDefault="004071C7" w:rsidP="0002328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разработке 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городского округа Тольятти </w:t>
      </w:r>
      <w:r w:rsidR="00023283" w:rsidRPr="00023283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городского округа Тольятти от 28.12.2022 № 3427-п/1 "О порядке осуществления закупок малого объема для обеспечения муниципальных нужд городского округа Тольятти"»</w:t>
      </w:r>
      <w:r w:rsidR="0002328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438E7E2" w14:textId="77777777" w:rsidR="00023283" w:rsidRPr="00205B1A" w:rsidRDefault="00023283" w:rsidP="0002328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BC164" w14:textId="543CF896" w:rsidR="004071C7" w:rsidRPr="00205B1A" w:rsidRDefault="004071C7" w:rsidP="00205B1A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9259D8">
        <w:rPr>
          <w:rFonts w:ascii="Times New Roman" w:hAnsi="Times New Roman" w:cs="Times New Roman"/>
          <w:b w:val="0"/>
          <w:sz w:val="28"/>
          <w:szCs w:val="28"/>
          <w:lang w:val="en-US"/>
        </w:rPr>
        <w:t>Isaeva</w:t>
      </w:r>
      <w:proofErr w:type="spellEnd"/>
      <w:r w:rsidR="009259D8" w:rsidRPr="009259D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9259D8">
        <w:rPr>
          <w:rFonts w:ascii="Times New Roman" w:hAnsi="Times New Roman" w:cs="Times New Roman"/>
          <w:b w:val="0"/>
          <w:sz w:val="28"/>
          <w:szCs w:val="28"/>
          <w:lang w:val="en-US"/>
        </w:rPr>
        <w:t>ua</w:t>
      </w:r>
      <w:proofErr w:type="spellEnd"/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@tgl.ru</w:t>
      </w:r>
    </w:p>
    <w:p w14:paraId="1EB6ECE0" w14:textId="45939FD8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Сроки приёма предложений и замечаний: </w:t>
      </w:r>
      <w:r w:rsidRPr="00961DC6">
        <w:rPr>
          <w:rFonts w:ascii="Times New Roman" w:hAnsi="Times New Roman" w:cs="Times New Roman"/>
          <w:sz w:val="28"/>
          <w:szCs w:val="28"/>
        </w:rPr>
        <w:t xml:space="preserve">с </w:t>
      </w:r>
      <w:r w:rsidR="005F0110">
        <w:rPr>
          <w:rFonts w:ascii="Times New Roman" w:hAnsi="Times New Roman" w:cs="Times New Roman"/>
          <w:sz w:val="28"/>
          <w:szCs w:val="28"/>
        </w:rPr>
        <w:t>09</w:t>
      </w:r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  <w:r w:rsidR="005F0110">
        <w:rPr>
          <w:rFonts w:ascii="Times New Roman" w:hAnsi="Times New Roman" w:cs="Times New Roman"/>
          <w:sz w:val="28"/>
          <w:szCs w:val="28"/>
        </w:rPr>
        <w:t>07</w:t>
      </w:r>
      <w:r w:rsidR="003D50A3" w:rsidRPr="00961DC6">
        <w:rPr>
          <w:rFonts w:ascii="Times New Roman" w:hAnsi="Times New Roman" w:cs="Times New Roman"/>
          <w:sz w:val="28"/>
          <w:szCs w:val="28"/>
        </w:rPr>
        <w:t>.202</w:t>
      </w:r>
      <w:r w:rsidR="005F0110">
        <w:rPr>
          <w:rFonts w:ascii="Times New Roman" w:hAnsi="Times New Roman" w:cs="Times New Roman"/>
          <w:sz w:val="28"/>
          <w:szCs w:val="28"/>
        </w:rPr>
        <w:t>6</w:t>
      </w:r>
      <w:r w:rsidRPr="00961DC6">
        <w:rPr>
          <w:rFonts w:ascii="Times New Roman" w:hAnsi="Times New Roman" w:cs="Times New Roman"/>
          <w:sz w:val="28"/>
          <w:szCs w:val="28"/>
        </w:rPr>
        <w:t xml:space="preserve"> по </w:t>
      </w:r>
      <w:r w:rsidR="005F0110">
        <w:rPr>
          <w:rFonts w:ascii="Times New Roman" w:hAnsi="Times New Roman" w:cs="Times New Roman"/>
          <w:sz w:val="28"/>
          <w:szCs w:val="28"/>
        </w:rPr>
        <w:t>15</w:t>
      </w:r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  <w:r w:rsidR="005F0110">
        <w:rPr>
          <w:rFonts w:ascii="Times New Roman" w:hAnsi="Times New Roman" w:cs="Times New Roman"/>
          <w:sz w:val="28"/>
          <w:szCs w:val="28"/>
        </w:rPr>
        <w:t>07</w:t>
      </w:r>
      <w:r w:rsidR="003D50A3" w:rsidRPr="00961DC6">
        <w:rPr>
          <w:rFonts w:ascii="Times New Roman" w:hAnsi="Times New Roman" w:cs="Times New Roman"/>
          <w:sz w:val="28"/>
          <w:szCs w:val="28"/>
        </w:rPr>
        <w:t>.202</w:t>
      </w:r>
      <w:r w:rsidR="005F0110">
        <w:rPr>
          <w:rFonts w:ascii="Times New Roman" w:hAnsi="Times New Roman" w:cs="Times New Roman"/>
          <w:sz w:val="28"/>
          <w:szCs w:val="28"/>
        </w:rPr>
        <w:t>6</w:t>
      </w:r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</w:p>
    <w:p w14:paraId="6AAA1527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A79D3" w14:textId="342F1B58" w:rsidR="00391504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9204269" w14:textId="49A344B2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Проект постановления администрац</w:t>
      </w:r>
      <w:r w:rsidR="00391504" w:rsidRPr="00205B1A">
        <w:rPr>
          <w:rFonts w:ascii="Times New Roman" w:hAnsi="Times New Roman" w:cs="Times New Roman"/>
          <w:sz w:val="28"/>
          <w:szCs w:val="28"/>
        </w:rPr>
        <w:t>ии городс</w:t>
      </w:r>
      <w:bookmarkStart w:id="0" w:name="_GoBack"/>
      <w:bookmarkEnd w:id="0"/>
      <w:r w:rsidR="00391504" w:rsidRPr="00205B1A">
        <w:rPr>
          <w:rFonts w:ascii="Times New Roman" w:hAnsi="Times New Roman" w:cs="Times New Roman"/>
          <w:sz w:val="28"/>
          <w:szCs w:val="28"/>
        </w:rPr>
        <w:t>кого округа Тольятти.</w:t>
      </w:r>
    </w:p>
    <w:p w14:paraId="25A076CF" w14:textId="3F52FB70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14:paraId="17FAB3AD" w14:textId="57ACCC7C" w:rsidR="004071C7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6A2325D" w14:textId="77777777" w:rsidR="00205B1A" w:rsidRPr="00205B1A" w:rsidRDefault="00205B1A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A765" w14:textId="3290899F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259D8">
        <w:rPr>
          <w:rFonts w:ascii="Times New Roman" w:hAnsi="Times New Roman" w:cs="Times New Roman"/>
          <w:sz w:val="28"/>
          <w:szCs w:val="28"/>
        </w:rPr>
        <w:t>Исаева Юлия Александровна</w:t>
      </w:r>
      <w:r w:rsidRPr="00205B1A">
        <w:rPr>
          <w:rFonts w:ascii="Times New Roman" w:hAnsi="Times New Roman" w:cs="Times New Roman"/>
          <w:sz w:val="28"/>
          <w:szCs w:val="28"/>
        </w:rPr>
        <w:t xml:space="preserve">, </w:t>
      </w:r>
      <w:r w:rsidR="009259D8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отдела планирования и мониторинга муниципальных закупок </w:t>
      </w:r>
      <w:r w:rsidRPr="00205B1A">
        <w:rPr>
          <w:rFonts w:ascii="Times New Roman" w:hAnsi="Times New Roman" w:cs="Times New Roman"/>
          <w:sz w:val="28"/>
          <w:szCs w:val="28"/>
        </w:rPr>
        <w:t>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205B1A">
        <w:rPr>
          <w:rFonts w:ascii="Times New Roman" w:hAnsi="Times New Roman" w:cs="Times New Roman"/>
          <w:sz w:val="28"/>
          <w:szCs w:val="28"/>
        </w:rPr>
        <w:t>,</w:t>
      </w:r>
      <w:r w:rsidRPr="00205B1A">
        <w:rPr>
          <w:rFonts w:ascii="Times New Roman" w:hAnsi="Times New Roman" w:cs="Times New Roman"/>
          <w:sz w:val="28"/>
          <w:szCs w:val="28"/>
        </w:rPr>
        <w:t xml:space="preserve"> тел.: </w:t>
      </w:r>
      <w:r w:rsidR="00391504" w:rsidRPr="00205B1A">
        <w:rPr>
          <w:rFonts w:ascii="Times New Roman" w:hAnsi="Times New Roman" w:cs="Times New Roman"/>
          <w:sz w:val="28"/>
          <w:szCs w:val="28"/>
        </w:rPr>
        <w:t>8(8482)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54-</w:t>
      </w:r>
      <w:r w:rsidR="005F0110">
        <w:rPr>
          <w:rFonts w:ascii="Times New Roman" w:hAnsi="Times New Roman" w:cs="Times New Roman"/>
          <w:sz w:val="28"/>
          <w:szCs w:val="28"/>
        </w:rPr>
        <w:t>47-48</w:t>
      </w:r>
    </w:p>
    <w:p w14:paraId="5CBD9373" w14:textId="77777777" w:rsidR="00466C5B" w:rsidRPr="002D7DCF" w:rsidRDefault="00466C5B">
      <w:pPr>
        <w:rPr>
          <w:rFonts w:ascii="Times New Roman" w:hAnsi="Times New Roman" w:cs="Times New Roman"/>
          <w:sz w:val="24"/>
          <w:szCs w:val="24"/>
        </w:rPr>
      </w:pPr>
    </w:p>
    <w:sectPr w:rsidR="00466C5B" w:rsidRPr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732"/>
    <w:multiLevelType w:val="hybridMultilevel"/>
    <w:tmpl w:val="584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6C2B"/>
    <w:multiLevelType w:val="hybridMultilevel"/>
    <w:tmpl w:val="1C22B5FC"/>
    <w:lvl w:ilvl="0" w:tplc="8C3EC6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3283"/>
    <w:rsid w:val="000257DE"/>
    <w:rsid w:val="0002589C"/>
    <w:rsid w:val="00030DDE"/>
    <w:rsid w:val="00031643"/>
    <w:rsid w:val="00032C1A"/>
    <w:rsid w:val="00036BF3"/>
    <w:rsid w:val="00041479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5B1A"/>
    <w:rsid w:val="00207493"/>
    <w:rsid w:val="00212865"/>
    <w:rsid w:val="002147E7"/>
    <w:rsid w:val="00214AFC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D7DCF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0110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9D8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DC6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C79DE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2BF8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rsid w:val="0021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Исаева Юлия Александровна</cp:lastModifiedBy>
  <cp:revision>19</cp:revision>
  <dcterms:created xsi:type="dcterms:W3CDTF">2021-12-03T04:27:00Z</dcterms:created>
  <dcterms:modified xsi:type="dcterms:W3CDTF">2026-07-09T12:30:00Z</dcterms:modified>
</cp:coreProperties>
</file>