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1327" w14:textId="77777777" w:rsidR="004A5516" w:rsidRPr="004A5516" w:rsidRDefault="004A5516" w:rsidP="004A55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4739929" w14:textId="77777777" w:rsidR="004A5516" w:rsidRPr="004A5516" w:rsidRDefault="004A5516" w:rsidP="004A55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51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B534E">
        <w:rPr>
          <w:rFonts w:ascii="Times New Roman" w:hAnsi="Times New Roman" w:cs="Times New Roman"/>
          <w:sz w:val="28"/>
          <w:szCs w:val="28"/>
        </w:rPr>
        <w:t>распоряжения первого заместителя главы</w:t>
      </w:r>
      <w:r w:rsidRPr="004A551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14:paraId="01C77325" w14:textId="77777777" w:rsidR="00597BBB" w:rsidRDefault="00597BBB" w:rsidP="002B5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79AE9EF5" w14:textId="77777777" w:rsidR="00502EC1" w:rsidRPr="00A36D2D" w:rsidRDefault="00502EC1" w:rsidP="0050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</w:t>
      </w:r>
      <w:r w:rsidRPr="00A36D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утверждении</w:t>
      </w:r>
      <w:r w:rsidRPr="00A36D2D">
        <w:rPr>
          <w:rFonts w:ascii="Times New Roman" w:hAnsi="Times New Roman"/>
          <w:bCs/>
          <w:sz w:val="28"/>
          <w:szCs w:val="28"/>
        </w:rPr>
        <w:t xml:space="preserve"> нормативных затрат</w:t>
      </w:r>
    </w:p>
    <w:p w14:paraId="3B15187D" w14:textId="77777777" w:rsidR="00502EC1" w:rsidRPr="00A36D2D" w:rsidRDefault="00502EC1" w:rsidP="0050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>на обеспечение функций мун</w:t>
      </w:r>
      <w:r>
        <w:rPr>
          <w:rFonts w:ascii="Times New Roman" w:hAnsi="Times New Roman"/>
          <w:bCs/>
          <w:sz w:val="28"/>
          <w:szCs w:val="28"/>
        </w:rPr>
        <w:t>иципального</w:t>
      </w:r>
      <w:r w:rsidRPr="00A36D2D">
        <w:rPr>
          <w:rFonts w:ascii="Times New Roman" w:hAnsi="Times New Roman"/>
          <w:bCs/>
          <w:sz w:val="28"/>
          <w:szCs w:val="28"/>
        </w:rPr>
        <w:t xml:space="preserve"> казенн</w:t>
      </w:r>
      <w:r>
        <w:rPr>
          <w:rFonts w:ascii="Times New Roman" w:hAnsi="Times New Roman"/>
          <w:bCs/>
          <w:sz w:val="28"/>
          <w:szCs w:val="28"/>
        </w:rPr>
        <w:t>ого учреждения</w:t>
      </w:r>
    </w:p>
    <w:p w14:paraId="33593413" w14:textId="77777777" w:rsidR="00502EC1" w:rsidRPr="00A36D2D" w:rsidRDefault="00502EC1" w:rsidP="00502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>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 xml:space="preserve"> «Тольяттинское лесничество» и </w:t>
      </w:r>
      <w:r w:rsidRPr="00A36D2D">
        <w:rPr>
          <w:rFonts w:ascii="Times New Roman" w:hAnsi="Times New Roman"/>
          <w:bCs/>
          <w:sz w:val="28"/>
          <w:szCs w:val="28"/>
        </w:rPr>
        <w:t>мун</w:t>
      </w:r>
      <w:r>
        <w:rPr>
          <w:rFonts w:ascii="Times New Roman" w:hAnsi="Times New Roman"/>
          <w:bCs/>
          <w:sz w:val="28"/>
          <w:szCs w:val="28"/>
        </w:rPr>
        <w:t xml:space="preserve">иципального </w:t>
      </w:r>
      <w:r w:rsidRPr="00A36D2D">
        <w:rPr>
          <w:rFonts w:ascii="Times New Roman" w:hAnsi="Times New Roman"/>
          <w:bCs/>
          <w:sz w:val="28"/>
          <w:szCs w:val="28"/>
        </w:rPr>
        <w:t>казенн</w:t>
      </w:r>
      <w:r>
        <w:rPr>
          <w:rFonts w:ascii="Times New Roman" w:hAnsi="Times New Roman"/>
          <w:bCs/>
          <w:sz w:val="28"/>
          <w:szCs w:val="28"/>
        </w:rPr>
        <w:t xml:space="preserve">ого учреждения </w:t>
      </w:r>
      <w:r w:rsidRPr="00A36D2D">
        <w:rPr>
          <w:rFonts w:ascii="Times New Roman" w:hAnsi="Times New Roman"/>
          <w:bCs/>
          <w:sz w:val="28"/>
          <w:szCs w:val="28"/>
        </w:rPr>
        <w:t>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 xml:space="preserve"> «Ритуал»</w:t>
      </w:r>
      <w:r w:rsidRPr="00A36D2D">
        <w:rPr>
          <w:rFonts w:ascii="Times New Roman" w:hAnsi="Times New Roman"/>
          <w:bCs/>
          <w:sz w:val="28"/>
          <w:szCs w:val="28"/>
        </w:rPr>
        <w:t>, подведомственн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A36D2D">
        <w:rPr>
          <w:rFonts w:ascii="Times New Roman" w:hAnsi="Times New Roman"/>
          <w:bCs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>департаменту городского хозяйства администрации городского округа Тольятти</w:t>
      </w:r>
    </w:p>
    <w:p w14:paraId="7213162E" w14:textId="56C5B49C" w:rsidR="002B534E" w:rsidRPr="00A36D2D" w:rsidRDefault="002B534E" w:rsidP="002B5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6146E0AA" w14:textId="77777777" w:rsidR="004A5516" w:rsidRPr="004A5516" w:rsidRDefault="004A5516" w:rsidP="004A55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5C0A2" w14:textId="0DA98CF7" w:rsidR="005C67CC" w:rsidRPr="008F2058" w:rsidRDefault="005C67CC" w:rsidP="00CF0CB3">
      <w:pPr>
        <w:pStyle w:val="a3"/>
        <w:spacing w:before="0" w:after="0" w:line="276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EF7C09">
        <w:rPr>
          <w:rFonts w:ascii="Times New Roman" w:eastAsiaTheme="minorEastAsia" w:hAnsi="Times New Roman" w:cstheme="minorBidi"/>
          <w:b w:val="0"/>
          <w:bCs w:val="0"/>
          <w:kern w:val="0"/>
          <w:sz w:val="28"/>
          <w:szCs w:val="28"/>
          <w:lang w:val="ru-RU" w:eastAsia="ru-RU"/>
        </w:rPr>
        <w:t xml:space="preserve">Утверждение данного </w:t>
      </w:r>
      <w:r w:rsidR="00DB21A4">
        <w:rPr>
          <w:rFonts w:ascii="Times New Roman" w:eastAsiaTheme="minorEastAsia" w:hAnsi="Times New Roman" w:cstheme="minorBidi"/>
          <w:b w:val="0"/>
          <w:bCs w:val="0"/>
          <w:kern w:val="0"/>
          <w:sz w:val="28"/>
          <w:szCs w:val="28"/>
          <w:lang w:val="ru-RU" w:eastAsia="ru-RU"/>
        </w:rPr>
        <w:t>ра</w:t>
      </w:r>
      <w:r w:rsidR="005A137F">
        <w:rPr>
          <w:rFonts w:ascii="Times New Roman" w:eastAsiaTheme="minorEastAsia" w:hAnsi="Times New Roman" w:cstheme="minorBidi"/>
          <w:b w:val="0"/>
          <w:bCs w:val="0"/>
          <w:kern w:val="0"/>
          <w:sz w:val="28"/>
          <w:szCs w:val="28"/>
          <w:lang w:val="ru-RU" w:eastAsia="ru-RU"/>
        </w:rPr>
        <w:t>с</w:t>
      </w:r>
      <w:r w:rsidR="00DB21A4">
        <w:rPr>
          <w:rFonts w:ascii="Times New Roman" w:eastAsiaTheme="minorEastAsia" w:hAnsi="Times New Roman" w:cstheme="minorBidi"/>
          <w:b w:val="0"/>
          <w:bCs w:val="0"/>
          <w:kern w:val="0"/>
          <w:sz w:val="28"/>
          <w:szCs w:val="28"/>
          <w:lang w:val="ru-RU" w:eastAsia="ru-RU"/>
        </w:rPr>
        <w:t>поряжения</w:t>
      </w:r>
      <w:r w:rsidRPr="00EF7C09">
        <w:rPr>
          <w:rFonts w:ascii="Times New Roman" w:eastAsiaTheme="minorEastAsia" w:hAnsi="Times New Roman" w:cstheme="minorBidi"/>
          <w:b w:val="0"/>
          <w:bCs w:val="0"/>
          <w:kern w:val="0"/>
          <w:sz w:val="28"/>
          <w:szCs w:val="28"/>
          <w:lang w:val="ru-RU" w:eastAsia="ru-RU"/>
        </w:rPr>
        <w:t xml:space="preserve"> необходимо для обеспечения деятельности МКУ «Тольяттинское лесничество»</w:t>
      </w:r>
      <w:r w:rsidR="00FC0285">
        <w:rPr>
          <w:rFonts w:ascii="Times New Roman" w:eastAsiaTheme="minorEastAsia" w:hAnsi="Times New Roman" w:cstheme="minorBidi"/>
          <w:b w:val="0"/>
          <w:bCs w:val="0"/>
          <w:kern w:val="0"/>
          <w:sz w:val="28"/>
          <w:szCs w:val="28"/>
          <w:lang w:val="ru-RU" w:eastAsia="ru-RU"/>
        </w:rPr>
        <w:t xml:space="preserve"> и МКУ «Ритуал»</w:t>
      </w:r>
      <w:r w:rsidRPr="00EF7C09">
        <w:rPr>
          <w:rFonts w:ascii="Times New Roman" w:eastAsiaTheme="minorEastAsia" w:hAnsi="Times New Roman" w:cstheme="minorBidi"/>
          <w:b w:val="0"/>
          <w:bCs w:val="0"/>
          <w:kern w:val="0"/>
          <w:sz w:val="28"/>
          <w:szCs w:val="28"/>
          <w:lang w:val="ru-RU" w:eastAsia="ru-RU"/>
        </w:rPr>
        <w:t xml:space="preserve">. </w:t>
      </w:r>
    </w:p>
    <w:p w14:paraId="2A53BFAF" w14:textId="0EEFF725" w:rsidR="005C67CC" w:rsidRDefault="00FC0285" w:rsidP="00CF0CB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Проекту распоряжения соответствует приложению к </w:t>
      </w:r>
      <w:r>
        <w:rPr>
          <w:rFonts w:ascii="Times New Roman" w:hAnsi="Times New Roman" w:cs="Times New Roman"/>
          <w:sz w:val="28"/>
          <w:szCs w:val="28"/>
        </w:rPr>
        <w:t>распоряжению первого заместителя главы городского округа Тольятти от 10.06.2022 № 4177-р/1</w:t>
      </w:r>
      <w:r w:rsidRPr="00487F3F">
        <w:t xml:space="preserve"> </w:t>
      </w:r>
      <w:r>
        <w:t>«</w:t>
      </w:r>
      <w:r w:rsidRPr="00487F3F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муниципального казенного учреждения городского округа Тольятти «Тольяттинское лесничество», подведомственного департаменту городского хозяйства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», с учетом вносимых ранее изменений. Изменения внесены только в части актуализации тарифов на коммунальные услуги, поскольку предложени</w:t>
      </w:r>
      <w:r w:rsidR="00CF0C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МКУ «Тольяттинское лесничество» о внесении изменений в нормативные затраты не поступало.</w:t>
      </w:r>
    </w:p>
    <w:p w14:paraId="69ED7942" w14:textId="48950748" w:rsidR="005C67CC" w:rsidRPr="0079049A" w:rsidRDefault="00FC0285" w:rsidP="0079049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отражает </w:t>
      </w:r>
      <w:r w:rsidRPr="00A36D2D">
        <w:rPr>
          <w:rFonts w:ascii="Times New Roman" w:hAnsi="Times New Roman"/>
          <w:bCs/>
          <w:sz w:val="28"/>
          <w:szCs w:val="28"/>
        </w:rPr>
        <w:t>нормативны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A36D2D">
        <w:rPr>
          <w:rFonts w:ascii="Times New Roman" w:hAnsi="Times New Roman"/>
          <w:bCs/>
          <w:sz w:val="28"/>
          <w:szCs w:val="28"/>
        </w:rPr>
        <w:t xml:space="preserve"> затрат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A36D2D">
        <w:rPr>
          <w:rFonts w:ascii="Times New Roman" w:hAnsi="Times New Roman"/>
          <w:bCs/>
          <w:sz w:val="28"/>
          <w:szCs w:val="28"/>
        </w:rPr>
        <w:t>на обеспечение функций муниципального казенного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0CB3">
        <w:rPr>
          <w:rFonts w:ascii="Times New Roman" w:hAnsi="Times New Roman"/>
          <w:bCs/>
          <w:sz w:val="28"/>
          <w:szCs w:val="28"/>
        </w:rPr>
        <w:t>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6D2D">
        <w:rPr>
          <w:rFonts w:ascii="Times New Roman" w:hAnsi="Times New Roman"/>
          <w:bCs/>
          <w:sz w:val="28"/>
          <w:szCs w:val="28"/>
        </w:rPr>
        <w:t>«</w:t>
      </w:r>
      <w:r w:rsidR="00CF0CB3">
        <w:rPr>
          <w:rFonts w:ascii="Times New Roman" w:hAnsi="Times New Roman"/>
          <w:bCs/>
          <w:sz w:val="28"/>
          <w:szCs w:val="28"/>
        </w:rPr>
        <w:t>Ритуал</w:t>
      </w:r>
      <w:r w:rsidRPr="00A36D2D">
        <w:rPr>
          <w:rFonts w:ascii="Times New Roman" w:hAnsi="Times New Roman"/>
          <w:bCs/>
          <w:sz w:val="28"/>
          <w:szCs w:val="28"/>
        </w:rPr>
        <w:t>»</w:t>
      </w:r>
      <w:r w:rsidR="00CF0CB3">
        <w:rPr>
          <w:rFonts w:ascii="Times New Roman" w:hAnsi="Times New Roman"/>
          <w:bCs/>
          <w:sz w:val="28"/>
          <w:szCs w:val="28"/>
        </w:rPr>
        <w:t xml:space="preserve">. </w:t>
      </w:r>
      <w:r w:rsidR="005C67CC" w:rsidRPr="0079049A">
        <w:rPr>
          <w:rFonts w:ascii="Times New Roman" w:hAnsi="Times New Roman" w:cs="Times New Roman"/>
          <w:sz w:val="28"/>
          <w:szCs w:val="28"/>
        </w:rPr>
        <w:t xml:space="preserve">Коммерческие предложения, </w:t>
      </w:r>
      <w:r w:rsidR="00CF0CB3" w:rsidRPr="0079049A">
        <w:rPr>
          <w:rFonts w:ascii="Times New Roman" w:hAnsi="Times New Roman" w:cs="Times New Roman"/>
          <w:sz w:val="28"/>
          <w:szCs w:val="28"/>
        </w:rPr>
        <w:t>предоставленные МКУ «Ритуал»</w:t>
      </w:r>
      <w:r w:rsidRPr="0079049A">
        <w:rPr>
          <w:rFonts w:ascii="Times New Roman" w:hAnsi="Times New Roman" w:cs="Times New Roman"/>
          <w:sz w:val="28"/>
          <w:szCs w:val="28"/>
        </w:rPr>
        <w:t>, прилагаю</w:t>
      </w:r>
      <w:r w:rsidR="005C67CC" w:rsidRPr="0079049A">
        <w:rPr>
          <w:rFonts w:ascii="Times New Roman" w:hAnsi="Times New Roman" w:cs="Times New Roman"/>
          <w:sz w:val="28"/>
          <w:szCs w:val="28"/>
        </w:rPr>
        <w:t>.</w:t>
      </w:r>
    </w:p>
    <w:p w14:paraId="7D654AD7" w14:textId="707B09F2" w:rsidR="0079049A" w:rsidRPr="0079049A" w:rsidRDefault="0079049A" w:rsidP="007904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Pr="0079049A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9049A">
        <w:rPr>
          <w:rFonts w:ascii="Times New Roman" w:hAnsi="Times New Roman" w:cs="Times New Roman"/>
          <w:sz w:val="28"/>
          <w:szCs w:val="28"/>
        </w:rPr>
        <w:t xml:space="preserve"> не носит нормативный правовой характер, в связи с чем, не подлежит анализу на предмет выявления нарушений антимонопольного законодательства.</w:t>
      </w:r>
    </w:p>
    <w:p w14:paraId="31F52626" w14:textId="77777777" w:rsidR="0079049A" w:rsidRPr="0079049A" w:rsidRDefault="0079049A" w:rsidP="0079049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049A">
        <w:rPr>
          <w:rFonts w:ascii="Times New Roman" w:eastAsiaTheme="minorEastAsia" w:hAnsi="Times New Roman" w:cs="Times New Roman"/>
          <w:sz w:val="28"/>
          <w:szCs w:val="28"/>
        </w:rPr>
        <w:t>Разработка Проекта не связана с введением обязанностей, запретов и ограничений для субъектов предпринимательской и инвестиционной деятельности, соответственно, проведени</w:t>
      </w:r>
      <w:bookmarkStart w:id="0" w:name="_GoBack"/>
      <w:bookmarkEnd w:id="0"/>
      <w:r w:rsidRPr="0079049A">
        <w:rPr>
          <w:rFonts w:ascii="Times New Roman" w:eastAsiaTheme="minorEastAsia" w:hAnsi="Times New Roman" w:cs="Times New Roman"/>
          <w:sz w:val="28"/>
          <w:szCs w:val="28"/>
        </w:rPr>
        <w:t>е в отношении настоящего проекта процедуры оценки регулирующего воздействия не требуется.</w:t>
      </w:r>
    </w:p>
    <w:p w14:paraId="24C54604" w14:textId="77777777" w:rsidR="0079049A" w:rsidRPr="0079049A" w:rsidRDefault="0079049A" w:rsidP="0079049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049A">
        <w:rPr>
          <w:rFonts w:ascii="Times New Roman" w:eastAsiaTheme="minorEastAsia" w:hAnsi="Times New Roman" w:cs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F1BC27F" w14:textId="77777777" w:rsidR="0079049A" w:rsidRPr="0079049A" w:rsidRDefault="0079049A" w:rsidP="0079049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049A">
        <w:rPr>
          <w:rFonts w:ascii="Times New Roman" w:eastAsiaTheme="minorEastAsia" w:hAnsi="Times New Roman" w:cs="Times New Roman"/>
          <w:sz w:val="28"/>
          <w:szCs w:val="28"/>
        </w:rPr>
        <w:lastRenderedPageBreak/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5651CD44" w14:textId="0D52410B" w:rsidR="005C67CC" w:rsidRPr="0079049A" w:rsidRDefault="00FC0285" w:rsidP="00790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9A">
        <w:rPr>
          <w:rFonts w:ascii="Times New Roman" w:hAnsi="Times New Roman" w:cs="Times New Roman"/>
          <w:sz w:val="28"/>
          <w:szCs w:val="28"/>
        </w:rPr>
        <w:t>Приложение: на _</w:t>
      </w:r>
      <w:r w:rsidR="005C67CC" w:rsidRPr="0079049A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1B3C7FF3" w14:textId="3B398539" w:rsidR="004A5516" w:rsidRDefault="004A5516" w:rsidP="00EF7C09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8B89C5F" w14:textId="77777777" w:rsidR="0079049A" w:rsidRPr="0079049A" w:rsidRDefault="0079049A" w:rsidP="0079049A">
      <w:pPr>
        <w:rPr>
          <w:lang w:eastAsia="en-US"/>
        </w:rPr>
      </w:pPr>
    </w:p>
    <w:p w14:paraId="13F69943" w14:textId="77777777" w:rsidR="009919CE" w:rsidRPr="004A5516" w:rsidRDefault="009919CE" w:rsidP="004A5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625BA7" w14:textId="4DD8E334" w:rsidR="004A5516" w:rsidRDefault="00FC0285" w:rsidP="004A5516">
      <w:pPr>
        <w:spacing w:line="36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4A5516" w:rsidRPr="004A551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335A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4A5516" w:rsidRPr="004A5516">
        <w:rPr>
          <w:rFonts w:ascii="Times New Roman" w:hAnsi="Times New Roman" w:cs="Times New Roman"/>
          <w:sz w:val="28"/>
          <w:szCs w:val="28"/>
        </w:rPr>
        <w:tab/>
      </w:r>
      <w:r w:rsidR="004A5516" w:rsidRPr="004A5516">
        <w:rPr>
          <w:rFonts w:ascii="Times New Roman" w:hAnsi="Times New Roman" w:cs="Times New Roman"/>
          <w:sz w:val="28"/>
          <w:szCs w:val="28"/>
        </w:rPr>
        <w:tab/>
      </w:r>
      <w:r w:rsidR="004434C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4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A5516" w:rsidRPr="004A5516">
        <w:rPr>
          <w:rFonts w:ascii="Times New Roman" w:hAnsi="Times New Roman" w:cs="Times New Roman"/>
          <w:sz w:val="28"/>
          <w:szCs w:val="28"/>
        </w:rPr>
        <w:t xml:space="preserve">. Г. </w:t>
      </w:r>
      <w:r>
        <w:rPr>
          <w:rFonts w:ascii="Times New Roman" w:hAnsi="Times New Roman" w:cs="Times New Roman"/>
          <w:sz w:val="28"/>
          <w:szCs w:val="28"/>
        </w:rPr>
        <w:t>Соловьев</w:t>
      </w:r>
    </w:p>
    <w:p w14:paraId="0A3C199D" w14:textId="77777777" w:rsidR="009919CE" w:rsidRDefault="009919CE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AF47DE" w14:textId="14912E04" w:rsidR="009919CE" w:rsidRDefault="009919CE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9F070D" w14:textId="0FDE4F06" w:rsidR="0079049A" w:rsidRDefault="0079049A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8A4FBA" w14:textId="7B217566" w:rsidR="0079049A" w:rsidRDefault="0079049A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A1BA4C" w14:textId="77777777" w:rsidR="0079049A" w:rsidRDefault="0079049A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5DDC92" w14:textId="26E48DA5" w:rsidR="009C66F7" w:rsidRDefault="00CF0CB3" w:rsidP="00CF0C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Коновалова А.М. 543131</w:t>
      </w:r>
    </w:p>
    <w:sectPr w:rsidR="009C66F7" w:rsidSect="00E6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3"/>
    <w:rsid w:val="00187143"/>
    <w:rsid w:val="001A07E9"/>
    <w:rsid w:val="001F4287"/>
    <w:rsid w:val="002705B3"/>
    <w:rsid w:val="002B4D9C"/>
    <w:rsid w:val="002B534E"/>
    <w:rsid w:val="002C0700"/>
    <w:rsid w:val="00313FE0"/>
    <w:rsid w:val="003C5D03"/>
    <w:rsid w:val="003D5622"/>
    <w:rsid w:val="003F3E35"/>
    <w:rsid w:val="00431E67"/>
    <w:rsid w:val="004434C2"/>
    <w:rsid w:val="00476FBA"/>
    <w:rsid w:val="004A34E9"/>
    <w:rsid w:val="004A5516"/>
    <w:rsid w:val="00502EC1"/>
    <w:rsid w:val="00585C97"/>
    <w:rsid w:val="00597BBB"/>
    <w:rsid w:val="005A137F"/>
    <w:rsid w:val="005C67CC"/>
    <w:rsid w:val="005D19A6"/>
    <w:rsid w:val="0079049A"/>
    <w:rsid w:val="007A227F"/>
    <w:rsid w:val="008F2058"/>
    <w:rsid w:val="00912F25"/>
    <w:rsid w:val="009919CE"/>
    <w:rsid w:val="009C66F7"/>
    <w:rsid w:val="00A5314B"/>
    <w:rsid w:val="00B01CFC"/>
    <w:rsid w:val="00B242F4"/>
    <w:rsid w:val="00BB1062"/>
    <w:rsid w:val="00BD335A"/>
    <w:rsid w:val="00BE226E"/>
    <w:rsid w:val="00CF0CB3"/>
    <w:rsid w:val="00DB21A4"/>
    <w:rsid w:val="00E6137F"/>
    <w:rsid w:val="00E61DB8"/>
    <w:rsid w:val="00EA6811"/>
    <w:rsid w:val="00ED6891"/>
    <w:rsid w:val="00EF446D"/>
    <w:rsid w:val="00EF7C09"/>
    <w:rsid w:val="00F901CB"/>
    <w:rsid w:val="00FA4E3B"/>
    <w:rsid w:val="00FC0285"/>
    <w:rsid w:val="00FE038B"/>
    <w:rsid w:val="00FE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A66"/>
  <w15:docId w15:val="{F916BE8E-1E6C-481A-AC9C-05BC166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55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4A551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585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abramova.ov</dc:creator>
  <cp:keywords/>
  <dc:description/>
  <cp:lastModifiedBy>Коновалова Альфия Минигакиловна</cp:lastModifiedBy>
  <cp:revision>6</cp:revision>
  <cp:lastPrinted>2024-04-09T04:48:00Z</cp:lastPrinted>
  <dcterms:created xsi:type="dcterms:W3CDTF">2024-04-08T12:55:00Z</dcterms:created>
  <dcterms:modified xsi:type="dcterms:W3CDTF">2024-04-09T04:49:00Z</dcterms:modified>
</cp:coreProperties>
</file>