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0" w:rsidRDefault="00DC63C8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A5C6A0" wp14:editId="01C1C9D6">
                <wp:simplePos x="0" y="0"/>
                <wp:positionH relativeFrom="column">
                  <wp:posOffset>3168015</wp:posOffset>
                </wp:positionH>
                <wp:positionV relativeFrom="paragraph">
                  <wp:posOffset>80010</wp:posOffset>
                </wp:positionV>
                <wp:extent cx="2876550" cy="809625"/>
                <wp:effectExtent l="0" t="0" r="1905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809625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Регистрационный </w:t>
                              </w:r>
                              <w:proofErr w:type="gramStart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номер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>роекта</w:t>
                              </w:r>
                              <w:proofErr w:type="gramEnd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BCA" w:rsidRPr="00C23CB7" w:rsidRDefault="005D029D" w:rsidP="00C23CB7">
                              <w:pPr>
                                <w:rPr>
                                  <w:szCs w:val="24"/>
                                </w:rPr>
                              </w:pPr>
                              <w:r w:rsidRPr="004407B2">
                                <w:t xml:space="preserve">№ </w:t>
                              </w:r>
                              <w:r w:rsidR="00DC63C8">
                                <w:t>3</w:t>
                              </w:r>
                              <w:r w:rsidR="00AE6BC1">
                                <w:t>170</w:t>
                              </w:r>
                              <w:r w:rsidR="00B91AB4" w:rsidRPr="004407B2">
                                <w:t>-п/6.3-4/</w:t>
                              </w:r>
                              <w:proofErr w:type="spellStart"/>
                              <w:r w:rsidR="00B91AB4" w:rsidRPr="004407B2">
                                <w:t>пр</w:t>
                              </w:r>
                              <w:proofErr w:type="spellEnd"/>
                              <w:r w:rsidR="00B91AB4" w:rsidRPr="004407B2">
                                <w:t xml:space="preserve"> от </w:t>
                              </w:r>
                              <w:r w:rsidR="00AE6BC1">
                                <w:t>06</w:t>
                              </w:r>
                              <w:r w:rsidRPr="004407B2">
                                <w:t>.</w:t>
                              </w:r>
                              <w:r w:rsidR="00403FBC">
                                <w:t>0</w:t>
                              </w:r>
                              <w:r w:rsidR="00AE6BC1">
                                <w:t>9</w:t>
                              </w:r>
                              <w:r w:rsidRPr="005D029D">
                                <w:t>.20</w:t>
                              </w:r>
                              <w:r w:rsidR="00403FBC">
                                <w:t>2</w:t>
                              </w:r>
                              <w:r w:rsidR="00AE6BC1">
                                <w:t>1</w:t>
                              </w:r>
                              <w:r w:rsidR="00403FBC">
                                <w:t xml:space="preserve"> </w:t>
                              </w:r>
                              <w:r w:rsidRPr="005D029D">
                                <w:t>г</w:t>
                              </w:r>
                              <w:r w:rsidR="00403FBC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5C6A0" id="Group 2" o:spid="_x0000_s1026" style="position:absolute;left:0;text-align:left;margin-left:249.45pt;margin-top:6.3pt;width:226.5pt;height:63.75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  <w:r w:rsidRPr="007D413B">
                          <w:rPr>
                            <w:sz w:val="24"/>
                            <w:szCs w:val="24"/>
                          </w:rPr>
                          <w:t xml:space="preserve">Регистрационный </w:t>
                        </w:r>
                        <w:proofErr w:type="gramStart"/>
                        <w:r w:rsidRPr="007D413B">
                          <w:rPr>
                            <w:sz w:val="24"/>
                            <w:szCs w:val="24"/>
                          </w:rPr>
                          <w:t xml:space="preserve">номер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</w:t>
                        </w:r>
                        <w:r w:rsidRPr="007D413B">
                          <w:rPr>
                            <w:sz w:val="24"/>
                            <w:szCs w:val="24"/>
                          </w:rPr>
                          <w:t>роекта</w:t>
                        </w:r>
                        <w:proofErr w:type="gramEnd"/>
                        <w:r w:rsidRPr="007D413B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F64BCA" w:rsidRPr="00C23CB7" w:rsidRDefault="005D029D" w:rsidP="00C23CB7">
                        <w:pPr>
                          <w:rPr>
                            <w:szCs w:val="24"/>
                          </w:rPr>
                        </w:pPr>
                        <w:r w:rsidRPr="004407B2">
                          <w:t xml:space="preserve">№ </w:t>
                        </w:r>
                        <w:r w:rsidR="00DC63C8">
                          <w:t>3</w:t>
                        </w:r>
                        <w:r w:rsidR="00AE6BC1">
                          <w:t>170</w:t>
                        </w:r>
                        <w:r w:rsidR="00B91AB4" w:rsidRPr="004407B2">
                          <w:t>-п/6.3-4/</w:t>
                        </w:r>
                        <w:proofErr w:type="spellStart"/>
                        <w:r w:rsidR="00B91AB4" w:rsidRPr="004407B2">
                          <w:t>пр</w:t>
                        </w:r>
                        <w:proofErr w:type="spellEnd"/>
                        <w:r w:rsidR="00B91AB4" w:rsidRPr="004407B2">
                          <w:t xml:space="preserve"> от </w:t>
                        </w:r>
                        <w:r w:rsidR="00AE6BC1">
                          <w:t>06</w:t>
                        </w:r>
                        <w:r w:rsidRPr="004407B2">
                          <w:t>.</w:t>
                        </w:r>
                        <w:r w:rsidR="00403FBC">
                          <w:t>0</w:t>
                        </w:r>
                        <w:r w:rsidR="00AE6BC1">
                          <w:t>9</w:t>
                        </w:r>
                        <w:r w:rsidRPr="005D029D">
                          <w:t>.20</w:t>
                        </w:r>
                        <w:r w:rsidR="00403FBC">
                          <w:t>2</w:t>
                        </w:r>
                        <w:r w:rsidR="00AE6BC1">
                          <w:t>1</w:t>
                        </w:r>
                        <w:r w:rsidR="00403FBC">
                          <w:t xml:space="preserve"> </w:t>
                        </w:r>
                        <w:r w:rsidRPr="005D029D">
                          <w:t>г</w:t>
                        </w:r>
                        <w:r w:rsidR="00403FBC"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DC63C8" w:rsidRDefault="00DC63C8" w:rsidP="00863A21">
      <w:pPr>
        <w:jc w:val="center"/>
        <w:rPr>
          <w:b/>
          <w:sz w:val="28"/>
          <w:szCs w:val="24"/>
        </w:rPr>
      </w:pPr>
    </w:p>
    <w:p w:rsidR="00DC63C8" w:rsidRDefault="00DC63C8" w:rsidP="00863A21">
      <w:pPr>
        <w:jc w:val="center"/>
        <w:rPr>
          <w:b/>
          <w:sz w:val="28"/>
          <w:szCs w:val="24"/>
        </w:rPr>
      </w:pPr>
    </w:p>
    <w:p w:rsidR="00DC63C8" w:rsidRDefault="00DC63C8" w:rsidP="00863A21">
      <w:pPr>
        <w:jc w:val="center"/>
        <w:rPr>
          <w:b/>
          <w:sz w:val="28"/>
          <w:szCs w:val="24"/>
        </w:rPr>
      </w:pPr>
    </w:p>
    <w:p w:rsidR="002B4683" w:rsidRDefault="002B4683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2B4683" w:rsidRDefault="00863A21" w:rsidP="001C5543">
      <w:pPr>
        <w:jc w:val="center"/>
        <w:rPr>
          <w:sz w:val="26"/>
          <w:szCs w:val="26"/>
        </w:rPr>
      </w:pPr>
      <w:r w:rsidRPr="002B4683">
        <w:rPr>
          <w:sz w:val="26"/>
          <w:szCs w:val="26"/>
        </w:rPr>
        <w:t xml:space="preserve">к проекту постановления </w:t>
      </w:r>
      <w:r w:rsidR="007B080E" w:rsidRPr="002B4683">
        <w:rPr>
          <w:sz w:val="26"/>
          <w:szCs w:val="26"/>
        </w:rPr>
        <w:t xml:space="preserve">администрации </w:t>
      </w:r>
      <w:r w:rsidRPr="002B4683">
        <w:rPr>
          <w:sz w:val="26"/>
          <w:szCs w:val="26"/>
        </w:rPr>
        <w:t>городского округа Тольятти</w:t>
      </w:r>
    </w:p>
    <w:p w:rsidR="001C5543" w:rsidRPr="002B4683" w:rsidRDefault="00C23CB7" w:rsidP="001C5543">
      <w:pPr>
        <w:spacing w:line="216" w:lineRule="auto"/>
        <w:jc w:val="center"/>
        <w:rPr>
          <w:sz w:val="26"/>
          <w:szCs w:val="26"/>
        </w:rPr>
      </w:pPr>
      <w:r w:rsidRPr="002B4683">
        <w:rPr>
          <w:sz w:val="26"/>
          <w:szCs w:val="26"/>
        </w:rPr>
        <w:t>о внесении изменений в постановление мэри</w:t>
      </w:r>
      <w:r w:rsidR="001C5543" w:rsidRPr="002B4683">
        <w:rPr>
          <w:sz w:val="26"/>
          <w:szCs w:val="26"/>
        </w:rPr>
        <w:t>и городского округа Тольятти от</w:t>
      </w:r>
    </w:p>
    <w:p w:rsidR="001C5543" w:rsidRPr="002B4683" w:rsidRDefault="001C5543" w:rsidP="001C5543">
      <w:pPr>
        <w:spacing w:line="216" w:lineRule="auto"/>
        <w:jc w:val="center"/>
        <w:rPr>
          <w:rFonts w:eastAsia="Calibri"/>
          <w:sz w:val="26"/>
          <w:szCs w:val="26"/>
          <w:lang w:eastAsia="en-US"/>
        </w:rPr>
      </w:pPr>
      <w:r w:rsidRPr="002B4683">
        <w:rPr>
          <w:sz w:val="26"/>
          <w:szCs w:val="26"/>
        </w:rPr>
        <w:t>02</w:t>
      </w:r>
      <w:r w:rsidR="00C23CB7" w:rsidRPr="002B4683">
        <w:rPr>
          <w:sz w:val="26"/>
          <w:szCs w:val="26"/>
        </w:rPr>
        <w:t>.</w:t>
      </w:r>
      <w:r w:rsidRPr="002B4683">
        <w:rPr>
          <w:sz w:val="26"/>
          <w:szCs w:val="26"/>
        </w:rPr>
        <w:t>09.2016г. №2798</w:t>
      </w:r>
      <w:r w:rsidR="00C23CB7" w:rsidRPr="002B4683">
        <w:rPr>
          <w:sz w:val="26"/>
          <w:szCs w:val="26"/>
        </w:rPr>
        <w:t xml:space="preserve">-п/1 </w:t>
      </w:r>
      <w:r w:rsidRPr="002B4683">
        <w:rPr>
          <w:rFonts w:eastAsia="Calibri"/>
          <w:sz w:val="26"/>
          <w:szCs w:val="26"/>
          <w:lang w:eastAsia="en-US"/>
        </w:rPr>
        <w:t>«Об утверждении требований к отд</w:t>
      </w:r>
      <w:bookmarkStart w:id="0" w:name="_GoBack"/>
      <w:bookmarkEnd w:id="0"/>
      <w:r w:rsidRPr="002B4683">
        <w:rPr>
          <w:rFonts w:eastAsia="Calibri"/>
          <w:sz w:val="26"/>
          <w:szCs w:val="26"/>
          <w:lang w:eastAsia="en-US"/>
        </w:rPr>
        <w:t>ельным видам товаров, работ, услуг (в том числе предельные цены товаров, работ, услуг), закупаемым управлением по оргработе и связям с общественностью мэрии городского округа Тольятти, подведомственными ему муниципальным  казенным учреждением городского округа Тольятти «ЦХТО» и муниципальным казенным учреждением городского округа Тольятти «Тольяттинский архив», а также находящимся в ведомственном подчинении муниципальным бюджетным учреждением городского округа Тольятти «Новости Тольятти».</w:t>
      </w:r>
    </w:p>
    <w:p w:rsidR="00C23CB7" w:rsidRPr="002B4683" w:rsidRDefault="005F671F" w:rsidP="00C23CB7">
      <w:pPr>
        <w:jc w:val="center"/>
        <w:rPr>
          <w:rFonts w:eastAsia="Calibri"/>
          <w:sz w:val="26"/>
          <w:szCs w:val="26"/>
          <w:lang w:eastAsia="en-US"/>
        </w:rPr>
      </w:pPr>
      <w:r w:rsidRPr="002B4683">
        <w:rPr>
          <w:rFonts w:eastAsia="Calibri"/>
          <w:sz w:val="26"/>
          <w:szCs w:val="26"/>
          <w:lang w:eastAsia="en-US"/>
        </w:rPr>
        <w:t xml:space="preserve"> (далее –</w:t>
      </w:r>
      <w:r w:rsidR="005D6C46" w:rsidRPr="002B4683">
        <w:rPr>
          <w:rFonts w:eastAsia="Calibri"/>
          <w:sz w:val="26"/>
          <w:szCs w:val="26"/>
          <w:lang w:eastAsia="en-US"/>
        </w:rPr>
        <w:t xml:space="preserve"> </w:t>
      </w:r>
      <w:r w:rsidRPr="002B4683">
        <w:rPr>
          <w:rFonts w:eastAsia="Calibri"/>
          <w:sz w:val="26"/>
          <w:szCs w:val="26"/>
          <w:lang w:eastAsia="en-US"/>
        </w:rPr>
        <w:t>Постановление)</w:t>
      </w:r>
      <w:r w:rsidR="0043303D" w:rsidRPr="002B4683">
        <w:rPr>
          <w:rFonts w:eastAsia="Calibri"/>
          <w:sz w:val="26"/>
          <w:szCs w:val="26"/>
          <w:lang w:eastAsia="en-US"/>
        </w:rPr>
        <w:t xml:space="preserve"> </w:t>
      </w:r>
    </w:p>
    <w:p w:rsidR="00B83097" w:rsidRPr="001C5543" w:rsidRDefault="00B83097" w:rsidP="00A4556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23CB7" w:rsidRPr="002B4683" w:rsidRDefault="002B4683" w:rsidP="00A455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A21" w:rsidRPr="001C5543">
        <w:rPr>
          <w:sz w:val="28"/>
          <w:szCs w:val="28"/>
        </w:rPr>
        <w:t xml:space="preserve">Настоящий проект постановления </w:t>
      </w:r>
      <w:r w:rsidR="007B080E" w:rsidRPr="001C5543">
        <w:rPr>
          <w:sz w:val="28"/>
          <w:szCs w:val="28"/>
        </w:rPr>
        <w:t>администрации</w:t>
      </w:r>
      <w:r w:rsidR="00863A21" w:rsidRPr="001C5543">
        <w:rPr>
          <w:sz w:val="28"/>
          <w:szCs w:val="28"/>
        </w:rPr>
        <w:t xml:space="preserve"> городского округа Тольятти </w:t>
      </w:r>
      <w:r w:rsidR="00C23CB7" w:rsidRPr="001C5543">
        <w:rPr>
          <w:sz w:val="28"/>
          <w:szCs w:val="28"/>
        </w:rPr>
        <w:t xml:space="preserve">разработан в связи с необходимостью </w:t>
      </w:r>
      <w:r>
        <w:rPr>
          <w:sz w:val="28"/>
          <w:szCs w:val="28"/>
        </w:rPr>
        <w:t xml:space="preserve">закупки легкового автомобиля </w:t>
      </w:r>
      <w:r>
        <w:rPr>
          <w:sz w:val="28"/>
          <w:szCs w:val="28"/>
          <w:lang w:val="en-US"/>
        </w:rPr>
        <w:t>LADA</w:t>
      </w:r>
      <w:r w:rsidRPr="002B46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Niva</w:t>
      </w:r>
      <w:proofErr w:type="spellEnd"/>
      <w:r w:rsidRPr="002B4683">
        <w:rPr>
          <w:sz w:val="28"/>
          <w:szCs w:val="28"/>
        </w:rPr>
        <w:t xml:space="preserve"> </w:t>
      </w:r>
      <w:r>
        <w:rPr>
          <w:sz w:val="28"/>
          <w:szCs w:val="28"/>
        </w:rPr>
        <w:t>или его эквивалента.</w:t>
      </w:r>
    </w:p>
    <w:p w:rsidR="004637CE" w:rsidRPr="001C5543" w:rsidRDefault="001C5543" w:rsidP="004637CE">
      <w:pPr>
        <w:spacing w:line="276" w:lineRule="auto"/>
        <w:jc w:val="both"/>
        <w:rPr>
          <w:bCs/>
          <w:sz w:val="28"/>
          <w:szCs w:val="28"/>
        </w:rPr>
      </w:pPr>
      <w:r w:rsidRPr="001C5543">
        <w:rPr>
          <w:bCs/>
          <w:sz w:val="28"/>
          <w:szCs w:val="28"/>
        </w:rPr>
        <w:t xml:space="preserve">           </w:t>
      </w:r>
      <w:r w:rsidR="00693D78">
        <w:rPr>
          <w:bCs/>
          <w:sz w:val="28"/>
          <w:szCs w:val="28"/>
        </w:rPr>
        <w:t>Внесение изменения связано с увеличением стоимости легкового автомобиля</w:t>
      </w:r>
      <w:r w:rsidR="002B4683" w:rsidRPr="002B4683">
        <w:rPr>
          <w:bCs/>
          <w:sz w:val="28"/>
          <w:szCs w:val="28"/>
        </w:rPr>
        <w:t>.</w:t>
      </w:r>
    </w:p>
    <w:p w:rsidR="0043303D" w:rsidRPr="001C5543" w:rsidRDefault="0043303D" w:rsidP="00FE1526">
      <w:pPr>
        <w:spacing w:line="276" w:lineRule="auto"/>
        <w:jc w:val="both"/>
        <w:rPr>
          <w:bCs/>
          <w:sz w:val="28"/>
          <w:szCs w:val="28"/>
        </w:rPr>
      </w:pPr>
      <w:r w:rsidRPr="001C5543">
        <w:rPr>
          <w:bCs/>
          <w:sz w:val="28"/>
          <w:szCs w:val="28"/>
        </w:rPr>
        <w:t xml:space="preserve">            </w:t>
      </w:r>
    </w:p>
    <w:p w:rsidR="009346C0" w:rsidRDefault="009346C0" w:rsidP="009346C0">
      <w:pPr>
        <w:jc w:val="both"/>
        <w:rPr>
          <w:sz w:val="28"/>
          <w:szCs w:val="28"/>
        </w:rPr>
      </w:pPr>
    </w:p>
    <w:p w:rsidR="00693D78" w:rsidRDefault="00693D78" w:rsidP="009346C0">
      <w:pPr>
        <w:jc w:val="both"/>
        <w:rPr>
          <w:sz w:val="28"/>
          <w:szCs w:val="28"/>
        </w:rPr>
      </w:pPr>
    </w:p>
    <w:p w:rsidR="00693D78" w:rsidRPr="001C5543" w:rsidRDefault="00693D78" w:rsidP="009346C0">
      <w:pPr>
        <w:jc w:val="both"/>
        <w:rPr>
          <w:sz w:val="28"/>
          <w:szCs w:val="28"/>
        </w:rPr>
      </w:pPr>
    </w:p>
    <w:p w:rsidR="007F08FE" w:rsidRPr="001C5543" w:rsidRDefault="007F08FE" w:rsidP="00004240">
      <w:pPr>
        <w:jc w:val="both"/>
        <w:rPr>
          <w:sz w:val="28"/>
          <w:szCs w:val="28"/>
        </w:rPr>
      </w:pPr>
    </w:p>
    <w:p w:rsidR="00A4556E" w:rsidRDefault="00004240" w:rsidP="00004240">
      <w:pPr>
        <w:jc w:val="both"/>
        <w:rPr>
          <w:sz w:val="28"/>
          <w:szCs w:val="28"/>
        </w:rPr>
      </w:pPr>
      <w:r w:rsidRPr="001C5543">
        <w:rPr>
          <w:sz w:val="28"/>
          <w:szCs w:val="28"/>
        </w:rPr>
        <w:t>Р</w:t>
      </w:r>
      <w:r w:rsidR="00863A21" w:rsidRPr="001C5543">
        <w:rPr>
          <w:sz w:val="28"/>
          <w:szCs w:val="28"/>
        </w:rPr>
        <w:t>уководител</w:t>
      </w:r>
      <w:r w:rsidRPr="001C5543">
        <w:rPr>
          <w:sz w:val="28"/>
          <w:szCs w:val="28"/>
        </w:rPr>
        <w:t>ь</w:t>
      </w:r>
      <w:r w:rsidR="00863A21" w:rsidRPr="001C5543">
        <w:rPr>
          <w:sz w:val="28"/>
          <w:szCs w:val="28"/>
        </w:rPr>
        <w:t xml:space="preserve"> </w:t>
      </w:r>
      <w:r w:rsidR="005D6C46" w:rsidRPr="001C5543">
        <w:rPr>
          <w:sz w:val="28"/>
          <w:szCs w:val="28"/>
        </w:rPr>
        <w:t>организационного</w:t>
      </w:r>
      <w:r w:rsidRPr="001C5543">
        <w:rPr>
          <w:sz w:val="28"/>
          <w:szCs w:val="28"/>
        </w:rPr>
        <w:t xml:space="preserve"> </w:t>
      </w:r>
      <w:r w:rsidR="00863A21" w:rsidRPr="001C5543">
        <w:rPr>
          <w:sz w:val="28"/>
          <w:szCs w:val="28"/>
        </w:rPr>
        <w:t xml:space="preserve">управления </w:t>
      </w:r>
      <w:r w:rsidR="005D6C46" w:rsidRPr="001C5543">
        <w:rPr>
          <w:sz w:val="28"/>
          <w:szCs w:val="28"/>
        </w:rPr>
        <w:tab/>
        <w:t xml:space="preserve">             </w:t>
      </w:r>
      <w:r w:rsidR="00130927" w:rsidRPr="001C5543">
        <w:rPr>
          <w:sz w:val="28"/>
          <w:szCs w:val="28"/>
        </w:rPr>
        <w:t xml:space="preserve">               </w:t>
      </w:r>
      <w:r w:rsidR="008A1FBE" w:rsidRPr="001C5543">
        <w:rPr>
          <w:sz w:val="28"/>
          <w:szCs w:val="28"/>
        </w:rPr>
        <w:t xml:space="preserve">     </w:t>
      </w:r>
      <w:r w:rsidR="005D6C46" w:rsidRPr="001C5543">
        <w:rPr>
          <w:sz w:val="28"/>
          <w:szCs w:val="28"/>
        </w:rPr>
        <w:t xml:space="preserve">  </w:t>
      </w:r>
      <w:r w:rsidR="00B91AB4" w:rsidRPr="001C5543">
        <w:rPr>
          <w:sz w:val="28"/>
          <w:szCs w:val="28"/>
        </w:rPr>
        <w:t>В</w:t>
      </w:r>
      <w:r w:rsidR="005D6C46" w:rsidRPr="001C5543">
        <w:rPr>
          <w:sz w:val="28"/>
          <w:szCs w:val="28"/>
        </w:rPr>
        <w:t>.</w:t>
      </w:r>
      <w:r w:rsidR="008C0CFD" w:rsidRPr="001C5543">
        <w:rPr>
          <w:sz w:val="28"/>
          <w:szCs w:val="28"/>
        </w:rPr>
        <w:t xml:space="preserve">А. </w:t>
      </w:r>
      <w:r w:rsidR="00B91AB4" w:rsidRPr="001C5543">
        <w:rPr>
          <w:sz w:val="28"/>
          <w:szCs w:val="28"/>
        </w:rPr>
        <w:t xml:space="preserve"> </w:t>
      </w:r>
      <w:r w:rsidR="008C0CFD" w:rsidRPr="001C5543">
        <w:rPr>
          <w:sz w:val="28"/>
          <w:szCs w:val="28"/>
        </w:rPr>
        <w:t>Власов</w:t>
      </w:r>
    </w:p>
    <w:p w:rsidR="00693D78" w:rsidRDefault="00693D78" w:rsidP="00004240">
      <w:pPr>
        <w:jc w:val="both"/>
        <w:rPr>
          <w:sz w:val="28"/>
          <w:szCs w:val="28"/>
        </w:rPr>
      </w:pPr>
    </w:p>
    <w:p w:rsidR="00693D78" w:rsidRDefault="00693D78" w:rsidP="00004240">
      <w:pPr>
        <w:jc w:val="both"/>
        <w:rPr>
          <w:sz w:val="28"/>
          <w:szCs w:val="28"/>
        </w:rPr>
      </w:pPr>
    </w:p>
    <w:p w:rsidR="00693D78" w:rsidRDefault="00693D78" w:rsidP="00004240">
      <w:pPr>
        <w:jc w:val="both"/>
        <w:rPr>
          <w:sz w:val="28"/>
          <w:szCs w:val="28"/>
        </w:rPr>
      </w:pPr>
    </w:p>
    <w:p w:rsidR="00693D78" w:rsidRDefault="00693D78" w:rsidP="00004240">
      <w:pPr>
        <w:jc w:val="both"/>
        <w:rPr>
          <w:sz w:val="28"/>
          <w:szCs w:val="28"/>
        </w:rPr>
      </w:pPr>
    </w:p>
    <w:p w:rsidR="00693D78" w:rsidRDefault="00693D78" w:rsidP="00004240">
      <w:pPr>
        <w:jc w:val="both"/>
        <w:rPr>
          <w:sz w:val="28"/>
          <w:szCs w:val="28"/>
        </w:rPr>
      </w:pPr>
    </w:p>
    <w:p w:rsidR="00693D78" w:rsidRDefault="00693D78" w:rsidP="00004240">
      <w:pPr>
        <w:jc w:val="both"/>
        <w:rPr>
          <w:sz w:val="28"/>
          <w:szCs w:val="28"/>
        </w:rPr>
      </w:pPr>
    </w:p>
    <w:p w:rsidR="00693D78" w:rsidRDefault="00693D78" w:rsidP="00004240">
      <w:pPr>
        <w:jc w:val="both"/>
        <w:rPr>
          <w:sz w:val="28"/>
          <w:szCs w:val="28"/>
        </w:rPr>
      </w:pPr>
    </w:p>
    <w:p w:rsidR="00693D78" w:rsidRDefault="00693D78" w:rsidP="00004240">
      <w:pPr>
        <w:jc w:val="both"/>
        <w:rPr>
          <w:sz w:val="28"/>
          <w:szCs w:val="28"/>
        </w:rPr>
      </w:pPr>
    </w:p>
    <w:p w:rsidR="00693D78" w:rsidRDefault="00693D78" w:rsidP="00004240">
      <w:pPr>
        <w:jc w:val="both"/>
        <w:rPr>
          <w:sz w:val="28"/>
          <w:szCs w:val="28"/>
        </w:rPr>
      </w:pPr>
    </w:p>
    <w:p w:rsidR="00693D78" w:rsidRDefault="00693D78" w:rsidP="00004240">
      <w:pPr>
        <w:jc w:val="both"/>
        <w:rPr>
          <w:sz w:val="28"/>
          <w:szCs w:val="28"/>
        </w:rPr>
      </w:pPr>
    </w:p>
    <w:p w:rsidR="00693D78" w:rsidRPr="00693D78" w:rsidRDefault="00693D78" w:rsidP="00004240">
      <w:pPr>
        <w:jc w:val="both"/>
        <w:rPr>
          <w:sz w:val="24"/>
          <w:szCs w:val="24"/>
        </w:rPr>
      </w:pPr>
      <w:r w:rsidRPr="00693D78">
        <w:rPr>
          <w:sz w:val="24"/>
          <w:szCs w:val="24"/>
        </w:rPr>
        <w:t>исп. Соколова И.В.</w:t>
      </w:r>
    </w:p>
    <w:sectPr w:rsidR="00693D78" w:rsidRPr="00693D78" w:rsidSect="00DC63C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0F5DC5"/>
    <w:rsid w:val="00100006"/>
    <w:rsid w:val="0010171A"/>
    <w:rsid w:val="001038F1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C5543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4683"/>
    <w:rsid w:val="002B6F87"/>
    <w:rsid w:val="002C7ED6"/>
    <w:rsid w:val="002D05A5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7064A"/>
    <w:rsid w:val="00471A73"/>
    <w:rsid w:val="00480B0C"/>
    <w:rsid w:val="00480BF1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D5F27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3277"/>
    <w:rsid w:val="00693D78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3FD9"/>
    <w:rsid w:val="007947D1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E6BC1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30BF2"/>
    <w:rsid w:val="00B31326"/>
    <w:rsid w:val="00B35D4B"/>
    <w:rsid w:val="00B41699"/>
    <w:rsid w:val="00B43BAC"/>
    <w:rsid w:val="00B44642"/>
    <w:rsid w:val="00B45F6A"/>
    <w:rsid w:val="00B62BA0"/>
    <w:rsid w:val="00B63AA8"/>
    <w:rsid w:val="00B66432"/>
    <w:rsid w:val="00B7131B"/>
    <w:rsid w:val="00B751AC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0544"/>
    <w:rsid w:val="00BC3850"/>
    <w:rsid w:val="00BC4AB7"/>
    <w:rsid w:val="00BD32DA"/>
    <w:rsid w:val="00BD48DE"/>
    <w:rsid w:val="00BE2750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5D2F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C63C8"/>
    <w:rsid w:val="00DD07B6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E1526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1FE4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4</cp:revision>
  <cp:lastPrinted>2021-09-06T06:41:00Z</cp:lastPrinted>
  <dcterms:created xsi:type="dcterms:W3CDTF">2021-09-06T06:39:00Z</dcterms:created>
  <dcterms:modified xsi:type="dcterms:W3CDTF">2021-09-06T06:41:00Z</dcterms:modified>
</cp:coreProperties>
</file>