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3100071</wp:posOffset>
                </wp:positionH>
                <wp:positionV relativeFrom="paragraph">
                  <wp:posOffset>-149860</wp:posOffset>
                </wp:positionV>
                <wp:extent cx="1613531" cy="676910"/>
                <wp:effectExtent l="0" t="0" r="635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1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pt;margin-top:-11.8pt;width:127.05pt;height:5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U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nGXn0/MMIwpns/mszCJ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8002A3" w:rsidRDefault="004637CE" w:rsidP="008002A3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8002A3" w:rsidRPr="008002A3">
        <w:rPr>
          <w:bCs/>
          <w:sz w:val="24"/>
          <w:szCs w:val="24"/>
        </w:rPr>
        <w:t>Основание</w:t>
      </w:r>
      <w:r w:rsidR="008002A3">
        <w:rPr>
          <w:bCs/>
          <w:sz w:val="24"/>
          <w:szCs w:val="24"/>
        </w:rPr>
        <w:t xml:space="preserve">м для внесения изменений в таблицы </w:t>
      </w:r>
      <w:r w:rsidR="00A5366A">
        <w:rPr>
          <w:bCs/>
          <w:sz w:val="24"/>
          <w:szCs w:val="24"/>
        </w:rPr>
        <w:t>23</w:t>
      </w:r>
      <w:r w:rsidR="008002A3">
        <w:rPr>
          <w:bCs/>
          <w:sz w:val="24"/>
          <w:szCs w:val="24"/>
        </w:rPr>
        <w:t xml:space="preserve"> и </w:t>
      </w:r>
      <w:r w:rsidR="00A5366A">
        <w:rPr>
          <w:bCs/>
          <w:sz w:val="24"/>
          <w:szCs w:val="24"/>
        </w:rPr>
        <w:t>35</w:t>
      </w:r>
      <w:r w:rsidR="008002A3" w:rsidRPr="008002A3">
        <w:rPr>
          <w:bCs/>
          <w:sz w:val="24"/>
          <w:szCs w:val="24"/>
        </w:rPr>
        <w:t xml:space="preserve"> </w:t>
      </w:r>
      <w:r w:rsidR="008002A3">
        <w:rPr>
          <w:bCs/>
          <w:sz w:val="24"/>
          <w:szCs w:val="24"/>
        </w:rPr>
        <w:t>является</w:t>
      </w:r>
      <w:r w:rsidR="008002A3" w:rsidRPr="008002A3">
        <w:rPr>
          <w:bCs/>
          <w:sz w:val="24"/>
          <w:szCs w:val="24"/>
        </w:rPr>
        <w:t xml:space="preserve"> </w:t>
      </w:r>
      <w:r w:rsidR="00A5366A">
        <w:rPr>
          <w:bCs/>
          <w:sz w:val="24"/>
          <w:szCs w:val="24"/>
        </w:rPr>
        <w:t xml:space="preserve">повышение стоимости работ и услуг, в таблицу </w:t>
      </w:r>
      <w:r w:rsidR="00D053E6">
        <w:rPr>
          <w:bCs/>
          <w:sz w:val="24"/>
          <w:szCs w:val="24"/>
        </w:rPr>
        <w:t xml:space="preserve">49, 53 и </w:t>
      </w:r>
      <w:r w:rsidR="00A5366A">
        <w:rPr>
          <w:bCs/>
          <w:sz w:val="24"/>
          <w:szCs w:val="24"/>
        </w:rPr>
        <w:t>61 – увеличение стоимости за единицу продукции.</w:t>
      </w:r>
    </w:p>
    <w:p w:rsidR="00374CA0" w:rsidRDefault="008002A3" w:rsidP="008002A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44C38">
        <w:rPr>
          <w:bCs/>
          <w:sz w:val="24"/>
          <w:szCs w:val="24"/>
        </w:rPr>
        <w:t>Внесен</w:t>
      </w:r>
      <w:r w:rsidR="00FF6170">
        <w:rPr>
          <w:bCs/>
          <w:sz w:val="24"/>
          <w:szCs w:val="24"/>
        </w:rPr>
        <w:t>ие дополнительных пунктов</w:t>
      </w:r>
      <w:r w:rsidR="00374CA0">
        <w:rPr>
          <w:bCs/>
          <w:sz w:val="24"/>
          <w:szCs w:val="24"/>
        </w:rPr>
        <w:t>:</w:t>
      </w:r>
    </w:p>
    <w:p w:rsidR="002753C4" w:rsidRDefault="00374CA0" w:rsidP="008002A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F6170">
        <w:rPr>
          <w:bCs/>
          <w:sz w:val="24"/>
          <w:szCs w:val="24"/>
        </w:rPr>
        <w:t xml:space="preserve"> в таблицу </w:t>
      </w:r>
      <w:r>
        <w:rPr>
          <w:bCs/>
          <w:sz w:val="24"/>
          <w:szCs w:val="24"/>
        </w:rPr>
        <w:t>25 (</w:t>
      </w:r>
      <w:r w:rsidR="00FF6170">
        <w:rPr>
          <w:bCs/>
          <w:sz w:val="24"/>
          <w:szCs w:val="24"/>
        </w:rPr>
        <w:t>разработк</w:t>
      </w:r>
      <w:r>
        <w:rPr>
          <w:bCs/>
          <w:sz w:val="24"/>
          <w:szCs w:val="24"/>
        </w:rPr>
        <w:t>а</w:t>
      </w:r>
      <w:r w:rsidR="00FF6170">
        <w:rPr>
          <w:bCs/>
          <w:sz w:val="24"/>
          <w:szCs w:val="24"/>
        </w:rPr>
        <w:t xml:space="preserve"> паспортов и протоколов</w:t>
      </w:r>
      <w:r>
        <w:rPr>
          <w:bCs/>
          <w:sz w:val="24"/>
          <w:szCs w:val="24"/>
        </w:rPr>
        <w:t>)</w:t>
      </w:r>
      <w:r w:rsidR="00FF6170">
        <w:rPr>
          <w:bCs/>
          <w:sz w:val="24"/>
          <w:szCs w:val="24"/>
        </w:rPr>
        <w:t xml:space="preserve"> обусловлено  </w:t>
      </w:r>
      <w:r w:rsidR="00FF6170" w:rsidRPr="00FF6170">
        <w:rPr>
          <w:bCs/>
          <w:sz w:val="24"/>
          <w:szCs w:val="24"/>
        </w:rPr>
        <w:t xml:space="preserve"> потребностью утилизации пришедших в негодность огнетушителей </w:t>
      </w:r>
      <w:r w:rsidR="00FF6170">
        <w:rPr>
          <w:bCs/>
          <w:sz w:val="24"/>
          <w:szCs w:val="24"/>
        </w:rPr>
        <w:t>и</w:t>
      </w:r>
      <w:r w:rsidR="00FF6170" w:rsidRPr="00FF6170">
        <w:rPr>
          <w:bCs/>
          <w:sz w:val="24"/>
          <w:szCs w:val="24"/>
        </w:rPr>
        <w:t xml:space="preserve"> требованиями региональ</w:t>
      </w:r>
      <w:r>
        <w:rPr>
          <w:bCs/>
          <w:sz w:val="24"/>
          <w:szCs w:val="24"/>
        </w:rPr>
        <w:t>ного оператора по вывозу мусора;</w:t>
      </w:r>
    </w:p>
    <w:p w:rsidR="00374CA0" w:rsidRDefault="00374CA0" w:rsidP="00374C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таблицу 61 </w:t>
      </w:r>
      <w:r w:rsidRPr="00374CA0">
        <w:rPr>
          <w:bCs/>
          <w:sz w:val="24"/>
          <w:szCs w:val="24"/>
        </w:rPr>
        <w:t>связ</w:t>
      </w:r>
      <w:r>
        <w:rPr>
          <w:bCs/>
          <w:sz w:val="24"/>
          <w:szCs w:val="24"/>
        </w:rPr>
        <w:t>ано</w:t>
      </w:r>
      <w:r w:rsidRPr="00374CA0">
        <w:rPr>
          <w:bCs/>
          <w:sz w:val="24"/>
          <w:szCs w:val="24"/>
        </w:rPr>
        <w:t xml:space="preserve"> с заменой </w:t>
      </w:r>
      <w:proofErr w:type="gramStart"/>
      <w:r w:rsidRPr="00374CA0">
        <w:rPr>
          <w:bCs/>
          <w:sz w:val="24"/>
          <w:szCs w:val="24"/>
        </w:rPr>
        <w:t>установлен</w:t>
      </w:r>
      <w:r w:rsidR="00B25B4F">
        <w:rPr>
          <w:bCs/>
          <w:sz w:val="24"/>
          <w:szCs w:val="24"/>
        </w:rPr>
        <w:t>н</w:t>
      </w:r>
      <w:r w:rsidRPr="00374CA0">
        <w:rPr>
          <w:bCs/>
          <w:sz w:val="24"/>
          <w:szCs w:val="24"/>
        </w:rPr>
        <w:t>ых  аналогов</w:t>
      </w:r>
      <w:proofErr w:type="gramEnd"/>
      <w:r>
        <w:rPr>
          <w:bCs/>
          <w:sz w:val="24"/>
          <w:szCs w:val="24"/>
        </w:rPr>
        <w:t xml:space="preserve"> (задвиж</w:t>
      </w:r>
      <w:r w:rsidR="00722B3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к) и </w:t>
      </w:r>
      <w:r w:rsidRPr="00374C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необходимостью </w:t>
      </w:r>
      <w:r w:rsidRPr="00374CA0">
        <w:rPr>
          <w:bCs/>
          <w:sz w:val="24"/>
          <w:szCs w:val="24"/>
        </w:rPr>
        <w:t>размещ</w:t>
      </w:r>
      <w:r>
        <w:rPr>
          <w:bCs/>
          <w:sz w:val="24"/>
          <w:szCs w:val="24"/>
        </w:rPr>
        <w:t>ения</w:t>
      </w:r>
      <w:r w:rsidRPr="00374CA0">
        <w:rPr>
          <w:bCs/>
          <w:sz w:val="24"/>
          <w:szCs w:val="24"/>
        </w:rPr>
        <w:t xml:space="preserve"> в тамбурах и входных группах здани</w:t>
      </w:r>
      <w:r>
        <w:rPr>
          <w:bCs/>
          <w:sz w:val="24"/>
          <w:szCs w:val="24"/>
        </w:rPr>
        <w:t>й</w:t>
      </w:r>
      <w:r w:rsidRPr="00374CA0">
        <w:rPr>
          <w:bCs/>
          <w:sz w:val="24"/>
          <w:szCs w:val="24"/>
        </w:rPr>
        <w:t xml:space="preserve"> </w:t>
      </w:r>
      <w:r w:rsidR="00B25B4F">
        <w:rPr>
          <w:bCs/>
          <w:sz w:val="24"/>
          <w:szCs w:val="24"/>
        </w:rPr>
        <w:t xml:space="preserve">администрации противоскользящих покрытий </w:t>
      </w:r>
      <w:r w:rsidRPr="00374CA0">
        <w:rPr>
          <w:bCs/>
          <w:sz w:val="24"/>
          <w:szCs w:val="24"/>
        </w:rPr>
        <w:t>для поддержания чистоты и соблюдения санитарно-гигиенических норм содержания административных зданий.</w:t>
      </w:r>
    </w:p>
    <w:p w:rsidR="00D053E6" w:rsidRPr="00D053E6" w:rsidRDefault="00B44C38" w:rsidP="00D053E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053E6" w:rsidRPr="00D053E6">
        <w:rPr>
          <w:bCs/>
          <w:sz w:val="24"/>
          <w:szCs w:val="24"/>
        </w:rPr>
        <w:t>Изменения в таблицы 9, 38, 53, 57, 61 вносятся в связи производственной необходимостью</w:t>
      </w:r>
      <w:r w:rsidR="00D053E6" w:rsidRPr="00D053E6">
        <w:rPr>
          <w:bCs/>
          <w:sz w:val="24"/>
          <w:szCs w:val="24"/>
        </w:rPr>
        <w:t>.</w:t>
      </w:r>
    </w:p>
    <w:p w:rsidR="008002A3" w:rsidRDefault="008002A3" w:rsidP="008002A3">
      <w:pPr>
        <w:spacing w:line="276" w:lineRule="auto"/>
        <w:jc w:val="both"/>
        <w:rPr>
          <w:bCs/>
          <w:sz w:val="24"/>
          <w:szCs w:val="24"/>
        </w:rPr>
      </w:pPr>
    </w:p>
    <w:p w:rsidR="00C53C7E" w:rsidRDefault="00792A1C" w:rsidP="00C53C7E">
      <w:pPr>
        <w:spacing w:line="276" w:lineRule="auto"/>
        <w:jc w:val="both"/>
        <w:rPr>
          <w:bCs/>
          <w:sz w:val="22"/>
          <w:szCs w:val="22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D053E6" w:rsidRDefault="00D053E6" w:rsidP="00C53C7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2251E2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C53C7E">
        <w:rPr>
          <w:sz w:val="24"/>
          <w:szCs w:val="24"/>
        </w:rPr>
        <w:t>В.</w:t>
      </w:r>
      <w:r>
        <w:rPr>
          <w:sz w:val="24"/>
          <w:szCs w:val="24"/>
        </w:rPr>
        <w:t>А. 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6F7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7</cp:revision>
  <cp:lastPrinted>2021-02-18T11:29:00Z</cp:lastPrinted>
  <dcterms:created xsi:type="dcterms:W3CDTF">2021-03-16T06:54:00Z</dcterms:created>
  <dcterms:modified xsi:type="dcterms:W3CDTF">2021-03-17T09:23:00Z</dcterms:modified>
</cp:coreProperties>
</file>