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12" w:rsidRDefault="007A2902" w:rsidP="004A51A3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97407C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97407C" w:rsidRDefault="00C23CB7" w:rsidP="0097407C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</w:t>
      </w:r>
      <w:r w:rsidR="0097407C">
        <w:rPr>
          <w:sz w:val="24"/>
          <w:szCs w:val="24"/>
        </w:rPr>
        <w:t>округа Тольятти от 21.12.2016г.</w:t>
      </w:r>
    </w:p>
    <w:p w:rsidR="00C23CB7" w:rsidRDefault="00C23CB7" w:rsidP="0097407C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sz w:val="24"/>
          <w:szCs w:val="24"/>
        </w:rPr>
        <w:t xml:space="preserve">№ 4361-п/1 </w:t>
      </w: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постановления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8B178E" w:rsidRPr="008B178E" w:rsidRDefault="004637CE" w:rsidP="008B178E">
      <w:pPr>
        <w:spacing w:line="276" w:lineRule="auto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           </w:t>
      </w:r>
      <w:r w:rsidR="008B178E">
        <w:rPr>
          <w:sz w:val="24"/>
          <w:szCs w:val="24"/>
        </w:rPr>
        <w:t>В</w:t>
      </w:r>
      <w:r w:rsidR="008B178E" w:rsidRPr="008B178E">
        <w:rPr>
          <w:sz w:val="24"/>
          <w:szCs w:val="24"/>
        </w:rPr>
        <w:t xml:space="preserve"> связи с переходом ПО «Парус - Бюджет» на ПО «1С»</w:t>
      </w:r>
      <w:r w:rsidR="008B178E">
        <w:rPr>
          <w:sz w:val="24"/>
          <w:szCs w:val="24"/>
        </w:rPr>
        <w:t xml:space="preserve"> вносятся изменения в таблицу № 6</w:t>
      </w:r>
      <w:r w:rsidR="008B178E" w:rsidRPr="008B178E">
        <w:rPr>
          <w:sz w:val="24"/>
          <w:szCs w:val="24"/>
        </w:rPr>
        <w:t xml:space="preserve">. Преимущество ПО «1С» 8 </w:t>
      </w:r>
      <w:proofErr w:type="gramStart"/>
      <w:r w:rsidR="008B178E" w:rsidRPr="008B178E">
        <w:rPr>
          <w:sz w:val="24"/>
          <w:szCs w:val="24"/>
        </w:rPr>
        <w:t>п</w:t>
      </w:r>
      <w:r w:rsidR="008B178E">
        <w:rPr>
          <w:sz w:val="24"/>
          <w:szCs w:val="24"/>
        </w:rPr>
        <w:t>е</w:t>
      </w:r>
      <w:r w:rsidR="008B178E" w:rsidRPr="008B178E">
        <w:rPr>
          <w:sz w:val="24"/>
          <w:szCs w:val="24"/>
        </w:rPr>
        <w:t>ред  ПО</w:t>
      </w:r>
      <w:proofErr w:type="gramEnd"/>
      <w:r w:rsidR="008B178E" w:rsidRPr="008B178E">
        <w:rPr>
          <w:sz w:val="24"/>
          <w:szCs w:val="24"/>
        </w:rPr>
        <w:t xml:space="preserve"> «Парус - Бюджет», состоит в более высоком функционале и низкой стоимости ежегодного обслуживания на большее количество рабочих мест.</w:t>
      </w:r>
    </w:p>
    <w:p w:rsidR="008B178E" w:rsidRPr="008B178E" w:rsidRDefault="008B178E" w:rsidP="008B178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Основания внесения изменений </w:t>
      </w:r>
      <w:r w:rsidRPr="008B178E">
        <w:rPr>
          <w:sz w:val="24"/>
          <w:szCs w:val="24"/>
        </w:rPr>
        <w:t>для кондиционеров и зимнего комплекта</w:t>
      </w:r>
      <w:r>
        <w:rPr>
          <w:sz w:val="24"/>
          <w:szCs w:val="24"/>
        </w:rPr>
        <w:t xml:space="preserve"> - это</w:t>
      </w:r>
      <w:r w:rsidRPr="008B178E">
        <w:rPr>
          <w:sz w:val="24"/>
          <w:szCs w:val="24"/>
        </w:rPr>
        <w:t xml:space="preserve"> </w:t>
      </w:r>
      <w:proofErr w:type="gramStart"/>
      <w:r w:rsidRPr="008B178E">
        <w:rPr>
          <w:sz w:val="24"/>
          <w:szCs w:val="24"/>
        </w:rPr>
        <w:t>обеспечени</w:t>
      </w:r>
      <w:r>
        <w:rPr>
          <w:sz w:val="24"/>
          <w:szCs w:val="24"/>
        </w:rPr>
        <w:t>е</w:t>
      </w:r>
      <w:r w:rsidRPr="008B178E">
        <w:rPr>
          <w:sz w:val="24"/>
          <w:szCs w:val="24"/>
        </w:rPr>
        <w:t xml:space="preserve">  безаварийной</w:t>
      </w:r>
      <w:proofErr w:type="gramEnd"/>
      <w:r w:rsidRPr="008B178E">
        <w:rPr>
          <w:sz w:val="24"/>
          <w:szCs w:val="24"/>
        </w:rPr>
        <w:t xml:space="preserve">   работы  электронного  оборудования, производящего большое  количество  избыточного тепла  в  серверных  помещениях</w:t>
      </w:r>
      <w:r>
        <w:rPr>
          <w:sz w:val="24"/>
          <w:szCs w:val="24"/>
        </w:rPr>
        <w:t>. Т</w:t>
      </w:r>
      <w:r w:rsidRPr="008B178E">
        <w:rPr>
          <w:sz w:val="24"/>
          <w:szCs w:val="24"/>
        </w:rPr>
        <w:t xml:space="preserve">ребуется его </w:t>
      </w:r>
      <w:proofErr w:type="gramStart"/>
      <w:r w:rsidRPr="008B178E">
        <w:rPr>
          <w:sz w:val="24"/>
          <w:szCs w:val="24"/>
        </w:rPr>
        <w:t>охлаждение  и</w:t>
      </w:r>
      <w:proofErr w:type="gramEnd"/>
      <w:r w:rsidRPr="008B17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охлаждение </w:t>
      </w:r>
      <w:r w:rsidRPr="008B178E">
        <w:rPr>
          <w:sz w:val="24"/>
          <w:szCs w:val="24"/>
        </w:rPr>
        <w:t xml:space="preserve">окружающего воздуха до заданных температур. </w:t>
      </w:r>
      <w:proofErr w:type="gramStart"/>
      <w:r w:rsidRPr="008B178E">
        <w:rPr>
          <w:sz w:val="24"/>
          <w:szCs w:val="24"/>
        </w:rPr>
        <w:t>Канальный  бытовой</w:t>
      </w:r>
      <w:proofErr w:type="gramEnd"/>
      <w:r w:rsidRPr="008B178E">
        <w:rPr>
          <w:sz w:val="24"/>
          <w:szCs w:val="24"/>
        </w:rPr>
        <w:t xml:space="preserve">  кондиционер  это кондиционер (сплит-система) с большой производительностью по холоду  и теплу. Необходим к установке </w:t>
      </w:r>
      <w:proofErr w:type="gramStart"/>
      <w:r w:rsidRPr="008B178E">
        <w:rPr>
          <w:sz w:val="24"/>
          <w:szCs w:val="24"/>
        </w:rPr>
        <w:t>в  серверном</w:t>
      </w:r>
      <w:proofErr w:type="gramEnd"/>
      <w:r w:rsidRPr="008B178E">
        <w:rPr>
          <w:sz w:val="24"/>
          <w:szCs w:val="24"/>
        </w:rPr>
        <w:t xml:space="preserve"> помещении на  Площади Свободы 4, по согласованию с </w:t>
      </w:r>
      <w:proofErr w:type="spellStart"/>
      <w:r w:rsidRPr="008B178E">
        <w:rPr>
          <w:sz w:val="24"/>
          <w:szCs w:val="24"/>
        </w:rPr>
        <w:t>ДИТиС</w:t>
      </w:r>
      <w:proofErr w:type="spellEnd"/>
      <w:r w:rsidRPr="008B178E">
        <w:rPr>
          <w:sz w:val="24"/>
          <w:szCs w:val="24"/>
        </w:rPr>
        <w:t>.</w:t>
      </w:r>
    </w:p>
    <w:p w:rsidR="005416C9" w:rsidRDefault="008B178E" w:rsidP="008B178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B178E">
        <w:rPr>
          <w:sz w:val="24"/>
          <w:szCs w:val="24"/>
        </w:rPr>
        <w:t xml:space="preserve">Для обеспечения работы кондиционера бытового (сплит-системы) на охлаждение, при отрицательных температурах наружного воздуха (до минус 25 - 30°C), требуется приобрести и дооснастить ранее установленные кондиционеры </w:t>
      </w:r>
      <w:proofErr w:type="gramStart"/>
      <w:r w:rsidRPr="008B178E">
        <w:rPr>
          <w:sz w:val="24"/>
          <w:szCs w:val="24"/>
        </w:rPr>
        <w:t>в  серверных</w:t>
      </w:r>
      <w:proofErr w:type="gramEnd"/>
      <w:r w:rsidRPr="008B178E">
        <w:rPr>
          <w:sz w:val="24"/>
          <w:szCs w:val="24"/>
        </w:rPr>
        <w:t xml:space="preserve"> помещениях</w:t>
      </w:r>
      <w:r>
        <w:rPr>
          <w:sz w:val="24"/>
          <w:szCs w:val="24"/>
        </w:rPr>
        <w:t xml:space="preserve"> </w:t>
      </w:r>
      <w:r w:rsidRPr="008B178E">
        <w:rPr>
          <w:sz w:val="24"/>
          <w:szCs w:val="24"/>
        </w:rPr>
        <w:t>зимними комплектами в количестве восьми</w:t>
      </w:r>
      <w:r>
        <w:rPr>
          <w:sz w:val="24"/>
          <w:szCs w:val="24"/>
        </w:rPr>
        <w:t xml:space="preserve"> штук</w:t>
      </w:r>
      <w:r w:rsidRPr="008B178E">
        <w:rPr>
          <w:sz w:val="24"/>
          <w:szCs w:val="24"/>
        </w:rPr>
        <w:t xml:space="preserve">. Серверные помещения расположены по следующим адресам: </w:t>
      </w:r>
      <w:r>
        <w:rPr>
          <w:sz w:val="24"/>
          <w:szCs w:val="24"/>
        </w:rPr>
        <w:t>п</w:t>
      </w:r>
      <w:r w:rsidRPr="008B178E">
        <w:rPr>
          <w:sz w:val="24"/>
          <w:szCs w:val="24"/>
        </w:rPr>
        <w:t>лощадь Свободы</w:t>
      </w:r>
      <w:r>
        <w:rPr>
          <w:sz w:val="24"/>
          <w:szCs w:val="24"/>
        </w:rPr>
        <w:t xml:space="preserve">, </w:t>
      </w:r>
      <w:r w:rsidRPr="008B178E">
        <w:rPr>
          <w:sz w:val="24"/>
          <w:szCs w:val="24"/>
        </w:rPr>
        <w:t>4; б-р Ленина 15; Новый проезд 2;</w:t>
      </w:r>
      <w:r>
        <w:rPr>
          <w:sz w:val="24"/>
          <w:szCs w:val="24"/>
        </w:rPr>
        <w:t xml:space="preserve"> </w:t>
      </w:r>
      <w:r w:rsidRPr="008B178E">
        <w:rPr>
          <w:sz w:val="24"/>
          <w:szCs w:val="24"/>
        </w:rPr>
        <w:t>ул. Шевцовой 6;</w:t>
      </w:r>
      <w:r>
        <w:rPr>
          <w:sz w:val="24"/>
          <w:szCs w:val="24"/>
        </w:rPr>
        <w:t xml:space="preserve"> </w:t>
      </w:r>
      <w:r w:rsidRPr="008B178E">
        <w:rPr>
          <w:sz w:val="24"/>
          <w:szCs w:val="24"/>
        </w:rPr>
        <w:t>ул. Белорусская 33;</w:t>
      </w:r>
      <w:r>
        <w:rPr>
          <w:sz w:val="24"/>
          <w:szCs w:val="24"/>
        </w:rPr>
        <w:t xml:space="preserve"> </w:t>
      </w:r>
      <w:r w:rsidRPr="008B178E">
        <w:rPr>
          <w:sz w:val="24"/>
          <w:szCs w:val="24"/>
        </w:rPr>
        <w:t xml:space="preserve">ул. </w:t>
      </w:r>
      <w:proofErr w:type="spellStart"/>
      <w:r w:rsidRPr="008B178E">
        <w:rPr>
          <w:sz w:val="24"/>
          <w:szCs w:val="24"/>
        </w:rPr>
        <w:t>Баныкина</w:t>
      </w:r>
      <w:proofErr w:type="spellEnd"/>
      <w:r w:rsidRPr="008B178E">
        <w:rPr>
          <w:sz w:val="24"/>
          <w:szCs w:val="24"/>
        </w:rPr>
        <w:t xml:space="preserve"> 22А.  Дооснащение </w:t>
      </w:r>
      <w:proofErr w:type="gramStart"/>
      <w:r w:rsidRPr="008B178E">
        <w:rPr>
          <w:sz w:val="24"/>
          <w:szCs w:val="24"/>
        </w:rPr>
        <w:t>зимними  комплектами</w:t>
      </w:r>
      <w:proofErr w:type="gramEnd"/>
      <w:r w:rsidRPr="008B178E">
        <w:rPr>
          <w:sz w:val="24"/>
          <w:szCs w:val="24"/>
        </w:rPr>
        <w:t xml:space="preserve"> также согласовано с </w:t>
      </w:r>
      <w:proofErr w:type="spellStart"/>
      <w:r w:rsidRPr="008B178E">
        <w:rPr>
          <w:sz w:val="24"/>
          <w:szCs w:val="24"/>
        </w:rPr>
        <w:t>ДИТиС</w:t>
      </w:r>
      <w:proofErr w:type="spellEnd"/>
      <w:r w:rsidRPr="008B178E">
        <w:rPr>
          <w:sz w:val="24"/>
          <w:szCs w:val="24"/>
        </w:rPr>
        <w:t>.</w:t>
      </w:r>
    </w:p>
    <w:p w:rsidR="007F08FE" w:rsidRDefault="00A47EC3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</w:p>
    <w:p w:rsidR="00A4556E" w:rsidRDefault="00F3753A" w:rsidP="0000424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</w:t>
      </w:r>
      <w:r w:rsidR="00C53C7E">
        <w:rPr>
          <w:sz w:val="24"/>
          <w:szCs w:val="24"/>
        </w:rPr>
        <w:t xml:space="preserve">  </w:t>
      </w:r>
      <w:r w:rsidR="005D6C46" w:rsidRPr="0059008C">
        <w:rPr>
          <w:sz w:val="24"/>
          <w:szCs w:val="24"/>
        </w:rPr>
        <w:t xml:space="preserve">      </w:t>
      </w:r>
      <w:r w:rsidR="00130927">
        <w:rPr>
          <w:sz w:val="24"/>
          <w:szCs w:val="24"/>
        </w:rPr>
        <w:t xml:space="preserve">         </w:t>
      </w:r>
      <w:r w:rsidR="002251E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 </w:t>
      </w:r>
      <w:r w:rsidR="008A1FBE" w:rsidRPr="0059008C">
        <w:rPr>
          <w:sz w:val="24"/>
          <w:szCs w:val="24"/>
        </w:rPr>
        <w:t xml:space="preserve">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>А.</w:t>
      </w:r>
      <w:r w:rsidR="002251E2">
        <w:rPr>
          <w:sz w:val="24"/>
          <w:szCs w:val="24"/>
        </w:rPr>
        <w:t xml:space="preserve"> </w:t>
      </w:r>
      <w:r>
        <w:rPr>
          <w:sz w:val="24"/>
          <w:szCs w:val="24"/>
        </w:rPr>
        <w:t>Власов</w:t>
      </w: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88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1A3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6C9"/>
    <w:rsid w:val="00541C59"/>
    <w:rsid w:val="00542EE1"/>
    <w:rsid w:val="00544CE9"/>
    <w:rsid w:val="00545541"/>
    <w:rsid w:val="0054637A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46B8"/>
    <w:rsid w:val="005E5E35"/>
    <w:rsid w:val="005E5EDC"/>
    <w:rsid w:val="005E6B14"/>
    <w:rsid w:val="005E6DA0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6677"/>
    <w:rsid w:val="007167A1"/>
    <w:rsid w:val="00722B36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116D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2</cp:revision>
  <cp:lastPrinted>2022-02-24T09:49:00Z</cp:lastPrinted>
  <dcterms:created xsi:type="dcterms:W3CDTF">2022-02-24T09:49:00Z</dcterms:created>
  <dcterms:modified xsi:type="dcterms:W3CDTF">2022-02-24T09:49:00Z</dcterms:modified>
</cp:coreProperties>
</file>