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C23CB7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B10E5F" w:rsidRDefault="00B10E5F" w:rsidP="00B10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настоящий проект распоряжения внесены все ранние изменения по нормативным затратам за период с мая по декабрь 2022</w:t>
      </w:r>
      <w:bookmarkStart w:id="0" w:name="_GoBack"/>
      <w:bookmarkEnd w:id="0"/>
      <w:r>
        <w:rPr>
          <w:sz w:val="24"/>
          <w:szCs w:val="24"/>
        </w:rPr>
        <w:t xml:space="preserve"> года согласно распоряжениям администрации городского округа Тольятти.</w:t>
      </w:r>
      <w:r w:rsidR="00923971">
        <w:rPr>
          <w:sz w:val="24"/>
          <w:szCs w:val="24"/>
        </w:rPr>
        <w:t xml:space="preserve">      </w:t>
      </w:r>
    </w:p>
    <w:p w:rsidR="00381E6B" w:rsidRDefault="00B10E5F" w:rsidP="00B10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Дополнительно внесены изменения по тарифам ТЭР согласно письма Департамента экономического развития от 01.12.2022 № 65319-вн/4.2 и по ценам на товары и услуги по таблицам 15 (почтовые услуги), 61 (ковровые дорожки), 64 (швабры деревянные) и таблице 86 (услуга по чистке грязезащитных ковров), в связи с повышением цен и стоимости товаров у поставщика.  </w:t>
      </w:r>
      <w:r w:rsidR="00923971">
        <w:rPr>
          <w:sz w:val="24"/>
          <w:szCs w:val="24"/>
        </w:rPr>
        <w:t xml:space="preserve">     </w:t>
      </w:r>
    </w:p>
    <w:p w:rsidR="00B10E5F" w:rsidRDefault="00B10E5F" w:rsidP="00B10E5F">
      <w:pPr>
        <w:spacing w:line="276" w:lineRule="auto"/>
        <w:jc w:val="both"/>
        <w:rPr>
          <w:sz w:val="24"/>
          <w:szCs w:val="24"/>
        </w:rPr>
      </w:pPr>
    </w:p>
    <w:p w:rsidR="0071526B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4556E" w:rsidRDefault="00093824" w:rsidP="000042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>
        <w:rPr>
          <w:sz w:val="24"/>
          <w:szCs w:val="24"/>
        </w:rPr>
        <w:t>М.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 w:rsidR="00A95391">
        <w:rPr>
          <w:sz w:val="24"/>
          <w:szCs w:val="24"/>
        </w:rPr>
        <w:t xml:space="preserve"> </w:t>
      </w:r>
      <w:r>
        <w:rPr>
          <w:sz w:val="24"/>
          <w:szCs w:val="24"/>
        </w:rPr>
        <w:t>Потапова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12E4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0E5F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0860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3</cp:revision>
  <cp:lastPrinted>2023-01-11T06:24:00Z</cp:lastPrinted>
  <dcterms:created xsi:type="dcterms:W3CDTF">2023-01-11T06:24:00Z</dcterms:created>
  <dcterms:modified xsi:type="dcterms:W3CDTF">2023-01-11T06:24:00Z</dcterms:modified>
</cp:coreProperties>
</file>