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302BF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302BFC" w:rsidRDefault="00302B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F84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«____»___________201</w:t>
      </w:r>
      <w:r w:rsidR="004F0A0A">
        <w:rPr>
          <w:rFonts w:ascii="Times New Roman" w:hAnsi="Times New Roman" w:cs="Times New Roman"/>
          <w:bCs/>
          <w:sz w:val="24"/>
          <w:szCs w:val="24"/>
        </w:rPr>
        <w:t>9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D53FCD">
      <w:pPr>
        <w:suppressAutoHyphens/>
        <w:spacing w:after="0" w:line="36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Pr="00894DE1" w:rsidRDefault="00107497" w:rsidP="00D53FCD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A1141" w:rsidRPr="00F008B0" w:rsidRDefault="002A1141" w:rsidP="00D53FCD">
      <w:pPr>
        <w:pStyle w:val="a3"/>
        <w:numPr>
          <w:ilvl w:val="1"/>
          <w:numId w:val="6"/>
        </w:numPr>
        <w:spacing w:after="0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262529">
        <w:rPr>
          <w:rFonts w:ascii="Times New Roman" w:hAnsi="Times New Roman" w:cs="Times New Roman"/>
          <w:sz w:val="24"/>
          <w:szCs w:val="24"/>
        </w:rPr>
        <w:t>5</w:t>
      </w:r>
      <w:r w:rsidRPr="00F008B0">
        <w:rPr>
          <w:rFonts w:ascii="Times New Roman" w:hAnsi="Times New Roman" w:cs="Times New Roman"/>
          <w:sz w:val="24"/>
          <w:szCs w:val="24"/>
        </w:rPr>
        <w:t xml:space="preserve"> «</w:t>
      </w:r>
      <w:r w:rsidR="003933FE" w:rsidRPr="00F008B0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E654B5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26252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262529">
        <w:rPr>
          <w:rFonts w:ascii="Times New Roman" w:hAnsi="Times New Roman"/>
          <w:sz w:val="24"/>
          <w:szCs w:val="24"/>
        </w:rPr>
        <w:t xml:space="preserve">по сопровождению </w:t>
      </w:r>
      <w:r w:rsidR="00262529" w:rsidRPr="00C601BC">
        <w:rPr>
          <w:rFonts w:ascii="Times New Roman" w:hAnsi="Times New Roman"/>
          <w:sz w:val="24"/>
          <w:szCs w:val="24"/>
        </w:rPr>
        <w:t xml:space="preserve">программного обеспечения </w:t>
      </w:r>
      <w:r w:rsidR="00262529">
        <w:rPr>
          <w:rFonts w:ascii="Times New Roman" w:hAnsi="Times New Roman"/>
          <w:sz w:val="24"/>
          <w:szCs w:val="24"/>
        </w:rPr>
        <w:t xml:space="preserve">и </w:t>
      </w:r>
      <w:r w:rsidR="00262529" w:rsidRPr="00C601BC">
        <w:rPr>
          <w:rFonts w:ascii="Times New Roman" w:hAnsi="Times New Roman"/>
          <w:sz w:val="24"/>
          <w:szCs w:val="24"/>
        </w:rPr>
        <w:t>приобретени</w:t>
      </w:r>
      <w:r w:rsidR="00262529">
        <w:rPr>
          <w:rFonts w:ascii="Times New Roman" w:hAnsi="Times New Roman"/>
          <w:sz w:val="24"/>
          <w:szCs w:val="24"/>
        </w:rPr>
        <w:t>ю</w:t>
      </w:r>
      <w:r w:rsidR="00262529" w:rsidRPr="00C601BC">
        <w:rPr>
          <w:rFonts w:ascii="Times New Roman" w:hAnsi="Times New Roman"/>
          <w:sz w:val="24"/>
          <w:szCs w:val="24"/>
        </w:rPr>
        <w:t xml:space="preserve"> простых (неисключительных) лицензий на использование программного обеспечения</w:t>
      </w:r>
      <w:r w:rsidR="003933FE" w:rsidRPr="00F008B0">
        <w:rPr>
          <w:rFonts w:ascii="Times New Roman" w:hAnsi="Times New Roman" w:cs="Times New Roman"/>
          <w:sz w:val="24"/>
          <w:szCs w:val="24"/>
        </w:rPr>
        <w:t>»</w:t>
      </w:r>
      <w:r w:rsidR="00302BFC" w:rsidRPr="00F008B0">
        <w:rPr>
          <w:rFonts w:ascii="Times New Roman" w:hAnsi="Times New Roman" w:cs="Times New Roman"/>
          <w:sz w:val="24"/>
          <w:szCs w:val="24"/>
        </w:rPr>
        <w:t xml:space="preserve"> </w:t>
      </w:r>
      <w:r w:rsidR="00E654B5" w:rsidRPr="00F008B0">
        <w:rPr>
          <w:rFonts w:ascii="Times New Roman" w:hAnsi="Times New Roman" w:cs="Times New Roman"/>
          <w:sz w:val="24"/>
          <w:szCs w:val="24"/>
        </w:rPr>
        <w:t xml:space="preserve">Приложения № 1 к Постановлению </w:t>
      </w:r>
      <w:r w:rsidR="00E654B5">
        <w:rPr>
          <w:rFonts w:ascii="Times New Roman" w:hAnsi="Times New Roman" w:cs="Times New Roman"/>
          <w:sz w:val="24"/>
          <w:szCs w:val="24"/>
        </w:rPr>
        <w:t>дополнить пунктом следующего содержания</w:t>
      </w:r>
      <w:r w:rsidRPr="00F008B0">
        <w:rPr>
          <w:rFonts w:ascii="Times New Roman" w:hAnsi="Times New Roman" w:cs="Times New Roman"/>
          <w:sz w:val="24"/>
          <w:szCs w:val="24"/>
        </w:rPr>
        <w:t>:</w:t>
      </w:r>
    </w:p>
    <w:p w:rsidR="003933FE" w:rsidRPr="003933FE" w:rsidRDefault="00CA763E" w:rsidP="001C042D">
      <w:pPr>
        <w:widowControl w:val="0"/>
        <w:autoSpaceDE w:val="0"/>
        <w:autoSpaceDN w:val="0"/>
        <w:adjustRightInd w:val="0"/>
        <w:spacing w:line="240" w:lineRule="exact"/>
        <w:ind w:right="142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1701"/>
      </w:tblGrid>
      <w:tr w:rsidR="001C042D" w:rsidRPr="00B676EE" w:rsidTr="004B6C0D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D" w:rsidRPr="00B676EE" w:rsidRDefault="001C042D" w:rsidP="008812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42D" w:rsidRPr="00B676EE" w:rsidRDefault="001C042D" w:rsidP="004B6C0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</w:t>
            </w:r>
            <w:r w:rsidRPr="00382851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ЭВМ «Контур-Фокус»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D" w:rsidRPr="00B676EE" w:rsidRDefault="001C042D" w:rsidP="008812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D" w:rsidRPr="00B676EE" w:rsidRDefault="001C042D" w:rsidP="008812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D" w:rsidRPr="00B676EE" w:rsidRDefault="001C042D" w:rsidP="008812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60 055,00</w:t>
            </w:r>
          </w:p>
        </w:tc>
      </w:tr>
    </w:tbl>
    <w:p w:rsidR="00CA763E" w:rsidRDefault="00CA763E" w:rsidP="001C042D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014F84" w:rsidRPr="001B0731" w:rsidRDefault="00887C07" w:rsidP="001C042D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 xml:space="preserve">по финансам, экономике и развитию </w:t>
      </w:r>
      <w:r w:rsidR="00E317B5" w:rsidRPr="001B0731">
        <w:rPr>
          <w:rFonts w:ascii="Times New Roman" w:hAnsi="Times New Roman" w:cs="Times New Roman"/>
          <w:sz w:val="24"/>
          <w:szCs w:val="24"/>
        </w:rPr>
        <w:t>А</w:t>
      </w:r>
      <w:r w:rsidR="00AF44B5" w:rsidRPr="001B0731">
        <w:rPr>
          <w:rFonts w:ascii="Times New Roman" w:hAnsi="Times New Roman" w:cs="Times New Roman"/>
          <w:sz w:val="24"/>
          <w:szCs w:val="24"/>
        </w:rPr>
        <w:t>.</w:t>
      </w:r>
      <w:r w:rsidR="00E317B5" w:rsidRPr="001B0731">
        <w:rPr>
          <w:rFonts w:ascii="Times New Roman" w:hAnsi="Times New Roman" w:cs="Times New Roman"/>
          <w:sz w:val="24"/>
          <w:szCs w:val="24"/>
        </w:rPr>
        <w:t>Ю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. </w:t>
      </w:r>
      <w:r w:rsidR="00E317B5" w:rsidRPr="001B0731">
        <w:rPr>
          <w:rFonts w:ascii="Times New Roman" w:hAnsi="Times New Roman" w:cs="Times New Roman"/>
          <w:sz w:val="24"/>
          <w:szCs w:val="24"/>
        </w:rPr>
        <w:t>Бузинного</w:t>
      </w:r>
      <w:r w:rsidRPr="001B0731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E1" w:rsidRDefault="00894DE1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025" w:rsidRDefault="00B17025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4179FD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8E" w:rsidRDefault="0067138E" w:rsidP="00DA2AA4">
      <w:pPr>
        <w:spacing w:after="0" w:line="240" w:lineRule="auto"/>
      </w:pPr>
      <w:r>
        <w:separator/>
      </w:r>
    </w:p>
  </w:endnote>
  <w:endnote w:type="continuationSeparator" w:id="0">
    <w:p w:rsidR="0067138E" w:rsidRDefault="0067138E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8E" w:rsidRDefault="0067138E" w:rsidP="00DA2AA4">
      <w:pPr>
        <w:spacing w:after="0" w:line="240" w:lineRule="auto"/>
      </w:pPr>
      <w:r>
        <w:separator/>
      </w:r>
    </w:p>
  </w:footnote>
  <w:footnote w:type="continuationSeparator" w:id="0">
    <w:p w:rsidR="0067138E" w:rsidRDefault="0067138E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1B6D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42D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2529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3CA6"/>
    <w:rsid w:val="003047CD"/>
    <w:rsid w:val="00304D56"/>
    <w:rsid w:val="0030533C"/>
    <w:rsid w:val="0030581F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C0D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1C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38E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5280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2E1C"/>
    <w:rsid w:val="00AA460B"/>
    <w:rsid w:val="00AA69C8"/>
    <w:rsid w:val="00AA6D25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055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288B"/>
    <w:rsid w:val="00E6343E"/>
    <w:rsid w:val="00E64009"/>
    <w:rsid w:val="00E648F6"/>
    <w:rsid w:val="00E64B54"/>
    <w:rsid w:val="00E654B5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111E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3422-0704-41AE-95E8-9F63C285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Сержанова Татьяна Валерьевна</cp:lastModifiedBy>
  <cp:revision>18</cp:revision>
  <cp:lastPrinted>2018-04-11T10:45:00Z</cp:lastPrinted>
  <dcterms:created xsi:type="dcterms:W3CDTF">2018-12-18T10:21:00Z</dcterms:created>
  <dcterms:modified xsi:type="dcterms:W3CDTF">2020-01-25T13:56:00Z</dcterms:modified>
</cp:coreProperties>
</file>