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D8" w:rsidRDefault="00D501D8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C4247B" w:rsidRPr="00173418" w:rsidRDefault="00C4247B" w:rsidP="00C4247B">
      <w:pPr>
        <w:contextualSpacing/>
        <w:jc w:val="center"/>
        <w:rPr>
          <w:sz w:val="28"/>
          <w:szCs w:val="28"/>
        </w:rPr>
      </w:pPr>
      <w:r w:rsidRPr="00173418">
        <w:rPr>
          <w:sz w:val="28"/>
          <w:szCs w:val="28"/>
        </w:rPr>
        <w:t>Проект</w:t>
      </w:r>
    </w:p>
    <w:p w:rsidR="00C4247B" w:rsidRPr="00173418" w:rsidRDefault="00C4247B" w:rsidP="00C4247B">
      <w:pPr>
        <w:contextualSpacing/>
        <w:jc w:val="center"/>
        <w:rPr>
          <w:sz w:val="28"/>
          <w:szCs w:val="28"/>
        </w:rPr>
      </w:pPr>
      <w:r w:rsidRPr="00173418">
        <w:rPr>
          <w:sz w:val="28"/>
          <w:szCs w:val="28"/>
        </w:rPr>
        <w:t>Постановления администрации городского округа Тольятти</w:t>
      </w:r>
    </w:p>
    <w:p w:rsidR="00C4247B" w:rsidRDefault="00C4247B" w:rsidP="00C4247B">
      <w:pPr>
        <w:jc w:val="center"/>
        <w:rPr>
          <w:sz w:val="28"/>
          <w:szCs w:val="28"/>
        </w:rPr>
      </w:pPr>
    </w:p>
    <w:p w:rsidR="00C4247B" w:rsidRDefault="00C4247B" w:rsidP="00C4247B">
      <w:pPr>
        <w:jc w:val="center"/>
        <w:rPr>
          <w:sz w:val="28"/>
          <w:szCs w:val="28"/>
        </w:rPr>
      </w:pPr>
    </w:p>
    <w:p w:rsidR="00C4247B" w:rsidRDefault="00C4247B" w:rsidP="00C4247B">
      <w:pPr>
        <w:jc w:val="center"/>
        <w:rPr>
          <w:sz w:val="28"/>
          <w:szCs w:val="28"/>
        </w:rPr>
      </w:pPr>
    </w:p>
    <w:p w:rsidR="00404197" w:rsidRPr="00C4247B" w:rsidRDefault="00C4247B" w:rsidP="00C4247B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C4247B">
        <w:rPr>
          <w:rFonts w:ascii="Times New Roman" w:hAnsi="Times New Roman" w:cs="Times New Roman"/>
          <w:b w:val="0"/>
          <w:sz w:val="28"/>
          <w:szCs w:val="28"/>
        </w:rPr>
        <w:t xml:space="preserve">«О признании утратившим силу </w:t>
      </w:r>
      <w:bookmarkStart w:id="0" w:name="_Hlk76564778"/>
      <w:r w:rsidRPr="00C4247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bookmarkEnd w:id="0"/>
      <w:r w:rsidR="00504C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1" w:name="_GoBack"/>
      <w:bookmarkEnd w:id="1"/>
      <w:r w:rsidRPr="00C4247B">
        <w:rPr>
          <w:rFonts w:ascii="Times New Roman" w:hAnsi="Times New Roman" w:cs="Times New Roman"/>
          <w:b w:val="0"/>
          <w:sz w:val="28"/>
          <w:szCs w:val="28"/>
        </w:rPr>
        <w:t>08.09.2016 № 2898-п/1 «Об утверждении требований к отдельным видам товаров, работ, услуг (в том числе предельные цены товаров, работ, услуг), закупаемым департаментом дорожного хозяйства и транспорта мэрии городского округа Тольятти и находящимся в его ведомственном подчинении муниципальным казенным учреждением городского округа Тольятти»</w:t>
      </w:r>
    </w:p>
    <w:p w:rsidR="00905433" w:rsidRDefault="00905433" w:rsidP="008E65F9">
      <w:pPr>
        <w:suppressAutoHyphens/>
        <w:spacing w:after="120"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D2EF2" w:rsidRPr="00E13C75" w:rsidRDefault="00CA583C" w:rsidP="00CA583C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583C">
        <w:rPr>
          <w:sz w:val="28"/>
          <w:szCs w:val="28"/>
        </w:rPr>
        <w:t xml:space="preserve">В целях совершенствования муниципальных правовых актов </w:t>
      </w:r>
      <w:proofErr w:type="gramStart"/>
      <w:r w:rsidRPr="00CA583C">
        <w:rPr>
          <w:sz w:val="28"/>
          <w:szCs w:val="28"/>
        </w:rPr>
        <w:t>городского  округа</w:t>
      </w:r>
      <w:proofErr w:type="gramEnd"/>
      <w:r w:rsidRPr="00CA583C">
        <w:rPr>
          <w:sz w:val="28"/>
          <w:szCs w:val="28"/>
        </w:rPr>
        <w:t xml:space="preserve">  Тольятти,  в  соответствии  с  Федеральным   законом от 06.10.2003 №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 w:rsidR="00FD2EF2">
        <w:rPr>
          <w:sz w:val="28"/>
          <w:szCs w:val="28"/>
        </w:rPr>
        <w:t xml:space="preserve">, </w:t>
      </w:r>
      <w:r w:rsidR="00FD2EF2" w:rsidRPr="00E13C75">
        <w:rPr>
          <w:color w:val="000000" w:themeColor="text1"/>
          <w:sz w:val="28"/>
          <w:szCs w:val="28"/>
        </w:rPr>
        <w:t>руководствуясь Уставом городского округа Тольятти</w:t>
      </w:r>
      <w:r w:rsidR="00FD2EF2">
        <w:rPr>
          <w:color w:val="000000" w:themeColor="text1"/>
          <w:sz w:val="28"/>
          <w:szCs w:val="28"/>
        </w:rPr>
        <w:t>,</w:t>
      </w:r>
      <w:r w:rsidR="00FD2EF2" w:rsidRPr="00E13C75">
        <w:rPr>
          <w:color w:val="000000" w:themeColor="text1"/>
          <w:sz w:val="28"/>
          <w:szCs w:val="28"/>
        </w:rPr>
        <w:t xml:space="preserve"> </w:t>
      </w:r>
      <w:r w:rsidR="00FD2EF2">
        <w:rPr>
          <w:color w:val="000000" w:themeColor="text1"/>
          <w:sz w:val="28"/>
          <w:szCs w:val="28"/>
        </w:rPr>
        <w:t>администрация городского округа Тольятти ПОСТАНОВЛЯЕТ</w:t>
      </w:r>
      <w:r w:rsidR="00FD2EF2" w:rsidRPr="00E13C75">
        <w:rPr>
          <w:color w:val="000000" w:themeColor="text1"/>
          <w:sz w:val="28"/>
          <w:szCs w:val="28"/>
        </w:rPr>
        <w:t>:</w:t>
      </w:r>
    </w:p>
    <w:p w:rsidR="00A11B96" w:rsidRPr="00CA583C" w:rsidRDefault="00CA583C" w:rsidP="00CA583C">
      <w:pPr>
        <w:pStyle w:val="aa"/>
        <w:widowControl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A583C">
        <w:rPr>
          <w:sz w:val="28"/>
          <w:szCs w:val="28"/>
        </w:rPr>
        <w:t xml:space="preserve">Признать утратившим силу: </w:t>
      </w:r>
    </w:p>
    <w:p w:rsidR="00CA583C" w:rsidRDefault="00CA583C" w:rsidP="00CA583C">
      <w:pPr>
        <w:pStyle w:val="aa"/>
        <w:widowControl/>
        <w:numPr>
          <w:ilvl w:val="1"/>
          <w:numId w:val="8"/>
        </w:numPr>
        <w:spacing w:line="360" w:lineRule="auto"/>
        <w:ind w:left="0" w:firstLine="1068"/>
        <w:jc w:val="both"/>
        <w:rPr>
          <w:sz w:val="28"/>
          <w:szCs w:val="28"/>
        </w:rPr>
      </w:pPr>
      <w:r w:rsidRPr="00CA583C">
        <w:rPr>
          <w:sz w:val="28"/>
          <w:szCs w:val="28"/>
        </w:rPr>
        <w:t>Постановление мэрии го</w:t>
      </w:r>
      <w:r>
        <w:rPr>
          <w:sz w:val="28"/>
          <w:szCs w:val="28"/>
        </w:rPr>
        <w:t>родского округа Тольятти от   08</w:t>
      </w:r>
      <w:r w:rsidRPr="00CA583C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CA583C">
        <w:rPr>
          <w:sz w:val="28"/>
          <w:szCs w:val="28"/>
        </w:rPr>
        <w:t>№ 2898-п/1</w:t>
      </w:r>
      <w:r>
        <w:rPr>
          <w:sz w:val="28"/>
          <w:szCs w:val="28"/>
        </w:rPr>
        <w:t xml:space="preserve"> «</w:t>
      </w:r>
      <w:r w:rsidRPr="00CA583C">
        <w:rPr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департаментом дорожного хозяйства и транспорта мэрии городского округа Тольятти и находящимся в его ведомственном подчинении муниципальным казенным учреждением городского округа Тольятти</w:t>
      </w:r>
      <w:r>
        <w:rPr>
          <w:sz w:val="28"/>
          <w:szCs w:val="28"/>
        </w:rPr>
        <w:t>».</w:t>
      </w:r>
    </w:p>
    <w:p w:rsidR="00CA583C" w:rsidRPr="00CA583C" w:rsidRDefault="00CA583C" w:rsidP="00CA583C">
      <w:pPr>
        <w:pStyle w:val="aa"/>
        <w:widowControl/>
        <w:numPr>
          <w:ilvl w:val="1"/>
          <w:numId w:val="8"/>
        </w:numPr>
        <w:spacing w:line="360" w:lineRule="auto"/>
        <w:ind w:left="0" w:firstLine="1068"/>
        <w:jc w:val="both"/>
        <w:rPr>
          <w:sz w:val="28"/>
          <w:szCs w:val="28"/>
        </w:rPr>
      </w:pPr>
      <w:r w:rsidRPr="00CA58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CA583C">
        <w:rPr>
          <w:sz w:val="28"/>
          <w:szCs w:val="28"/>
        </w:rPr>
        <w:t xml:space="preserve"> городского округа Тольятти от   </w:t>
      </w:r>
      <w:r>
        <w:rPr>
          <w:sz w:val="28"/>
          <w:szCs w:val="28"/>
        </w:rPr>
        <w:t xml:space="preserve">21.12.2017 </w:t>
      </w:r>
      <w:r w:rsidRPr="00CA583C">
        <w:rPr>
          <w:sz w:val="28"/>
          <w:szCs w:val="28"/>
        </w:rPr>
        <w:t>№ 4160-п/1</w:t>
      </w:r>
      <w:r>
        <w:rPr>
          <w:sz w:val="28"/>
          <w:szCs w:val="28"/>
        </w:rPr>
        <w:t xml:space="preserve"> «</w:t>
      </w:r>
      <w:r w:rsidRPr="00CA583C">
        <w:rPr>
          <w:sz w:val="28"/>
          <w:szCs w:val="28"/>
        </w:rPr>
        <w:t>О внесении изменений в постановление мэрии городского округа Тольятти от 08.09.2016 г. №2898-п/1 «Об утверждении требований к отдельным видам товаров, работ, услуг (в том числе предельные цены товаров, работ, услуг), закупаемым департаментом дорожного хозяйства и транспорта мэрии городского округа Тольятти и находящимся в его ведомственном подчинении муниципальным казенным учреждением городского округа Тольятти»</w:t>
      </w:r>
      <w:r>
        <w:rPr>
          <w:sz w:val="28"/>
          <w:szCs w:val="28"/>
        </w:rPr>
        <w:t>.</w:t>
      </w:r>
    </w:p>
    <w:p w:rsidR="00CA583C" w:rsidRDefault="00CA583C" w:rsidP="00CA583C">
      <w:pPr>
        <w:pStyle w:val="aa"/>
        <w:widowControl/>
        <w:numPr>
          <w:ilvl w:val="1"/>
          <w:numId w:val="8"/>
        </w:numPr>
        <w:spacing w:line="360" w:lineRule="auto"/>
        <w:ind w:left="0" w:firstLine="1068"/>
        <w:jc w:val="both"/>
        <w:rPr>
          <w:sz w:val="28"/>
          <w:szCs w:val="28"/>
        </w:rPr>
      </w:pPr>
      <w:r w:rsidRPr="00CA583C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администрации</w:t>
      </w:r>
      <w:r w:rsidRPr="00CA583C">
        <w:rPr>
          <w:sz w:val="28"/>
          <w:szCs w:val="28"/>
        </w:rPr>
        <w:t xml:space="preserve"> городского округа Тольятти от   </w:t>
      </w:r>
      <w:r>
        <w:rPr>
          <w:sz w:val="28"/>
          <w:szCs w:val="28"/>
        </w:rPr>
        <w:t xml:space="preserve">22.04.2020 </w:t>
      </w:r>
      <w:r w:rsidRPr="00CA583C">
        <w:rPr>
          <w:sz w:val="28"/>
          <w:szCs w:val="28"/>
        </w:rPr>
        <w:t>№ 1197-п/11</w:t>
      </w:r>
      <w:r>
        <w:rPr>
          <w:sz w:val="28"/>
          <w:szCs w:val="28"/>
        </w:rPr>
        <w:t xml:space="preserve"> «</w:t>
      </w:r>
      <w:r w:rsidRPr="00CA583C">
        <w:rPr>
          <w:sz w:val="28"/>
          <w:szCs w:val="28"/>
        </w:rPr>
        <w:t>О внесении изменений в постановление мэрии городского округа Тольятти от 08.09.2016 г. №2898-п/1 «Об утверждении требований к отдельным видам товаров, работ, услуг (в том числе предельные цены товаров, работ, услуг), закупаемым департаментом дорожного хозяйства и транспорта мэрии городского округа Тольятти и находящимся в его ведомственном подчинении муниципальным казенным учреждением городского округа Тольятти»</w:t>
      </w:r>
      <w:r>
        <w:rPr>
          <w:sz w:val="28"/>
          <w:szCs w:val="28"/>
        </w:rPr>
        <w:t>.</w:t>
      </w:r>
    </w:p>
    <w:p w:rsidR="00CA583C" w:rsidRPr="00CA583C" w:rsidRDefault="00CA583C" w:rsidP="00CA583C">
      <w:pPr>
        <w:pStyle w:val="aa"/>
        <w:widowControl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CA583C">
        <w:rPr>
          <w:sz w:val="28"/>
          <w:szCs w:val="28"/>
        </w:rPr>
        <w:t>Настоящее постановление вступает в силу с даты его подписания</w:t>
      </w:r>
      <w:r>
        <w:rPr>
          <w:sz w:val="28"/>
          <w:szCs w:val="28"/>
        </w:rPr>
        <w:t>.</w:t>
      </w:r>
    </w:p>
    <w:p w:rsidR="00A11B96" w:rsidRDefault="00A11B96" w:rsidP="00A11B96">
      <w:pPr>
        <w:jc w:val="both"/>
        <w:rPr>
          <w:sz w:val="28"/>
          <w:szCs w:val="28"/>
        </w:rPr>
      </w:pPr>
    </w:p>
    <w:p w:rsidR="00FE273F" w:rsidRDefault="00FE273F" w:rsidP="00A11B96">
      <w:pPr>
        <w:jc w:val="both"/>
        <w:rPr>
          <w:sz w:val="28"/>
          <w:szCs w:val="28"/>
        </w:rPr>
      </w:pPr>
    </w:p>
    <w:p w:rsidR="00FE273F" w:rsidRPr="00CA583C" w:rsidRDefault="00FE273F" w:rsidP="00A11B96">
      <w:pPr>
        <w:jc w:val="both"/>
        <w:rPr>
          <w:sz w:val="28"/>
          <w:szCs w:val="28"/>
        </w:rPr>
      </w:pPr>
    </w:p>
    <w:p w:rsidR="00404197" w:rsidRPr="00E13BA4" w:rsidRDefault="00415F54" w:rsidP="00415F54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A583C">
        <w:rPr>
          <w:sz w:val="28"/>
          <w:szCs w:val="28"/>
        </w:rPr>
        <w:t xml:space="preserve">Глава  городского округа    </w:t>
      </w:r>
      <w:r w:rsidRPr="00CA583C">
        <w:rPr>
          <w:sz w:val="28"/>
          <w:szCs w:val="28"/>
        </w:rPr>
        <w:tab/>
      </w:r>
      <w:r w:rsidRPr="00CA583C">
        <w:rPr>
          <w:sz w:val="28"/>
          <w:szCs w:val="28"/>
        </w:rPr>
        <w:tab/>
      </w:r>
      <w:r w:rsidRPr="00CA583C">
        <w:rPr>
          <w:sz w:val="28"/>
          <w:szCs w:val="28"/>
        </w:rPr>
        <w:tab/>
      </w:r>
      <w:r w:rsidRPr="00CA583C">
        <w:rPr>
          <w:sz w:val="28"/>
          <w:szCs w:val="28"/>
        </w:rPr>
        <w:tab/>
      </w:r>
      <w:r w:rsidRPr="00CA583C">
        <w:rPr>
          <w:sz w:val="28"/>
          <w:szCs w:val="28"/>
        </w:rPr>
        <w:tab/>
      </w:r>
      <w:r w:rsidRPr="00CA583C">
        <w:rPr>
          <w:sz w:val="28"/>
          <w:szCs w:val="28"/>
        </w:rPr>
        <w:tab/>
      </w:r>
      <w:r w:rsidR="00FE273F">
        <w:rPr>
          <w:sz w:val="28"/>
          <w:szCs w:val="28"/>
        </w:rPr>
        <w:t xml:space="preserve">                    </w:t>
      </w:r>
      <w:r w:rsidRPr="00CA583C">
        <w:rPr>
          <w:sz w:val="28"/>
          <w:szCs w:val="28"/>
        </w:rPr>
        <w:tab/>
        <w:t>Н.А.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Ренц</w:t>
      </w:r>
      <w:proofErr w:type="spellEnd"/>
      <w:r w:rsidRPr="00CA583C">
        <w:rPr>
          <w:sz w:val="28"/>
          <w:szCs w:val="28"/>
        </w:rPr>
        <w:t xml:space="preserve"> </w:t>
      </w:r>
    </w:p>
    <w:p w:rsidR="003A5377" w:rsidRDefault="003A5377" w:rsidP="00A60C16">
      <w:pPr>
        <w:jc w:val="center"/>
        <w:rPr>
          <w:sz w:val="26"/>
          <w:szCs w:val="26"/>
        </w:rPr>
      </w:pPr>
    </w:p>
    <w:sectPr w:rsidR="003A5377" w:rsidSect="00D0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C4" w:rsidRDefault="00C620C4">
      <w:r>
        <w:separator/>
      </w:r>
    </w:p>
  </w:endnote>
  <w:endnote w:type="continuationSeparator" w:id="0">
    <w:p w:rsidR="00C620C4" w:rsidRDefault="00C6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 w:rsidP="009054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427" w:rsidRDefault="008A2427" w:rsidP="009054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 w:rsidP="0090543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C4" w:rsidRDefault="00C620C4">
      <w:r>
        <w:separator/>
      </w:r>
    </w:p>
  </w:footnote>
  <w:footnote w:type="continuationSeparator" w:id="0">
    <w:p w:rsidR="00C620C4" w:rsidRDefault="00C6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27" w:rsidRDefault="008A24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D38"/>
    <w:multiLevelType w:val="hybridMultilevel"/>
    <w:tmpl w:val="1CA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BD2B7F"/>
    <w:multiLevelType w:val="hybridMultilevel"/>
    <w:tmpl w:val="5780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836A96"/>
    <w:multiLevelType w:val="hybridMultilevel"/>
    <w:tmpl w:val="11D0CB4E"/>
    <w:lvl w:ilvl="0" w:tplc="F5BA6EB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A8695F"/>
    <w:multiLevelType w:val="multilevel"/>
    <w:tmpl w:val="4D2854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5F6C7E16"/>
    <w:multiLevelType w:val="multilevel"/>
    <w:tmpl w:val="523E7DB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31ED9"/>
    <w:rsid w:val="00040D86"/>
    <w:rsid w:val="00053933"/>
    <w:rsid w:val="00070377"/>
    <w:rsid w:val="00095F6F"/>
    <w:rsid w:val="000C198A"/>
    <w:rsid w:val="000C56D7"/>
    <w:rsid w:val="000C6F89"/>
    <w:rsid w:val="001365EB"/>
    <w:rsid w:val="00136D78"/>
    <w:rsid w:val="00191933"/>
    <w:rsid w:val="001A0220"/>
    <w:rsid w:val="001B5FCE"/>
    <w:rsid w:val="001E1091"/>
    <w:rsid w:val="001E1C87"/>
    <w:rsid w:val="001F7E72"/>
    <w:rsid w:val="00217861"/>
    <w:rsid w:val="0024637A"/>
    <w:rsid w:val="00257918"/>
    <w:rsid w:val="0026792F"/>
    <w:rsid w:val="00267A9C"/>
    <w:rsid w:val="00296A26"/>
    <w:rsid w:val="002D2CF8"/>
    <w:rsid w:val="0030460C"/>
    <w:rsid w:val="00310379"/>
    <w:rsid w:val="00323134"/>
    <w:rsid w:val="00332B60"/>
    <w:rsid w:val="003410D0"/>
    <w:rsid w:val="00345D1C"/>
    <w:rsid w:val="00364300"/>
    <w:rsid w:val="00364707"/>
    <w:rsid w:val="00365A40"/>
    <w:rsid w:val="003763FD"/>
    <w:rsid w:val="00382B74"/>
    <w:rsid w:val="00382D86"/>
    <w:rsid w:val="003A5377"/>
    <w:rsid w:val="003C761D"/>
    <w:rsid w:val="003E323A"/>
    <w:rsid w:val="0040283F"/>
    <w:rsid w:val="00404197"/>
    <w:rsid w:val="00415F54"/>
    <w:rsid w:val="004249E2"/>
    <w:rsid w:val="004B137D"/>
    <w:rsid w:val="004D24CE"/>
    <w:rsid w:val="004D272B"/>
    <w:rsid w:val="004E224E"/>
    <w:rsid w:val="00504C5A"/>
    <w:rsid w:val="00531833"/>
    <w:rsid w:val="00541AEF"/>
    <w:rsid w:val="0055159E"/>
    <w:rsid w:val="005669DA"/>
    <w:rsid w:val="005819A7"/>
    <w:rsid w:val="00583787"/>
    <w:rsid w:val="005B4EC2"/>
    <w:rsid w:val="006028F2"/>
    <w:rsid w:val="00613194"/>
    <w:rsid w:val="0064524E"/>
    <w:rsid w:val="0064778B"/>
    <w:rsid w:val="00674CAF"/>
    <w:rsid w:val="00691C33"/>
    <w:rsid w:val="006D359D"/>
    <w:rsid w:val="00715BDA"/>
    <w:rsid w:val="00744A8F"/>
    <w:rsid w:val="00753924"/>
    <w:rsid w:val="00765DD2"/>
    <w:rsid w:val="00784012"/>
    <w:rsid w:val="007857CE"/>
    <w:rsid w:val="007A60AF"/>
    <w:rsid w:val="007C513E"/>
    <w:rsid w:val="007C7DD1"/>
    <w:rsid w:val="007D545E"/>
    <w:rsid w:val="00831B1D"/>
    <w:rsid w:val="00837796"/>
    <w:rsid w:val="00872A95"/>
    <w:rsid w:val="008A2427"/>
    <w:rsid w:val="008C56FF"/>
    <w:rsid w:val="008D229C"/>
    <w:rsid w:val="008D7FD1"/>
    <w:rsid w:val="008E65F9"/>
    <w:rsid w:val="008F6513"/>
    <w:rsid w:val="00900C12"/>
    <w:rsid w:val="00905433"/>
    <w:rsid w:val="009433B3"/>
    <w:rsid w:val="009508ED"/>
    <w:rsid w:val="009739D1"/>
    <w:rsid w:val="009A4169"/>
    <w:rsid w:val="009C6572"/>
    <w:rsid w:val="009D6615"/>
    <w:rsid w:val="009F0A09"/>
    <w:rsid w:val="00A07C8B"/>
    <w:rsid w:val="00A11B96"/>
    <w:rsid w:val="00A15D76"/>
    <w:rsid w:val="00A44237"/>
    <w:rsid w:val="00A54E6E"/>
    <w:rsid w:val="00A60C16"/>
    <w:rsid w:val="00A74584"/>
    <w:rsid w:val="00A77899"/>
    <w:rsid w:val="00A81266"/>
    <w:rsid w:val="00AB1D2D"/>
    <w:rsid w:val="00AE1E66"/>
    <w:rsid w:val="00B30376"/>
    <w:rsid w:val="00B56E3E"/>
    <w:rsid w:val="00B56E66"/>
    <w:rsid w:val="00B7095C"/>
    <w:rsid w:val="00B851B4"/>
    <w:rsid w:val="00B93B3E"/>
    <w:rsid w:val="00BC6059"/>
    <w:rsid w:val="00BF47F6"/>
    <w:rsid w:val="00C02122"/>
    <w:rsid w:val="00C245BF"/>
    <w:rsid w:val="00C254CE"/>
    <w:rsid w:val="00C4247B"/>
    <w:rsid w:val="00C46171"/>
    <w:rsid w:val="00C620C4"/>
    <w:rsid w:val="00C6359B"/>
    <w:rsid w:val="00C730D0"/>
    <w:rsid w:val="00C80F22"/>
    <w:rsid w:val="00C93DCE"/>
    <w:rsid w:val="00CA583C"/>
    <w:rsid w:val="00CB12C4"/>
    <w:rsid w:val="00CC1B69"/>
    <w:rsid w:val="00CF68A0"/>
    <w:rsid w:val="00D0251C"/>
    <w:rsid w:val="00D0408B"/>
    <w:rsid w:val="00D10848"/>
    <w:rsid w:val="00D209F9"/>
    <w:rsid w:val="00D31656"/>
    <w:rsid w:val="00D501D8"/>
    <w:rsid w:val="00D515CE"/>
    <w:rsid w:val="00D51B12"/>
    <w:rsid w:val="00D8348E"/>
    <w:rsid w:val="00D84AC3"/>
    <w:rsid w:val="00D92930"/>
    <w:rsid w:val="00DA1F6B"/>
    <w:rsid w:val="00DB145D"/>
    <w:rsid w:val="00DC69C8"/>
    <w:rsid w:val="00E13C75"/>
    <w:rsid w:val="00E258AA"/>
    <w:rsid w:val="00E6749B"/>
    <w:rsid w:val="00E82E6A"/>
    <w:rsid w:val="00EA3603"/>
    <w:rsid w:val="00ED75D1"/>
    <w:rsid w:val="00F03CAE"/>
    <w:rsid w:val="00F13554"/>
    <w:rsid w:val="00F31B85"/>
    <w:rsid w:val="00F35FF3"/>
    <w:rsid w:val="00F5094B"/>
    <w:rsid w:val="00F606D9"/>
    <w:rsid w:val="00F82DE2"/>
    <w:rsid w:val="00F859FA"/>
    <w:rsid w:val="00F964E9"/>
    <w:rsid w:val="00F97FA5"/>
    <w:rsid w:val="00FC19E7"/>
    <w:rsid w:val="00FD2EF2"/>
    <w:rsid w:val="00FD3C95"/>
    <w:rsid w:val="00FE273F"/>
    <w:rsid w:val="00FE43EE"/>
    <w:rsid w:val="00FF4DA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7880"/>
  <w15:docId w15:val="{84E57F8A-1887-4EA9-82E5-1520681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C798-5C4B-4879-B50A-3BDAD6B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Кудашева Елена Сергеевна</cp:lastModifiedBy>
  <cp:revision>6</cp:revision>
  <cp:lastPrinted>2022-11-07T09:31:00Z</cp:lastPrinted>
  <dcterms:created xsi:type="dcterms:W3CDTF">2022-10-20T12:21:00Z</dcterms:created>
  <dcterms:modified xsi:type="dcterms:W3CDTF">2022-11-07T09:31:00Z</dcterms:modified>
</cp:coreProperties>
</file>