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F" w:rsidRDefault="00744A8F"/>
    <w:p w:rsidR="00336047" w:rsidRPr="00BA2935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36047" w:rsidRPr="00BA2935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Тольятти </w:t>
      </w:r>
    </w:p>
    <w:p w:rsidR="00336047" w:rsidRPr="00BA2935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 xml:space="preserve"> от «_____</w:t>
      </w:r>
      <w:proofErr w:type="gramStart"/>
      <w:r w:rsidRPr="00BA293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2935">
        <w:rPr>
          <w:rFonts w:ascii="Times New Roman" w:hAnsi="Times New Roman" w:cs="Times New Roman"/>
          <w:sz w:val="24"/>
          <w:szCs w:val="24"/>
        </w:rPr>
        <w:t>_________________2019 г. №____________________</w:t>
      </w:r>
    </w:p>
    <w:p w:rsidR="00336047" w:rsidRPr="00BA2935" w:rsidRDefault="00336047" w:rsidP="003360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6047" w:rsidRPr="00BA2935" w:rsidRDefault="00336047" w:rsidP="003360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к Правилам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определения нормативных затрат на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обеспечение функций органов местного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Тольятти (включая подведомственные им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муниципальные казенные учреждения</w:t>
      </w:r>
    </w:p>
    <w:p w:rsidR="00336047" w:rsidRPr="00BA2935" w:rsidRDefault="00336047" w:rsidP="0033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городского округа Тольятти)</w:t>
      </w:r>
    </w:p>
    <w:p w:rsidR="00336047" w:rsidRPr="00BA2935" w:rsidRDefault="00336047" w:rsidP="00336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6"/>
      <w:bookmarkEnd w:id="0"/>
      <w:r w:rsidRPr="00BA2935">
        <w:rPr>
          <w:rFonts w:ascii="Times New Roman" w:hAnsi="Times New Roman" w:cs="Times New Roman"/>
          <w:sz w:val="24"/>
          <w:szCs w:val="24"/>
        </w:rPr>
        <w:t>НОРМАТИВЫ</w:t>
      </w:r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ОБЕСПЕЧЕНИЯ ФУНКЦИЙ ОРГАНОВ МЕСТНОГО САМОУПРАВЛЕНИЯ</w:t>
      </w:r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ГОРОДСКОГО ОКРУГА ТОЛЬЯТТИ (ВКЛЮЧАЯ ПОДВЕДОМСТВЕННЫЕ ИМ</w:t>
      </w:r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МУНИЦИПАЛЬНЫЕ КАЗЕННЫЕ УЧРЕЖДЕНИЯ ГОРОДСКОГО ОКРУГА</w:t>
      </w:r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ТОЛЬЯТТИ), ПРИМЕНЯЕМЫЕ ПРИ РАСЧЕТЕ НОРМАТИВНЫХ ЗАТРАТ</w:t>
      </w:r>
      <w:bookmarkStart w:id="1" w:name="_GoBack"/>
      <w:bookmarkEnd w:id="1"/>
    </w:p>
    <w:p w:rsidR="00336047" w:rsidRPr="00BA2935" w:rsidRDefault="00336047" w:rsidP="00336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НА ПРИОБРЕТЕНИЕ МЕБЕЛИ (КОЛЛЕКТИВНЫЙ НОРМАТИВ)</w:t>
      </w:r>
    </w:p>
    <w:tbl>
      <w:tblPr>
        <w:tblW w:w="138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843"/>
        <w:gridCol w:w="1701"/>
        <w:gridCol w:w="1843"/>
        <w:gridCol w:w="1701"/>
      </w:tblGrid>
      <w:tr w:rsidR="00336047" w:rsidRPr="00BA2935" w:rsidTr="00336047">
        <w:tc>
          <w:tcPr>
            <w:tcW w:w="2552" w:type="dxa"/>
            <w:vMerge w:val="restart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Вид мебели</w:t>
            </w:r>
          </w:p>
        </w:tc>
        <w:tc>
          <w:tcPr>
            <w:tcW w:w="2410" w:type="dxa"/>
            <w:vMerge w:val="restart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930" w:type="dxa"/>
            <w:gridSpan w:val="5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336047" w:rsidRPr="00BA2935" w:rsidTr="00336047">
        <w:tc>
          <w:tcPr>
            <w:tcW w:w="2552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В отношении органов местного самоуправления</w:t>
            </w:r>
          </w:p>
        </w:tc>
        <w:tc>
          <w:tcPr>
            <w:tcW w:w="1701" w:type="dxa"/>
            <w:vMerge w:val="restart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В отношении муниципальных казенных учреждений</w:t>
            </w:r>
          </w:p>
        </w:tc>
      </w:tr>
      <w:tr w:rsidR="00336047" w:rsidRPr="00BA2935" w:rsidTr="00336047">
        <w:tc>
          <w:tcPr>
            <w:tcW w:w="2552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47" w:rsidRPr="00BA2935" w:rsidTr="00336047">
        <w:tc>
          <w:tcPr>
            <w:tcW w:w="2552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</w:p>
        </w:tc>
        <w:tc>
          <w:tcPr>
            <w:tcW w:w="1701" w:type="dxa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  <w:vAlign w:val="center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701" w:type="dxa"/>
            <w:vAlign w:val="center"/>
          </w:tcPr>
          <w:p w:rsidR="00336047" w:rsidRPr="00BA2935" w:rsidRDefault="00336047" w:rsidP="000B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Стол компьютерный или письменный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701" w:type="dxa"/>
          </w:tcPr>
          <w:p w:rsidR="00336047" w:rsidRPr="00BA2935" w:rsidRDefault="00BA2935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36047" w:rsidRPr="00BA2935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для переговоров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15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10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10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е более 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10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е более 9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Кресло офисное или стул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8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,5 тыс. </w:t>
            </w:r>
            <w:proofErr w:type="spellStart"/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; исключение составляют кресла для диспетчеров ЕДДС- не более 12 </w:t>
            </w:r>
            <w:proofErr w:type="spellStart"/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047" w:rsidRPr="00BA2935" w:rsidTr="00336047">
        <w:tc>
          <w:tcPr>
            <w:tcW w:w="255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410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1 работника </w:t>
            </w:r>
            <w:hyperlink w:anchor="P244" w:history="1">
              <w:r w:rsidRPr="00BA29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3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2 тыс. руб.</w:t>
            </w:r>
          </w:p>
        </w:tc>
        <w:tc>
          <w:tcPr>
            <w:tcW w:w="1701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2 тыс. руб.</w:t>
            </w:r>
          </w:p>
        </w:tc>
        <w:tc>
          <w:tcPr>
            <w:tcW w:w="1843" w:type="dxa"/>
          </w:tcPr>
          <w:p w:rsidR="00336047" w:rsidRPr="00BA2935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>Не более 2 тыс. руб.</w:t>
            </w:r>
          </w:p>
        </w:tc>
        <w:tc>
          <w:tcPr>
            <w:tcW w:w="1701" w:type="dxa"/>
          </w:tcPr>
          <w:p w:rsidR="00336047" w:rsidRPr="00BA2935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A2935" w:rsidRPr="00BA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29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36047" w:rsidRPr="00BA2935" w:rsidRDefault="00336047" w:rsidP="00336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047" w:rsidRPr="00BA2935" w:rsidRDefault="00336047" w:rsidP="00336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93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6047" w:rsidRPr="00BA2935" w:rsidRDefault="00336047" w:rsidP="00336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4"/>
      <w:bookmarkEnd w:id="2"/>
      <w:r w:rsidRPr="00BA2935">
        <w:rPr>
          <w:rFonts w:ascii="Times New Roman" w:hAnsi="Times New Roman" w:cs="Times New Roman"/>
          <w:sz w:val="24"/>
          <w:szCs w:val="24"/>
        </w:rPr>
        <w:t>&lt;*&gt; Исключение составляет оснащение кабинетов руководителей для проведения совещаний.</w:t>
      </w:r>
    </w:p>
    <w:p w:rsidR="00336047" w:rsidRPr="00BA2935" w:rsidRDefault="00336047" w:rsidP="00336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047" w:rsidRPr="00BA2935" w:rsidRDefault="00336047">
      <w:pPr>
        <w:rPr>
          <w:rFonts w:ascii="Times New Roman" w:hAnsi="Times New Roman" w:cs="Times New Roman"/>
          <w:sz w:val="24"/>
          <w:szCs w:val="24"/>
        </w:rPr>
      </w:pPr>
    </w:p>
    <w:sectPr w:rsidR="00336047" w:rsidRPr="00BA2935" w:rsidSect="00BA2935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7"/>
    <w:rsid w:val="00336047"/>
    <w:rsid w:val="00744A8F"/>
    <w:rsid w:val="007857CE"/>
    <w:rsid w:val="009023EC"/>
    <w:rsid w:val="00AB21A7"/>
    <w:rsid w:val="00BA2935"/>
    <w:rsid w:val="00C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A331-9B24-40B1-9E97-86B8074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3</cp:revision>
  <dcterms:created xsi:type="dcterms:W3CDTF">2019-11-27T11:17:00Z</dcterms:created>
  <dcterms:modified xsi:type="dcterms:W3CDTF">2019-11-27T11:23:00Z</dcterms:modified>
</cp:coreProperties>
</file>