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A0" w:rsidRDefault="005C6EA0" w:rsidP="005C6E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6E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C6EA0" w:rsidRPr="005C6EA0" w:rsidRDefault="00D72D22" w:rsidP="005C6EA0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к</w:t>
      </w:r>
      <w:r w:rsidR="00C874A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проекту постановления «</w:t>
      </w:r>
      <w:r w:rsidR="00C874A0" w:rsidRPr="00C874A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О внесении изменений в постановление мэ</w:t>
      </w:r>
      <w:r w:rsidR="009E612B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рии городского округа Тольятти </w:t>
      </w:r>
      <w:r w:rsidR="00C874A0" w:rsidRPr="00C874A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от 30.06.2016 № 2107-</w:t>
      </w:r>
      <w:r w:rsidR="007A6142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п</w:t>
      </w:r>
      <w:r w:rsidR="00C874A0" w:rsidRPr="00C874A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/1 "Об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Тольятти"»</w:t>
      </w:r>
    </w:p>
    <w:p w:rsidR="005C6EA0" w:rsidRDefault="005C6EA0" w:rsidP="005C6EA0">
      <w:pPr>
        <w:pStyle w:val="2"/>
        <w:shd w:val="clear" w:color="auto" w:fill="auto"/>
        <w:tabs>
          <w:tab w:val="left" w:pos="9070"/>
        </w:tabs>
        <w:spacing w:before="0" w:after="0" w:line="240" w:lineRule="auto"/>
        <w:ind w:firstLine="142"/>
        <w:jc w:val="center"/>
        <w:rPr>
          <w:rFonts w:ascii="Times New Roman" w:hAnsi="Times New Roman"/>
          <w:spacing w:val="0"/>
        </w:rPr>
      </w:pPr>
    </w:p>
    <w:p w:rsidR="00027CF8" w:rsidRPr="00572FF1" w:rsidRDefault="005C6EA0" w:rsidP="001D1347">
      <w:pPr>
        <w:pStyle w:val="ConsPlusTitle"/>
        <w:spacing w:line="336" w:lineRule="auto"/>
        <w:jc w:val="both"/>
        <w:rPr>
          <w:b w:val="0"/>
          <w:sz w:val="26"/>
          <w:szCs w:val="26"/>
        </w:rPr>
      </w:pPr>
      <w:r w:rsidRPr="00097C1D">
        <w:rPr>
          <w:rFonts w:ascii="Times New Roman" w:hAnsi="Times New Roman" w:cs="Times New Roman"/>
          <w:b w:val="0"/>
          <w:sz w:val="28"/>
          <w:szCs w:val="28"/>
        </w:rPr>
        <w:tab/>
      </w:r>
      <w:r w:rsidR="00A040E7" w:rsidRPr="00572FF1">
        <w:rPr>
          <w:rFonts w:ascii="Times New Roman" w:hAnsi="Times New Roman" w:cs="Times New Roman"/>
          <w:b w:val="0"/>
          <w:sz w:val="26"/>
          <w:szCs w:val="26"/>
        </w:rPr>
        <w:t xml:space="preserve">Проект постановления разработан в целях совершенствования </w:t>
      </w:r>
      <w:r w:rsidR="00097C1D" w:rsidRPr="00572FF1">
        <w:rPr>
          <w:rFonts w:ascii="Times New Roman" w:hAnsi="Times New Roman" w:cs="Times New Roman"/>
          <w:b w:val="0"/>
          <w:sz w:val="26"/>
          <w:szCs w:val="26"/>
        </w:rPr>
        <w:t xml:space="preserve">муниципальных </w:t>
      </w:r>
      <w:r w:rsidR="00A040E7" w:rsidRPr="00572FF1">
        <w:rPr>
          <w:rFonts w:ascii="Times New Roman" w:hAnsi="Times New Roman" w:cs="Times New Roman"/>
          <w:b w:val="0"/>
          <w:sz w:val="26"/>
          <w:szCs w:val="26"/>
        </w:rPr>
        <w:t>нормативн</w:t>
      </w:r>
      <w:r w:rsidR="00097C1D" w:rsidRPr="00572FF1">
        <w:rPr>
          <w:rFonts w:ascii="Times New Roman" w:hAnsi="Times New Roman" w:cs="Times New Roman"/>
          <w:b w:val="0"/>
          <w:sz w:val="26"/>
          <w:szCs w:val="26"/>
        </w:rPr>
        <w:t xml:space="preserve">о-правовых </w:t>
      </w:r>
      <w:r w:rsidR="00A040E7" w:rsidRPr="00572FF1">
        <w:rPr>
          <w:rFonts w:ascii="Times New Roman" w:hAnsi="Times New Roman" w:cs="Times New Roman"/>
          <w:b w:val="0"/>
          <w:sz w:val="26"/>
          <w:szCs w:val="26"/>
        </w:rPr>
        <w:t>актов городского округа Тольятти.</w:t>
      </w:r>
      <w:r w:rsidRPr="00572FF1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097C1D" w:rsidRPr="00572FF1" w:rsidRDefault="00027CF8" w:rsidP="00B23E9D">
      <w:pPr>
        <w:pStyle w:val="ConsPlusTitle"/>
        <w:spacing w:line="33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2FF1">
        <w:rPr>
          <w:b w:val="0"/>
          <w:sz w:val="26"/>
          <w:szCs w:val="26"/>
        </w:rPr>
        <w:tab/>
      </w:r>
      <w:r w:rsidR="00A040E7" w:rsidRPr="00572FF1">
        <w:rPr>
          <w:rFonts w:ascii="Times New Roman" w:hAnsi="Times New Roman" w:cs="Times New Roman"/>
          <w:b w:val="0"/>
          <w:sz w:val="26"/>
          <w:szCs w:val="26"/>
        </w:rPr>
        <w:t xml:space="preserve">В связи с изменениями цен на рынке </w:t>
      </w:r>
      <w:r w:rsidR="00572FF1" w:rsidRPr="00572FF1">
        <w:rPr>
          <w:rFonts w:ascii="Times New Roman" w:hAnsi="Times New Roman" w:cs="Times New Roman"/>
          <w:b w:val="0"/>
          <w:sz w:val="26"/>
          <w:szCs w:val="26"/>
        </w:rPr>
        <w:t>п</w:t>
      </w:r>
      <w:r w:rsidR="00A040E7" w:rsidRPr="00572FF1">
        <w:rPr>
          <w:rFonts w:ascii="Times New Roman" w:hAnsi="Times New Roman" w:cs="Times New Roman"/>
          <w:b w:val="0"/>
          <w:sz w:val="26"/>
          <w:szCs w:val="26"/>
        </w:rPr>
        <w:t xml:space="preserve">роектом постановления увеличена </w:t>
      </w:r>
      <w:r w:rsidR="001D4FA9" w:rsidRPr="00572FF1">
        <w:rPr>
          <w:rFonts w:ascii="Times New Roman" w:hAnsi="Times New Roman" w:cs="Times New Roman"/>
          <w:b w:val="0"/>
          <w:sz w:val="26"/>
          <w:szCs w:val="26"/>
        </w:rPr>
        <w:t xml:space="preserve">предельная стоимость </w:t>
      </w:r>
      <w:r w:rsidR="00097C1D" w:rsidRPr="00572FF1">
        <w:rPr>
          <w:rFonts w:ascii="Times New Roman" w:hAnsi="Times New Roman" w:cs="Times New Roman"/>
          <w:b w:val="0"/>
          <w:sz w:val="26"/>
          <w:szCs w:val="26"/>
        </w:rPr>
        <w:t>средств транспортных с двигателем с искровым зажиганием, с рабочим объемом цилиндров более 1500 см</w:t>
      </w:r>
      <w:r w:rsidR="00097C1D" w:rsidRPr="00572FF1">
        <w:rPr>
          <w:rFonts w:ascii="Times New Roman" w:hAnsi="Times New Roman" w:cs="Times New Roman"/>
          <w:b w:val="0"/>
          <w:sz w:val="26"/>
          <w:szCs w:val="26"/>
          <w:vertAlign w:val="superscript"/>
        </w:rPr>
        <w:t>3</w:t>
      </w:r>
      <w:r w:rsidR="00097C1D" w:rsidRPr="00572FF1">
        <w:rPr>
          <w:rFonts w:ascii="Times New Roman" w:hAnsi="Times New Roman" w:cs="Times New Roman"/>
          <w:b w:val="0"/>
          <w:sz w:val="26"/>
          <w:szCs w:val="26"/>
        </w:rPr>
        <w:t xml:space="preserve">: </w:t>
      </w:r>
    </w:p>
    <w:p w:rsidR="00097C1D" w:rsidRPr="00572FF1" w:rsidRDefault="00097C1D" w:rsidP="00B23E9D">
      <w:pPr>
        <w:pStyle w:val="ConsPlusTitle"/>
        <w:spacing w:line="33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2FF1">
        <w:rPr>
          <w:rFonts w:ascii="Times New Roman" w:hAnsi="Times New Roman" w:cs="Times New Roman"/>
          <w:b w:val="0"/>
          <w:sz w:val="26"/>
          <w:szCs w:val="26"/>
        </w:rPr>
        <w:t xml:space="preserve">- в </w:t>
      </w:r>
      <w:r w:rsidR="00D95D0F" w:rsidRPr="00572FF1">
        <w:rPr>
          <w:rFonts w:ascii="Times New Roman" w:hAnsi="Times New Roman" w:cs="Times New Roman"/>
          <w:b w:val="0"/>
          <w:sz w:val="26"/>
          <w:szCs w:val="26"/>
        </w:rPr>
        <w:t xml:space="preserve">комплектации люкс/престиж </w:t>
      </w:r>
      <w:r w:rsidR="00572FF1" w:rsidRPr="00572FF1">
        <w:rPr>
          <w:rFonts w:ascii="Times New Roman" w:hAnsi="Times New Roman" w:cs="Times New Roman"/>
          <w:b w:val="0"/>
          <w:sz w:val="26"/>
          <w:szCs w:val="26"/>
        </w:rPr>
        <w:t>до 2 500 тыс. руб. (для должностей категории "руководители", "помощники (советники)" орган</w:t>
      </w:r>
      <w:r w:rsidR="00572FF1">
        <w:rPr>
          <w:rFonts w:ascii="Times New Roman" w:hAnsi="Times New Roman" w:cs="Times New Roman"/>
          <w:b w:val="0"/>
          <w:sz w:val="26"/>
          <w:szCs w:val="26"/>
        </w:rPr>
        <w:t>а</w:t>
      </w:r>
      <w:r w:rsidR="00572FF1" w:rsidRPr="00572FF1">
        <w:rPr>
          <w:rFonts w:ascii="Times New Roman" w:hAnsi="Times New Roman" w:cs="Times New Roman"/>
          <w:b w:val="0"/>
          <w:sz w:val="26"/>
          <w:szCs w:val="26"/>
        </w:rPr>
        <w:t xml:space="preserve"> местного самоуправления </w:t>
      </w:r>
      <w:r w:rsidR="00572FF1" w:rsidRPr="00572FF1">
        <w:rPr>
          <w:rFonts w:ascii="Times New Roman" w:hAnsi="Times New Roman" w:cs="Times New Roman"/>
          <w:b w:val="0"/>
          <w:sz w:val="26"/>
          <w:szCs w:val="26"/>
        </w:rPr>
        <w:t>городского округа Тольятти</w:t>
      </w:r>
      <w:r w:rsidR="00572FF1" w:rsidRPr="00572FF1">
        <w:rPr>
          <w:rFonts w:ascii="Times New Roman" w:hAnsi="Times New Roman" w:cs="Times New Roman"/>
          <w:b w:val="0"/>
          <w:sz w:val="26"/>
          <w:szCs w:val="26"/>
        </w:rPr>
        <w:t>);</w:t>
      </w:r>
    </w:p>
    <w:p w:rsidR="00AD6B3F" w:rsidRPr="00572FF1" w:rsidRDefault="00D95D0F" w:rsidP="00572FF1">
      <w:pPr>
        <w:pStyle w:val="ConsPlusTitle"/>
        <w:spacing w:line="33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2FF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97C1D" w:rsidRPr="00572FF1">
        <w:rPr>
          <w:rFonts w:ascii="Times New Roman" w:hAnsi="Times New Roman" w:cs="Times New Roman"/>
          <w:b w:val="0"/>
          <w:sz w:val="26"/>
          <w:szCs w:val="26"/>
        </w:rPr>
        <w:t xml:space="preserve">- в комплектации норма/комфорт </w:t>
      </w:r>
      <w:r w:rsidRPr="00572FF1">
        <w:rPr>
          <w:rFonts w:ascii="Times New Roman" w:hAnsi="Times New Roman" w:cs="Times New Roman"/>
          <w:b w:val="0"/>
          <w:sz w:val="26"/>
          <w:szCs w:val="26"/>
        </w:rPr>
        <w:t>до 1 300 тыс.</w:t>
      </w:r>
      <w:r w:rsidR="00F935C5" w:rsidRPr="00572FF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97C1D" w:rsidRPr="00572FF1">
        <w:rPr>
          <w:rFonts w:ascii="Times New Roman" w:hAnsi="Times New Roman" w:cs="Times New Roman"/>
          <w:b w:val="0"/>
          <w:sz w:val="26"/>
          <w:szCs w:val="26"/>
        </w:rPr>
        <w:t xml:space="preserve">руб. </w:t>
      </w:r>
      <w:r w:rsidR="00572FF1" w:rsidRPr="00572FF1">
        <w:rPr>
          <w:rFonts w:ascii="Times New Roman" w:hAnsi="Times New Roman" w:cs="Times New Roman"/>
          <w:b w:val="0"/>
          <w:sz w:val="26"/>
          <w:szCs w:val="26"/>
        </w:rPr>
        <w:t>(</w:t>
      </w:r>
      <w:r w:rsidR="00A040E7" w:rsidRPr="00572FF1">
        <w:rPr>
          <w:rFonts w:ascii="Times New Roman" w:hAnsi="Times New Roman" w:cs="Times New Roman"/>
          <w:b w:val="0"/>
          <w:sz w:val="26"/>
          <w:szCs w:val="26"/>
        </w:rPr>
        <w:t xml:space="preserve">для </w:t>
      </w:r>
      <w:r w:rsidR="00572FF1" w:rsidRPr="00572FF1">
        <w:rPr>
          <w:rFonts w:ascii="Times New Roman" w:hAnsi="Times New Roman" w:cs="Times New Roman"/>
          <w:b w:val="0"/>
          <w:sz w:val="26"/>
          <w:szCs w:val="26"/>
        </w:rPr>
        <w:t>других</w:t>
      </w:r>
      <w:r w:rsidR="00A040E7" w:rsidRPr="00572FF1">
        <w:rPr>
          <w:rFonts w:ascii="Times New Roman" w:hAnsi="Times New Roman" w:cs="Times New Roman"/>
          <w:b w:val="0"/>
          <w:sz w:val="26"/>
          <w:szCs w:val="26"/>
        </w:rPr>
        <w:t xml:space="preserve"> категорий </w:t>
      </w:r>
      <w:r w:rsidR="00572FF1" w:rsidRPr="00572FF1">
        <w:rPr>
          <w:rFonts w:ascii="Times New Roman" w:hAnsi="Times New Roman" w:cs="Times New Roman"/>
          <w:b w:val="0"/>
          <w:sz w:val="26"/>
          <w:szCs w:val="26"/>
        </w:rPr>
        <w:t xml:space="preserve">должностей </w:t>
      </w:r>
      <w:r w:rsidR="00A040E7" w:rsidRPr="00572FF1">
        <w:rPr>
          <w:rFonts w:ascii="Times New Roman" w:hAnsi="Times New Roman" w:cs="Times New Roman"/>
          <w:b w:val="0"/>
          <w:sz w:val="26"/>
          <w:szCs w:val="26"/>
        </w:rPr>
        <w:t>орган</w:t>
      </w:r>
      <w:r w:rsidR="00572FF1">
        <w:rPr>
          <w:rFonts w:ascii="Times New Roman" w:hAnsi="Times New Roman" w:cs="Times New Roman"/>
          <w:b w:val="0"/>
          <w:sz w:val="26"/>
          <w:szCs w:val="26"/>
        </w:rPr>
        <w:t>а</w:t>
      </w:r>
      <w:bookmarkStart w:id="0" w:name="_GoBack"/>
      <w:bookmarkEnd w:id="0"/>
      <w:r w:rsidR="00A040E7" w:rsidRPr="00572FF1">
        <w:rPr>
          <w:rFonts w:ascii="Times New Roman" w:hAnsi="Times New Roman" w:cs="Times New Roman"/>
          <w:b w:val="0"/>
          <w:sz w:val="26"/>
          <w:szCs w:val="26"/>
        </w:rPr>
        <w:t xml:space="preserve"> местного самоуправления городского округа Толья</w:t>
      </w:r>
      <w:r w:rsidR="00972629" w:rsidRPr="00572FF1">
        <w:rPr>
          <w:rFonts w:ascii="Times New Roman" w:hAnsi="Times New Roman" w:cs="Times New Roman"/>
          <w:b w:val="0"/>
          <w:sz w:val="26"/>
          <w:szCs w:val="26"/>
        </w:rPr>
        <w:t xml:space="preserve">тти и подведомственных </w:t>
      </w:r>
      <w:r w:rsidR="00572FF1" w:rsidRPr="00572FF1">
        <w:rPr>
          <w:rFonts w:ascii="Times New Roman" w:hAnsi="Times New Roman" w:cs="Times New Roman"/>
          <w:b w:val="0"/>
          <w:sz w:val="26"/>
          <w:szCs w:val="26"/>
        </w:rPr>
        <w:t xml:space="preserve">муниципальных </w:t>
      </w:r>
      <w:r w:rsidR="00972629" w:rsidRPr="00572FF1">
        <w:rPr>
          <w:rFonts w:ascii="Times New Roman" w:hAnsi="Times New Roman" w:cs="Times New Roman"/>
          <w:b w:val="0"/>
          <w:sz w:val="26"/>
          <w:szCs w:val="26"/>
        </w:rPr>
        <w:t>казенных, бюджетных учреждений и унитарных предприятий</w:t>
      </w:r>
      <w:r w:rsidR="00572FF1" w:rsidRPr="00572FF1">
        <w:rPr>
          <w:rFonts w:ascii="Times New Roman" w:hAnsi="Times New Roman" w:cs="Times New Roman"/>
          <w:b w:val="0"/>
          <w:sz w:val="26"/>
          <w:szCs w:val="26"/>
        </w:rPr>
        <w:t>)</w:t>
      </w:r>
      <w:r w:rsidR="00972629" w:rsidRPr="00572FF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97C1D" w:rsidRPr="00572FF1" w:rsidRDefault="00572FF1" w:rsidP="00097C1D">
      <w:pPr>
        <w:pStyle w:val="ConsPlusTitle"/>
        <w:spacing w:line="33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2FF1">
        <w:rPr>
          <w:rFonts w:ascii="Times New Roman" w:hAnsi="Times New Roman" w:cs="Times New Roman"/>
          <w:b w:val="0"/>
          <w:sz w:val="26"/>
          <w:szCs w:val="26"/>
        </w:rPr>
        <w:t>Устанавливаемые данным п</w:t>
      </w:r>
      <w:r w:rsidR="00097C1D" w:rsidRPr="00572FF1">
        <w:rPr>
          <w:rFonts w:ascii="Times New Roman" w:hAnsi="Times New Roman" w:cs="Times New Roman"/>
          <w:b w:val="0"/>
          <w:sz w:val="26"/>
          <w:szCs w:val="26"/>
        </w:rPr>
        <w:t>роектом постановления цены находятся в пределах цен, установленных Постановлением Правительства РФ от 02.09.2015 № 927 "Об определении требований к закупаемым заказчиками отдельным видам товаров, работ, услуг (в том числе предельных цен товаров, работ, услуг)"</w:t>
      </w:r>
      <w:r w:rsidR="00D62FE7" w:rsidRPr="00572FF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D1347" w:rsidRPr="00572FF1" w:rsidRDefault="00572FF1" w:rsidP="00F404E2">
      <w:pPr>
        <w:pStyle w:val="ConsPlusTitle"/>
        <w:spacing w:line="33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2FF1">
        <w:rPr>
          <w:rFonts w:ascii="Times New Roman" w:hAnsi="Times New Roman" w:cs="Times New Roman"/>
          <w:b w:val="0"/>
          <w:sz w:val="26"/>
          <w:szCs w:val="26"/>
        </w:rPr>
        <w:t>Нормы п</w:t>
      </w:r>
      <w:r w:rsidR="001D1347" w:rsidRPr="00572FF1">
        <w:rPr>
          <w:rFonts w:ascii="Times New Roman" w:hAnsi="Times New Roman" w:cs="Times New Roman"/>
          <w:b w:val="0"/>
          <w:sz w:val="26"/>
          <w:szCs w:val="26"/>
        </w:rPr>
        <w:t>роекта постановления не оказывают негативного воздействия на конкуренцию в городском округе Тольятти, не приводят к недопущению, ограничению и запрету конкуренции, не противоречат требованиям Федерального закона от 26.07.2006 № 135-ФЗ «О защите конкуренции» и его принятие не потребует дополнительных расходов бюджетных средств.</w:t>
      </w:r>
    </w:p>
    <w:p w:rsidR="005C6EA0" w:rsidRPr="00097C1D" w:rsidRDefault="005C6EA0" w:rsidP="006231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4E2" w:rsidRDefault="00F404E2" w:rsidP="006231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FF1" w:rsidRPr="00097C1D" w:rsidRDefault="00572FF1" w:rsidP="006231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EA0" w:rsidRPr="00572FF1" w:rsidRDefault="005C6EA0" w:rsidP="00623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2FF1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Руководитель департамента </w:t>
      </w:r>
    </w:p>
    <w:p w:rsidR="00027CF8" w:rsidRPr="00572FF1" w:rsidRDefault="005C6EA0" w:rsidP="00623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2FF1">
        <w:rPr>
          <w:rFonts w:ascii="Times New Roman" w:eastAsia="Times New Roman" w:hAnsi="Times New Roman"/>
          <w:sz w:val="26"/>
          <w:szCs w:val="26"/>
          <w:lang w:eastAsia="ru-RU"/>
        </w:rPr>
        <w:t>экономического развития</w:t>
      </w:r>
      <w:r w:rsidRPr="00572FF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72FF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72FF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72FF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E0F32" w:rsidRPr="00572FF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72FF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83C38" w:rsidRPr="00572FF1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623156" w:rsidRPr="00572FF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8E0F32" w:rsidRPr="00572FF1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23156" w:rsidRPr="00572FF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83C38" w:rsidRPr="00572FF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7C1D" w:rsidRPr="00572FF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0F32" w:rsidRPr="00572FF1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23156" w:rsidRPr="00572FF1">
        <w:rPr>
          <w:rFonts w:ascii="Times New Roman" w:eastAsia="Times New Roman" w:hAnsi="Times New Roman"/>
          <w:sz w:val="26"/>
          <w:szCs w:val="26"/>
          <w:lang w:eastAsia="ru-RU"/>
        </w:rPr>
        <w:t>И.М. Потапова</w:t>
      </w:r>
    </w:p>
    <w:p w:rsidR="00572FF1" w:rsidRDefault="00572FF1" w:rsidP="00623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2FF1" w:rsidRDefault="00572FF1" w:rsidP="00623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2FF1" w:rsidRDefault="00572FF1" w:rsidP="00623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2FF1" w:rsidRDefault="00572FF1" w:rsidP="00623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EA0" w:rsidRPr="00097C1D" w:rsidRDefault="00972629" w:rsidP="00623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97C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F404E2" w:rsidRPr="00097C1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27CF8" w:rsidRPr="00097C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C6EA0" w:rsidRPr="00097C1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404E2" w:rsidRPr="00097C1D">
        <w:rPr>
          <w:rFonts w:ascii="Times New Roman" w:eastAsia="Times New Roman" w:hAnsi="Times New Roman"/>
          <w:sz w:val="24"/>
          <w:szCs w:val="24"/>
          <w:lang w:eastAsia="ru-RU"/>
        </w:rPr>
        <w:t>Исаева</w:t>
      </w:r>
      <w:proofErr w:type="spellEnd"/>
      <w:r w:rsidR="005C6EA0" w:rsidRPr="00097C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4A8F" w:rsidRPr="00097C1D" w:rsidRDefault="00F404E2" w:rsidP="00037E1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97C1D">
        <w:rPr>
          <w:rFonts w:ascii="Times New Roman" w:eastAsia="Times New Roman" w:hAnsi="Times New Roman"/>
          <w:sz w:val="24"/>
          <w:szCs w:val="24"/>
          <w:lang w:eastAsia="ru-RU"/>
        </w:rPr>
        <w:t>54-32</w:t>
      </w:r>
      <w:r w:rsidR="005C6EA0" w:rsidRPr="00097C1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97C1D">
        <w:rPr>
          <w:rFonts w:ascii="Times New Roman" w:eastAsia="Times New Roman" w:hAnsi="Times New Roman"/>
          <w:sz w:val="24"/>
          <w:szCs w:val="24"/>
          <w:lang w:eastAsia="ru-RU"/>
        </w:rPr>
        <w:t>15</w:t>
      </w:r>
    </w:p>
    <w:sectPr w:rsidR="00744A8F" w:rsidRPr="00097C1D" w:rsidSect="001D1347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D93" w:rsidRDefault="00BF0D93">
      <w:pPr>
        <w:spacing w:after="0" w:line="240" w:lineRule="auto"/>
      </w:pPr>
      <w:r>
        <w:separator/>
      </w:r>
    </w:p>
  </w:endnote>
  <w:endnote w:type="continuationSeparator" w:id="0">
    <w:p w:rsidR="00BF0D93" w:rsidRDefault="00BF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D93" w:rsidRDefault="00BF0D93">
      <w:pPr>
        <w:spacing w:after="0" w:line="240" w:lineRule="auto"/>
      </w:pPr>
      <w:r>
        <w:separator/>
      </w:r>
    </w:p>
  </w:footnote>
  <w:footnote w:type="continuationSeparator" w:id="0">
    <w:p w:rsidR="00BF0D93" w:rsidRDefault="00BF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51" w:rsidRDefault="00383C3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72FF1">
      <w:rPr>
        <w:noProof/>
      </w:rPr>
      <w:t>2</w:t>
    </w:r>
    <w:r>
      <w:fldChar w:fldCharType="end"/>
    </w:r>
  </w:p>
  <w:p w:rsidR="00E14E51" w:rsidRDefault="00BF0D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32"/>
    <w:rsid w:val="00027CF8"/>
    <w:rsid w:val="00030582"/>
    <w:rsid w:val="00031601"/>
    <w:rsid w:val="0003673B"/>
    <w:rsid w:val="00037E1D"/>
    <w:rsid w:val="00097C1D"/>
    <w:rsid w:val="00137700"/>
    <w:rsid w:val="001D1347"/>
    <w:rsid w:val="001D4FA9"/>
    <w:rsid w:val="002362F0"/>
    <w:rsid w:val="002F7905"/>
    <w:rsid w:val="00383C38"/>
    <w:rsid w:val="003910F7"/>
    <w:rsid w:val="003D585B"/>
    <w:rsid w:val="00432D7A"/>
    <w:rsid w:val="004F22D7"/>
    <w:rsid w:val="00500AEA"/>
    <w:rsid w:val="00572FF1"/>
    <w:rsid w:val="005C6EA0"/>
    <w:rsid w:val="00623156"/>
    <w:rsid w:val="00685321"/>
    <w:rsid w:val="00703731"/>
    <w:rsid w:val="00744A8F"/>
    <w:rsid w:val="007857CE"/>
    <w:rsid w:val="007A6142"/>
    <w:rsid w:val="007C4EA8"/>
    <w:rsid w:val="007D7351"/>
    <w:rsid w:val="00855D00"/>
    <w:rsid w:val="008E0F32"/>
    <w:rsid w:val="008F1F79"/>
    <w:rsid w:val="008F61CE"/>
    <w:rsid w:val="0090755C"/>
    <w:rsid w:val="00972629"/>
    <w:rsid w:val="009E298A"/>
    <w:rsid w:val="009E612B"/>
    <w:rsid w:val="00A00079"/>
    <w:rsid w:val="00A00575"/>
    <w:rsid w:val="00A040E7"/>
    <w:rsid w:val="00A45B58"/>
    <w:rsid w:val="00A83D85"/>
    <w:rsid w:val="00A94B4C"/>
    <w:rsid w:val="00AC2C32"/>
    <w:rsid w:val="00AD6B3F"/>
    <w:rsid w:val="00AD79FE"/>
    <w:rsid w:val="00AE19A9"/>
    <w:rsid w:val="00B23E9D"/>
    <w:rsid w:val="00BF0D93"/>
    <w:rsid w:val="00C61762"/>
    <w:rsid w:val="00C874A0"/>
    <w:rsid w:val="00CD587C"/>
    <w:rsid w:val="00D62FE7"/>
    <w:rsid w:val="00D72D22"/>
    <w:rsid w:val="00D95D0F"/>
    <w:rsid w:val="00DC4BB5"/>
    <w:rsid w:val="00DD416A"/>
    <w:rsid w:val="00E01BCA"/>
    <w:rsid w:val="00E67C3A"/>
    <w:rsid w:val="00E85F45"/>
    <w:rsid w:val="00F404E2"/>
    <w:rsid w:val="00F8414E"/>
    <w:rsid w:val="00F9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DBCE"/>
  <w15:docId w15:val="{7E295BBB-D3A4-441F-A72D-F62FA4C3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C6EA0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5C6EA0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C6E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6EA0"/>
    <w:rPr>
      <w:rFonts w:ascii="Calibri" w:eastAsia="Calibri" w:hAnsi="Calibri" w:cs="Times New Roman"/>
    </w:rPr>
  </w:style>
  <w:style w:type="paragraph" w:customStyle="1" w:styleId="ConsPlusNormal">
    <w:name w:val="ConsPlusNormal"/>
    <w:rsid w:val="005C6E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C6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7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Исаева Юлия Александровна</cp:lastModifiedBy>
  <cp:revision>9</cp:revision>
  <cp:lastPrinted>2024-05-24T12:08:00Z</cp:lastPrinted>
  <dcterms:created xsi:type="dcterms:W3CDTF">2024-05-20T08:53:00Z</dcterms:created>
  <dcterms:modified xsi:type="dcterms:W3CDTF">2024-05-27T06:26:00Z</dcterms:modified>
</cp:coreProperties>
</file>