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4E1E2292" w:rsidR="004C2A36" w:rsidRPr="00D11257" w:rsidRDefault="004C2A36" w:rsidP="004C2A36">
      <w:pPr>
        <w:spacing w:line="216" w:lineRule="auto"/>
        <w:jc w:val="center"/>
        <w:rPr>
          <w:sz w:val="28"/>
          <w:szCs w:val="28"/>
        </w:rPr>
      </w:pPr>
      <w:r w:rsidRPr="00DD0232">
        <w:rPr>
          <w:sz w:val="28"/>
          <w:szCs w:val="28"/>
        </w:rPr>
        <w:t xml:space="preserve">к проекту </w:t>
      </w:r>
      <w:r w:rsidR="009858A9">
        <w:rPr>
          <w:sz w:val="28"/>
          <w:szCs w:val="28"/>
        </w:rPr>
        <w:t xml:space="preserve">распоряжения </w:t>
      </w:r>
      <w:r w:rsidR="00DD0232" w:rsidRPr="00DD0232">
        <w:rPr>
          <w:sz w:val="28"/>
          <w:szCs w:val="28"/>
        </w:rPr>
        <w:t>первого заместителя главы</w:t>
      </w:r>
      <w:r w:rsidRPr="00DD0232">
        <w:rPr>
          <w:sz w:val="28"/>
          <w:szCs w:val="28"/>
        </w:rPr>
        <w:t xml:space="preserve"> городского</w:t>
      </w:r>
      <w:r w:rsidRPr="00D11257">
        <w:rPr>
          <w:sz w:val="28"/>
          <w:szCs w:val="28"/>
        </w:rPr>
        <w:t xml:space="preserve">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RPr="00D11257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01F4160D" w14:textId="75EABFC1" w:rsidR="00E325C1" w:rsidRDefault="00E325C1" w:rsidP="00E325C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распоряжение первого заместителя главы городского округа Тольятти от 06.06.2022 №4058-р/2 «</w:t>
            </w:r>
            <w:r w:rsidRPr="00526E73">
              <w:rPr>
                <w:rFonts w:eastAsia="Calibri"/>
                <w:sz w:val="28"/>
                <w:szCs w:val="28"/>
                <w:lang w:eastAsia="en-US"/>
              </w:rPr>
              <w:t>Об утверждении нормативных затрат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26E73">
              <w:rPr>
                <w:rFonts w:eastAsia="Calibri"/>
                <w:sz w:val="28"/>
                <w:szCs w:val="28"/>
                <w:lang w:eastAsia="en-US"/>
              </w:rPr>
              <w:t>обеспечение функций муниципального казенного</w:t>
            </w:r>
          </w:p>
          <w:p w14:paraId="7A6218AF" w14:textId="49CB407B" w:rsidR="00E325C1" w:rsidRPr="00526E73" w:rsidRDefault="00E325C1" w:rsidP="00E325C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E73">
              <w:rPr>
                <w:rFonts w:eastAsia="Calibri"/>
                <w:sz w:val="28"/>
                <w:szCs w:val="28"/>
                <w:lang w:eastAsia="en-US"/>
              </w:rPr>
              <w:t>учреждения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26E73">
              <w:rPr>
                <w:rFonts w:eastAsia="Calibri"/>
                <w:sz w:val="28"/>
                <w:szCs w:val="28"/>
                <w:lang w:eastAsia="en-US"/>
              </w:rPr>
              <w:t>подведомственного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r w:rsidRPr="00526E73">
              <w:rPr>
                <w:rFonts w:eastAsia="Calibri"/>
                <w:sz w:val="28"/>
                <w:szCs w:val="28"/>
                <w:lang w:eastAsia="en-US"/>
              </w:rPr>
              <w:t>епартаменту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дорожного хозяйства и транспорта </w:t>
            </w:r>
            <w:r w:rsidRPr="00526E73">
              <w:rPr>
                <w:rFonts w:eastAsia="Calibri"/>
                <w:sz w:val="28"/>
                <w:szCs w:val="28"/>
                <w:lang w:eastAsia="en-US"/>
              </w:rPr>
              <w:t>администрац</w:t>
            </w:r>
            <w:r>
              <w:rPr>
                <w:rFonts w:eastAsia="Calibri"/>
                <w:sz w:val="28"/>
                <w:szCs w:val="28"/>
                <w:lang w:eastAsia="en-US"/>
              </w:rPr>
              <w:t>ии городского округа Тольятти»</w:t>
            </w:r>
          </w:p>
          <w:p w14:paraId="78A1CF28" w14:textId="75C64A40" w:rsidR="004C2A36" w:rsidRPr="00D11257" w:rsidRDefault="004C2A36" w:rsidP="009204D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17D1B945" w:rsidR="00D433A0" w:rsidRPr="002B5401" w:rsidRDefault="00D11257" w:rsidP="002C0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распоряжения</w:t>
      </w:r>
      <w:r w:rsidR="00D433A0">
        <w:rPr>
          <w:sz w:val="28"/>
          <w:szCs w:val="28"/>
        </w:rPr>
        <w:t xml:space="preserve"> </w:t>
      </w:r>
      <w:r w:rsidR="009858A9" w:rsidRPr="00DD0232">
        <w:rPr>
          <w:sz w:val="28"/>
          <w:szCs w:val="28"/>
        </w:rPr>
        <w:t>первого заместителя главы</w:t>
      </w:r>
      <w:r w:rsidR="00D433A0">
        <w:rPr>
          <w:sz w:val="28"/>
          <w:szCs w:val="28"/>
        </w:rPr>
        <w:t xml:space="preserve"> городского округа Тольятти подготовлен в </w:t>
      </w:r>
      <w:r w:rsidR="00D433A0">
        <w:rPr>
          <w:color w:val="000000"/>
          <w:sz w:val="28"/>
          <w:szCs w:val="28"/>
        </w:rPr>
        <w:t>соответствии с п</w:t>
      </w:r>
      <w:r w:rsidR="00D433A0"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 w:rsidR="00D433A0"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 w:rsidR="00D433A0"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 w:rsidR="00D433A0"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</w:t>
      </w:r>
      <w:r w:rsidR="0067622A">
        <w:rPr>
          <w:sz w:val="28"/>
          <w:szCs w:val="28"/>
        </w:rPr>
        <w:t>)</w:t>
      </w:r>
      <w:r w:rsidR="00BA0C5F" w:rsidRPr="002B5401">
        <w:rPr>
          <w:sz w:val="28"/>
          <w:szCs w:val="28"/>
        </w:rPr>
        <w:t>»</w:t>
      </w:r>
      <w:r w:rsidR="00D433A0" w:rsidRPr="002B5401">
        <w:rPr>
          <w:sz w:val="28"/>
          <w:szCs w:val="28"/>
        </w:rPr>
        <w:t>.</w:t>
      </w:r>
    </w:p>
    <w:p w14:paraId="4308711E" w14:textId="62CF0CCA" w:rsidR="001E3F04" w:rsidRPr="00E37CC1" w:rsidRDefault="001E3F04" w:rsidP="002039BE">
      <w:pPr>
        <w:spacing w:line="360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>По МКУ «</w:t>
      </w:r>
      <w:r w:rsidR="009204D0">
        <w:rPr>
          <w:sz w:val="28"/>
          <w:szCs w:val="28"/>
        </w:rPr>
        <w:t>ЦОДД ГОТ</w:t>
      </w:r>
      <w:r w:rsidR="007902D1">
        <w:rPr>
          <w:sz w:val="28"/>
          <w:szCs w:val="28"/>
        </w:rPr>
        <w:t>»</w:t>
      </w:r>
      <w:r w:rsidR="00C90A92">
        <w:rPr>
          <w:sz w:val="28"/>
          <w:szCs w:val="28"/>
        </w:rPr>
        <w:t xml:space="preserve">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="002039BE">
        <w:rPr>
          <w:sz w:val="28"/>
          <w:szCs w:val="28"/>
        </w:rPr>
        <w:t>в связи с изменениями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затрат.</w:t>
      </w:r>
    </w:p>
    <w:p w14:paraId="35E85747" w14:textId="28EEFCE0" w:rsidR="00D433A0" w:rsidRDefault="00D433A0" w:rsidP="002C0BB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</w:t>
      </w:r>
      <w:r w:rsidR="00004CB4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E37CC1">
        <w:rPr>
          <w:rFonts w:ascii="Times New Roman" w:hAnsi="Times New Roman" w:cs="Times New Roman"/>
          <w:sz w:val="28"/>
          <w:szCs w:val="28"/>
        </w:rPr>
        <w:t>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793EB1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4755D85B" w14:textId="77777777" w:rsidR="00870A8C" w:rsidRDefault="00870A8C">
      <w:pPr>
        <w:rPr>
          <w:sz w:val="28"/>
          <w:szCs w:val="28"/>
        </w:rPr>
      </w:pPr>
      <w:bookmarkStart w:id="0" w:name="_GoBack"/>
      <w:bookmarkEnd w:id="0"/>
    </w:p>
    <w:p w14:paraId="4542563B" w14:textId="45C23AC8" w:rsidR="0066333A" w:rsidRDefault="00B746F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6333A" w:rsidRPr="0066333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6333A" w:rsidRPr="0066333A">
        <w:rPr>
          <w:sz w:val="28"/>
          <w:szCs w:val="28"/>
        </w:rPr>
        <w:t xml:space="preserve"> руководителя </w:t>
      </w:r>
    </w:p>
    <w:p w14:paraId="491534F4" w14:textId="1498150C" w:rsidR="0066333A" w:rsidRDefault="0066333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6333A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Pr="0066333A">
        <w:rPr>
          <w:sz w:val="28"/>
          <w:szCs w:val="28"/>
        </w:rPr>
        <w:t>по экономическим</w:t>
      </w:r>
    </w:p>
    <w:p w14:paraId="385BD137" w14:textId="3603C12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 xml:space="preserve"> и финансовым вопросам –</w:t>
      </w:r>
    </w:p>
    <w:p w14:paraId="28C4203E" w14:textId="77777777" w:rsid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начальника финансово-</w:t>
      </w:r>
    </w:p>
    <w:p w14:paraId="0C5BF26E" w14:textId="6BA6624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экономического отдела</w:t>
      </w:r>
      <w:r>
        <w:rPr>
          <w:sz w:val="28"/>
          <w:szCs w:val="28"/>
        </w:rPr>
        <w:t xml:space="preserve">                                                             </w:t>
      </w:r>
      <w:r w:rsidR="00B746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746F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746F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746F4">
        <w:rPr>
          <w:sz w:val="28"/>
          <w:szCs w:val="28"/>
        </w:rPr>
        <w:t>Каунина</w:t>
      </w:r>
    </w:p>
    <w:p w14:paraId="72DC0AC8" w14:textId="77777777" w:rsidR="00D433A0" w:rsidRDefault="00D433A0"/>
    <w:p w14:paraId="7E968008" w14:textId="4C41152B" w:rsidR="00D433A0" w:rsidRPr="0066333A" w:rsidRDefault="0066333A">
      <w:pPr>
        <w:rPr>
          <w:sz w:val="24"/>
          <w:szCs w:val="24"/>
        </w:rPr>
      </w:pPr>
      <w:r w:rsidRPr="0066333A">
        <w:rPr>
          <w:sz w:val="24"/>
          <w:szCs w:val="24"/>
        </w:rPr>
        <w:t>54</w:t>
      </w:r>
      <w:r w:rsidR="00B746F4">
        <w:rPr>
          <w:sz w:val="24"/>
          <w:szCs w:val="24"/>
        </w:rPr>
        <w:t>4795</w:t>
      </w:r>
    </w:p>
    <w:sectPr w:rsidR="00D433A0" w:rsidRPr="0066333A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04CB4"/>
    <w:rsid w:val="000610A1"/>
    <w:rsid w:val="000B1544"/>
    <w:rsid w:val="00102B16"/>
    <w:rsid w:val="00150E80"/>
    <w:rsid w:val="00185103"/>
    <w:rsid w:val="001878E0"/>
    <w:rsid w:val="001E3679"/>
    <w:rsid w:val="001E3F04"/>
    <w:rsid w:val="002039BE"/>
    <w:rsid w:val="00296786"/>
    <w:rsid w:val="002B5401"/>
    <w:rsid w:val="002C0BB1"/>
    <w:rsid w:val="00333491"/>
    <w:rsid w:val="00456C6D"/>
    <w:rsid w:val="004724F4"/>
    <w:rsid w:val="00474CEF"/>
    <w:rsid w:val="004B4CC8"/>
    <w:rsid w:val="004C2A36"/>
    <w:rsid w:val="0061486A"/>
    <w:rsid w:val="0066333A"/>
    <w:rsid w:val="0067622A"/>
    <w:rsid w:val="00747B1B"/>
    <w:rsid w:val="007902D1"/>
    <w:rsid w:val="00793EB1"/>
    <w:rsid w:val="007A4025"/>
    <w:rsid w:val="00845677"/>
    <w:rsid w:val="00870A8C"/>
    <w:rsid w:val="008B6F46"/>
    <w:rsid w:val="008E553B"/>
    <w:rsid w:val="00915324"/>
    <w:rsid w:val="009204D0"/>
    <w:rsid w:val="009330FF"/>
    <w:rsid w:val="00972F41"/>
    <w:rsid w:val="009858A9"/>
    <w:rsid w:val="009A3931"/>
    <w:rsid w:val="009C1B18"/>
    <w:rsid w:val="00A6132F"/>
    <w:rsid w:val="00AB0445"/>
    <w:rsid w:val="00B44F2A"/>
    <w:rsid w:val="00B711F7"/>
    <w:rsid w:val="00B746F4"/>
    <w:rsid w:val="00BA0C5F"/>
    <w:rsid w:val="00BC67B3"/>
    <w:rsid w:val="00C90A92"/>
    <w:rsid w:val="00D11257"/>
    <w:rsid w:val="00D433A0"/>
    <w:rsid w:val="00DB620F"/>
    <w:rsid w:val="00DD0232"/>
    <w:rsid w:val="00DF2161"/>
    <w:rsid w:val="00E325C1"/>
    <w:rsid w:val="00E37CC1"/>
    <w:rsid w:val="00E52C4F"/>
    <w:rsid w:val="00E56C83"/>
    <w:rsid w:val="00E65229"/>
    <w:rsid w:val="00EE1B0E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087A7474-9FBD-4B02-A3AB-BCB380A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Кудашева Елена Сергеевна</cp:lastModifiedBy>
  <cp:revision>22</cp:revision>
  <cp:lastPrinted>2022-11-07T09:12:00Z</cp:lastPrinted>
  <dcterms:created xsi:type="dcterms:W3CDTF">2021-09-13T12:17:00Z</dcterms:created>
  <dcterms:modified xsi:type="dcterms:W3CDTF">2022-11-07T09:13:00Z</dcterms:modified>
</cp:coreProperties>
</file>