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80" w:rsidRPr="00F42780" w:rsidRDefault="00F42780" w:rsidP="00F42780">
      <w:pPr>
        <w:pStyle w:val="ConsPlusNormal"/>
        <w:spacing w:line="28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F42780" w:rsidRPr="00F42780" w:rsidRDefault="00F42780" w:rsidP="00F42780">
      <w:pPr>
        <w:pStyle w:val="ConsPlusTitle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от _____________№_____________________</w:t>
      </w:r>
    </w:p>
    <w:p w:rsidR="00F42780" w:rsidRPr="00F42780" w:rsidRDefault="00F42780" w:rsidP="00F42780">
      <w:pPr>
        <w:pStyle w:val="ConsPlusTitle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780">
        <w:rPr>
          <w:rFonts w:ascii="Times New Roman" w:hAnsi="Times New Roman" w:cs="Times New Roman"/>
          <w:sz w:val="28"/>
          <w:szCs w:val="28"/>
        </w:rPr>
        <w:t>ОКРУГА ТОЛЬЯТТИ ОТ 30.06.2016 N 2107-П/1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780">
        <w:rPr>
          <w:rFonts w:ascii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780">
        <w:rPr>
          <w:rFonts w:ascii="Times New Roman" w:hAnsi="Times New Roman" w:cs="Times New Roman"/>
          <w:sz w:val="28"/>
          <w:szCs w:val="28"/>
        </w:rPr>
        <w:t>РАБОТ, УСЛУГ (В ТОМ ЧИСЛЕ ПРЕДЕЛЬНЫХ ЦЕН ТОВАРОВ,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780">
        <w:rPr>
          <w:rFonts w:ascii="Times New Roman" w:hAnsi="Times New Roman" w:cs="Times New Roman"/>
          <w:sz w:val="28"/>
          <w:szCs w:val="28"/>
        </w:rPr>
        <w:t>УСЛУГ), ЗАКУПАЕМЫМ ДЛЯ ОБЕСПЕЧЕНИЯ МУНИЦИПАЛЬНЫХ НУЖД</w:t>
      </w:r>
    </w:p>
    <w:p w:rsidR="00F42780" w:rsidRPr="00F42780" w:rsidRDefault="00F42780" w:rsidP="00F42780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 xml:space="preserve">ГОРОДСКОГО ОКРУГА ТОЛЬЯТТИ" </w:t>
      </w:r>
    </w:p>
    <w:p w:rsidR="00F42780" w:rsidRPr="00F42780" w:rsidRDefault="00F42780" w:rsidP="00F42780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F42780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9172BB">
      <w:pPr>
        <w:autoSpaceDE w:val="0"/>
        <w:autoSpaceDN w:val="0"/>
        <w:adjustRightInd w:val="0"/>
        <w:spacing w:before="120"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правовых актов, руководствуясь </w:t>
      </w:r>
      <w:hyperlink r:id="rId6" w:history="1">
        <w:r w:rsidRPr="00F4278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F4278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F42780" w:rsidRPr="00F42780" w:rsidRDefault="00F42780" w:rsidP="009172BB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F42780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42780">
        <w:rPr>
          <w:rFonts w:ascii="Times New Roman" w:hAnsi="Times New Roman" w:cs="Times New Roman"/>
          <w:sz w:val="28"/>
          <w:szCs w:val="28"/>
        </w:rPr>
        <w:t xml:space="preserve">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городского округа Тольятти, утвержденные постановлением мэрии городского округа Тольятти от 30.06.2016 N 2107-п/1 (далее - Правила) (газета "Городские ведомости", 2016, 5 июля; 2017, 17 октября; 2019, 26 ноября, 20 декабря), следующие изменения:</w:t>
      </w:r>
    </w:p>
    <w:p w:rsidR="00F42780" w:rsidRDefault="00530AC5" w:rsidP="009172BB">
      <w:pPr>
        <w:pStyle w:val="a3"/>
        <w:autoSpaceDE w:val="0"/>
        <w:autoSpaceDN w:val="0"/>
        <w:adjustRightInd w:val="0"/>
        <w:spacing w:before="120" w:after="0" w:line="312" w:lineRule="auto"/>
        <w:ind w:left="0" w:firstLine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42780">
        <w:rPr>
          <w:rFonts w:ascii="Times New Roman" w:hAnsi="Times New Roman" w:cs="Times New Roman"/>
          <w:sz w:val="28"/>
          <w:szCs w:val="28"/>
        </w:rPr>
        <w:t xml:space="preserve"> Пункт 5 дополнить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42780">
        <w:rPr>
          <w:rFonts w:ascii="Times New Roman" w:hAnsi="Times New Roman" w:cs="Times New Roman"/>
          <w:sz w:val="28"/>
          <w:szCs w:val="28"/>
        </w:rPr>
        <w:t xml:space="preserve"> </w:t>
      </w:r>
      <w:r w:rsidR="00F42780" w:rsidRPr="00F42780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и 5.2. </w:t>
      </w:r>
      <w:r w:rsidR="00F4278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42780" w:rsidRPr="00F42780" w:rsidRDefault="00530AC5" w:rsidP="009172BB">
      <w:pPr>
        <w:pStyle w:val="a3"/>
        <w:autoSpaceDE w:val="0"/>
        <w:autoSpaceDN w:val="0"/>
        <w:adjustRightInd w:val="0"/>
        <w:spacing w:before="120"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«5.1. </w:t>
      </w:r>
      <w:r w:rsidR="00F42780" w:rsidRPr="00F4278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42780" w:rsidRPr="00F42780">
        <w:rPr>
          <w:rFonts w:ascii="Times New Roman" w:hAnsi="Times New Roman" w:cs="Times New Roman"/>
          <w:sz w:val="28"/>
          <w:szCs w:val="28"/>
        </w:rPr>
        <w:t>формировании  ведомственного</w:t>
      </w:r>
      <w:proofErr w:type="gramEnd"/>
      <w:r w:rsidR="00F42780" w:rsidRPr="00F42780">
        <w:rPr>
          <w:rFonts w:ascii="Times New Roman" w:hAnsi="Times New Roman" w:cs="Times New Roman"/>
          <w:sz w:val="28"/>
          <w:szCs w:val="28"/>
        </w:rPr>
        <w:t xml:space="preserve"> перечня субъектом нормирования в отношении автомобилей легковых, средств автотранспортных для перевозки 10 или более человек, автомобилей грузовых:</w:t>
      </w:r>
    </w:p>
    <w:p w:rsidR="00F42780" w:rsidRPr="00F42780" w:rsidRDefault="00F42780" w:rsidP="009172BB">
      <w:pPr>
        <w:pStyle w:val="a3"/>
        <w:autoSpaceDE w:val="0"/>
        <w:autoSpaceDN w:val="0"/>
        <w:adjustRightInd w:val="0"/>
        <w:spacing w:before="120"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 xml:space="preserve">-  в характеристике "тип двигателя (силовой установки)" в качестве значений </w:t>
      </w:r>
      <w:proofErr w:type="gramStart"/>
      <w:r w:rsidRPr="00F42780">
        <w:rPr>
          <w:rFonts w:ascii="Times New Roman" w:hAnsi="Times New Roman" w:cs="Times New Roman"/>
          <w:sz w:val="28"/>
          <w:szCs w:val="28"/>
        </w:rPr>
        <w:t>указывается  "</w:t>
      </w:r>
      <w:proofErr w:type="gramEnd"/>
      <w:r w:rsidRPr="00F42780">
        <w:rPr>
          <w:rFonts w:ascii="Times New Roman" w:hAnsi="Times New Roman" w:cs="Times New Roman"/>
          <w:sz w:val="28"/>
          <w:szCs w:val="28"/>
        </w:rPr>
        <w:t>двигатель внутреннего сгорания", или "энергетическая установка гибридного транспортного средства", или "электродвигатель";</w:t>
      </w:r>
    </w:p>
    <w:p w:rsidR="00F42780" w:rsidRPr="00F42780" w:rsidRDefault="00F42780" w:rsidP="009172BB">
      <w:pPr>
        <w:pStyle w:val="a3"/>
        <w:autoSpaceDE w:val="0"/>
        <w:autoSpaceDN w:val="0"/>
        <w:adjustRightInd w:val="0"/>
        <w:spacing w:before="120"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lastRenderedPageBreak/>
        <w:t>- в характеристике  "вид топлива"  допускается включение  бензина и дизельного топлива в качестве значений характеристики при условии обоснования невозможности использования значений "сжиженный природный газ", "компримированный природный газ", "смешанное топливо (дизельное топливо, компримированный природный газ или сжиженный природный газ)", в том числе в связи с отсутствием на территории планируемой эксплуатации закупаемых транспортных средств действующих объектов газозаправочной инфраструктуры и (или) зарядной инфраструктуры для электрического автомобильного транспорта.</w:t>
      </w:r>
    </w:p>
    <w:p w:rsidR="00F42780" w:rsidRDefault="00F42780" w:rsidP="009172BB">
      <w:pPr>
        <w:pStyle w:val="a3"/>
        <w:autoSpaceDE w:val="0"/>
        <w:autoSpaceDN w:val="0"/>
        <w:adjustRightInd w:val="0"/>
        <w:spacing w:before="120"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80">
        <w:rPr>
          <w:rFonts w:ascii="Times New Roman" w:hAnsi="Times New Roman" w:cs="Times New Roman"/>
          <w:sz w:val="28"/>
          <w:szCs w:val="28"/>
        </w:rPr>
        <w:t>Вид топлива не указывается в случае указания "электродвигатель" в качестве значения характеристики "Тип</w:t>
      </w:r>
      <w:r w:rsidR="00530AC5">
        <w:rPr>
          <w:rFonts w:ascii="Times New Roman" w:hAnsi="Times New Roman" w:cs="Times New Roman"/>
          <w:sz w:val="28"/>
          <w:szCs w:val="28"/>
        </w:rPr>
        <w:t xml:space="preserve"> двигателя (силовой установки)"».</w:t>
      </w:r>
    </w:p>
    <w:p w:rsidR="00F42780" w:rsidRDefault="00530AC5" w:rsidP="009172BB">
      <w:pPr>
        <w:pStyle w:val="a3"/>
        <w:autoSpaceDE w:val="0"/>
        <w:autoSpaceDN w:val="0"/>
        <w:adjustRightInd w:val="0"/>
        <w:spacing w:before="120"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2780" w:rsidRPr="00F42780">
        <w:rPr>
          <w:rFonts w:ascii="Times New Roman" w:hAnsi="Times New Roman" w:cs="Times New Roman"/>
          <w:sz w:val="28"/>
          <w:szCs w:val="28"/>
        </w:rPr>
        <w:t>5.2.  При формировании ведомственного перечня установленные в обязательном перечне размеры предельных цен товаров, за исключением автомобилей легковых,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 - не более чем на индекс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0AC5" w:rsidRDefault="00530AC5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 абзаце 2 пункта   8  слова «</w:t>
      </w:r>
      <w:r w:rsidRPr="00530AC5">
        <w:rPr>
          <w:rFonts w:ascii="Times New Roman" w:hAnsi="Times New Roman" w:cs="Times New Roman"/>
          <w:sz w:val="28"/>
          <w:szCs w:val="28"/>
        </w:rPr>
        <w:t xml:space="preserve">соответствующие 6-значному коду позиции по Общероссийскому </w:t>
      </w:r>
      <w:hyperlink r:id="rId8" w:history="1">
        <w:r w:rsidRPr="00530AC5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530AC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</w:t>
      </w:r>
      <w:r w:rsidRPr="00530AC5">
        <w:rPr>
          <w:rFonts w:ascii="Times New Roman" w:hAnsi="Times New Roman" w:cs="Times New Roman"/>
          <w:sz w:val="28"/>
          <w:szCs w:val="28"/>
        </w:rPr>
        <w:t>» заменить  словами «</w:t>
      </w:r>
      <w:r w:rsidRPr="00530AC5">
        <w:rPr>
          <w:rFonts w:ascii="Times New Roman" w:hAnsi="Times New Roman" w:cs="Times New Roman"/>
          <w:sz w:val="28"/>
          <w:szCs w:val="28"/>
        </w:rPr>
        <w:t xml:space="preserve">включенные в группировки Общероссийского </w:t>
      </w:r>
      <w:hyperlink r:id="rId9" w:history="1">
        <w:r w:rsidRPr="00530AC5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530AC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с 5 - 9-разрядными кодами</w:t>
      </w:r>
      <w:r w:rsidRPr="00530AC5">
        <w:rPr>
          <w:rFonts w:ascii="Times New Roman" w:hAnsi="Times New Roman" w:cs="Times New Roman"/>
          <w:sz w:val="28"/>
          <w:szCs w:val="28"/>
        </w:rPr>
        <w:t>»</w:t>
      </w:r>
      <w:r w:rsidRPr="00530AC5">
        <w:rPr>
          <w:rFonts w:ascii="Times New Roman" w:hAnsi="Times New Roman" w:cs="Times New Roman"/>
          <w:sz w:val="28"/>
          <w:szCs w:val="28"/>
        </w:rPr>
        <w:t>.</w:t>
      </w:r>
    </w:p>
    <w:p w:rsidR="00530AC5" w:rsidRDefault="00530AC5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14 абзац 3 исключить.</w:t>
      </w:r>
    </w:p>
    <w:p w:rsidR="007A5EB7" w:rsidRDefault="007A5EB7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Правилам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D6765" w:rsidRDefault="00FD6765" w:rsidP="009172BB">
      <w:pPr>
        <w:autoSpaceDE w:val="0"/>
        <w:autoSpaceDN w:val="0"/>
        <w:adjustRightInd w:val="0"/>
        <w:spacing w:before="120"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Органам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выполняющим функции муниципального заказчика в рамках их компетенции, и (или) в ведомственном подчинении которых находятся муниципальные бюджетные и (или) казенные учреждения городского округа Т</w:t>
      </w:r>
      <w:r>
        <w:rPr>
          <w:rFonts w:ascii="Times New Roman" w:hAnsi="Times New Roman" w:cs="Times New Roman"/>
          <w:sz w:val="28"/>
          <w:szCs w:val="28"/>
        </w:rPr>
        <w:t>ольятти, являющиеся заказчиками</w:t>
      </w:r>
      <w:r w:rsidR="00095C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C5E">
        <w:rPr>
          <w:rFonts w:ascii="Times New Roman" w:hAnsi="Times New Roman" w:cs="Times New Roman"/>
          <w:sz w:val="28"/>
          <w:szCs w:val="28"/>
        </w:rPr>
        <w:t>иным</w:t>
      </w:r>
      <w:r w:rsidR="00095C5E" w:rsidRPr="00095C5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городского округа Тольятти, являющимися муниципальными заказчиками (помимо администрации городского округа Тольятти)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2BB">
        <w:rPr>
          <w:rFonts w:ascii="Times New Roman" w:hAnsi="Times New Roman" w:cs="Times New Roman"/>
          <w:sz w:val="28"/>
          <w:szCs w:val="28"/>
        </w:rPr>
        <w:t xml:space="preserve">привести ведомственные </w:t>
      </w:r>
      <w:r w:rsidR="009172BB">
        <w:rPr>
          <w:rFonts w:ascii="Times New Roman" w:hAnsi="Times New Roman" w:cs="Times New Roman"/>
          <w:sz w:val="28"/>
          <w:szCs w:val="28"/>
        </w:rPr>
        <w:lastRenderedPageBreak/>
        <w:t>перечни</w:t>
      </w:r>
      <w:r w:rsidR="009172BB" w:rsidRPr="009172BB">
        <w:rPr>
          <w:rFonts w:ascii="Times New Roman" w:hAnsi="Times New Roman" w:cs="Times New Roman"/>
          <w:sz w:val="28"/>
          <w:szCs w:val="28"/>
        </w:rPr>
        <w:t xml:space="preserve">  отдельных видов товаров, работ, услуг, в отношении которых</w:t>
      </w:r>
      <w:r w:rsidR="009172BB">
        <w:rPr>
          <w:rFonts w:ascii="Times New Roman" w:hAnsi="Times New Roman" w:cs="Times New Roman"/>
          <w:sz w:val="28"/>
          <w:szCs w:val="28"/>
        </w:rPr>
        <w:t xml:space="preserve"> </w:t>
      </w:r>
      <w:r w:rsidR="009172BB" w:rsidRPr="009172BB">
        <w:rPr>
          <w:rFonts w:ascii="Times New Roman" w:hAnsi="Times New Roman" w:cs="Times New Roman"/>
          <w:sz w:val="28"/>
          <w:szCs w:val="28"/>
        </w:rPr>
        <w:t xml:space="preserve"> устанавливаются потребительские свойства (в том числе</w:t>
      </w:r>
      <w:r w:rsidR="009172BB">
        <w:rPr>
          <w:rFonts w:ascii="Times New Roman" w:hAnsi="Times New Roman" w:cs="Times New Roman"/>
          <w:sz w:val="28"/>
          <w:szCs w:val="28"/>
        </w:rPr>
        <w:t xml:space="preserve"> </w:t>
      </w:r>
      <w:r w:rsidR="009172BB" w:rsidRPr="009172BB">
        <w:rPr>
          <w:rFonts w:ascii="Times New Roman" w:hAnsi="Times New Roman" w:cs="Times New Roman"/>
          <w:sz w:val="28"/>
          <w:szCs w:val="28"/>
        </w:rPr>
        <w:t xml:space="preserve">          характеристики качества) и иные характеристики, имеющие</w:t>
      </w:r>
      <w:r w:rsidR="009172BB">
        <w:rPr>
          <w:rFonts w:ascii="Times New Roman" w:hAnsi="Times New Roman" w:cs="Times New Roman"/>
          <w:sz w:val="28"/>
          <w:szCs w:val="28"/>
        </w:rPr>
        <w:t xml:space="preserve">   </w:t>
      </w:r>
      <w:r w:rsidR="009172BB" w:rsidRPr="009172BB">
        <w:rPr>
          <w:rFonts w:ascii="Times New Roman" w:hAnsi="Times New Roman" w:cs="Times New Roman"/>
          <w:sz w:val="28"/>
          <w:szCs w:val="28"/>
        </w:rPr>
        <w:t xml:space="preserve">   влияние на цену отдельных видов товаров, работ, услуг</w:t>
      </w:r>
      <w:r w:rsidR="009172BB">
        <w:rPr>
          <w:rFonts w:ascii="Times New Roman" w:hAnsi="Times New Roman" w:cs="Times New Roman"/>
          <w:sz w:val="28"/>
          <w:szCs w:val="28"/>
        </w:rPr>
        <w:t xml:space="preserve"> в соответствие с настоящим Постановлением.</w:t>
      </w:r>
    </w:p>
    <w:p w:rsidR="007A5EB7" w:rsidRDefault="00095C5E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5EB7">
        <w:rPr>
          <w:rFonts w:ascii="Times New Roman" w:hAnsi="Times New Roman" w:cs="Times New Roman"/>
          <w:sz w:val="28"/>
          <w:szCs w:val="28"/>
        </w:rPr>
        <w:t>. Департаменту экономического развития администрации городского округа Тольятти (Потапова И.М.) в течение 7 рабочих дней со дня принятия настоящего Постановления разместить его в Единой информационной системе в сфере закупок.</w:t>
      </w:r>
    </w:p>
    <w:p w:rsidR="007A5EB7" w:rsidRDefault="00095C5E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EB7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7A5EB7" w:rsidRDefault="00095C5E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5EB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7A5EB7" w:rsidRDefault="00095C5E" w:rsidP="009172BB">
      <w:pPr>
        <w:autoSpaceDE w:val="0"/>
        <w:autoSpaceDN w:val="0"/>
        <w:adjustRightInd w:val="0"/>
        <w:spacing w:before="1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5EB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</w:t>
      </w:r>
      <w:proofErr w:type="spellStart"/>
      <w:r w:rsidR="007A5EB7">
        <w:rPr>
          <w:rFonts w:ascii="Times New Roman" w:hAnsi="Times New Roman" w:cs="Times New Roman"/>
          <w:sz w:val="28"/>
          <w:szCs w:val="28"/>
        </w:rPr>
        <w:t>Гильгулина</w:t>
      </w:r>
      <w:proofErr w:type="spellEnd"/>
      <w:r w:rsidR="007A5EB7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7A5EB7" w:rsidRDefault="007A5EB7" w:rsidP="009172BB">
      <w:pPr>
        <w:autoSpaceDE w:val="0"/>
        <w:autoSpaceDN w:val="0"/>
        <w:adjustRightInd w:val="0"/>
        <w:spacing w:before="120" w:after="0" w:line="48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5EB7" w:rsidRDefault="007A5EB7" w:rsidP="009172B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EB7" w:rsidRDefault="007A5EB7" w:rsidP="009172B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EB7" w:rsidRDefault="007A5EB7" w:rsidP="009172B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EB7" w:rsidRDefault="007A5EB7" w:rsidP="009172B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5C5E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7A5EB7" w:rsidRPr="00530AC5" w:rsidRDefault="007A5EB7" w:rsidP="009172BB">
      <w:pPr>
        <w:autoSpaceDE w:val="0"/>
        <w:autoSpaceDN w:val="0"/>
        <w:adjustRightInd w:val="0"/>
        <w:spacing w:before="120"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AC5" w:rsidRPr="00F42780" w:rsidRDefault="00530AC5" w:rsidP="009172BB">
      <w:pPr>
        <w:pStyle w:val="a3"/>
        <w:autoSpaceDE w:val="0"/>
        <w:autoSpaceDN w:val="0"/>
        <w:adjustRightInd w:val="0"/>
        <w:spacing w:before="120" w:after="0" w:line="312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9172BB">
      <w:pPr>
        <w:pStyle w:val="a3"/>
        <w:autoSpaceDE w:val="0"/>
        <w:autoSpaceDN w:val="0"/>
        <w:adjustRightInd w:val="0"/>
        <w:spacing w:before="120" w:after="0" w:line="288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F42780" w:rsidRPr="00F42780" w:rsidRDefault="00F42780" w:rsidP="009172BB">
      <w:pPr>
        <w:pStyle w:val="ConsPlusNormal"/>
        <w:spacing w:before="12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37B" w:rsidRPr="00F42780" w:rsidRDefault="00FE537B" w:rsidP="009172BB">
      <w:pPr>
        <w:spacing w:before="120"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E537B" w:rsidRPr="00F42780" w:rsidSect="0058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6C0"/>
    <w:multiLevelType w:val="multilevel"/>
    <w:tmpl w:val="10723F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0"/>
    <w:rsid w:val="0009589F"/>
    <w:rsid w:val="00095C5E"/>
    <w:rsid w:val="003C5C0F"/>
    <w:rsid w:val="00530AC5"/>
    <w:rsid w:val="007A5EB7"/>
    <w:rsid w:val="009172BB"/>
    <w:rsid w:val="00F42780"/>
    <w:rsid w:val="00FD6765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2FF6"/>
  <w15:chartTrackingRefBased/>
  <w15:docId w15:val="{0330C92B-32D8-4B1A-AF84-D471B67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7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27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F4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87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27103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26183&amp;dst=10002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559B-B6E8-4519-AAD2-7567E8A7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597</Words>
  <Characters>4384</Characters>
  <Application>Microsoft Office Word</Application>
  <DocSecurity>0</DocSecurity>
  <Lines>109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Елена Анатольевна</dc:creator>
  <cp:keywords/>
  <dc:description/>
  <cp:lastModifiedBy>Белова Елена Анатольевна</cp:lastModifiedBy>
  <cp:revision>2</cp:revision>
  <dcterms:created xsi:type="dcterms:W3CDTF">2025-06-30T11:01:00Z</dcterms:created>
  <dcterms:modified xsi:type="dcterms:W3CDTF">2025-06-30T12:50:00Z</dcterms:modified>
</cp:coreProperties>
</file>