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F3686" w:rsidRDefault="008F3686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PSgMAAB4JAAAOAAAAZHJzL2Uyb0RvYy54bWzUVu1u0zAU/Y/EO1j+3+WjSdtES6d9dUIa&#10;MLHxAG7iJBaJHWx36UBISDwCL8Ib8ArbG3Ftt10pk0BDTCKVUjvXvr73nHtusn+wbBt0TaVigmc4&#10;2PMxojwXBeNVht9ezQYTjJQmvCCN4DTDN1Thg+nzZ/t9l9JQ1KIpqETghKu07zJca92lnqfymrZE&#10;7YmOcjCWQrZEw1RWXiFJD97bxgt9f+T1QhadFDlVCp6eOCOeWv9lSXP9uiwV1ajJMMSm7V3a+9zc&#10;vek+SStJuprlqzDII6JoCeNw6MbVCdEELST7xVXLcimUKPVeLlpPlCXLqc0Bsgn8nWzOpFh0Npcq&#10;7atuAxNAu4PTo93mr64vJGIFcIcRJy1QdPv17vPdl9vv8PuGAoNQ31UpLDyT3WV3IV2aMDwX+TsF&#10;Zm/XbuaVW4zm/UtRgFey0MIitCxla1xA7mhpibjZEEGXGuXwMAyDYOzHGOVgi8fRaBw7pvIa6DTb&#10;JmEcYgTWMAyTte10tX0Y+iO3dzyZGKNHUnesDXUVmskLik7d46r+DtfLmnTU0qUMXCtcIUyH65XJ&#10;7kgs0dBhahcZQJFewmPDgMFFOVwRF8c14RU9lFL0NSUFRGfZgBw2W10Oyjj5HdAPILaGO5hEwL7B&#10;ehcvknZS6TMqWmQGGZagKBsmuT5X2kG7XmKjFw0rZqxp7ERW8+NGomsC6pvZa8WG2l7WcLOYC7PN&#10;eXRPIDw4w9hMoFZNH5MgjPyjMBnMRpPxIJpF8SAZ+5OBHyRHyciPkuhk9skEGERpzYqC8nPG6VrZ&#10;QfRnDK96jNOk1TbqM5zEYewo2o5ebSfp2+uhJFumodE1rIXa3SwiqSH2lBeQNkk1YY0bez+HbwsY&#10;MFj/W1RsGRjmXQ3o5XwJXkxtzEVxAwUhBfAFPQ+6MwxqIT9g1EOny7B6vyCSYtS84FBUSRBFpjXa&#10;SRSPQ5jIbct820J4Dq4yrDFyw2Pt2umik6yq4SRXxlwcguJLZmvkPirbLazqnkh+w7X83kDlgp4a&#10;iqId/Rns/5XqAt8P4BVoGtUwtge7ajZdzuFuW5zvlL1uU08ku6cu6tToeqdu/5ditW8OeAlbDa4+&#10;GMxbfntuk7v/rJn+AAAA//8DAFBLAwQUAAYACAAAACEAc50K2OIAAAAKAQAADwAAAGRycy9kb3du&#10;cmV2LnhtbEyPQU+DQBCF7yb+h82YeGsXrCClLE3TqKfGxNbE9DaFKZCys4TdAv33ric9TubLe9/L&#10;1pNuxUC9bQwrCOcBCOLClA1XCr4Ob7MEhHXIJbaGScGNLKzz+7sM09KM/EnD3lXCh7BNUUHtXJdK&#10;aYuaNNq56Yj972x6jc6ffSXLHkcfrlv5FASx1Niwb6ixo21NxWV/1QreRxw3i/B12F3O29vxEH18&#10;70JS6vFh2qxAOJrcHwy/+l4dcu90MlcurWgVREkSeVTBLHyOQXhiuYj9mJOCl2gJMs/k/wn5DwAA&#10;AP//AwBQSwECLQAUAAYACAAAACEAtoM4kv4AAADhAQAAEwAAAAAAAAAAAAAAAAAAAAAAW0NvbnRl&#10;bnRfVHlwZXNdLnhtbFBLAQItABQABgAIAAAAIQA4/SH/1gAAAJQBAAALAAAAAAAAAAAAAAAAAC8B&#10;AABfcmVscy8ucmVsc1BLAQItABQABgAIAAAAIQAPSDfPSgMAAB4JAAAOAAAAAAAAAAAAAAAAAC4C&#10;AABkcnMvZTJvRG9jLnhtbFBLAQItABQABgAIAAAAIQBznQrY4gAAAAoBAAAPAAAAAAAAAAAAAAAA&#10;AKQ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F3686" w:rsidRDefault="008F3686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24739" w:rsidRPr="00024739" w14:paraId="43AD3818" w14:textId="77777777" w:rsidTr="00024739">
        <w:trPr>
          <w:trHeight w:val="329"/>
        </w:trPr>
        <w:tc>
          <w:tcPr>
            <w:tcW w:w="9355" w:type="dxa"/>
            <w:hideMark/>
          </w:tcPr>
          <w:p w14:paraId="5602C786" w14:textId="4208734D" w:rsidR="00024739" w:rsidRPr="00024739" w:rsidRDefault="00024739" w:rsidP="000247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39">
              <w:rPr>
                <w:rFonts w:ascii="Times New Roman" w:hAnsi="Times New Roman" w:cs="Times New Roman"/>
                <w:sz w:val="28"/>
                <w:szCs w:val="28"/>
              </w:rPr>
              <w:t>к проекту распоряжения первого заместителя главы городского округа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7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первого заместителя главы городского округа Тольятти от 08.12.2022 № 9426-р/2 «Об утверждении требований к отдельным видам товаров, работ, услуг (в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739">
              <w:rPr>
                <w:rFonts w:ascii="Times New Roman" w:hAnsi="Times New Roman" w:cs="Times New Roman"/>
                <w:sz w:val="28"/>
                <w:szCs w:val="28"/>
              </w:rPr>
              <w:t>предельные цены товаров, работ, услуг) закупаемых департаментом дорожного хозяйства и транспорта администрации городского округа Тольятти и муниципальными казенными учреждениями, находящимися в ведомственном подчинении департамента дорожного хозяйства и транспорта администрации городского округа Тольятти»</w:t>
            </w:r>
          </w:p>
        </w:tc>
      </w:tr>
    </w:tbl>
    <w:p w14:paraId="6576E7B5" w14:textId="7CE680CA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D94E693" w14:textId="77777777" w:rsidR="00024739" w:rsidRPr="00024739" w:rsidRDefault="00024739" w:rsidP="00024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39">
        <w:rPr>
          <w:rFonts w:ascii="Times New Roman" w:hAnsi="Times New Roman" w:cs="Times New Roman"/>
          <w:sz w:val="28"/>
          <w:szCs w:val="28"/>
        </w:rPr>
        <w:t xml:space="preserve">Настоящий проект распоряжения первого заместителя главы городского округа Тольятти подготовлен в </w:t>
      </w:r>
      <w:r w:rsidRPr="00024739">
        <w:rPr>
          <w:rFonts w:ascii="Times New Roman" w:hAnsi="Times New Roman" w:cs="Times New Roman"/>
          <w:color w:val="000000"/>
          <w:sz w:val="28"/>
          <w:szCs w:val="28"/>
        </w:rPr>
        <w:t>соответствии с п</w:t>
      </w:r>
      <w:r w:rsidRPr="00024739">
        <w:rPr>
          <w:rFonts w:ascii="Times New Roman" w:hAnsi="Times New Roman" w:cs="Times New Roman"/>
          <w:sz w:val="28"/>
          <w:szCs w:val="28"/>
        </w:rPr>
        <w:t xml:space="preserve">остановлениями мэрии городского округа Тольятти: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Pr="00024739">
        <w:rPr>
          <w:rFonts w:ascii="Times New Roman" w:hAnsi="Times New Roman" w:cs="Times New Roman"/>
          <w:sz w:val="28"/>
          <w:szCs w:val="24"/>
        </w:rPr>
        <w:t>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  <w:r w:rsidRPr="000247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45E6473" w14:textId="77777777" w:rsidR="00024739" w:rsidRPr="00024739" w:rsidRDefault="00024739" w:rsidP="00024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39">
        <w:rPr>
          <w:rFonts w:ascii="Times New Roman" w:hAnsi="Times New Roman" w:cs="Times New Roman"/>
          <w:sz w:val="28"/>
          <w:szCs w:val="28"/>
        </w:rPr>
        <w:t xml:space="preserve">По МКУ «ЦОДД ГОТ» необходимо внести изменения в </w:t>
      </w:r>
      <w:r w:rsidRPr="00024739">
        <w:rPr>
          <w:rFonts w:ascii="Times New Roman" w:hAnsi="Times New Roman" w:cs="Times New Roman"/>
          <w:sz w:val="28"/>
          <w:szCs w:val="24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в целях актуализации характеристик и возникновением дополнительной потребности в отдельных видах товаров, работ, услуг</w:t>
      </w:r>
      <w:r w:rsidRPr="00024739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024739">
        <w:rPr>
          <w:rFonts w:ascii="Times New Roman" w:hAnsi="Times New Roman" w:cs="Times New Roman"/>
          <w:sz w:val="28"/>
          <w:szCs w:val="28"/>
        </w:rPr>
        <w:lastRenderedPageBreak/>
        <w:t xml:space="preserve">с расширением штата и наделением учреждения дополнительными функциями по автоматизированному управлению дорожным движением и диагностике автомобильных дорог. </w:t>
      </w:r>
    </w:p>
    <w:p w14:paraId="1F148BD8" w14:textId="73E7435F" w:rsidR="009B3961" w:rsidRPr="00F6439C" w:rsidRDefault="009B3961" w:rsidP="009B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9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6439C">
        <w:rPr>
          <w:rFonts w:ascii="Times New Roman" w:hAnsi="Times New Roman" w:cs="Times New Roman"/>
          <w:sz w:val="28"/>
          <w:szCs w:val="28"/>
        </w:rPr>
        <w:t xml:space="preserve"> не влечет за собой дополнительных расходов и не требует внесения изменений в бюджет городского округа Тольятти на 202</w:t>
      </w:r>
      <w:r w:rsidR="00024739">
        <w:rPr>
          <w:rFonts w:ascii="Times New Roman" w:hAnsi="Times New Roman" w:cs="Times New Roman"/>
          <w:sz w:val="28"/>
          <w:szCs w:val="28"/>
        </w:rPr>
        <w:t>4</w:t>
      </w:r>
      <w:r w:rsidRPr="00F6439C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646D78FF" w14:textId="77777777" w:rsidR="008F3686" w:rsidRPr="00E64C56" w:rsidRDefault="008F3686" w:rsidP="008F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AF71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F8D7" w14:textId="004C34ED" w:rsidR="008F3686" w:rsidRPr="002A0061" w:rsidRDefault="008F3686" w:rsidP="008F36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061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061">
        <w:rPr>
          <w:rFonts w:ascii="Times New Roman" w:hAnsi="Times New Roman" w:cs="Times New Roman"/>
          <w:sz w:val="28"/>
          <w:szCs w:val="28"/>
        </w:rPr>
        <w:t>Н.В. Каунина</w:t>
      </w:r>
    </w:p>
    <w:p w14:paraId="72CC2D9D" w14:textId="77777777" w:rsidR="008F3686" w:rsidRPr="00F61A50" w:rsidRDefault="008F3686" w:rsidP="008F3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ED440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216A99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035723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328E3E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8"/>
    <w:rsid w:val="00024739"/>
    <w:rsid w:val="00026698"/>
    <w:rsid w:val="001D6AA0"/>
    <w:rsid w:val="002A0061"/>
    <w:rsid w:val="003118C0"/>
    <w:rsid w:val="00335D34"/>
    <w:rsid w:val="00352D15"/>
    <w:rsid w:val="0048504B"/>
    <w:rsid w:val="004D78D6"/>
    <w:rsid w:val="005A5871"/>
    <w:rsid w:val="008B6B66"/>
    <w:rsid w:val="008F3686"/>
    <w:rsid w:val="009B3961"/>
    <w:rsid w:val="00A36C6F"/>
    <w:rsid w:val="00AC4266"/>
    <w:rsid w:val="00BB1415"/>
    <w:rsid w:val="00CE3E44"/>
    <w:rsid w:val="00DC470A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chartTrackingRefBased/>
  <w15:docId w15:val="{058EAB87-6596-4A06-8E9F-BB41E23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Кудашева Елена Сергеевна</cp:lastModifiedBy>
  <cp:revision>19</cp:revision>
  <cp:lastPrinted>2024-03-12T05:56:00Z</cp:lastPrinted>
  <dcterms:created xsi:type="dcterms:W3CDTF">2022-03-24T09:45:00Z</dcterms:created>
  <dcterms:modified xsi:type="dcterms:W3CDTF">2024-03-12T05:56:00Z</dcterms:modified>
</cp:coreProperties>
</file>