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C3E" w:rsidRPr="000D5C3E" w:rsidRDefault="000D5C3E" w:rsidP="000D5C3E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szCs w:val="28"/>
        </w:rPr>
      </w:pPr>
      <w:r w:rsidRPr="000D5C3E">
        <w:rPr>
          <w:rFonts w:eastAsia="Calibri"/>
          <w:szCs w:val="28"/>
        </w:rPr>
        <w:t>Уведомление</w:t>
      </w:r>
    </w:p>
    <w:p w:rsidR="000D5C3E" w:rsidRPr="000D5C3E" w:rsidRDefault="000D5C3E" w:rsidP="000D5C3E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szCs w:val="28"/>
        </w:rPr>
      </w:pPr>
      <w:r w:rsidRPr="000D5C3E">
        <w:rPr>
          <w:rFonts w:eastAsia="Calibri"/>
          <w:szCs w:val="28"/>
        </w:rPr>
        <w:t xml:space="preserve">о подготовке проекта муниципального нормативного правового акта городского округа Тольятти </w:t>
      </w:r>
    </w:p>
    <w:p w:rsidR="000D5C3E" w:rsidRPr="000D5C3E" w:rsidRDefault="000D5C3E" w:rsidP="000D5C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Calibri"/>
          <w:szCs w:val="28"/>
          <w:u w:val="single"/>
        </w:rPr>
      </w:pPr>
    </w:p>
    <w:p w:rsidR="000D5C3E" w:rsidRPr="000D5C3E" w:rsidRDefault="00A70658" w:rsidP="00877864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eastAsia="Calibri"/>
          <w:sz w:val="24"/>
        </w:rPr>
      </w:pPr>
      <w:r>
        <w:rPr>
          <w:rFonts w:eastAsia="Calibri"/>
          <w:sz w:val="24"/>
        </w:rPr>
        <w:t xml:space="preserve">Настоящим </w:t>
      </w:r>
      <w:r w:rsidR="00877864" w:rsidRPr="00877864">
        <w:rPr>
          <w:rFonts w:eastAsia="Calibri"/>
          <w:sz w:val="24"/>
          <w:u w:val="single"/>
        </w:rPr>
        <w:t xml:space="preserve">управление потребительского рынка </w:t>
      </w:r>
      <w:r w:rsidR="005953CD" w:rsidRPr="00877864">
        <w:rPr>
          <w:rFonts w:eastAsia="Calibri"/>
          <w:sz w:val="24"/>
          <w:u w:val="single"/>
        </w:rPr>
        <w:t>м</w:t>
      </w:r>
      <w:r w:rsidR="005953CD" w:rsidRPr="00A70658">
        <w:rPr>
          <w:rFonts w:eastAsia="Calibri"/>
          <w:sz w:val="24"/>
          <w:u w:val="single"/>
        </w:rPr>
        <w:t>эр</w:t>
      </w:r>
      <w:r w:rsidR="00877864">
        <w:rPr>
          <w:rFonts w:eastAsia="Calibri"/>
          <w:sz w:val="24"/>
          <w:u w:val="single"/>
        </w:rPr>
        <w:t>ии</w:t>
      </w:r>
      <w:r w:rsidR="005953CD" w:rsidRPr="00A70658">
        <w:rPr>
          <w:rFonts w:eastAsia="Calibri"/>
          <w:sz w:val="24"/>
          <w:u w:val="single"/>
        </w:rPr>
        <w:t xml:space="preserve"> городского округа Тольятти</w:t>
      </w:r>
      <w:r w:rsidR="00877864">
        <w:rPr>
          <w:rFonts w:eastAsia="Calibri"/>
          <w:sz w:val="24"/>
          <w:u w:val="single"/>
        </w:rPr>
        <w:t>_</w:t>
      </w:r>
      <w:r w:rsidR="000D5C3E" w:rsidRPr="000D5C3E">
        <w:rPr>
          <w:rFonts w:eastAsia="Calibri"/>
          <w:sz w:val="20"/>
          <w:szCs w:val="20"/>
        </w:rPr>
        <w:t xml:space="preserve">                     </w:t>
      </w:r>
      <w:r w:rsidR="00877864">
        <w:rPr>
          <w:rFonts w:eastAsia="Calibri"/>
          <w:sz w:val="20"/>
          <w:szCs w:val="20"/>
        </w:rPr>
        <w:t xml:space="preserve">            </w:t>
      </w:r>
      <w:r w:rsidR="000D5C3E" w:rsidRPr="000D5C3E">
        <w:rPr>
          <w:rFonts w:eastAsia="Calibri"/>
          <w:sz w:val="20"/>
          <w:szCs w:val="20"/>
        </w:rPr>
        <w:t>(наименование разработчика проекта муниципального нормативного правового акта)</w:t>
      </w:r>
    </w:p>
    <w:p w:rsidR="000D5C3E" w:rsidRPr="003A2A8D" w:rsidRDefault="000D5C3E" w:rsidP="003A2A8D">
      <w:pPr>
        <w:autoSpaceDE w:val="0"/>
        <w:autoSpaceDN w:val="0"/>
        <w:adjustRightInd w:val="0"/>
        <w:spacing w:after="0" w:line="360" w:lineRule="auto"/>
        <w:jc w:val="both"/>
        <w:rPr>
          <w:rFonts w:eastAsia="Calibri"/>
          <w:sz w:val="24"/>
          <w:u w:val="single"/>
          <w:lang w:eastAsia="ru-RU"/>
        </w:rPr>
      </w:pPr>
      <w:r w:rsidRPr="000D5C3E">
        <w:rPr>
          <w:rFonts w:eastAsia="Calibri"/>
          <w:sz w:val="24"/>
        </w:rPr>
        <w:t>уведомляет о приеме предложений по проекту</w:t>
      </w:r>
      <w:r w:rsidR="00877864">
        <w:rPr>
          <w:rFonts w:eastAsia="Calibri"/>
          <w:sz w:val="24"/>
        </w:rPr>
        <w:t xml:space="preserve"> </w:t>
      </w:r>
      <w:r w:rsidRPr="00A70658">
        <w:rPr>
          <w:rFonts w:eastAsia="Calibri"/>
          <w:sz w:val="24"/>
          <w:u w:val="single"/>
        </w:rPr>
        <w:t xml:space="preserve">постановления мэрии городского округа Тольятти </w:t>
      </w:r>
      <w:r w:rsidR="005953CD" w:rsidRPr="00A70658">
        <w:rPr>
          <w:rFonts w:eastAsia="Calibri"/>
          <w:sz w:val="24"/>
          <w:u w:val="single"/>
        </w:rPr>
        <w:t>от 18.11.2016 г. № 4148-п/2.3</w:t>
      </w:r>
      <w:r w:rsidR="008568B7">
        <w:rPr>
          <w:rFonts w:eastAsia="Calibri"/>
          <w:sz w:val="24"/>
          <w:u w:val="single"/>
        </w:rPr>
        <w:t>/</w:t>
      </w:r>
      <w:proofErr w:type="spellStart"/>
      <w:proofErr w:type="gramStart"/>
      <w:r w:rsidR="008568B7">
        <w:rPr>
          <w:rFonts w:eastAsia="Calibri"/>
          <w:sz w:val="24"/>
          <w:u w:val="single"/>
        </w:rPr>
        <w:t>пр</w:t>
      </w:r>
      <w:proofErr w:type="spellEnd"/>
      <w:proofErr w:type="gramEnd"/>
      <w:r w:rsidR="005953CD" w:rsidRPr="00A70658">
        <w:rPr>
          <w:rFonts w:eastAsia="Calibri"/>
          <w:sz w:val="24"/>
          <w:u w:val="single"/>
        </w:rPr>
        <w:t xml:space="preserve"> </w:t>
      </w:r>
      <w:r w:rsidRPr="00A70658">
        <w:rPr>
          <w:rFonts w:eastAsia="Calibri"/>
          <w:sz w:val="24"/>
          <w:u w:val="single"/>
          <w:lang w:eastAsia="ru-RU"/>
        </w:rPr>
        <w:t>«О внесении изменений в постановление мэрии городского округа Тольятти от 13.07.2015 г. № 2208-П/1 «Об определении</w:t>
      </w:r>
      <w:r w:rsidRPr="00A70658">
        <w:rPr>
          <w:rFonts w:eastAsia="Calibri" w:cs="Calibri"/>
          <w:sz w:val="24"/>
          <w:u w:val="single"/>
          <w:lang w:eastAsia="ru-RU"/>
        </w:rPr>
        <w:t xml:space="preserve"> границ прилегающих к некоторым организациям и объектам территорий, на которых не допускается розничная продажа алкогольной продукции в городском округе Тольятти</w:t>
      </w:r>
      <w:r w:rsidRPr="003A2A8D">
        <w:rPr>
          <w:rFonts w:eastAsia="Calibri"/>
          <w:sz w:val="24"/>
          <w:u w:val="single"/>
          <w:lang w:eastAsia="ru-RU"/>
        </w:rPr>
        <w:t>»</w:t>
      </w:r>
      <w:r w:rsidR="005953CD" w:rsidRPr="003A2A8D">
        <w:rPr>
          <w:rFonts w:eastAsia="Calibri"/>
          <w:sz w:val="24"/>
          <w:u w:val="single"/>
          <w:lang w:eastAsia="ru-RU"/>
        </w:rPr>
        <w:t>.</w:t>
      </w:r>
      <w:r w:rsidR="003A2A8D">
        <w:rPr>
          <w:rFonts w:eastAsia="Calibri"/>
          <w:sz w:val="24"/>
          <w:u w:val="single"/>
          <w:lang w:eastAsia="ru-RU"/>
        </w:rPr>
        <w:t>__________________________</w:t>
      </w:r>
      <w:r w:rsidR="00877864">
        <w:rPr>
          <w:rFonts w:eastAsia="Calibri"/>
          <w:sz w:val="24"/>
          <w:u w:val="single"/>
          <w:lang w:eastAsia="ru-RU"/>
        </w:rPr>
        <w:t>______________________________________</w:t>
      </w:r>
      <w:r w:rsidR="003A2A8D">
        <w:rPr>
          <w:rFonts w:eastAsia="Calibri"/>
          <w:sz w:val="24"/>
          <w:u w:val="single"/>
          <w:lang w:eastAsia="ru-RU"/>
        </w:rPr>
        <w:t>____</w:t>
      </w:r>
    </w:p>
    <w:p w:rsidR="000D5C3E" w:rsidRPr="000D5C3E" w:rsidRDefault="000D5C3E" w:rsidP="000D5C3E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eastAsia="Calibri"/>
          <w:sz w:val="24"/>
        </w:rPr>
      </w:pPr>
      <w:r w:rsidRPr="000D5C3E">
        <w:rPr>
          <w:rFonts w:eastAsia="Calibri"/>
          <w:sz w:val="20"/>
          <w:szCs w:val="20"/>
        </w:rPr>
        <w:t>(вид, наименование проекта муниципального нормативного правового акта)</w:t>
      </w:r>
    </w:p>
    <w:p w:rsidR="000D5C3E" w:rsidRPr="000D5C3E" w:rsidRDefault="000D5C3E" w:rsidP="000D5C3E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eastAsia="Calibri"/>
          <w:sz w:val="24"/>
        </w:rPr>
      </w:pPr>
      <w:r w:rsidRPr="000D5C3E">
        <w:rPr>
          <w:rFonts w:eastAsia="Calibri"/>
          <w:sz w:val="24"/>
        </w:rPr>
        <w:t xml:space="preserve">1. Предложения принимаются по адресу: </w:t>
      </w:r>
      <w:r w:rsidR="005953CD" w:rsidRPr="00A70658">
        <w:rPr>
          <w:sz w:val="24"/>
          <w:u w:val="single"/>
        </w:rPr>
        <w:t xml:space="preserve">445020, </w:t>
      </w:r>
      <w:proofErr w:type="spellStart"/>
      <w:r w:rsidR="005953CD" w:rsidRPr="00A70658">
        <w:rPr>
          <w:sz w:val="24"/>
          <w:u w:val="single"/>
        </w:rPr>
        <w:t>г</w:t>
      </w:r>
      <w:proofErr w:type="gramStart"/>
      <w:r w:rsidR="005953CD" w:rsidRPr="00A70658">
        <w:rPr>
          <w:sz w:val="24"/>
          <w:u w:val="single"/>
        </w:rPr>
        <w:t>.Т</w:t>
      </w:r>
      <w:proofErr w:type="gramEnd"/>
      <w:r w:rsidR="005953CD" w:rsidRPr="00A70658">
        <w:rPr>
          <w:sz w:val="24"/>
          <w:u w:val="single"/>
        </w:rPr>
        <w:t>ольятти</w:t>
      </w:r>
      <w:proofErr w:type="spellEnd"/>
      <w:r w:rsidR="005953CD" w:rsidRPr="00A70658">
        <w:rPr>
          <w:sz w:val="24"/>
          <w:u w:val="single"/>
        </w:rPr>
        <w:t xml:space="preserve">, </w:t>
      </w:r>
      <w:proofErr w:type="spellStart"/>
      <w:r w:rsidR="005953CD" w:rsidRPr="00A70658">
        <w:rPr>
          <w:sz w:val="24"/>
          <w:u w:val="single"/>
        </w:rPr>
        <w:t>ул.Белорусская</w:t>
      </w:r>
      <w:proofErr w:type="spellEnd"/>
      <w:r w:rsidR="005953CD" w:rsidRPr="00A70658">
        <w:rPr>
          <w:sz w:val="24"/>
          <w:u w:val="single"/>
        </w:rPr>
        <w:t>, 33</w:t>
      </w:r>
      <w:r w:rsidR="00A507B3">
        <w:rPr>
          <w:rFonts w:eastAsia="Calibri"/>
          <w:sz w:val="24"/>
        </w:rPr>
        <w:t>, каб.701,</w:t>
      </w:r>
      <w:r w:rsidRPr="000D5C3E">
        <w:rPr>
          <w:rFonts w:eastAsia="Calibri"/>
          <w:sz w:val="24"/>
        </w:rPr>
        <w:t xml:space="preserve"> а также по адресу электронной почты: </w:t>
      </w:r>
      <w:proofErr w:type="spellStart"/>
      <w:r w:rsidR="005953CD" w:rsidRPr="00A70658">
        <w:rPr>
          <w:sz w:val="24"/>
          <w:u w:val="single"/>
          <w:lang w:val="en-US"/>
        </w:rPr>
        <w:t>bmm</w:t>
      </w:r>
      <w:proofErr w:type="spellEnd"/>
      <w:r w:rsidR="005953CD" w:rsidRPr="00A70658">
        <w:rPr>
          <w:sz w:val="24"/>
          <w:u w:val="single"/>
        </w:rPr>
        <w:t>@</w:t>
      </w:r>
      <w:proofErr w:type="spellStart"/>
      <w:r w:rsidR="005953CD" w:rsidRPr="00A70658">
        <w:rPr>
          <w:sz w:val="24"/>
          <w:u w:val="single"/>
          <w:lang w:val="en-US"/>
        </w:rPr>
        <w:t>tgl</w:t>
      </w:r>
      <w:proofErr w:type="spellEnd"/>
      <w:r w:rsidR="005953CD" w:rsidRPr="00A70658">
        <w:rPr>
          <w:sz w:val="24"/>
          <w:u w:val="single"/>
        </w:rPr>
        <w:t>.</w:t>
      </w:r>
      <w:proofErr w:type="spellStart"/>
      <w:r w:rsidR="005953CD" w:rsidRPr="00A70658">
        <w:rPr>
          <w:sz w:val="24"/>
          <w:u w:val="single"/>
          <w:lang w:val="en-US"/>
        </w:rPr>
        <w:t>ru</w:t>
      </w:r>
      <w:proofErr w:type="spellEnd"/>
      <w:r w:rsidRPr="000D5C3E">
        <w:rPr>
          <w:rFonts w:eastAsia="Calibri"/>
          <w:sz w:val="24"/>
        </w:rPr>
        <w:t>. Контактный телефон:</w:t>
      </w:r>
      <w:r w:rsidR="00A507B3">
        <w:rPr>
          <w:rFonts w:eastAsia="Calibri"/>
          <w:sz w:val="24"/>
        </w:rPr>
        <w:br/>
      </w:r>
      <w:r w:rsidR="005953CD" w:rsidRPr="00A70658">
        <w:rPr>
          <w:rFonts w:eastAsia="Calibri"/>
          <w:sz w:val="24"/>
          <w:u w:val="single"/>
        </w:rPr>
        <w:t>54-37-59</w:t>
      </w:r>
      <w:r w:rsidRPr="000D5C3E">
        <w:rPr>
          <w:rFonts w:eastAsia="Calibri"/>
          <w:sz w:val="24"/>
          <w:u w:val="single"/>
        </w:rPr>
        <w:t>.</w:t>
      </w:r>
    </w:p>
    <w:p w:rsidR="000D5C3E" w:rsidRPr="000D5C3E" w:rsidRDefault="000D5C3E" w:rsidP="000D5C3E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eastAsia="Calibri"/>
          <w:sz w:val="24"/>
        </w:rPr>
      </w:pPr>
      <w:r w:rsidRPr="000D5C3E">
        <w:rPr>
          <w:rFonts w:eastAsia="Calibri"/>
          <w:sz w:val="24"/>
        </w:rPr>
        <w:t>2. Срок приема предложений</w:t>
      </w:r>
      <w:r w:rsidR="00C850B9">
        <w:rPr>
          <w:rFonts w:eastAsia="Calibri"/>
          <w:sz w:val="24"/>
        </w:rPr>
        <w:t xml:space="preserve"> </w:t>
      </w:r>
      <w:r w:rsidRPr="000D5C3E">
        <w:rPr>
          <w:rFonts w:eastAsia="Calibri"/>
          <w:sz w:val="24"/>
        </w:rPr>
        <w:t xml:space="preserve"> </w:t>
      </w:r>
      <w:r w:rsidR="00C850B9" w:rsidRPr="00C850B9">
        <w:rPr>
          <w:rFonts w:eastAsia="Calibri"/>
          <w:sz w:val="24"/>
          <w:u w:val="single"/>
        </w:rPr>
        <w:t>10 дней</w:t>
      </w:r>
      <w:r w:rsidR="00C850B9">
        <w:rPr>
          <w:rFonts w:eastAsia="Calibri"/>
          <w:sz w:val="24"/>
        </w:rPr>
        <w:t>__</w:t>
      </w:r>
      <w:r w:rsidRPr="000D5C3E">
        <w:rPr>
          <w:rFonts w:eastAsia="Calibri"/>
          <w:sz w:val="24"/>
        </w:rPr>
        <w:t>______________________________________</w:t>
      </w:r>
      <w:r w:rsidR="004B5E7E">
        <w:rPr>
          <w:rFonts w:eastAsia="Calibri"/>
          <w:sz w:val="24"/>
        </w:rPr>
        <w:t>.</w:t>
      </w:r>
    </w:p>
    <w:p w:rsidR="00CC61B6" w:rsidRDefault="000D5C3E" w:rsidP="00CC61B6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eastAsia="Calibri"/>
          <w:sz w:val="24"/>
        </w:rPr>
      </w:pPr>
      <w:r w:rsidRPr="000D5C3E">
        <w:rPr>
          <w:rFonts w:eastAsia="Calibri"/>
          <w:sz w:val="24"/>
        </w:rPr>
        <w:t xml:space="preserve">3. Предполагаемый срок вступления в силу соответствующего муниципального нормативного правового акта </w:t>
      </w:r>
      <w:r w:rsidR="00A70658" w:rsidRPr="00A70658">
        <w:rPr>
          <w:rFonts w:eastAsia="Calibri"/>
          <w:sz w:val="24"/>
          <w:u w:val="single"/>
        </w:rPr>
        <w:t xml:space="preserve"> </w:t>
      </w:r>
      <w:r w:rsidR="00E21CE3" w:rsidRPr="00A70658">
        <w:rPr>
          <w:rFonts w:eastAsia="Calibri"/>
          <w:sz w:val="24"/>
          <w:u w:val="single"/>
        </w:rPr>
        <w:t>январь 2017 г</w:t>
      </w:r>
      <w:r w:rsidR="00E21CE3" w:rsidRPr="003A2A8D">
        <w:rPr>
          <w:rFonts w:eastAsia="Calibri"/>
          <w:sz w:val="24"/>
          <w:u w:val="single"/>
        </w:rPr>
        <w:t>.</w:t>
      </w:r>
      <w:r w:rsidR="003A2A8D">
        <w:rPr>
          <w:rFonts w:eastAsia="Calibri"/>
          <w:sz w:val="24"/>
          <w:u w:val="single"/>
        </w:rPr>
        <w:t>_______________________________________</w:t>
      </w:r>
      <w:r w:rsidR="004B5E7E">
        <w:rPr>
          <w:rFonts w:eastAsia="Calibri"/>
          <w:sz w:val="24"/>
          <w:u w:val="single"/>
        </w:rPr>
        <w:t>.</w:t>
      </w:r>
    </w:p>
    <w:p w:rsidR="00CC61B6" w:rsidRDefault="00CC61B6" w:rsidP="00CC61B6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>4. Це</w:t>
      </w:r>
      <w:r w:rsidR="000D5C3E" w:rsidRPr="000D5C3E">
        <w:rPr>
          <w:rFonts w:eastAsia="Calibri"/>
          <w:sz w:val="24"/>
        </w:rPr>
        <w:t xml:space="preserve">ль предлагаемого правового регулирования </w:t>
      </w:r>
    </w:p>
    <w:p w:rsidR="00E21CE3" w:rsidRPr="00A70658" w:rsidRDefault="00A70658" w:rsidP="00CC61B6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sz w:val="24"/>
          <w:u w:val="single"/>
        </w:rPr>
      </w:pPr>
      <w:r w:rsidRPr="00A70658">
        <w:rPr>
          <w:rFonts w:eastAsia="Calibri"/>
          <w:sz w:val="24"/>
          <w:u w:val="single"/>
        </w:rPr>
        <w:t>о</w:t>
      </w:r>
      <w:r w:rsidR="00E21CE3" w:rsidRPr="00A70658">
        <w:rPr>
          <w:sz w:val="24"/>
          <w:u w:val="single"/>
        </w:rPr>
        <w:t xml:space="preserve">граничение продажи алкогольной продукции в общественных местах, в местах проведения </w:t>
      </w:r>
      <w:r>
        <w:rPr>
          <w:sz w:val="24"/>
          <w:u w:val="single"/>
        </w:rPr>
        <w:t xml:space="preserve">спортивных и </w:t>
      </w:r>
      <w:r w:rsidR="00E21CE3" w:rsidRPr="00A70658">
        <w:rPr>
          <w:sz w:val="24"/>
          <w:u w:val="single"/>
        </w:rPr>
        <w:t>культурно-массовых мероприятий, а также пропаганда здорового образа жизни среди населения и</w:t>
      </w:r>
      <w:r>
        <w:rPr>
          <w:sz w:val="24"/>
          <w:u w:val="single"/>
        </w:rPr>
        <w:t xml:space="preserve"> подрастающего </w:t>
      </w:r>
      <w:r w:rsidR="003A2A8D">
        <w:rPr>
          <w:sz w:val="24"/>
          <w:u w:val="single"/>
        </w:rPr>
        <w:t>п</w:t>
      </w:r>
      <w:r>
        <w:rPr>
          <w:sz w:val="24"/>
          <w:u w:val="single"/>
        </w:rPr>
        <w:t>околения.</w:t>
      </w:r>
      <w:r w:rsidR="003A2A8D">
        <w:rPr>
          <w:sz w:val="24"/>
          <w:u w:val="single"/>
        </w:rPr>
        <w:t>________</w:t>
      </w:r>
      <w:r w:rsidR="004B5E7E">
        <w:rPr>
          <w:sz w:val="24"/>
          <w:u w:val="single"/>
        </w:rPr>
        <w:t>_____</w:t>
      </w:r>
      <w:r w:rsidR="003A2A8D">
        <w:rPr>
          <w:sz w:val="24"/>
          <w:u w:val="single"/>
        </w:rPr>
        <w:t>___</w:t>
      </w:r>
      <w:r w:rsidR="004B5E7E">
        <w:rPr>
          <w:sz w:val="24"/>
          <w:u w:val="single"/>
        </w:rPr>
        <w:t>.</w:t>
      </w:r>
    </w:p>
    <w:p w:rsidR="000D5C3E" w:rsidRDefault="000D5C3E" w:rsidP="00CC61B6">
      <w:pPr>
        <w:autoSpaceDE w:val="0"/>
        <w:autoSpaceDN w:val="0"/>
        <w:adjustRightInd w:val="0"/>
        <w:spacing w:after="0" w:line="240" w:lineRule="auto"/>
        <w:ind w:left="708"/>
        <w:contextualSpacing/>
        <w:jc w:val="center"/>
        <w:rPr>
          <w:rFonts w:eastAsia="Calibri"/>
          <w:sz w:val="20"/>
          <w:szCs w:val="20"/>
        </w:rPr>
      </w:pPr>
      <w:r w:rsidRPr="000D5C3E">
        <w:rPr>
          <w:rFonts w:eastAsia="Calibri"/>
          <w:sz w:val="20"/>
          <w:szCs w:val="20"/>
        </w:rPr>
        <w:t>(указывается цель и краткое обоснование необходимости подготовки</w:t>
      </w:r>
      <w:r w:rsidR="00A70658">
        <w:rPr>
          <w:rFonts w:eastAsia="Calibri"/>
          <w:sz w:val="20"/>
          <w:szCs w:val="20"/>
        </w:rPr>
        <w:t xml:space="preserve"> </w:t>
      </w:r>
      <w:r w:rsidRPr="000D5C3E">
        <w:rPr>
          <w:rFonts w:eastAsia="Calibri"/>
          <w:sz w:val="20"/>
          <w:szCs w:val="20"/>
        </w:rPr>
        <w:t xml:space="preserve">соответствующего </w:t>
      </w:r>
      <w:r w:rsidR="00CC61B6">
        <w:rPr>
          <w:rFonts w:eastAsia="Calibri"/>
          <w:sz w:val="20"/>
          <w:szCs w:val="20"/>
        </w:rPr>
        <w:t xml:space="preserve">   </w:t>
      </w:r>
      <w:r w:rsidRPr="000D5C3E">
        <w:rPr>
          <w:rFonts w:eastAsia="Calibri"/>
          <w:sz w:val="20"/>
          <w:szCs w:val="20"/>
        </w:rPr>
        <w:t>муниципального нормативного правового акта)</w:t>
      </w:r>
    </w:p>
    <w:p w:rsidR="004B5E7E" w:rsidRPr="004B5E7E" w:rsidRDefault="004B5E7E" w:rsidP="003A2A8D">
      <w:pPr>
        <w:pStyle w:val="ConsPlusNonformat"/>
        <w:spacing w:line="360" w:lineRule="auto"/>
        <w:jc w:val="both"/>
        <w:rPr>
          <w:rFonts w:ascii="Times New Roman" w:eastAsia="Calibri" w:hAnsi="Times New Roman" w:cs="Times New Roman"/>
          <w:sz w:val="8"/>
          <w:szCs w:val="8"/>
        </w:rPr>
      </w:pPr>
    </w:p>
    <w:p w:rsidR="003A2A8D" w:rsidRDefault="003A2A8D" w:rsidP="003A2A8D">
      <w:pPr>
        <w:pStyle w:val="ConsPlusNonformat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0D5C3E" w:rsidRPr="000D5C3E">
        <w:rPr>
          <w:rFonts w:ascii="Times New Roman" w:eastAsia="Calibri" w:hAnsi="Times New Roman" w:cs="Times New Roman"/>
          <w:sz w:val="24"/>
          <w:szCs w:val="24"/>
        </w:rPr>
        <w:t>5. Описание проблемы, на решение которой направлен предлагаемый вариант правового регулирования</w:t>
      </w:r>
      <w:r w:rsidR="00A7065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21CE3" w:rsidRPr="00A70658" w:rsidRDefault="00CC61B6" w:rsidP="003A2A8D">
      <w:pPr>
        <w:pStyle w:val="ConsPlusNonformat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A70658" w:rsidRPr="00A70658">
        <w:rPr>
          <w:rFonts w:ascii="Times New Roman" w:eastAsia="Calibri" w:hAnsi="Times New Roman" w:cs="Times New Roman"/>
          <w:sz w:val="24"/>
          <w:szCs w:val="24"/>
          <w:u w:val="single"/>
        </w:rPr>
        <w:t>у</w:t>
      </w:r>
      <w:r w:rsidR="00E21CE3" w:rsidRPr="00A70658">
        <w:rPr>
          <w:rFonts w:ascii="Times New Roman" w:hAnsi="Times New Roman" w:cs="Times New Roman"/>
          <w:sz w:val="24"/>
          <w:szCs w:val="24"/>
          <w:u w:val="single"/>
        </w:rPr>
        <w:t>величение масштабов злоупотребления алкогольной продукцией, рост административных правонарушений и преступлений, связанных с потреблением (распитием) алкогольной продукции, отсутствие пропаганды здорового образа жизни среди детей и молодежи</w:t>
      </w:r>
      <w:r w:rsidR="00A70658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3A2A8D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</w:t>
      </w:r>
    </w:p>
    <w:p w:rsidR="003A2A8D" w:rsidRDefault="000D5C3E" w:rsidP="000D5C3E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eastAsia="Calibri"/>
          <w:sz w:val="24"/>
        </w:rPr>
      </w:pPr>
      <w:r w:rsidRPr="000D5C3E">
        <w:rPr>
          <w:rFonts w:eastAsia="Calibri"/>
          <w:sz w:val="24"/>
        </w:rPr>
        <w:t xml:space="preserve">6. Группы субъектов, на которые будет распространено действие соответствующего муниципального нормативного правового акта </w:t>
      </w:r>
    </w:p>
    <w:p w:rsidR="000D5C3E" w:rsidRPr="000D5C3E" w:rsidRDefault="003A2A8D" w:rsidP="000D5C3E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eastAsia="Calibri"/>
          <w:sz w:val="24"/>
        </w:rPr>
      </w:pPr>
      <w:r>
        <w:rPr>
          <w:sz w:val="24"/>
          <w:u w:val="single"/>
        </w:rPr>
        <w:t>о</w:t>
      </w:r>
      <w:r w:rsidR="00E21CE3" w:rsidRPr="003A2A8D">
        <w:rPr>
          <w:sz w:val="24"/>
          <w:u w:val="single"/>
        </w:rPr>
        <w:t>рганизации и индивидуальные предприниматели, оказывающие услуги розничной торговли и услуги общественного питания                         </w:t>
      </w:r>
      <w:r>
        <w:rPr>
          <w:sz w:val="24"/>
          <w:u w:val="single"/>
        </w:rPr>
        <w:t>_______________               .</w:t>
      </w:r>
    </w:p>
    <w:p w:rsidR="00CC61B6" w:rsidRDefault="000D5C3E" w:rsidP="000D5C3E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eastAsia="Calibri"/>
          <w:sz w:val="24"/>
        </w:rPr>
      </w:pPr>
      <w:r w:rsidRPr="000D5C3E">
        <w:rPr>
          <w:rFonts w:eastAsia="Calibri"/>
          <w:sz w:val="24"/>
        </w:rPr>
        <w:t>7. Сведения о необходимости установления переходного периода</w:t>
      </w:r>
    </w:p>
    <w:p w:rsidR="000D5C3E" w:rsidRPr="000D5C3E" w:rsidRDefault="003A2A8D" w:rsidP="000D5C3E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eastAsia="Calibri"/>
          <w:sz w:val="24"/>
          <w:vertAlign w:val="superscript"/>
        </w:rPr>
      </w:pPr>
      <w:r w:rsidRPr="003A2A8D">
        <w:rPr>
          <w:rFonts w:eastAsia="Calibri"/>
          <w:sz w:val="24"/>
          <w:u w:val="single"/>
        </w:rPr>
        <w:t>не требуется</w:t>
      </w:r>
      <w:r>
        <w:rPr>
          <w:rFonts w:eastAsia="Calibri"/>
          <w:sz w:val="24"/>
          <w:u w:val="single"/>
        </w:rPr>
        <w:t>_____________________________________________________________.</w:t>
      </w:r>
      <w:bookmarkStart w:id="0" w:name="_GoBack"/>
      <w:bookmarkEnd w:id="0"/>
    </w:p>
    <w:sectPr w:rsidR="000D5C3E" w:rsidRPr="000D5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01DB8"/>
    <w:multiLevelType w:val="hybridMultilevel"/>
    <w:tmpl w:val="12E2B2CE"/>
    <w:lvl w:ilvl="0" w:tplc="C4BCE2C4">
      <w:start w:val="1"/>
      <w:numFmt w:val="decimal"/>
      <w:lvlText w:val="%1."/>
      <w:lvlJc w:val="left"/>
      <w:pPr>
        <w:ind w:left="600" w:hanging="36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449E1B48"/>
    <w:multiLevelType w:val="hybridMultilevel"/>
    <w:tmpl w:val="93349B2C"/>
    <w:lvl w:ilvl="0" w:tplc="833AED0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9D0"/>
    <w:rsid w:val="000D5C3E"/>
    <w:rsid w:val="000F6DC9"/>
    <w:rsid w:val="00196DD4"/>
    <w:rsid w:val="003A2A8D"/>
    <w:rsid w:val="004B5E7E"/>
    <w:rsid w:val="0050509A"/>
    <w:rsid w:val="005953CD"/>
    <w:rsid w:val="0070012F"/>
    <w:rsid w:val="007B190A"/>
    <w:rsid w:val="007F2C85"/>
    <w:rsid w:val="008568B7"/>
    <w:rsid w:val="00862A8B"/>
    <w:rsid w:val="00877864"/>
    <w:rsid w:val="00A507B3"/>
    <w:rsid w:val="00A52403"/>
    <w:rsid w:val="00A70658"/>
    <w:rsid w:val="00B4518C"/>
    <w:rsid w:val="00B900C5"/>
    <w:rsid w:val="00B94E2A"/>
    <w:rsid w:val="00BE4E3B"/>
    <w:rsid w:val="00BF19D0"/>
    <w:rsid w:val="00C850B9"/>
    <w:rsid w:val="00CC61B6"/>
    <w:rsid w:val="00DE50CD"/>
    <w:rsid w:val="00E21CE3"/>
    <w:rsid w:val="00F246D1"/>
    <w:rsid w:val="00F5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E2A"/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509A"/>
    <w:pPr>
      <w:spacing w:after="0" w:line="240" w:lineRule="auto"/>
      <w:ind w:left="720"/>
      <w:contextualSpacing/>
    </w:pPr>
    <w:rPr>
      <w:rFonts w:eastAsia="Calibri"/>
      <w:sz w:val="22"/>
      <w:szCs w:val="28"/>
      <w:u w:val="single"/>
    </w:rPr>
  </w:style>
  <w:style w:type="character" w:styleId="a5">
    <w:name w:val="Hyperlink"/>
    <w:basedOn w:val="a0"/>
    <w:uiPriority w:val="99"/>
    <w:unhideWhenUsed/>
    <w:rsid w:val="000F6DC9"/>
    <w:rPr>
      <w:color w:val="0000FF" w:themeColor="hyperlink"/>
      <w:u w:val="single"/>
    </w:rPr>
  </w:style>
  <w:style w:type="paragraph" w:customStyle="1" w:styleId="ConsPlusNonformat">
    <w:name w:val="ConsPlusNonformat"/>
    <w:rsid w:val="00E21C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54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4D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E2A"/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509A"/>
    <w:pPr>
      <w:spacing w:after="0" w:line="240" w:lineRule="auto"/>
      <w:ind w:left="720"/>
      <w:contextualSpacing/>
    </w:pPr>
    <w:rPr>
      <w:rFonts w:eastAsia="Calibri"/>
      <w:sz w:val="22"/>
      <w:szCs w:val="28"/>
      <w:u w:val="single"/>
    </w:rPr>
  </w:style>
  <w:style w:type="character" w:styleId="a5">
    <w:name w:val="Hyperlink"/>
    <w:basedOn w:val="a0"/>
    <w:uiPriority w:val="99"/>
    <w:unhideWhenUsed/>
    <w:rsid w:val="000F6DC9"/>
    <w:rPr>
      <w:color w:val="0000FF" w:themeColor="hyperlink"/>
      <w:u w:val="single"/>
    </w:rPr>
  </w:style>
  <w:style w:type="paragraph" w:customStyle="1" w:styleId="ConsPlusNonformat">
    <w:name w:val="ConsPlusNonformat"/>
    <w:rsid w:val="00E21C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54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4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3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0B047-670E-425C-ABFF-B7D91F054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2016-12-13T07:12:00Z</cp:lastPrinted>
  <dcterms:created xsi:type="dcterms:W3CDTF">2016-12-13T08:38:00Z</dcterms:created>
  <dcterms:modified xsi:type="dcterms:W3CDTF">2016-12-13T08:50:00Z</dcterms:modified>
</cp:coreProperties>
</file>