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66BB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14:paraId="7EDF09B8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14:paraId="4D84C65D" w14:textId="77777777"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79BAB4A0" w14:textId="2EEDAB6C" w:rsidR="00FE15BE" w:rsidRPr="00D102B4" w:rsidRDefault="00D54A9C" w:rsidP="00DB034D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</w:t>
      </w:r>
      <w:r w:rsidR="00BC0DF5" w:rsidRPr="00BC0DF5">
        <w:rPr>
          <w:sz w:val="24"/>
          <w:szCs w:val="24"/>
          <w:u w:val="none"/>
        </w:rPr>
        <w:t xml:space="preserve">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дороги». </w:t>
      </w:r>
      <w:r w:rsidR="00DB034D">
        <w:rPr>
          <w:sz w:val="24"/>
          <w:szCs w:val="24"/>
          <w:u w:val="none"/>
        </w:rPr>
        <w:t>.</w:t>
      </w:r>
    </w:p>
    <w:p w14:paraId="0AB04BF9" w14:textId="77777777"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г.Тольятти,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BC0DF5">
          <w:rPr>
            <w:rStyle w:val="a7"/>
            <w:sz w:val="24"/>
            <w:szCs w:val="24"/>
            <w:lang w:val="en-US"/>
          </w:rPr>
          <w:t>demidova</w:t>
        </w:r>
        <w:r w:rsidR="008D4413" w:rsidRPr="00BC0DF5">
          <w:rPr>
            <w:rStyle w:val="a7"/>
            <w:sz w:val="24"/>
            <w:szCs w:val="24"/>
          </w:rPr>
          <w:t>.</w:t>
        </w:r>
        <w:r w:rsidR="008D4413" w:rsidRPr="00BC0DF5">
          <w:rPr>
            <w:rStyle w:val="a7"/>
            <w:sz w:val="24"/>
            <w:szCs w:val="24"/>
            <w:lang w:val="en-US"/>
          </w:rPr>
          <w:t>mn</w:t>
        </w:r>
        <w:r w:rsidR="008D4413" w:rsidRPr="00BC0DF5">
          <w:rPr>
            <w:rStyle w:val="a7"/>
            <w:sz w:val="24"/>
            <w:szCs w:val="24"/>
          </w:rPr>
          <w:t>@</w:t>
        </w:r>
        <w:r w:rsidR="008D4413" w:rsidRPr="00BC0DF5">
          <w:rPr>
            <w:rStyle w:val="a7"/>
            <w:sz w:val="24"/>
            <w:szCs w:val="24"/>
            <w:lang w:val="en-US"/>
          </w:rPr>
          <w:t>tgl</w:t>
        </w:r>
        <w:r w:rsidR="008D4413" w:rsidRPr="00BC0DF5">
          <w:rPr>
            <w:rStyle w:val="a7"/>
            <w:sz w:val="24"/>
            <w:szCs w:val="24"/>
          </w:rPr>
          <w:t>.</w:t>
        </w:r>
        <w:r w:rsidR="008D4413" w:rsidRPr="00BC0DF5">
          <w:rPr>
            <w:rStyle w:val="a7"/>
            <w:sz w:val="24"/>
            <w:szCs w:val="24"/>
            <w:lang w:val="en-US"/>
          </w:rPr>
          <w:t>ru</w:t>
        </w:r>
      </w:hyperlink>
      <w:r w:rsidR="008D4413" w:rsidRPr="00BC0DF5">
        <w:rPr>
          <w:sz w:val="24"/>
          <w:szCs w:val="24"/>
          <w:u w:val="none"/>
        </w:rPr>
        <w:t xml:space="preserve"> (Демидова Марина Николаевна)</w:t>
      </w:r>
      <w:r w:rsidRPr="00BC0DF5">
        <w:rPr>
          <w:sz w:val="24"/>
          <w:szCs w:val="24"/>
          <w:u w:val="none"/>
        </w:rPr>
        <w:t xml:space="preserve">. Контактный телефон: </w:t>
      </w:r>
      <w:r w:rsidR="008D4413" w:rsidRPr="00BC0DF5">
        <w:rPr>
          <w:sz w:val="24"/>
          <w:szCs w:val="24"/>
          <w:u w:val="none"/>
        </w:rPr>
        <w:t>(8482) 54 34 68</w:t>
      </w:r>
      <w:r w:rsidRPr="00BC0DF5">
        <w:rPr>
          <w:sz w:val="24"/>
          <w:szCs w:val="24"/>
          <w:u w:val="none"/>
        </w:rPr>
        <w:t>.</w:t>
      </w:r>
    </w:p>
    <w:p w14:paraId="285F4E06" w14:textId="5270F581"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</w:t>
      </w:r>
      <w:r w:rsidR="002F40B7">
        <w:rPr>
          <w:sz w:val="24"/>
          <w:szCs w:val="24"/>
          <w:u w:val="none"/>
        </w:rPr>
        <w:t xml:space="preserve">с </w:t>
      </w:r>
      <w:r w:rsidR="00BC0DF5" w:rsidRPr="00BC0DF5">
        <w:rPr>
          <w:sz w:val="24"/>
          <w:szCs w:val="24"/>
          <w:u w:val="none"/>
        </w:rPr>
        <w:t>14</w:t>
      </w:r>
      <w:r w:rsidR="002F40B7">
        <w:rPr>
          <w:sz w:val="24"/>
          <w:szCs w:val="24"/>
          <w:u w:val="none"/>
        </w:rPr>
        <w:t>-</w:t>
      </w:r>
      <w:r w:rsidR="00BC0DF5" w:rsidRPr="00BC0DF5">
        <w:rPr>
          <w:sz w:val="24"/>
          <w:szCs w:val="24"/>
          <w:u w:val="none"/>
        </w:rPr>
        <w:t>0</w:t>
      </w:r>
      <w:r w:rsidR="002F40B7">
        <w:rPr>
          <w:sz w:val="24"/>
          <w:szCs w:val="24"/>
          <w:u w:val="none"/>
        </w:rPr>
        <w:t>0 2</w:t>
      </w:r>
      <w:r w:rsidR="00BC0DF5" w:rsidRPr="00BC0DF5">
        <w:rPr>
          <w:sz w:val="24"/>
          <w:szCs w:val="24"/>
          <w:u w:val="none"/>
        </w:rPr>
        <w:t>3</w:t>
      </w:r>
      <w:r w:rsidR="002F40B7">
        <w:rPr>
          <w:sz w:val="24"/>
          <w:szCs w:val="24"/>
          <w:u w:val="none"/>
        </w:rPr>
        <w:t>.0</w:t>
      </w:r>
      <w:r w:rsidR="00BC0DF5" w:rsidRPr="00BC0DF5">
        <w:rPr>
          <w:sz w:val="24"/>
          <w:szCs w:val="24"/>
          <w:u w:val="none"/>
        </w:rPr>
        <w:t>9</w:t>
      </w:r>
      <w:r w:rsidR="002F40B7">
        <w:rPr>
          <w:sz w:val="24"/>
          <w:szCs w:val="24"/>
          <w:u w:val="none"/>
        </w:rPr>
        <w:t>.2020 п</w:t>
      </w:r>
      <w:r w:rsidR="00CE3C76">
        <w:rPr>
          <w:sz w:val="24"/>
          <w:szCs w:val="24"/>
          <w:u w:val="none"/>
        </w:rPr>
        <w:t xml:space="preserve">о </w:t>
      </w:r>
      <w:r w:rsidR="00BC0DF5" w:rsidRPr="00BC0DF5">
        <w:rPr>
          <w:sz w:val="24"/>
          <w:szCs w:val="24"/>
          <w:u w:val="none"/>
        </w:rPr>
        <w:t>14</w:t>
      </w:r>
      <w:r w:rsidR="00CE3C76">
        <w:rPr>
          <w:sz w:val="24"/>
          <w:szCs w:val="24"/>
          <w:u w:val="none"/>
        </w:rPr>
        <w:t>-</w:t>
      </w:r>
      <w:r w:rsidR="00BC0DF5" w:rsidRPr="00BC0DF5">
        <w:rPr>
          <w:sz w:val="24"/>
          <w:szCs w:val="24"/>
          <w:u w:val="none"/>
        </w:rPr>
        <w:t>0</w:t>
      </w:r>
      <w:r w:rsidR="00CE3C76">
        <w:rPr>
          <w:sz w:val="24"/>
          <w:szCs w:val="24"/>
          <w:u w:val="none"/>
        </w:rPr>
        <w:t xml:space="preserve">0 </w:t>
      </w:r>
      <w:r w:rsidR="00BC0DF5" w:rsidRPr="00BC0DF5">
        <w:rPr>
          <w:sz w:val="24"/>
          <w:szCs w:val="24"/>
          <w:u w:val="none"/>
        </w:rPr>
        <w:t>06</w:t>
      </w:r>
      <w:r w:rsidR="00CE3C76">
        <w:rPr>
          <w:sz w:val="24"/>
          <w:szCs w:val="24"/>
          <w:u w:val="none"/>
        </w:rPr>
        <w:t>.0</w:t>
      </w:r>
      <w:r w:rsidR="009E187F">
        <w:rPr>
          <w:sz w:val="24"/>
          <w:szCs w:val="24"/>
          <w:u w:val="none"/>
        </w:rPr>
        <w:t>9</w:t>
      </w:r>
      <w:r w:rsidR="00CE3C76">
        <w:rPr>
          <w:sz w:val="24"/>
          <w:szCs w:val="24"/>
          <w:u w:val="none"/>
        </w:rPr>
        <w:t>.20</w:t>
      </w:r>
      <w:r w:rsidR="002F40B7">
        <w:rPr>
          <w:sz w:val="24"/>
          <w:szCs w:val="24"/>
          <w:u w:val="none"/>
        </w:rPr>
        <w:t>20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14:paraId="6B41095A" w14:textId="1EAE475F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BC0DF5">
        <w:rPr>
          <w:sz w:val="24"/>
          <w:szCs w:val="24"/>
          <w:u w:val="none"/>
        </w:rPr>
        <w:t>октябрь</w:t>
      </w:r>
      <w:r w:rsidR="00CE3C76">
        <w:rPr>
          <w:sz w:val="24"/>
          <w:szCs w:val="24"/>
          <w:u w:val="none"/>
        </w:rPr>
        <w:t xml:space="preserve"> 20</w:t>
      </w:r>
      <w:r w:rsidR="002F40B7">
        <w:rPr>
          <w:sz w:val="24"/>
          <w:szCs w:val="24"/>
          <w:u w:val="none"/>
        </w:rPr>
        <w:t>20</w:t>
      </w:r>
      <w:r w:rsidR="00CE3C76">
        <w:rPr>
          <w:sz w:val="24"/>
          <w:szCs w:val="24"/>
          <w:u w:val="none"/>
        </w:rPr>
        <w:t>г.</w:t>
      </w:r>
    </w:p>
    <w:p w14:paraId="3910C558" w14:textId="77777777"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2F40B7">
        <w:rPr>
          <w:sz w:val="24"/>
          <w:szCs w:val="24"/>
          <w:u w:val="none"/>
        </w:rPr>
        <w:t>выявление и оценка альтернативных вариантов решения проблем, определение связанных с ним выгод и издержек субъектов предпринимательской и инвестиционной деятельности, подвергающихся воздействию правового регулирования</w:t>
      </w:r>
      <w:r w:rsidR="00E85A17">
        <w:rPr>
          <w:sz w:val="24"/>
          <w:szCs w:val="24"/>
          <w:u w:val="none"/>
        </w:rPr>
        <w:t>.</w:t>
      </w:r>
    </w:p>
    <w:p w14:paraId="536FA05A" w14:textId="77777777"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2F40B7" w:rsidRPr="002F40B7">
        <w:rPr>
          <w:sz w:val="24"/>
          <w:szCs w:val="24"/>
          <w:u w:val="none"/>
        </w:rPr>
        <w:t xml:space="preserve"> </w:t>
      </w:r>
      <w:r w:rsidR="002F40B7">
        <w:rPr>
          <w:sz w:val="24"/>
          <w:szCs w:val="24"/>
          <w:u w:val="none"/>
        </w:rPr>
        <w:t>выявление и оценка альтернативных вариантов решения проблем, определение связанных с ним выгод и издержек субъектов предпринимательской и инвестиционной деятельности, подвергающихся воздействию правового регулирования</w:t>
      </w:r>
      <w:r w:rsidR="00DB034D">
        <w:rPr>
          <w:sz w:val="24"/>
          <w:szCs w:val="24"/>
          <w:u w:val="none"/>
        </w:rPr>
        <w:t>.</w:t>
      </w:r>
    </w:p>
    <w:p w14:paraId="7C677F4C" w14:textId="3996B9BC" w:rsidR="00FE15BE" w:rsidRPr="00614481" w:rsidRDefault="00D54A9C" w:rsidP="00B25AA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B25AA4">
        <w:rPr>
          <w:sz w:val="24"/>
          <w:szCs w:val="24"/>
          <w:u w:val="none"/>
        </w:rPr>
        <w:t xml:space="preserve">6. </w:t>
      </w:r>
      <w:r w:rsidR="00A2756E" w:rsidRPr="00B25AA4">
        <w:rPr>
          <w:sz w:val="24"/>
          <w:szCs w:val="24"/>
          <w:u w:val="none"/>
        </w:rPr>
        <w:t>Группы</w:t>
      </w:r>
      <w:r w:rsidRPr="00B25AA4">
        <w:rPr>
          <w:sz w:val="24"/>
          <w:szCs w:val="24"/>
          <w:u w:val="none"/>
        </w:rPr>
        <w:t xml:space="preserve"> субъектов, на которы</w:t>
      </w:r>
      <w:r w:rsidR="00A2756E" w:rsidRPr="00B25AA4">
        <w:rPr>
          <w:sz w:val="24"/>
          <w:szCs w:val="24"/>
          <w:u w:val="none"/>
        </w:rPr>
        <w:t>е</w:t>
      </w:r>
      <w:r w:rsidRPr="00B25AA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B25AA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 w:rsidRPr="00B25AA4">
        <w:rPr>
          <w:sz w:val="24"/>
          <w:szCs w:val="24"/>
          <w:u w:val="none"/>
        </w:rPr>
        <w:t>:</w:t>
      </w:r>
      <w:r w:rsidR="002F40B7" w:rsidRPr="00B25AA4">
        <w:rPr>
          <w:sz w:val="24"/>
          <w:szCs w:val="24"/>
          <w:u w:val="none"/>
        </w:rPr>
        <w:t xml:space="preserve"> </w:t>
      </w:r>
      <w:r w:rsidR="00B25AA4" w:rsidRPr="00BC0DF5">
        <w:rPr>
          <w:sz w:val="24"/>
          <w:szCs w:val="24"/>
          <w:u w:val="none"/>
        </w:rPr>
        <w:t xml:space="preserve">юридические лица, индивидуальные предприниматели, осуществляющие свою деятельность на территории городского округа Тольятти, </w:t>
      </w:r>
      <w:r w:rsidR="00BC0DF5" w:rsidRPr="00BC0DF5">
        <w:rPr>
          <w:sz w:val="24"/>
          <w:szCs w:val="24"/>
          <w:u w:val="none"/>
        </w:rPr>
        <w:t>осуществляющие регулярные перевозки по регулируемым тарифам</w:t>
      </w:r>
      <w:r w:rsidR="00FE15BE" w:rsidRPr="00BC0DF5">
        <w:rPr>
          <w:sz w:val="24"/>
          <w:szCs w:val="24"/>
          <w:u w:val="none"/>
        </w:rPr>
        <w:t>.</w:t>
      </w:r>
    </w:p>
    <w:p w14:paraId="298B8850" w14:textId="77777777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14:paraId="68F928B8" w14:textId="77777777"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399C1BDF" w14:textId="77777777"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14:paraId="34E60B9C" w14:textId="77777777"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1801" w14:textId="77777777" w:rsidR="005D0618" w:rsidRDefault="005D0618" w:rsidP="002B31BD">
      <w:r>
        <w:separator/>
      </w:r>
    </w:p>
  </w:endnote>
  <w:endnote w:type="continuationSeparator" w:id="0">
    <w:p w14:paraId="4DD49E1E" w14:textId="77777777" w:rsidR="005D0618" w:rsidRDefault="005D0618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3217" w14:textId="77777777" w:rsidR="005D0618" w:rsidRDefault="005D0618" w:rsidP="002B31BD">
      <w:r>
        <w:separator/>
      </w:r>
    </w:p>
  </w:footnote>
  <w:footnote w:type="continuationSeparator" w:id="0">
    <w:p w14:paraId="481178A1" w14:textId="77777777" w:rsidR="005D0618" w:rsidRDefault="005D0618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39D9" w14:textId="77777777" w:rsidR="00784859" w:rsidRDefault="007848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9C"/>
    <w:rsid w:val="00004FD3"/>
    <w:rsid w:val="000249BA"/>
    <w:rsid w:val="00035405"/>
    <w:rsid w:val="00051389"/>
    <w:rsid w:val="000528B6"/>
    <w:rsid w:val="000635D4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0B7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261C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0618"/>
    <w:rsid w:val="005D10AD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0B9D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B4F63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3047"/>
    <w:rsid w:val="009A757D"/>
    <w:rsid w:val="009D4B63"/>
    <w:rsid w:val="009E187F"/>
    <w:rsid w:val="009F43D7"/>
    <w:rsid w:val="00A136A1"/>
    <w:rsid w:val="00A20EFF"/>
    <w:rsid w:val="00A2712A"/>
    <w:rsid w:val="00A2756E"/>
    <w:rsid w:val="00A3788B"/>
    <w:rsid w:val="00A60D42"/>
    <w:rsid w:val="00A65D08"/>
    <w:rsid w:val="00AA1879"/>
    <w:rsid w:val="00AC1E2A"/>
    <w:rsid w:val="00AE2FBD"/>
    <w:rsid w:val="00B01ABC"/>
    <w:rsid w:val="00B25AA4"/>
    <w:rsid w:val="00B271ED"/>
    <w:rsid w:val="00B81CB7"/>
    <w:rsid w:val="00B82A9F"/>
    <w:rsid w:val="00B85A65"/>
    <w:rsid w:val="00B9148B"/>
    <w:rsid w:val="00BA418A"/>
    <w:rsid w:val="00BA5BF5"/>
    <w:rsid w:val="00BC0DF5"/>
    <w:rsid w:val="00BC656A"/>
    <w:rsid w:val="00C27E0E"/>
    <w:rsid w:val="00C40169"/>
    <w:rsid w:val="00C40504"/>
    <w:rsid w:val="00C4410D"/>
    <w:rsid w:val="00C86CF3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333"/>
    <w:rsid w:val="00F134E3"/>
    <w:rsid w:val="00F16BE6"/>
    <w:rsid w:val="00F2248A"/>
    <w:rsid w:val="00F320B0"/>
    <w:rsid w:val="00F40E68"/>
    <w:rsid w:val="00F55166"/>
    <w:rsid w:val="00F56A10"/>
    <w:rsid w:val="00F66C7B"/>
    <w:rsid w:val="00F85737"/>
    <w:rsid w:val="00FE15BE"/>
    <w:rsid w:val="00FE7B5D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35E"/>
  <w15:docId w15:val="{27D82875-2898-4A6E-B07A-2C445D34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2243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Демидова Марина Николаевна</cp:lastModifiedBy>
  <cp:revision>10</cp:revision>
  <cp:lastPrinted>2020-09-23T07:19:00Z</cp:lastPrinted>
  <dcterms:created xsi:type="dcterms:W3CDTF">2017-08-08T10:37:00Z</dcterms:created>
  <dcterms:modified xsi:type="dcterms:W3CDTF">2020-09-23T07:20:00Z</dcterms:modified>
</cp:coreProperties>
</file>