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5A" w:rsidRPr="0090268C" w:rsidRDefault="003E2A5A" w:rsidP="00281036">
      <w:pPr>
        <w:jc w:val="center"/>
        <w:rPr>
          <w:sz w:val="16"/>
          <w:szCs w:val="16"/>
          <w:u w:val="none"/>
        </w:rPr>
      </w:pPr>
    </w:p>
    <w:p w:rsidR="00D54A9C" w:rsidRPr="002E5D64" w:rsidRDefault="00D54A9C" w:rsidP="00D54A9C">
      <w:pPr>
        <w:autoSpaceDE w:val="0"/>
        <w:autoSpaceDN w:val="0"/>
        <w:adjustRightInd w:val="0"/>
        <w:jc w:val="center"/>
        <w:rPr>
          <w:sz w:val="26"/>
          <w:szCs w:val="26"/>
          <w:u w:val="none"/>
        </w:rPr>
      </w:pPr>
      <w:bookmarkStart w:id="0" w:name="Par242"/>
      <w:bookmarkEnd w:id="0"/>
      <w:r w:rsidRPr="002E5D64">
        <w:rPr>
          <w:sz w:val="26"/>
          <w:szCs w:val="26"/>
          <w:u w:val="none"/>
        </w:rPr>
        <w:t>Уведомление</w:t>
      </w:r>
    </w:p>
    <w:p w:rsidR="003E2A5A" w:rsidRDefault="00D54A9C" w:rsidP="00D54A9C">
      <w:pPr>
        <w:autoSpaceDE w:val="0"/>
        <w:autoSpaceDN w:val="0"/>
        <w:adjustRightInd w:val="0"/>
        <w:jc w:val="center"/>
        <w:rPr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>о подготовке проекта муниципального нормативного правового акта</w:t>
      </w:r>
    </w:p>
    <w:p w:rsidR="00D54A9C" w:rsidRPr="002E5D64" w:rsidRDefault="00536498" w:rsidP="00D54A9C">
      <w:pPr>
        <w:autoSpaceDE w:val="0"/>
        <w:autoSpaceDN w:val="0"/>
        <w:adjustRightInd w:val="0"/>
        <w:jc w:val="center"/>
        <w:rPr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 xml:space="preserve">городского округа Тольятти </w:t>
      </w:r>
    </w:p>
    <w:p w:rsidR="00D54A9C" w:rsidRPr="0090268C" w:rsidRDefault="00D54A9C" w:rsidP="00D54A9C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281036" w:rsidRPr="002E5D64" w:rsidRDefault="00D54A9C" w:rsidP="009365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 xml:space="preserve">Настоящим </w:t>
      </w:r>
      <w:r w:rsidR="00DF4F1E" w:rsidRPr="002E5D64">
        <w:rPr>
          <w:i/>
          <w:sz w:val="26"/>
          <w:szCs w:val="26"/>
          <w:u w:val="none"/>
        </w:rPr>
        <w:t xml:space="preserve">Департамент градостроительной деятельности </w:t>
      </w:r>
      <w:r w:rsidR="004629F5">
        <w:rPr>
          <w:i/>
          <w:sz w:val="26"/>
          <w:szCs w:val="26"/>
          <w:u w:val="none"/>
        </w:rPr>
        <w:t>администрации</w:t>
      </w:r>
      <w:r w:rsidR="00DF4F1E" w:rsidRPr="002E5D64">
        <w:rPr>
          <w:i/>
          <w:sz w:val="26"/>
          <w:szCs w:val="26"/>
          <w:u w:val="none"/>
        </w:rPr>
        <w:t xml:space="preserve"> городского округа Тольятти</w:t>
      </w:r>
      <w:r w:rsidRPr="002E5D64">
        <w:rPr>
          <w:i/>
          <w:sz w:val="26"/>
          <w:szCs w:val="26"/>
          <w:u w:val="none"/>
        </w:rPr>
        <w:t xml:space="preserve"> </w:t>
      </w:r>
    </w:p>
    <w:p w:rsidR="00FE15BE" w:rsidRPr="0090268C" w:rsidRDefault="00281036" w:rsidP="009365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  <w:u w:val="none"/>
        </w:rPr>
      </w:pPr>
      <w:r w:rsidRPr="002E5D64">
        <w:rPr>
          <w:sz w:val="26"/>
          <w:szCs w:val="26"/>
          <w:u w:val="none"/>
        </w:rPr>
        <w:t xml:space="preserve">уведомляет </w:t>
      </w:r>
      <w:r w:rsidR="00D54A9C" w:rsidRPr="002E5D64">
        <w:rPr>
          <w:sz w:val="26"/>
          <w:szCs w:val="26"/>
          <w:u w:val="none"/>
        </w:rPr>
        <w:t xml:space="preserve">о </w:t>
      </w:r>
      <w:r w:rsidRPr="002E5D64">
        <w:rPr>
          <w:sz w:val="26"/>
          <w:szCs w:val="26"/>
          <w:u w:val="none"/>
        </w:rPr>
        <w:t xml:space="preserve">приеме предложений </w:t>
      </w:r>
      <w:r w:rsidRPr="002E5D64">
        <w:rPr>
          <w:i/>
          <w:sz w:val="26"/>
          <w:szCs w:val="26"/>
          <w:u w:val="none"/>
        </w:rPr>
        <w:t xml:space="preserve">по проекту </w:t>
      </w:r>
      <w:r w:rsidR="008A1311" w:rsidRPr="008A1311">
        <w:rPr>
          <w:i/>
          <w:sz w:val="26"/>
          <w:szCs w:val="26"/>
          <w:u w:val="none"/>
        </w:rPr>
        <w:t>ПОСТАНОВЛЕНИ</w:t>
      </w:r>
      <w:r w:rsidR="008A1311">
        <w:rPr>
          <w:i/>
          <w:sz w:val="26"/>
          <w:szCs w:val="26"/>
          <w:u w:val="none"/>
        </w:rPr>
        <w:t>Я</w:t>
      </w:r>
      <w:r w:rsidR="008A1311" w:rsidRPr="008A1311">
        <w:rPr>
          <w:i/>
          <w:sz w:val="26"/>
          <w:szCs w:val="26"/>
          <w:u w:val="none"/>
        </w:rPr>
        <w:t xml:space="preserve"> администрации городского округа Тольятти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</w:r>
      <w:r w:rsidR="007A037D">
        <w:rPr>
          <w:i/>
          <w:sz w:val="26"/>
          <w:szCs w:val="26"/>
          <w:u w:val="none"/>
        </w:rPr>
        <w:t>.</w:t>
      </w:r>
    </w:p>
    <w:p w:rsidR="00846659" w:rsidRPr="00846659" w:rsidRDefault="00D11BF2" w:rsidP="009365BC">
      <w:pPr>
        <w:spacing w:line="276" w:lineRule="auto"/>
        <w:ind w:firstLine="709"/>
        <w:jc w:val="both"/>
        <w:rPr>
          <w:rFonts w:eastAsia="Times New Roman"/>
          <w:sz w:val="26"/>
          <w:szCs w:val="26"/>
          <w:u w:val="none"/>
          <w:lang w:eastAsia="ru-RU"/>
        </w:rPr>
      </w:pPr>
      <w:r w:rsidRPr="002E5D64">
        <w:rPr>
          <w:sz w:val="26"/>
          <w:szCs w:val="26"/>
          <w:u w:val="none"/>
        </w:rPr>
        <w:t xml:space="preserve">1. Предложения принимаются по адресу: </w:t>
      </w:r>
      <w:r w:rsidRPr="00F244D1">
        <w:rPr>
          <w:sz w:val="26"/>
          <w:szCs w:val="26"/>
          <w:u w:val="none"/>
        </w:rPr>
        <w:t>ул. Белорусская, 33, каб. 3, а также по адресу электронной почты</w:t>
      </w:r>
      <w:r w:rsidRPr="009365BC">
        <w:rPr>
          <w:sz w:val="26"/>
          <w:szCs w:val="26"/>
          <w:u w:val="none"/>
        </w:rPr>
        <w:t xml:space="preserve">: </w:t>
      </w:r>
      <w:hyperlink r:id="rId8" w:history="1">
        <w:r w:rsidR="008A1311" w:rsidRPr="008B3773">
          <w:rPr>
            <w:rStyle w:val="a7"/>
            <w:rFonts w:eastAsia="Times New Roman"/>
            <w:sz w:val="26"/>
            <w:szCs w:val="26"/>
            <w:lang w:val="en-US" w:eastAsia="ru-RU"/>
          </w:rPr>
          <w:t>bezrukova</w:t>
        </w:r>
        <w:r w:rsidR="008A1311" w:rsidRPr="008B3773">
          <w:rPr>
            <w:rStyle w:val="a7"/>
            <w:rFonts w:eastAsia="Times New Roman"/>
            <w:sz w:val="26"/>
            <w:szCs w:val="26"/>
            <w:lang w:eastAsia="ru-RU"/>
          </w:rPr>
          <w:t>.</w:t>
        </w:r>
        <w:r w:rsidR="008A1311" w:rsidRPr="008B3773">
          <w:rPr>
            <w:rStyle w:val="a7"/>
            <w:rFonts w:eastAsia="Times New Roman"/>
            <w:sz w:val="26"/>
            <w:szCs w:val="26"/>
            <w:lang w:val="en-US" w:eastAsia="ru-RU"/>
          </w:rPr>
          <w:t>iv</w:t>
        </w:r>
        <w:r w:rsidR="008A1311" w:rsidRPr="008B3773">
          <w:rPr>
            <w:rStyle w:val="a7"/>
            <w:rFonts w:eastAsia="Times New Roman"/>
            <w:sz w:val="26"/>
            <w:szCs w:val="26"/>
            <w:lang w:eastAsia="ru-RU"/>
          </w:rPr>
          <w:t>@tgl.ru</w:t>
        </w:r>
      </w:hyperlink>
      <w:r w:rsidR="00846659" w:rsidRPr="009365BC">
        <w:rPr>
          <w:rFonts w:eastAsia="Times New Roman"/>
          <w:sz w:val="26"/>
          <w:szCs w:val="26"/>
          <w:u w:val="none"/>
          <w:lang w:eastAsia="ru-RU"/>
        </w:rPr>
        <w:t>.</w:t>
      </w:r>
      <w:r w:rsidR="00F244D1" w:rsidRPr="009365BC">
        <w:rPr>
          <w:sz w:val="26"/>
          <w:szCs w:val="26"/>
          <w:u w:val="none"/>
        </w:rPr>
        <w:t xml:space="preserve"> Контактный</w:t>
      </w:r>
      <w:r w:rsidR="00F244D1" w:rsidRPr="00F244D1">
        <w:rPr>
          <w:sz w:val="26"/>
          <w:szCs w:val="26"/>
          <w:u w:val="none"/>
        </w:rPr>
        <w:t xml:space="preserve"> телефон: 8(8482)</w:t>
      </w:r>
      <w:r w:rsidR="00846659">
        <w:rPr>
          <w:sz w:val="26"/>
          <w:szCs w:val="26"/>
          <w:u w:val="none"/>
        </w:rPr>
        <w:t>54</w:t>
      </w:r>
      <w:r w:rsidR="009365BC" w:rsidRPr="009365BC">
        <w:rPr>
          <w:sz w:val="26"/>
          <w:szCs w:val="26"/>
          <w:u w:val="none"/>
        </w:rPr>
        <w:t>33</w:t>
      </w:r>
      <w:r w:rsidR="008A1311" w:rsidRPr="008A1311">
        <w:rPr>
          <w:sz w:val="26"/>
          <w:szCs w:val="26"/>
          <w:u w:val="none"/>
        </w:rPr>
        <w:t>57</w:t>
      </w:r>
      <w:r w:rsidR="007A037D">
        <w:rPr>
          <w:sz w:val="26"/>
          <w:szCs w:val="26"/>
          <w:u w:val="none"/>
        </w:rPr>
        <w:t>.</w:t>
      </w:r>
    </w:p>
    <w:p w:rsidR="00D11BF2" w:rsidRPr="007A037D" w:rsidRDefault="00D11BF2" w:rsidP="009365BC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8"/>
          <w:szCs w:val="8"/>
          <w:u w:val="none"/>
        </w:rPr>
      </w:pPr>
    </w:p>
    <w:p w:rsidR="00846659" w:rsidRPr="00846659" w:rsidRDefault="00D11BF2" w:rsidP="009365BC">
      <w:pPr>
        <w:spacing w:line="276" w:lineRule="auto"/>
        <w:ind w:firstLine="709"/>
        <w:jc w:val="both"/>
        <w:rPr>
          <w:rFonts w:eastAsia="Times New Roman"/>
          <w:sz w:val="26"/>
          <w:szCs w:val="26"/>
          <w:u w:val="none"/>
          <w:lang w:eastAsia="ru-RU"/>
        </w:rPr>
      </w:pPr>
      <w:r w:rsidRPr="002E5D64">
        <w:rPr>
          <w:sz w:val="26"/>
          <w:szCs w:val="26"/>
          <w:u w:val="none"/>
        </w:rPr>
        <w:t xml:space="preserve">2. Срок приема предложений: </w:t>
      </w:r>
      <w:r w:rsidR="00F244D1" w:rsidRPr="009365BC">
        <w:rPr>
          <w:i/>
          <w:sz w:val="26"/>
          <w:szCs w:val="26"/>
          <w:u w:val="none"/>
        </w:rPr>
        <w:t xml:space="preserve">c </w:t>
      </w:r>
      <w:r w:rsidR="009365BC" w:rsidRPr="009365BC">
        <w:rPr>
          <w:i/>
          <w:sz w:val="26"/>
          <w:szCs w:val="26"/>
          <w:u w:val="none"/>
        </w:rPr>
        <w:t>2</w:t>
      </w:r>
      <w:r w:rsidR="008A1311" w:rsidRPr="008A1311">
        <w:rPr>
          <w:i/>
          <w:sz w:val="26"/>
          <w:szCs w:val="26"/>
          <w:u w:val="none"/>
        </w:rPr>
        <w:t>5</w:t>
      </w:r>
      <w:r w:rsidR="00846659" w:rsidRPr="009365BC">
        <w:rPr>
          <w:i/>
          <w:sz w:val="26"/>
          <w:szCs w:val="26"/>
          <w:u w:val="none"/>
        </w:rPr>
        <w:t>.</w:t>
      </w:r>
      <w:r w:rsidR="008A1311" w:rsidRPr="008A1311">
        <w:rPr>
          <w:i/>
          <w:sz w:val="26"/>
          <w:szCs w:val="26"/>
          <w:u w:val="none"/>
        </w:rPr>
        <w:t>08</w:t>
      </w:r>
      <w:r w:rsidR="00846659" w:rsidRPr="009365BC">
        <w:rPr>
          <w:i/>
          <w:sz w:val="26"/>
          <w:szCs w:val="26"/>
          <w:u w:val="none"/>
        </w:rPr>
        <w:t>.202</w:t>
      </w:r>
      <w:r w:rsidR="008A1311" w:rsidRPr="008A1311">
        <w:rPr>
          <w:i/>
          <w:sz w:val="26"/>
          <w:szCs w:val="26"/>
          <w:u w:val="none"/>
        </w:rPr>
        <w:t>5</w:t>
      </w:r>
      <w:r w:rsidR="00846659" w:rsidRPr="009365BC">
        <w:rPr>
          <w:i/>
          <w:sz w:val="26"/>
          <w:szCs w:val="26"/>
          <w:u w:val="none"/>
        </w:rPr>
        <w:t xml:space="preserve"> по </w:t>
      </w:r>
      <w:r w:rsidR="008A1311" w:rsidRPr="008A1311">
        <w:rPr>
          <w:i/>
          <w:sz w:val="26"/>
          <w:szCs w:val="26"/>
          <w:u w:val="none"/>
        </w:rPr>
        <w:t>0</w:t>
      </w:r>
      <w:r w:rsidR="00D753A6">
        <w:rPr>
          <w:i/>
          <w:sz w:val="26"/>
          <w:szCs w:val="26"/>
          <w:u w:val="none"/>
        </w:rPr>
        <w:t>5</w:t>
      </w:r>
      <w:bookmarkStart w:id="1" w:name="_GoBack"/>
      <w:bookmarkEnd w:id="1"/>
      <w:r w:rsidR="00846659" w:rsidRPr="009365BC">
        <w:rPr>
          <w:i/>
          <w:sz w:val="26"/>
          <w:szCs w:val="26"/>
          <w:u w:val="none"/>
        </w:rPr>
        <w:t>.</w:t>
      </w:r>
      <w:r w:rsidR="009365BC" w:rsidRPr="009365BC">
        <w:rPr>
          <w:i/>
          <w:sz w:val="26"/>
          <w:szCs w:val="26"/>
          <w:u w:val="none"/>
        </w:rPr>
        <w:t>0</w:t>
      </w:r>
      <w:r w:rsidR="008A1311" w:rsidRPr="008A1311">
        <w:rPr>
          <w:i/>
          <w:sz w:val="26"/>
          <w:szCs w:val="26"/>
          <w:u w:val="none"/>
        </w:rPr>
        <w:t>8</w:t>
      </w:r>
      <w:r w:rsidR="00846659" w:rsidRPr="009365BC">
        <w:rPr>
          <w:i/>
          <w:sz w:val="26"/>
          <w:szCs w:val="26"/>
          <w:u w:val="none"/>
        </w:rPr>
        <w:t>.202</w:t>
      </w:r>
      <w:r w:rsidR="008A1311" w:rsidRPr="008A1311">
        <w:rPr>
          <w:i/>
          <w:sz w:val="26"/>
          <w:szCs w:val="26"/>
          <w:u w:val="none"/>
        </w:rPr>
        <w:t>5</w:t>
      </w:r>
      <w:r w:rsidR="00846659" w:rsidRPr="00846659">
        <w:rPr>
          <w:sz w:val="26"/>
          <w:szCs w:val="26"/>
          <w:u w:val="none"/>
        </w:rPr>
        <w:t>.</w:t>
      </w:r>
    </w:p>
    <w:p w:rsidR="00D11BF2" w:rsidRPr="007A037D" w:rsidRDefault="00D11BF2" w:rsidP="006B0FB1">
      <w:pPr>
        <w:autoSpaceDE w:val="0"/>
        <w:autoSpaceDN w:val="0"/>
        <w:adjustRightInd w:val="0"/>
        <w:ind w:left="567" w:firstLine="142"/>
        <w:jc w:val="both"/>
        <w:rPr>
          <w:sz w:val="8"/>
          <w:szCs w:val="8"/>
          <w:u w:val="none"/>
        </w:rPr>
      </w:pPr>
    </w:p>
    <w:p w:rsidR="00D11BF2" w:rsidRPr="009F4051" w:rsidRDefault="00D11BF2" w:rsidP="00A32A43">
      <w:pPr>
        <w:pStyle w:val="a3"/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>3. Предполагаемый срок вступления в силу соответствующего муниципального нормативного право</w:t>
      </w:r>
      <w:r>
        <w:rPr>
          <w:sz w:val="26"/>
          <w:szCs w:val="26"/>
          <w:u w:val="none"/>
        </w:rPr>
        <w:t xml:space="preserve">вого </w:t>
      </w:r>
      <w:r w:rsidRPr="009F4051">
        <w:rPr>
          <w:sz w:val="26"/>
          <w:szCs w:val="26"/>
          <w:u w:val="none"/>
        </w:rPr>
        <w:t>акта</w:t>
      </w:r>
      <w:r>
        <w:rPr>
          <w:sz w:val="26"/>
          <w:szCs w:val="26"/>
          <w:u w:val="none"/>
        </w:rPr>
        <w:t xml:space="preserve"> - </w:t>
      </w:r>
      <w:r w:rsidR="005B2C7C">
        <w:rPr>
          <w:i/>
          <w:sz w:val="26"/>
          <w:szCs w:val="26"/>
          <w:u w:val="none"/>
        </w:rPr>
        <w:t>март</w:t>
      </w:r>
      <w:r w:rsidRPr="00B93EC4">
        <w:rPr>
          <w:i/>
          <w:sz w:val="26"/>
          <w:szCs w:val="26"/>
          <w:u w:val="none"/>
        </w:rPr>
        <w:t xml:space="preserve"> 202</w:t>
      </w:r>
      <w:r w:rsidR="008A1311">
        <w:rPr>
          <w:i/>
          <w:sz w:val="26"/>
          <w:szCs w:val="26"/>
          <w:u w:val="none"/>
        </w:rPr>
        <w:t>6</w:t>
      </w:r>
      <w:r>
        <w:rPr>
          <w:i/>
          <w:sz w:val="26"/>
          <w:szCs w:val="26"/>
          <w:u w:val="none"/>
        </w:rPr>
        <w:t xml:space="preserve"> года.</w:t>
      </w:r>
    </w:p>
    <w:p w:rsidR="002E5D64" w:rsidRPr="009344B9" w:rsidRDefault="002E5D64" w:rsidP="00A32A43">
      <w:pPr>
        <w:pStyle w:val="a3"/>
        <w:autoSpaceDE w:val="0"/>
        <w:autoSpaceDN w:val="0"/>
        <w:adjustRightInd w:val="0"/>
        <w:ind w:left="0" w:firstLine="709"/>
        <w:jc w:val="both"/>
        <w:rPr>
          <w:sz w:val="8"/>
          <w:szCs w:val="8"/>
          <w:u w:val="none"/>
        </w:rPr>
      </w:pPr>
    </w:p>
    <w:p w:rsidR="00883304" w:rsidRDefault="00D54A9C" w:rsidP="00A32A43">
      <w:pPr>
        <w:pStyle w:val="a3"/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>4. Цель предлагаемого правового регулирования</w:t>
      </w:r>
      <w:r w:rsidR="000954F2" w:rsidRPr="002E5D64">
        <w:rPr>
          <w:sz w:val="26"/>
          <w:szCs w:val="26"/>
          <w:u w:val="none"/>
        </w:rPr>
        <w:t>:</w:t>
      </w:r>
      <w:r w:rsidRPr="002E5D64">
        <w:rPr>
          <w:sz w:val="26"/>
          <w:szCs w:val="26"/>
          <w:u w:val="none"/>
        </w:rPr>
        <w:t xml:space="preserve"> </w:t>
      </w:r>
      <w:r w:rsidR="00B45A95" w:rsidRPr="00B45A95">
        <w:rPr>
          <w:i/>
          <w:sz w:val="26"/>
          <w:szCs w:val="26"/>
          <w:u w:val="none"/>
        </w:rPr>
        <w:t xml:space="preserve">установления единых требований к внешнему виду и архитектурному решению нестационарных торговых объектов и обеспечения формирования единого облика территории </w:t>
      </w:r>
      <w:r w:rsidR="00B45A95">
        <w:rPr>
          <w:i/>
          <w:sz w:val="26"/>
          <w:szCs w:val="26"/>
          <w:u w:val="none"/>
        </w:rPr>
        <w:t>городского округа Тольятти</w:t>
      </w:r>
      <w:r w:rsidR="00883304">
        <w:rPr>
          <w:i/>
          <w:sz w:val="26"/>
          <w:szCs w:val="26"/>
          <w:u w:val="none"/>
        </w:rPr>
        <w:t>.</w:t>
      </w:r>
    </w:p>
    <w:p w:rsidR="00123BE2" w:rsidRPr="009344B9" w:rsidRDefault="00123BE2" w:rsidP="00A32A43">
      <w:pPr>
        <w:pStyle w:val="a3"/>
        <w:autoSpaceDE w:val="0"/>
        <w:autoSpaceDN w:val="0"/>
        <w:adjustRightInd w:val="0"/>
        <w:ind w:left="0" w:firstLine="709"/>
        <w:jc w:val="both"/>
        <w:rPr>
          <w:i/>
          <w:sz w:val="8"/>
          <w:szCs w:val="8"/>
          <w:u w:val="none"/>
        </w:rPr>
      </w:pPr>
    </w:p>
    <w:p w:rsidR="00B45A95" w:rsidRPr="00B45A95" w:rsidRDefault="00FE15BE" w:rsidP="00B45A95">
      <w:pPr>
        <w:tabs>
          <w:tab w:val="left" w:pos="615"/>
        </w:tabs>
        <w:suppressAutoHyphens/>
        <w:spacing w:line="288" w:lineRule="auto"/>
        <w:ind w:firstLine="709"/>
        <w:jc w:val="both"/>
        <w:rPr>
          <w:i/>
          <w:sz w:val="26"/>
          <w:szCs w:val="26"/>
          <w:u w:val="none"/>
        </w:rPr>
      </w:pPr>
      <w:r w:rsidRPr="005B2C7C">
        <w:rPr>
          <w:i/>
          <w:sz w:val="26"/>
          <w:szCs w:val="26"/>
          <w:u w:val="none"/>
        </w:rPr>
        <w:t xml:space="preserve">5. </w:t>
      </w:r>
      <w:r w:rsidR="00B45A95" w:rsidRPr="00B45A95">
        <w:rPr>
          <w:i/>
          <w:sz w:val="26"/>
          <w:szCs w:val="26"/>
          <w:u w:val="none"/>
        </w:rPr>
        <w:t>Основаниями для разработки проекта являются положения подпункта б пункта 2.11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промышленности и торговли Самарской области от 29.05.2023 № 49-п, Федеральный закон от 06.10.2003 № 131-ФЗ «Об общих принципах организации местного самоуправления в Российской Федерации», Федеральный закон от 28.12.2009 № 381-ФЗ «Об основах государственного регулирования торговой деятельности в Российской Федерации», Правила благоустройства территории городского округа Тольятти, утвержденные решением Думы городского округа Тольятти от 04.07.2018 № 1789.</w:t>
      </w:r>
    </w:p>
    <w:p w:rsidR="009365BC" w:rsidRPr="005B2C7C" w:rsidRDefault="00B45A95" w:rsidP="00B45A95">
      <w:pPr>
        <w:tabs>
          <w:tab w:val="left" w:pos="615"/>
        </w:tabs>
        <w:suppressAutoHyphens/>
        <w:spacing w:line="288" w:lineRule="auto"/>
        <w:ind w:firstLine="709"/>
        <w:jc w:val="both"/>
        <w:rPr>
          <w:i/>
          <w:sz w:val="26"/>
          <w:szCs w:val="26"/>
          <w:u w:val="none"/>
        </w:rPr>
      </w:pPr>
      <w:r w:rsidRPr="00B45A95">
        <w:rPr>
          <w:i/>
          <w:sz w:val="26"/>
          <w:szCs w:val="26"/>
          <w:u w:val="none"/>
        </w:rPr>
        <w:t>Проектом постановления утверждаются требования по регулированию внешнего облика нестационарного торгового объекта в правилах благоустройства территории городского округа Тольятти, которые включают в себя требования к содержанию и к внешнему виду НТО</w:t>
      </w:r>
      <w:r w:rsidR="009365BC" w:rsidRPr="005B2C7C">
        <w:rPr>
          <w:i/>
          <w:sz w:val="26"/>
          <w:szCs w:val="26"/>
          <w:u w:val="none"/>
        </w:rPr>
        <w:t>.</w:t>
      </w:r>
    </w:p>
    <w:p w:rsidR="00FE15BE" w:rsidRPr="002E5D64" w:rsidRDefault="00A2756E" w:rsidP="00D1099F">
      <w:pPr>
        <w:tabs>
          <w:tab w:val="left" w:pos="615"/>
        </w:tabs>
        <w:suppressAutoHyphens/>
        <w:spacing w:line="288" w:lineRule="auto"/>
        <w:ind w:firstLine="709"/>
        <w:jc w:val="both"/>
        <w:rPr>
          <w:i/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>Группы</w:t>
      </w:r>
      <w:r w:rsidR="00D54A9C" w:rsidRPr="002E5D64">
        <w:rPr>
          <w:sz w:val="26"/>
          <w:szCs w:val="26"/>
          <w:u w:val="none"/>
        </w:rPr>
        <w:t xml:space="preserve"> субъектов, на которы</w:t>
      </w:r>
      <w:r w:rsidRPr="002E5D64">
        <w:rPr>
          <w:sz w:val="26"/>
          <w:szCs w:val="26"/>
          <w:u w:val="none"/>
        </w:rPr>
        <w:t>е</w:t>
      </w:r>
      <w:r w:rsidR="00D54A9C" w:rsidRPr="002E5D64">
        <w:rPr>
          <w:sz w:val="26"/>
          <w:szCs w:val="26"/>
          <w:u w:val="none"/>
        </w:rPr>
        <w:t xml:space="preserve"> будет распространено действие </w:t>
      </w:r>
      <w:r w:rsidR="00281036" w:rsidRPr="002E5D64">
        <w:rPr>
          <w:sz w:val="26"/>
          <w:szCs w:val="26"/>
          <w:u w:val="none"/>
        </w:rPr>
        <w:t>соответствующего муниципального нормативного правового акта</w:t>
      </w:r>
      <w:r w:rsidR="00B54764" w:rsidRPr="002E5D64">
        <w:rPr>
          <w:sz w:val="26"/>
          <w:szCs w:val="26"/>
          <w:u w:val="none"/>
        </w:rPr>
        <w:t>:</w:t>
      </w:r>
      <w:r w:rsidR="00281036" w:rsidRPr="002E5D64">
        <w:rPr>
          <w:sz w:val="26"/>
          <w:szCs w:val="26"/>
          <w:u w:val="none"/>
        </w:rPr>
        <w:t xml:space="preserve"> </w:t>
      </w:r>
      <w:r w:rsidR="000954F2" w:rsidRPr="002E5D64">
        <w:rPr>
          <w:i/>
          <w:sz w:val="26"/>
          <w:szCs w:val="26"/>
          <w:u w:val="none"/>
        </w:rPr>
        <w:t>юри</w:t>
      </w:r>
      <w:r w:rsidR="00B54764" w:rsidRPr="002E5D64">
        <w:rPr>
          <w:i/>
          <w:sz w:val="26"/>
          <w:szCs w:val="26"/>
          <w:u w:val="none"/>
        </w:rPr>
        <w:t>дические и физические лица</w:t>
      </w:r>
      <w:r w:rsidR="00FE15BE" w:rsidRPr="002E5D64">
        <w:rPr>
          <w:i/>
          <w:sz w:val="26"/>
          <w:szCs w:val="26"/>
          <w:u w:val="none"/>
        </w:rPr>
        <w:t>.</w:t>
      </w:r>
    </w:p>
    <w:p w:rsidR="00D54A9C" w:rsidRDefault="00FE15BE" w:rsidP="00A32A43">
      <w:pPr>
        <w:pStyle w:val="a3"/>
        <w:autoSpaceDE w:val="0"/>
        <w:autoSpaceDN w:val="0"/>
        <w:adjustRightInd w:val="0"/>
        <w:ind w:left="0" w:firstLine="709"/>
        <w:rPr>
          <w:sz w:val="26"/>
          <w:szCs w:val="26"/>
          <w:u w:val="none"/>
        </w:rPr>
      </w:pPr>
      <w:r w:rsidRPr="002E5D64">
        <w:rPr>
          <w:sz w:val="26"/>
          <w:szCs w:val="26"/>
          <w:u w:val="none"/>
        </w:rPr>
        <w:t>7. С</w:t>
      </w:r>
      <w:r w:rsidR="00D54A9C" w:rsidRPr="002E5D64">
        <w:rPr>
          <w:sz w:val="26"/>
          <w:szCs w:val="26"/>
          <w:u w:val="none"/>
        </w:rPr>
        <w:t xml:space="preserve">ведения о необходимости </w:t>
      </w:r>
      <w:r w:rsidRPr="002E5D64">
        <w:rPr>
          <w:sz w:val="26"/>
          <w:szCs w:val="26"/>
          <w:u w:val="none"/>
        </w:rPr>
        <w:t xml:space="preserve">установления переходного периода </w:t>
      </w:r>
      <w:r w:rsidR="00D1099F">
        <w:rPr>
          <w:sz w:val="26"/>
          <w:szCs w:val="26"/>
          <w:u w:val="none"/>
        </w:rPr>
        <w:t>_________</w:t>
      </w:r>
    </w:p>
    <w:p w:rsidR="00F95B5C" w:rsidRDefault="00F95B5C" w:rsidP="00A32A43">
      <w:pPr>
        <w:pStyle w:val="a3"/>
        <w:autoSpaceDE w:val="0"/>
        <w:autoSpaceDN w:val="0"/>
        <w:adjustRightInd w:val="0"/>
        <w:ind w:left="0" w:firstLine="709"/>
        <w:rPr>
          <w:sz w:val="16"/>
          <w:szCs w:val="16"/>
          <w:u w:val="none"/>
        </w:rPr>
      </w:pPr>
    </w:p>
    <w:p w:rsidR="00D1099F" w:rsidRDefault="00D1099F" w:rsidP="00A32A43">
      <w:pPr>
        <w:pStyle w:val="a3"/>
        <w:autoSpaceDE w:val="0"/>
        <w:autoSpaceDN w:val="0"/>
        <w:adjustRightInd w:val="0"/>
        <w:ind w:left="0" w:firstLine="709"/>
        <w:rPr>
          <w:sz w:val="16"/>
          <w:szCs w:val="16"/>
          <w:u w:val="none"/>
        </w:rPr>
      </w:pPr>
    </w:p>
    <w:p w:rsidR="00D1099F" w:rsidRDefault="00D1099F" w:rsidP="00A32A43">
      <w:pPr>
        <w:pStyle w:val="a3"/>
        <w:autoSpaceDE w:val="0"/>
        <w:autoSpaceDN w:val="0"/>
        <w:adjustRightInd w:val="0"/>
        <w:ind w:left="0" w:firstLine="709"/>
        <w:rPr>
          <w:sz w:val="16"/>
          <w:szCs w:val="16"/>
          <w:u w:val="none"/>
        </w:rPr>
      </w:pPr>
    </w:p>
    <w:p w:rsidR="00D1099F" w:rsidRDefault="00D1099F" w:rsidP="00A32A43">
      <w:pPr>
        <w:pStyle w:val="a3"/>
        <w:autoSpaceDE w:val="0"/>
        <w:autoSpaceDN w:val="0"/>
        <w:adjustRightInd w:val="0"/>
        <w:ind w:left="0" w:firstLine="709"/>
        <w:rPr>
          <w:sz w:val="16"/>
          <w:szCs w:val="16"/>
          <w:u w:val="none"/>
        </w:rPr>
      </w:pPr>
    </w:p>
    <w:p w:rsidR="00D1099F" w:rsidRPr="00F95B5C" w:rsidRDefault="00D1099F" w:rsidP="00A32A43">
      <w:pPr>
        <w:pStyle w:val="a3"/>
        <w:autoSpaceDE w:val="0"/>
        <w:autoSpaceDN w:val="0"/>
        <w:adjustRightInd w:val="0"/>
        <w:ind w:left="0" w:firstLine="709"/>
        <w:rPr>
          <w:sz w:val="16"/>
          <w:szCs w:val="16"/>
          <w:u w:val="none"/>
        </w:rPr>
      </w:pPr>
    </w:p>
    <w:p w:rsidR="00FE15BE" w:rsidRPr="002E5D64" w:rsidRDefault="0017235F" w:rsidP="00A32A43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u w:val="none"/>
          <w:vertAlign w:val="superscript"/>
        </w:rPr>
      </w:pPr>
      <w:r w:rsidRPr="002E5D64">
        <w:rPr>
          <w:sz w:val="26"/>
          <w:szCs w:val="26"/>
          <w:u w:val="none"/>
          <w:vertAlign w:val="superscript"/>
        </w:rPr>
        <w:t>________________________________</w:t>
      </w:r>
      <w:r w:rsidR="00D1099F">
        <w:rPr>
          <w:sz w:val="26"/>
          <w:szCs w:val="26"/>
          <w:u w:val="none"/>
          <w:vertAlign w:val="superscript"/>
        </w:rPr>
        <w:t>_____________________</w:t>
      </w:r>
    </w:p>
    <w:sectPr w:rsidR="00FE15BE" w:rsidRPr="002E5D64" w:rsidSect="0090268C">
      <w:pgSz w:w="11906" w:h="16838"/>
      <w:pgMar w:top="284" w:right="851" w:bottom="28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D1" w:rsidRDefault="000C6DD1" w:rsidP="002B31BD">
      <w:r>
        <w:separator/>
      </w:r>
    </w:p>
  </w:endnote>
  <w:endnote w:type="continuationSeparator" w:id="0">
    <w:p w:rsidR="000C6DD1" w:rsidRDefault="000C6DD1" w:rsidP="002B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D1" w:rsidRDefault="000C6DD1" w:rsidP="002B31BD">
      <w:r>
        <w:separator/>
      </w:r>
    </w:p>
  </w:footnote>
  <w:footnote w:type="continuationSeparator" w:id="0">
    <w:p w:rsidR="000C6DD1" w:rsidRDefault="000C6DD1" w:rsidP="002B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7D3"/>
    <w:multiLevelType w:val="multilevel"/>
    <w:tmpl w:val="4A9E0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15E331C"/>
    <w:multiLevelType w:val="multilevel"/>
    <w:tmpl w:val="ED2C6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9485011"/>
    <w:multiLevelType w:val="hybridMultilevel"/>
    <w:tmpl w:val="433CAA34"/>
    <w:lvl w:ilvl="0" w:tplc="33A0F60E">
      <w:start w:val="5"/>
      <w:numFmt w:val="decimal"/>
      <w:lvlText w:val="%1."/>
      <w:lvlJc w:val="left"/>
      <w:pPr>
        <w:ind w:left="-207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41BA"/>
    <w:multiLevelType w:val="multilevel"/>
    <w:tmpl w:val="5F407404"/>
    <w:lvl w:ilvl="0">
      <w:start w:val="5"/>
      <w:numFmt w:val="decimal"/>
      <w:lvlText w:val="%1"/>
      <w:lvlJc w:val="left"/>
      <w:pPr>
        <w:ind w:left="-567" w:firstLine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567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7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7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7" w:firstLine="2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07" w:firstLine="2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" w:hanging="1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" w:hanging="15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3" w:hanging="513"/>
      </w:pPr>
      <w:rPr>
        <w:rFonts w:hint="default"/>
      </w:rPr>
    </w:lvl>
  </w:abstractNum>
  <w:abstractNum w:abstractNumId="4" w15:restartNumberingAfterBreak="0">
    <w:nsid w:val="13124118"/>
    <w:multiLevelType w:val="hybridMultilevel"/>
    <w:tmpl w:val="9F1467E6"/>
    <w:lvl w:ilvl="0" w:tplc="467A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E0C10"/>
    <w:multiLevelType w:val="multilevel"/>
    <w:tmpl w:val="EB7CA2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3507B3F"/>
    <w:multiLevelType w:val="multilevel"/>
    <w:tmpl w:val="FBBAC5AC"/>
    <w:lvl w:ilvl="0">
      <w:start w:val="5"/>
      <w:numFmt w:val="decimal"/>
      <w:lvlText w:val="%1"/>
      <w:lvlJc w:val="left"/>
      <w:pPr>
        <w:ind w:left="-567" w:firstLine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1" w:firstLine="2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8" w:firstLine="2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5" w:hanging="15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2" w:hanging="15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9" w:hanging="513"/>
      </w:pPr>
      <w:rPr>
        <w:rFonts w:hint="default"/>
      </w:rPr>
    </w:lvl>
  </w:abstractNum>
  <w:abstractNum w:abstractNumId="7" w15:restartNumberingAfterBreak="0">
    <w:nsid w:val="24884144"/>
    <w:multiLevelType w:val="multilevel"/>
    <w:tmpl w:val="0C022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C01DB8"/>
    <w:multiLevelType w:val="hybridMultilevel"/>
    <w:tmpl w:val="12E2B2CE"/>
    <w:lvl w:ilvl="0" w:tplc="C4BCE2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CA97974"/>
    <w:multiLevelType w:val="hybridMultilevel"/>
    <w:tmpl w:val="B3CA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33F9F"/>
    <w:multiLevelType w:val="multilevel"/>
    <w:tmpl w:val="E6F868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6BA2E5F"/>
    <w:multiLevelType w:val="multilevel"/>
    <w:tmpl w:val="73866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EE747FD"/>
    <w:multiLevelType w:val="hybridMultilevel"/>
    <w:tmpl w:val="34B45D42"/>
    <w:lvl w:ilvl="0" w:tplc="E6AAB7D6">
      <w:start w:val="8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144B1D"/>
    <w:multiLevelType w:val="hybridMultilevel"/>
    <w:tmpl w:val="19DEDFBE"/>
    <w:lvl w:ilvl="0" w:tplc="8500F748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98269C"/>
    <w:multiLevelType w:val="hybridMultilevel"/>
    <w:tmpl w:val="B19075F4"/>
    <w:lvl w:ilvl="0" w:tplc="826E2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801DA5"/>
    <w:multiLevelType w:val="multilevel"/>
    <w:tmpl w:val="DC4E5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B47715D"/>
    <w:multiLevelType w:val="multilevel"/>
    <w:tmpl w:val="F79849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3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C0B696D"/>
    <w:multiLevelType w:val="multilevel"/>
    <w:tmpl w:val="7A742D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E0F215C"/>
    <w:multiLevelType w:val="multilevel"/>
    <w:tmpl w:val="D3B45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3DF3A62"/>
    <w:multiLevelType w:val="hybridMultilevel"/>
    <w:tmpl w:val="E20ED9B0"/>
    <w:lvl w:ilvl="0" w:tplc="467A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7D573F"/>
    <w:multiLevelType w:val="hybridMultilevel"/>
    <w:tmpl w:val="2C4CB3DC"/>
    <w:lvl w:ilvl="0" w:tplc="E17AB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B30219"/>
    <w:multiLevelType w:val="hybridMultilevel"/>
    <w:tmpl w:val="5FE2F532"/>
    <w:lvl w:ilvl="0" w:tplc="AA945B50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7422B4"/>
    <w:multiLevelType w:val="multilevel"/>
    <w:tmpl w:val="183059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1D7147A"/>
    <w:multiLevelType w:val="multilevel"/>
    <w:tmpl w:val="4A9E0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777210E0"/>
    <w:multiLevelType w:val="multilevel"/>
    <w:tmpl w:val="1884D6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5" w15:restartNumberingAfterBreak="0">
    <w:nsid w:val="7B234D09"/>
    <w:multiLevelType w:val="hybridMultilevel"/>
    <w:tmpl w:val="5FE2F532"/>
    <w:lvl w:ilvl="0" w:tplc="AA945B50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D14D57"/>
    <w:multiLevelType w:val="multilevel"/>
    <w:tmpl w:val="DC4E5A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11"/>
  </w:num>
  <w:num w:numId="4">
    <w:abstractNumId w:val="13"/>
  </w:num>
  <w:num w:numId="5">
    <w:abstractNumId w:val="20"/>
  </w:num>
  <w:num w:numId="6">
    <w:abstractNumId w:val="19"/>
  </w:num>
  <w:num w:numId="7">
    <w:abstractNumId w:val="7"/>
  </w:num>
  <w:num w:numId="8">
    <w:abstractNumId w:val="4"/>
  </w:num>
  <w:num w:numId="9">
    <w:abstractNumId w:val="22"/>
  </w:num>
  <w:num w:numId="10">
    <w:abstractNumId w:val="10"/>
  </w:num>
  <w:num w:numId="11">
    <w:abstractNumId w:val="15"/>
  </w:num>
  <w:num w:numId="12">
    <w:abstractNumId w:val="17"/>
  </w:num>
  <w:num w:numId="13">
    <w:abstractNumId w:val="26"/>
  </w:num>
  <w:num w:numId="14">
    <w:abstractNumId w:val="21"/>
  </w:num>
  <w:num w:numId="15">
    <w:abstractNumId w:val="24"/>
  </w:num>
  <w:num w:numId="16">
    <w:abstractNumId w:val="0"/>
  </w:num>
  <w:num w:numId="17">
    <w:abstractNumId w:val="9"/>
  </w:num>
  <w:num w:numId="18">
    <w:abstractNumId w:val="16"/>
  </w:num>
  <w:num w:numId="19">
    <w:abstractNumId w:val="14"/>
  </w:num>
  <w:num w:numId="20">
    <w:abstractNumId w:val="18"/>
  </w:num>
  <w:num w:numId="21">
    <w:abstractNumId w:val="25"/>
  </w:num>
  <w:num w:numId="22">
    <w:abstractNumId w:val="5"/>
  </w:num>
  <w:num w:numId="23">
    <w:abstractNumId w:val="8"/>
  </w:num>
  <w:num w:numId="24">
    <w:abstractNumId w:val="12"/>
  </w:num>
  <w:num w:numId="25">
    <w:abstractNumId w:val="6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9C"/>
    <w:rsid w:val="00004FD3"/>
    <w:rsid w:val="000052A0"/>
    <w:rsid w:val="000249BA"/>
    <w:rsid w:val="00026EC5"/>
    <w:rsid w:val="00035405"/>
    <w:rsid w:val="000366EC"/>
    <w:rsid w:val="00036821"/>
    <w:rsid w:val="00051389"/>
    <w:rsid w:val="000528B6"/>
    <w:rsid w:val="0006344A"/>
    <w:rsid w:val="000635D4"/>
    <w:rsid w:val="0006712F"/>
    <w:rsid w:val="0007040D"/>
    <w:rsid w:val="00070459"/>
    <w:rsid w:val="00077B8C"/>
    <w:rsid w:val="0008088A"/>
    <w:rsid w:val="000823B5"/>
    <w:rsid w:val="0009050B"/>
    <w:rsid w:val="00091956"/>
    <w:rsid w:val="000954F2"/>
    <w:rsid w:val="000B09E6"/>
    <w:rsid w:val="000B6420"/>
    <w:rsid w:val="000C25C6"/>
    <w:rsid w:val="000C6DD1"/>
    <w:rsid w:val="000E0B01"/>
    <w:rsid w:val="000E3759"/>
    <w:rsid w:val="000E42FB"/>
    <w:rsid w:val="000F051A"/>
    <w:rsid w:val="000F4ECC"/>
    <w:rsid w:val="000F6EC7"/>
    <w:rsid w:val="001025C7"/>
    <w:rsid w:val="00107C39"/>
    <w:rsid w:val="0011087B"/>
    <w:rsid w:val="0011783C"/>
    <w:rsid w:val="00123BE2"/>
    <w:rsid w:val="00133F60"/>
    <w:rsid w:val="0013771A"/>
    <w:rsid w:val="001428CD"/>
    <w:rsid w:val="00144020"/>
    <w:rsid w:val="00151E3F"/>
    <w:rsid w:val="00152B5B"/>
    <w:rsid w:val="001628F1"/>
    <w:rsid w:val="00166847"/>
    <w:rsid w:val="0017235F"/>
    <w:rsid w:val="00184237"/>
    <w:rsid w:val="001873DF"/>
    <w:rsid w:val="001878A4"/>
    <w:rsid w:val="00190EF0"/>
    <w:rsid w:val="001A1458"/>
    <w:rsid w:val="001A1F61"/>
    <w:rsid w:val="001A3998"/>
    <w:rsid w:val="001B11AF"/>
    <w:rsid w:val="001B484F"/>
    <w:rsid w:val="001F1734"/>
    <w:rsid w:val="001F3687"/>
    <w:rsid w:val="001F6E79"/>
    <w:rsid w:val="00212217"/>
    <w:rsid w:val="002133D2"/>
    <w:rsid w:val="0022602E"/>
    <w:rsid w:val="002311C5"/>
    <w:rsid w:val="00234711"/>
    <w:rsid w:val="00243013"/>
    <w:rsid w:val="00244B40"/>
    <w:rsid w:val="002555F9"/>
    <w:rsid w:val="00261A1C"/>
    <w:rsid w:val="00261B40"/>
    <w:rsid w:val="00273D66"/>
    <w:rsid w:val="00274084"/>
    <w:rsid w:val="002748F6"/>
    <w:rsid w:val="00281036"/>
    <w:rsid w:val="00282603"/>
    <w:rsid w:val="002836A4"/>
    <w:rsid w:val="0028590C"/>
    <w:rsid w:val="00286A5D"/>
    <w:rsid w:val="00296383"/>
    <w:rsid w:val="002971F7"/>
    <w:rsid w:val="00297A1C"/>
    <w:rsid w:val="002A3D78"/>
    <w:rsid w:val="002B31BD"/>
    <w:rsid w:val="002D1285"/>
    <w:rsid w:val="002D2075"/>
    <w:rsid w:val="002D3A18"/>
    <w:rsid w:val="002E5D64"/>
    <w:rsid w:val="002F0EC2"/>
    <w:rsid w:val="002F4FC3"/>
    <w:rsid w:val="0031565F"/>
    <w:rsid w:val="00323BC4"/>
    <w:rsid w:val="0033674D"/>
    <w:rsid w:val="00340533"/>
    <w:rsid w:val="00352854"/>
    <w:rsid w:val="00354ACD"/>
    <w:rsid w:val="00357781"/>
    <w:rsid w:val="00363207"/>
    <w:rsid w:val="0037477D"/>
    <w:rsid w:val="0037650A"/>
    <w:rsid w:val="003B36D9"/>
    <w:rsid w:val="003C6825"/>
    <w:rsid w:val="003D078E"/>
    <w:rsid w:val="003D34D8"/>
    <w:rsid w:val="003D7925"/>
    <w:rsid w:val="003E2A5A"/>
    <w:rsid w:val="003E5D14"/>
    <w:rsid w:val="003E6CBA"/>
    <w:rsid w:val="003F74A4"/>
    <w:rsid w:val="00404AD4"/>
    <w:rsid w:val="00416419"/>
    <w:rsid w:val="0041653B"/>
    <w:rsid w:val="0043342F"/>
    <w:rsid w:val="004340D1"/>
    <w:rsid w:val="00436F55"/>
    <w:rsid w:val="004467F1"/>
    <w:rsid w:val="004477B9"/>
    <w:rsid w:val="004629F5"/>
    <w:rsid w:val="004653B1"/>
    <w:rsid w:val="0046598D"/>
    <w:rsid w:val="00476C15"/>
    <w:rsid w:val="0048006B"/>
    <w:rsid w:val="00490203"/>
    <w:rsid w:val="00496A8C"/>
    <w:rsid w:val="00496EE4"/>
    <w:rsid w:val="004B4D3A"/>
    <w:rsid w:val="004C4FA5"/>
    <w:rsid w:val="004E2C61"/>
    <w:rsid w:val="004E5785"/>
    <w:rsid w:val="004F2243"/>
    <w:rsid w:val="005008E4"/>
    <w:rsid w:val="00506494"/>
    <w:rsid w:val="005176DB"/>
    <w:rsid w:val="005246C1"/>
    <w:rsid w:val="005358A6"/>
    <w:rsid w:val="00536498"/>
    <w:rsid w:val="00541318"/>
    <w:rsid w:val="00543AC9"/>
    <w:rsid w:val="005459A0"/>
    <w:rsid w:val="00550605"/>
    <w:rsid w:val="00551C9C"/>
    <w:rsid w:val="0055733B"/>
    <w:rsid w:val="00563BC0"/>
    <w:rsid w:val="00571AA3"/>
    <w:rsid w:val="00584D1D"/>
    <w:rsid w:val="005872F3"/>
    <w:rsid w:val="00587F7E"/>
    <w:rsid w:val="00594AEA"/>
    <w:rsid w:val="005A30DE"/>
    <w:rsid w:val="005B2C7C"/>
    <w:rsid w:val="005C144B"/>
    <w:rsid w:val="005D6FA3"/>
    <w:rsid w:val="005E1424"/>
    <w:rsid w:val="005E73E9"/>
    <w:rsid w:val="00606A29"/>
    <w:rsid w:val="0061218E"/>
    <w:rsid w:val="00614481"/>
    <w:rsid w:val="006164CE"/>
    <w:rsid w:val="00621F52"/>
    <w:rsid w:val="0062395E"/>
    <w:rsid w:val="00634A3F"/>
    <w:rsid w:val="00642D40"/>
    <w:rsid w:val="00647EDF"/>
    <w:rsid w:val="00651E5D"/>
    <w:rsid w:val="00653A9E"/>
    <w:rsid w:val="006575D5"/>
    <w:rsid w:val="00660371"/>
    <w:rsid w:val="006653EB"/>
    <w:rsid w:val="006659E7"/>
    <w:rsid w:val="00667A03"/>
    <w:rsid w:val="006810B6"/>
    <w:rsid w:val="00691B82"/>
    <w:rsid w:val="0069758F"/>
    <w:rsid w:val="006A2A0D"/>
    <w:rsid w:val="006B0FB1"/>
    <w:rsid w:val="006C13C5"/>
    <w:rsid w:val="006E65FB"/>
    <w:rsid w:val="006E6CE3"/>
    <w:rsid w:val="006F3610"/>
    <w:rsid w:val="006F50E7"/>
    <w:rsid w:val="006F5958"/>
    <w:rsid w:val="00707779"/>
    <w:rsid w:val="007176B6"/>
    <w:rsid w:val="00725FF7"/>
    <w:rsid w:val="00727554"/>
    <w:rsid w:val="00743D0F"/>
    <w:rsid w:val="007460D5"/>
    <w:rsid w:val="00755F41"/>
    <w:rsid w:val="00767C75"/>
    <w:rsid w:val="00770444"/>
    <w:rsid w:val="0077798C"/>
    <w:rsid w:val="007A037D"/>
    <w:rsid w:val="007B6E4A"/>
    <w:rsid w:val="007E0793"/>
    <w:rsid w:val="007E522D"/>
    <w:rsid w:val="007F052F"/>
    <w:rsid w:val="007F0671"/>
    <w:rsid w:val="007F1385"/>
    <w:rsid w:val="007F39B9"/>
    <w:rsid w:val="007F4704"/>
    <w:rsid w:val="007F7AF1"/>
    <w:rsid w:val="00803E8B"/>
    <w:rsid w:val="00843F14"/>
    <w:rsid w:val="00846659"/>
    <w:rsid w:val="00871E68"/>
    <w:rsid w:val="00883304"/>
    <w:rsid w:val="00885E35"/>
    <w:rsid w:val="00885E83"/>
    <w:rsid w:val="00886F0F"/>
    <w:rsid w:val="008A1311"/>
    <w:rsid w:val="008C0D98"/>
    <w:rsid w:val="008C1E33"/>
    <w:rsid w:val="008C3B52"/>
    <w:rsid w:val="008C4500"/>
    <w:rsid w:val="008D27AE"/>
    <w:rsid w:val="008F4C3C"/>
    <w:rsid w:val="00901FB1"/>
    <w:rsid w:val="0090268C"/>
    <w:rsid w:val="0090322B"/>
    <w:rsid w:val="00905A89"/>
    <w:rsid w:val="009232EA"/>
    <w:rsid w:val="00923EFE"/>
    <w:rsid w:val="00925CA1"/>
    <w:rsid w:val="00926076"/>
    <w:rsid w:val="009323A7"/>
    <w:rsid w:val="009344B9"/>
    <w:rsid w:val="009365BC"/>
    <w:rsid w:val="009374DD"/>
    <w:rsid w:val="009551E3"/>
    <w:rsid w:val="00960AE6"/>
    <w:rsid w:val="00962350"/>
    <w:rsid w:val="00964EB6"/>
    <w:rsid w:val="00966C02"/>
    <w:rsid w:val="00982F43"/>
    <w:rsid w:val="009A757D"/>
    <w:rsid w:val="009B0F1D"/>
    <w:rsid w:val="009C2299"/>
    <w:rsid w:val="009D4B63"/>
    <w:rsid w:val="009F4051"/>
    <w:rsid w:val="009F43D7"/>
    <w:rsid w:val="009F6BCD"/>
    <w:rsid w:val="00A14D82"/>
    <w:rsid w:val="00A20EFF"/>
    <w:rsid w:val="00A2712A"/>
    <w:rsid w:val="00A2756E"/>
    <w:rsid w:val="00A32A43"/>
    <w:rsid w:val="00A3788B"/>
    <w:rsid w:val="00A5285E"/>
    <w:rsid w:val="00A54987"/>
    <w:rsid w:val="00A60D42"/>
    <w:rsid w:val="00A6375C"/>
    <w:rsid w:val="00A65D08"/>
    <w:rsid w:val="00A943F2"/>
    <w:rsid w:val="00A97059"/>
    <w:rsid w:val="00AC1E2A"/>
    <w:rsid w:val="00AD6E4D"/>
    <w:rsid w:val="00AE2853"/>
    <w:rsid w:val="00AE2FBD"/>
    <w:rsid w:val="00AF3B87"/>
    <w:rsid w:val="00AF7095"/>
    <w:rsid w:val="00B01ABC"/>
    <w:rsid w:val="00B02C6F"/>
    <w:rsid w:val="00B271ED"/>
    <w:rsid w:val="00B33793"/>
    <w:rsid w:val="00B45A95"/>
    <w:rsid w:val="00B54764"/>
    <w:rsid w:val="00B64C3E"/>
    <w:rsid w:val="00B66536"/>
    <w:rsid w:val="00B73DC8"/>
    <w:rsid w:val="00B81CB7"/>
    <w:rsid w:val="00B82A9F"/>
    <w:rsid w:val="00B85A65"/>
    <w:rsid w:val="00B93EC4"/>
    <w:rsid w:val="00BA418A"/>
    <w:rsid w:val="00BA5BF5"/>
    <w:rsid w:val="00BB4CDB"/>
    <w:rsid w:val="00BC656A"/>
    <w:rsid w:val="00BD7932"/>
    <w:rsid w:val="00BE0504"/>
    <w:rsid w:val="00BE4D36"/>
    <w:rsid w:val="00BF5F0D"/>
    <w:rsid w:val="00C02594"/>
    <w:rsid w:val="00C11A19"/>
    <w:rsid w:val="00C1333B"/>
    <w:rsid w:val="00C14272"/>
    <w:rsid w:val="00C20347"/>
    <w:rsid w:val="00C27E0E"/>
    <w:rsid w:val="00C37C03"/>
    <w:rsid w:val="00C40169"/>
    <w:rsid w:val="00C40504"/>
    <w:rsid w:val="00C55291"/>
    <w:rsid w:val="00C674EF"/>
    <w:rsid w:val="00C74E0E"/>
    <w:rsid w:val="00C87A19"/>
    <w:rsid w:val="00C962B0"/>
    <w:rsid w:val="00C977F3"/>
    <w:rsid w:val="00CB3875"/>
    <w:rsid w:val="00CC5F56"/>
    <w:rsid w:val="00CD3EDB"/>
    <w:rsid w:val="00CD3FF0"/>
    <w:rsid w:val="00D063EB"/>
    <w:rsid w:val="00D069B3"/>
    <w:rsid w:val="00D102B4"/>
    <w:rsid w:val="00D1099F"/>
    <w:rsid w:val="00D11BF2"/>
    <w:rsid w:val="00D1635D"/>
    <w:rsid w:val="00D278FA"/>
    <w:rsid w:val="00D41ACF"/>
    <w:rsid w:val="00D420F9"/>
    <w:rsid w:val="00D4410E"/>
    <w:rsid w:val="00D461E2"/>
    <w:rsid w:val="00D52715"/>
    <w:rsid w:val="00D54A9C"/>
    <w:rsid w:val="00D56457"/>
    <w:rsid w:val="00D56C2B"/>
    <w:rsid w:val="00D60CBB"/>
    <w:rsid w:val="00D624B6"/>
    <w:rsid w:val="00D753A6"/>
    <w:rsid w:val="00D92DB9"/>
    <w:rsid w:val="00D97CBE"/>
    <w:rsid w:val="00DA03C6"/>
    <w:rsid w:val="00DA36E6"/>
    <w:rsid w:val="00DB0042"/>
    <w:rsid w:val="00DB4313"/>
    <w:rsid w:val="00DB491E"/>
    <w:rsid w:val="00DC1326"/>
    <w:rsid w:val="00DC1FF6"/>
    <w:rsid w:val="00DC5787"/>
    <w:rsid w:val="00DC7564"/>
    <w:rsid w:val="00DE653F"/>
    <w:rsid w:val="00DF4F1E"/>
    <w:rsid w:val="00DF5FCC"/>
    <w:rsid w:val="00E03580"/>
    <w:rsid w:val="00E075B6"/>
    <w:rsid w:val="00E22C8A"/>
    <w:rsid w:val="00E31455"/>
    <w:rsid w:val="00E43033"/>
    <w:rsid w:val="00E44C0F"/>
    <w:rsid w:val="00E45D9A"/>
    <w:rsid w:val="00E521D7"/>
    <w:rsid w:val="00E5470F"/>
    <w:rsid w:val="00E646AC"/>
    <w:rsid w:val="00E64C52"/>
    <w:rsid w:val="00E826DE"/>
    <w:rsid w:val="00E97D95"/>
    <w:rsid w:val="00EA1797"/>
    <w:rsid w:val="00EB6947"/>
    <w:rsid w:val="00EC12D4"/>
    <w:rsid w:val="00EC12F8"/>
    <w:rsid w:val="00EC41AA"/>
    <w:rsid w:val="00EC5EE0"/>
    <w:rsid w:val="00ED3149"/>
    <w:rsid w:val="00ED4FC1"/>
    <w:rsid w:val="00EE2735"/>
    <w:rsid w:val="00EE61AF"/>
    <w:rsid w:val="00EE75B6"/>
    <w:rsid w:val="00EF146B"/>
    <w:rsid w:val="00F16BE6"/>
    <w:rsid w:val="00F2248A"/>
    <w:rsid w:val="00F244D1"/>
    <w:rsid w:val="00F34342"/>
    <w:rsid w:val="00F40E68"/>
    <w:rsid w:val="00F50B3A"/>
    <w:rsid w:val="00F54936"/>
    <w:rsid w:val="00F55166"/>
    <w:rsid w:val="00F56316"/>
    <w:rsid w:val="00F56A10"/>
    <w:rsid w:val="00F63C5A"/>
    <w:rsid w:val="00F66C7B"/>
    <w:rsid w:val="00F71EBE"/>
    <w:rsid w:val="00F85737"/>
    <w:rsid w:val="00F9208F"/>
    <w:rsid w:val="00F95B5C"/>
    <w:rsid w:val="00F96AED"/>
    <w:rsid w:val="00FE15BE"/>
    <w:rsid w:val="00FE7B5D"/>
    <w:rsid w:val="00FF0116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9DA6"/>
  <w15:docId w15:val="{1C997224-90B8-4FD1-A061-D90D2D29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9C"/>
    <w:rPr>
      <w:sz w:val="22"/>
      <w:szCs w:val="28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A9C"/>
    <w:pPr>
      <w:ind w:left="720"/>
      <w:contextualSpacing/>
    </w:pPr>
  </w:style>
  <w:style w:type="paragraph" w:customStyle="1" w:styleId="ConsPlusTitle">
    <w:name w:val="ConsPlusTitle"/>
    <w:rsid w:val="00D54A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D54A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D54A9C"/>
    <w:pPr>
      <w:tabs>
        <w:tab w:val="left" w:pos="0"/>
      </w:tabs>
      <w:autoSpaceDE w:val="0"/>
      <w:autoSpaceDN w:val="0"/>
      <w:adjustRightInd w:val="0"/>
      <w:spacing w:line="360" w:lineRule="auto"/>
      <w:jc w:val="both"/>
    </w:pPr>
    <w:rPr>
      <w:rFonts w:eastAsia="Times New Roman"/>
      <w:color w:val="006400"/>
      <w:sz w:val="28"/>
      <w:u w:val="none"/>
      <w:lang w:eastAsia="ru-RU"/>
    </w:rPr>
  </w:style>
  <w:style w:type="character" w:customStyle="1" w:styleId="20">
    <w:name w:val="Основной текст 2 Знак"/>
    <w:link w:val="2"/>
    <w:semiHidden/>
    <w:rsid w:val="00D54A9C"/>
    <w:rPr>
      <w:rFonts w:eastAsia="Times New Roman"/>
      <w:color w:val="006400"/>
      <w:sz w:val="28"/>
      <w:szCs w:val="28"/>
      <w:lang w:eastAsia="ru-RU"/>
    </w:rPr>
  </w:style>
  <w:style w:type="character" w:customStyle="1" w:styleId="s2">
    <w:name w:val="s2"/>
    <w:basedOn w:val="a0"/>
    <w:rsid w:val="00D54A9C"/>
  </w:style>
  <w:style w:type="paragraph" w:styleId="a4">
    <w:name w:val="No Spacing"/>
    <w:uiPriority w:val="1"/>
    <w:qFormat/>
    <w:rsid w:val="00D54A9C"/>
    <w:rPr>
      <w:rFonts w:ascii="Calibri" w:eastAsia="Times New Roman" w:hAnsi="Calibri"/>
      <w:sz w:val="22"/>
      <w:szCs w:val="22"/>
    </w:rPr>
  </w:style>
  <w:style w:type="paragraph" w:styleId="a5">
    <w:name w:val="Body Text Indent"/>
    <w:basedOn w:val="a"/>
    <w:link w:val="a6"/>
    <w:uiPriority w:val="99"/>
    <w:semiHidden/>
    <w:unhideWhenUsed/>
    <w:rsid w:val="00D54A9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D54A9C"/>
    <w:rPr>
      <w:sz w:val="22"/>
      <w:szCs w:val="28"/>
      <w:u w:val="single"/>
    </w:rPr>
  </w:style>
  <w:style w:type="character" w:styleId="a7">
    <w:name w:val="Hyperlink"/>
    <w:uiPriority w:val="99"/>
    <w:unhideWhenUsed/>
    <w:rsid w:val="00D54A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A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54A9C"/>
    <w:rPr>
      <w:rFonts w:ascii="Tahoma" w:hAnsi="Tahoma" w:cs="Tahoma"/>
      <w:sz w:val="16"/>
      <w:szCs w:val="16"/>
      <w:u w:val="single"/>
    </w:rPr>
  </w:style>
  <w:style w:type="paragraph" w:customStyle="1" w:styleId="ConsPlusNonformat">
    <w:name w:val="ConsPlusNonformat"/>
    <w:uiPriority w:val="99"/>
    <w:rsid w:val="00D5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D54A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54A9C"/>
    <w:rPr>
      <w:sz w:val="22"/>
      <w:szCs w:val="28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D54A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D54A9C"/>
    <w:rPr>
      <w:sz w:val="22"/>
      <w:szCs w:val="28"/>
      <w:u w:val="single"/>
    </w:rPr>
  </w:style>
  <w:style w:type="table" w:styleId="ae">
    <w:name w:val="Table Grid"/>
    <w:basedOn w:val="a1"/>
    <w:uiPriority w:val="59"/>
    <w:rsid w:val="00D54A9C"/>
    <w:rPr>
      <w:sz w:val="22"/>
      <w:szCs w:val="28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D54A9C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D54A9C"/>
    <w:rPr>
      <w:sz w:val="20"/>
      <w:szCs w:val="20"/>
      <w:u w:val="single"/>
    </w:rPr>
  </w:style>
  <w:style w:type="character" w:styleId="af1">
    <w:name w:val="footnote reference"/>
    <w:uiPriority w:val="99"/>
    <w:semiHidden/>
    <w:unhideWhenUsed/>
    <w:rsid w:val="00D54A9C"/>
    <w:rPr>
      <w:vertAlign w:val="superscript"/>
    </w:rPr>
  </w:style>
  <w:style w:type="character" w:styleId="af2">
    <w:name w:val="annotation reference"/>
    <w:uiPriority w:val="99"/>
    <w:semiHidden/>
    <w:unhideWhenUsed/>
    <w:rsid w:val="00D54A9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54A9C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D54A9C"/>
    <w:rPr>
      <w:sz w:val="20"/>
      <w:szCs w:val="20"/>
      <w:u w:val="singl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54A9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54A9C"/>
    <w:rPr>
      <w:b/>
      <w:bCs/>
      <w:sz w:val="20"/>
      <w:szCs w:val="20"/>
      <w:u w:val="single"/>
    </w:rPr>
  </w:style>
  <w:style w:type="character" w:customStyle="1" w:styleId="apple-converted-space">
    <w:name w:val="apple-converted-space"/>
    <w:basedOn w:val="a0"/>
    <w:rsid w:val="0009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rukova.iv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B2A53-2ABC-4619-9769-44A996C2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2305</CharactersWithSpaces>
  <SharedDoc>false</SharedDoc>
  <HLinks>
    <vt:vector size="6" baseType="variant">
      <vt:variant>
        <vt:i4>8192012</vt:i4>
      </vt:variant>
      <vt:variant>
        <vt:i4>0</vt:i4>
      </vt:variant>
      <vt:variant>
        <vt:i4>0</vt:i4>
      </vt:variant>
      <vt:variant>
        <vt:i4>5</vt:i4>
      </vt:variant>
      <vt:variant>
        <vt:lpwstr>mailto:rasskalieva.an@tgl.ru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fedjanova.jab</dc:creator>
  <cp:lastModifiedBy>Безрукова Ирина Владимировна</cp:lastModifiedBy>
  <cp:revision>3</cp:revision>
  <cp:lastPrinted>2023-03-13T08:10:00Z</cp:lastPrinted>
  <dcterms:created xsi:type="dcterms:W3CDTF">2025-08-25T06:20:00Z</dcterms:created>
  <dcterms:modified xsi:type="dcterms:W3CDTF">2025-08-25T06:31:00Z</dcterms:modified>
</cp:coreProperties>
</file>