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4333188B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595E2E5D" w:rsidR="00C615DC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B878FB">
        <w:rPr>
          <w:sz w:val="28"/>
          <w:szCs w:val="28"/>
        </w:rPr>
        <w:t>169</w:t>
      </w:r>
      <w:r w:rsidR="00C615DC"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="00C615DC" w:rsidRPr="000C2B59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2F357B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2F357B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878FB" w:rsidRPr="00B878FB" w14:paraId="5608E44C" w14:textId="77777777" w:rsidTr="00B878F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6DB5AE0" w14:textId="6643EFC5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7CE15069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Самарская область, г.Тольятти, установлено относительно ориентира у дома 47, расположенного в границах участка, адрес ориентира: г. Тольятти, р-н Центральный шос. Автозаводское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6AD6CAB2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4D2B06EC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63:09:0301167:2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06B57A1C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63:09:0301167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7B1A26A3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141,5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35492A56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52E9E71A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7253C3AF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1286F85A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B878FB">
              <w:rPr>
                <w:color w:val="000000"/>
                <w:sz w:val="14"/>
                <w:szCs w:val="14"/>
              </w:rPr>
              <w:br/>
              <w:t>№ 16-БА/2022 от 21.02.2022 действует с 21.02.2022 по 20.02.2027.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5EF25E33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21.02.2022 - 20.02.2027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1314ABA3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F68D3C" w14:textId="77777777" w:rsidR="00B878FB" w:rsidRPr="00B878FB" w:rsidRDefault="00B878FB" w:rsidP="00B878FB">
            <w:pPr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B878FB" w:rsidRPr="00B878FB" w:rsidRDefault="00B878FB" w:rsidP="00B878FB">
            <w:pPr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B878FB">
              <w:rPr>
                <w:color w:val="000000"/>
                <w:sz w:val="14"/>
                <w:szCs w:val="14"/>
              </w:rPr>
              <w:t>-</w:t>
            </w:r>
          </w:p>
        </w:tc>
      </w:tr>
    </w:tbl>
    <w:p w14:paraId="2E2B1F16" w14:textId="77777777" w:rsidR="002F357B" w:rsidRPr="002F357B" w:rsidRDefault="002F357B" w:rsidP="002F357B">
      <w:pPr>
        <w:ind w:left="360"/>
        <w:jc w:val="right"/>
        <w:rPr>
          <w:sz w:val="28"/>
          <w:szCs w:val="28"/>
        </w:rPr>
      </w:pPr>
      <w:r w:rsidRPr="002F357B">
        <w:rPr>
          <w:sz w:val="28"/>
          <w:szCs w:val="28"/>
        </w:rPr>
        <w:t>»</w:t>
      </w:r>
    </w:p>
    <w:p w14:paraId="368483A8" w14:textId="34295A18" w:rsidR="002F357B" w:rsidRPr="002F357B" w:rsidRDefault="002F357B" w:rsidP="002F357B">
      <w:pPr>
        <w:pStyle w:val="a3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2F357B">
        <w:rPr>
          <w:sz w:val="28"/>
          <w:szCs w:val="28"/>
        </w:rPr>
        <w:t xml:space="preserve">1.2. Пункт </w:t>
      </w:r>
      <w:r w:rsidR="00B878FB">
        <w:rPr>
          <w:sz w:val="28"/>
          <w:szCs w:val="28"/>
        </w:rPr>
        <w:t>648</w:t>
      </w:r>
      <w:r w:rsidRPr="002F357B">
        <w:rPr>
          <w:sz w:val="28"/>
          <w:szCs w:val="28"/>
        </w:rPr>
        <w:t xml:space="preserve"> Приложения изложить в следующей редакции: </w:t>
      </w:r>
    </w:p>
    <w:p w14:paraId="0D443F52" w14:textId="77777777"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3A44" w:rsidRPr="008D3879" w14:paraId="19126513" w14:textId="77777777" w:rsidTr="00D13A4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3DE2F7" w14:textId="4577F406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DB7" w14:textId="3215D8F4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A54" w14:textId="0B30D48C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044D" w14:textId="6B56B268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63:09:0101158:533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EB5F" w14:textId="78073EC8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67B" w14:textId="49007A5D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4A6" w14:textId="3263176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796" w14:textId="1E86A20B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C2D3" w14:textId="2E0333A0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B726" w14:textId="4BE03A5F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13A44">
              <w:rPr>
                <w:color w:val="000000"/>
                <w:sz w:val="14"/>
                <w:szCs w:val="14"/>
              </w:rPr>
              <w:br/>
              <w:t>№ 17-БА/2022 от 21.02.2022 действует с 21.02.2022 по 20.02.2027.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03E0" w14:textId="742C1FA8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21.02.2022 - 20.02.2027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9DC" w14:textId="5BC7655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13B0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2C0D99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1BC501C" w14:textId="77777777" w:rsidR="00AF27CF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C2007A6" w14:textId="05BF6483" w:rsidR="006605D9" w:rsidRDefault="006605D9" w:rsidP="006605D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B59">
        <w:rPr>
          <w:sz w:val="28"/>
          <w:szCs w:val="28"/>
        </w:rPr>
        <w:t xml:space="preserve">Пункт </w:t>
      </w:r>
      <w:r w:rsidR="00B878FB">
        <w:rPr>
          <w:sz w:val="28"/>
          <w:szCs w:val="28"/>
        </w:rPr>
        <w:t>771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3D274A5" w14:textId="77777777" w:rsidR="006605D9" w:rsidRDefault="006605D9" w:rsidP="006605D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3A44" w:rsidRPr="008D3879" w14:paraId="667E864F" w14:textId="77777777" w:rsidTr="00474D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DC31" w14:textId="2DC71F8D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68C" w14:textId="69CADD26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ул.Железнодорожная,  д.23, юго-восточнее жилого дома, имеющего адрес: ул.Железнодорожная,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7B7" w14:textId="2692D8D7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EE3" w14:textId="6A95885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63:09:0201060:14704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4847" w14:textId="059D7D4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8F27" w14:textId="05DCD62E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052" w14:textId="04116913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BDF" w14:textId="2AF8A085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B03" w14:textId="1F32E503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322" w14:textId="7E885DA2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13A44">
              <w:rPr>
                <w:color w:val="000000"/>
                <w:sz w:val="14"/>
                <w:szCs w:val="14"/>
              </w:rPr>
              <w:br/>
              <w:t>№ 18-БА/2022 от 16.03.2022 действует с 16.03.2022 по 15.03.2027.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45F1" w14:textId="507CFCDF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16.03.2022 - 15.03.2027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6EF" w14:textId="65FDDBF0" w:rsidR="00D13A44" w:rsidRPr="00D13A44" w:rsidRDefault="00D13A44" w:rsidP="00D13A44">
            <w:pPr>
              <w:jc w:val="center"/>
              <w:rPr>
                <w:color w:val="000000"/>
                <w:sz w:val="14"/>
                <w:szCs w:val="14"/>
              </w:rPr>
            </w:pPr>
            <w:r w:rsidRPr="00D13A4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F423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96DD" w14:textId="77777777" w:rsidR="00D13A44" w:rsidRPr="008D3879" w:rsidRDefault="00D13A44" w:rsidP="00D13A4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EF36AD4" w14:textId="77777777" w:rsidR="006605D9" w:rsidRDefault="006605D9" w:rsidP="006605D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0EF3789" w14:textId="73544A30" w:rsidR="002210AD" w:rsidRDefault="002210AD" w:rsidP="002210A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5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B878FB">
        <w:rPr>
          <w:sz w:val="28"/>
          <w:szCs w:val="28"/>
        </w:rPr>
        <w:t>797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4327424" w14:textId="26C1F27E" w:rsidR="002210AD" w:rsidRDefault="002210AD" w:rsidP="002210A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74D5A" w:rsidRPr="008D3879" w14:paraId="5D9D5593" w14:textId="77777777" w:rsidTr="00474D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6069" w14:textId="1F4F0482" w:rsidR="00474D5A" w:rsidRPr="008D3879" w:rsidRDefault="00474D5A" w:rsidP="00474D5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678" w14:textId="5A264F00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9C5" w14:textId="0AB1A113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BAE" w14:textId="5B7D02DC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63:09:0101158:535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622" w14:textId="65E38B29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1A9C" w14:textId="655E8A8B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EB8" w14:textId="76F5F0DA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6FD6" w14:textId="5425CCC9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3A29" w14:textId="492E22F2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136F" w14:textId="09FF7549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74D5A">
              <w:rPr>
                <w:color w:val="000000"/>
                <w:sz w:val="14"/>
                <w:szCs w:val="14"/>
              </w:rPr>
              <w:br/>
              <w:t>№ 19-БА/2022 от 17.03.2022 действует с 17.03.2022 по 16.03.2027.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494F" w14:textId="28431D0E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17.03.2022 - 16.03.2027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608D" w14:textId="31BE6A05" w:rsidR="00474D5A" w:rsidRPr="00474D5A" w:rsidRDefault="00474D5A" w:rsidP="00474D5A">
            <w:pPr>
              <w:jc w:val="center"/>
              <w:rPr>
                <w:color w:val="000000"/>
                <w:sz w:val="14"/>
                <w:szCs w:val="14"/>
              </w:rPr>
            </w:pPr>
            <w:r w:rsidRPr="00474D5A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B6A6" w14:textId="77777777" w:rsidR="00474D5A" w:rsidRPr="008D3879" w:rsidRDefault="00474D5A" w:rsidP="00474D5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C557" w14:textId="77777777" w:rsidR="00474D5A" w:rsidRPr="008D3879" w:rsidRDefault="00474D5A" w:rsidP="00474D5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645703A" w14:textId="2CA3ED02" w:rsidR="002210AD" w:rsidRDefault="002210AD" w:rsidP="00DB17C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2373120" w14:textId="2FFDF74B" w:rsidR="006057C2" w:rsidRDefault="006057C2" w:rsidP="0022048C">
      <w:pPr>
        <w:rPr>
          <w:sz w:val="28"/>
          <w:szCs w:val="28"/>
        </w:rPr>
        <w:sectPr w:rsidR="006057C2" w:rsidSect="00F60792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14:paraId="1A644B81" w14:textId="212F94FC" w:rsidR="008F3AA2" w:rsidRPr="004351F3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94564">
        <w:rPr>
          <w:sz w:val="28"/>
          <w:szCs w:val="28"/>
        </w:rPr>
        <w:lastRenderedPageBreak/>
        <w:t>1.</w:t>
      </w:r>
      <w:r w:rsidR="001A6B29">
        <w:rPr>
          <w:sz w:val="28"/>
          <w:szCs w:val="28"/>
        </w:rPr>
        <w:t>5</w:t>
      </w:r>
      <w:r w:rsidRPr="00F94564">
        <w:rPr>
          <w:sz w:val="28"/>
          <w:szCs w:val="28"/>
        </w:rPr>
        <w:t xml:space="preserve">. </w:t>
      </w:r>
      <w:r w:rsidR="008F3AA2" w:rsidRPr="00F94564">
        <w:rPr>
          <w:sz w:val="28"/>
          <w:szCs w:val="28"/>
        </w:rPr>
        <w:t xml:space="preserve">Пункты </w:t>
      </w:r>
      <w:r w:rsidR="00043BB3" w:rsidRPr="00F94564">
        <w:rPr>
          <w:sz w:val="28"/>
          <w:szCs w:val="28"/>
        </w:rPr>
        <w:t>260</w:t>
      </w:r>
      <w:r w:rsidR="00F94564" w:rsidRPr="00F94564">
        <w:rPr>
          <w:sz w:val="28"/>
          <w:szCs w:val="28"/>
        </w:rPr>
        <w:t xml:space="preserve"> </w:t>
      </w:r>
      <w:r w:rsidR="00043BB3" w:rsidRPr="00F94564">
        <w:rPr>
          <w:sz w:val="28"/>
          <w:szCs w:val="28"/>
        </w:rPr>
        <w:t>-</w:t>
      </w:r>
      <w:r w:rsidR="00F94564" w:rsidRPr="00F94564">
        <w:rPr>
          <w:sz w:val="28"/>
          <w:szCs w:val="28"/>
        </w:rPr>
        <w:t xml:space="preserve"> </w:t>
      </w:r>
      <w:r w:rsidR="00043BB3" w:rsidRPr="00F94564">
        <w:rPr>
          <w:sz w:val="28"/>
          <w:szCs w:val="28"/>
        </w:rPr>
        <w:t>263</w:t>
      </w:r>
      <w:r w:rsidR="00F94564">
        <w:rPr>
          <w:sz w:val="28"/>
          <w:szCs w:val="28"/>
        </w:rPr>
        <w:t>, 302, 348, 447, 851, 1457, 1719, 1723</w:t>
      </w:r>
      <w:r w:rsidR="002304C1">
        <w:rPr>
          <w:sz w:val="28"/>
          <w:szCs w:val="28"/>
        </w:rPr>
        <w:t xml:space="preserve"> </w:t>
      </w:r>
      <w:r w:rsidR="008F3AA2" w:rsidRPr="004351F3">
        <w:rPr>
          <w:sz w:val="28"/>
          <w:szCs w:val="28"/>
        </w:rPr>
        <w:t>Приложения исключить.</w:t>
      </w:r>
    </w:p>
    <w:p w14:paraId="14B15428" w14:textId="6842C246"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>1.</w:t>
      </w:r>
      <w:r w:rsidR="001A6B29">
        <w:rPr>
          <w:sz w:val="28"/>
          <w:szCs w:val="28"/>
        </w:rPr>
        <w:t>6</w:t>
      </w:r>
      <w:r w:rsidRPr="0042554A">
        <w:rPr>
          <w:sz w:val="28"/>
          <w:szCs w:val="28"/>
        </w:rPr>
        <w:t xml:space="preserve">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</w:t>
      </w:r>
      <w:r w:rsidR="00936752">
        <w:rPr>
          <w:sz w:val="28"/>
          <w:szCs w:val="28"/>
        </w:rPr>
        <w:t>ом 1</w:t>
      </w:r>
      <w:r w:rsidR="004351F3">
        <w:rPr>
          <w:sz w:val="28"/>
          <w:szCs w:val="28"/>
        </w:rPr>
        <w:t>9</w:t>
      </w:r>
      <w:r w:rsidR="0011005F">
        <w:rPr>
          <w:sz w:val="28"/>
          <w:szCs w:val="28"/>
        </w:rPr>
        <w:t>13</w:t>
      </w:r>
      <w:r w:rsidR="004351F3">
        <w:rPr>
          <w:sz w:val="28"/>
          <w:szCs w:val="28"/>
        </w:rPr>
        <w:t>- 19</w:t>
      </w:r>
      <w:r w:rsidR="0011005F">
        <w:rPr>
          <w:sz w:val="28"/>
          <w:szCs w:val="28"/>
        </w:rPr>
        <w:t>15</w:t>
      </w:r>
      <w:r w:rsidR="00B17BBD" w:rsidRPr="0042554A">
        <w:rPr>
          <w:sz w:val="28"/>
          <w:szCs w:val="28"/>
        </w:rPr>
        <w:t xml:space="preserve">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14:paraId="71F6472A" w14:textId="77777777"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1014FEC9" w14:textId="77777777"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14:paraId="54DD273E" w14:textId="77777777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043BB3" w:rsidRPr="00C1258E" w14:paraId="37D73F54" w14:textId="77777777" w:rsidTr="00CC1C9B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72817A3A" w:rsidR="00043BB3" w:rsidRPr="00C1258E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1A744" w14:textId="1FD44FE0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Самарская область, г. Тольятти, Автозаводский район, 15 квартал, ул. Автостроителей, магазин "Овощи"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AB6BD" w14:textId="2F090F9B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6519" w14:textId="09A86EE0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63:09:0101152:568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1DB23861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5929B322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DC7F5" w14:textId="2FCA0DA6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CB315" w14:textId="757A5B2A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72084D7F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 xml:space="preserve">продовольственная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29CF2" w14:textId="4391E910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ис</w:t>
            </w:r>
            <w:r w:rsidRPr="00043BB3">
              <w:rPr>
                <w:sz w:val="13"/>
                <w:szCs w:val="13"/>
              </w:rPr>
              <w:t>пользуется, договор №1542 от 23.12.1998, действует с 23.12.1998 по 22.12.1999. Сроком на 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4FA6E241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5042B07A" w:rsidR="00043BB3" w:rsidRPr="00043BB3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E58C3" w14:textId="77777777" w:rsidR="00043BB3" w:rsidRPr="006F1460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FFC85" w14:textId="77777777" w:rsidR="00043BB3" w:rsidRPr="006F1460" w:rsidRDefault="00043BB3" w:rsidP="00043BB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C7745E" w:rsidRPr="00C1258E" w14:paraId="7CCE5350" w14:textId="77777777" w:rsidTr="00CC1C9B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2C8F61E8" w:rsidR="00C7745E" w:rsidRPr="00C1258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2979227F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Самарская область, г. Тольятти, Автозаводский район, в квартале 17, по ул. Тополиной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272D2460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09D9403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63:09:0101154:5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6E81EA9A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0912079D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13BADAA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02629FC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1C98FCE6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342AC858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ис</w:t>
            </w:r>
            <w:r w:rsidRPr="00043BB3">
              <w:rPr>
                <w:sz w:val="13"/>
                <w:szCs w:val="13"/>
              </w:rPr>
              <w:t>пользуется, договор №2345 от 07.05.2003, действует с 14.11.2002 по 13.11.2007.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524254A7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10732F33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F9050" w14:textId="54C803C2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101A50" w14:textId="18450A36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C7745E" w:rsidRPr="00C1258E" w14:paraId="0C4624CE" w14:textId="77777777" w:rsidTr="00CC1C9B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4380803E" w:rsidR="00C7745E" w:rsidRPr="00C1258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2DE66A08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sz w:val="13"/>
                <w:szCs w:val="13"/>
              </w:rPr>
              <w:t>Самарская область, г. Тольятти, Комсомольский район, ул. Громовой, в районе пересечения с автодорогой Москва-Челябинск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7B7E78B7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3DE9ED1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63:09:0000000:1206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523907F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63:09:0204068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70F421B7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60BE5B2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01BB896A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12935B5C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3A24A693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ис</w:t>
            </w:r>
            <w:r w:rsidRPr="00043BB3">
              <w:rPr>
                <w:sz w:val="13"/>
                <w:szCs w:val="13"/>
              </w:rPr>
              <w:t>пользуется, договор №1134 от 28.02.2002, действует с 28.02.2002 по 27.02.2008. Сроком на 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27AB9E9E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33C6EBD5" w:rsidR="00C7745E" w:rsidRPr="00043BB3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 w:rsidRPr="00043BB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B63B2" w14:textId="3F853A67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C7745E" w:rsidRDefault="00C7745E" w:rsidP="00C7745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7A53828" w14:textId="77777777"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FB9E95F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223F213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1001F8"/>
    <w:rsid w:val="0011005F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EF2"/>
    <w:rsid w:val="00225042"/>
    <w:rsid w:val="002304C1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2C98"/>
    <w:rsid w:val="00341D94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351F3"/>
    <w:rsid w:val="00445D36"/>
    <w:rsid w:val="00447401"/>
    <w:rsid w:val="00456157"/>
    <w:rsid w:val="00474D5A"/>
    <w:rsid w:val="0047573B"/>
    <w:rsid w:val="00477622"/>
    <w:rsid w:val="0049064F"/>
    <w:rsid w:val="004917E8"/>
    <w:rsid w:val="004A01C0"/>
    <w:rsid w:val="004A2BA2"/>
    <w:rsid w:val="004A63C6"/>
    <w:rsid w:val="004B5FDE"/>
    <w:rsid w:val="004B689B"/>
    <w:rsid w:val="004B7ED3"/>
    <w:rsid w:val="004C0757"/>
    <w:rsid w:val="004C60A8"/>
    <w:rsid w:val="004D083F"/>
    <w:rsid w:val="004D12A3"/>
    <w:rsid w:val="004D1397"/>
    <w:rsid w:val="004D4E83"/>
    <w:rsid w:val="004E0678"/>
    <w:rsid w:val="004E2B5D"/>
    <w:rsid w:val="00512463"/>
    <w:rsid w:val="00513A75"/>
    <w:rsid w:val="0053238E"/>
    <w:rsid w:val="0054407D"/>
    <w:rsid w:val="00550445"/>
    <w:rsid w:val="00552BD1"/>
    <w:rsid w:val="005540C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35BFB"/>
    <w:rsid w:val="006402E8"/>
    <w:rsid w:val="00656E41"/>
    <w:rsid w:val="006605D9"/>
    <w:rsid w:val="00660A27"/>
    <w:rsid w:val="00672BAC"/>
    <w:rsid w:val="00675384"/>
    <w:rsid w:val="00684E9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D2BA4"/>
    <w:rsid w:val="007E007D"/>
    <w:rsid w:val="007E159A"/>
    <w:rsid w:val="007E26D7"/>
    <w:rsid w:val="00800E85"/>
    <w:rsid w:val="00802107"/>
    <w:rsid w:val="00811AB1"/>
    <w:rsid w:val="00813ADB"/>
    <w:rsid w:val="008170CB"/>
    <w:rsid w:val="00821401"/>
    <w:rsid w:val="00824759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6C54"/>
    <w:rsid w:val="00932ED4"/>
    <w:rsid w:val="00936752"/>
    <w:rsid w:val="00937B34"/>
    <w:rsid w:val="00941DCA"/>
    <w:rsid w:val="0094219D"/>
    <w:rsid w:val="00957115"/>
    <w:rsid w:val="009578C2"/>
    <w:rsid w:val="00961775"/>
    <w:rsid w:val="009777AA"/>
    <w:rsid w:val="00984748"/>
    <w:rsid w:val="00991E71"/>
    <w:rsid w:val="009A4637"/>
    <w:rsid w:val="009B69AB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4CE1"/>
    <w:rsid w:val="00B777F7"/>
    <w:rsid w:val="00B85729"/>
    <w:rsid w:val="00B878FB"/>
    <w:rsid w:val="00B92B4B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7745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A696D"/>
    <w:rsid w:val="00DB17C3"/>
    <w:rsid w:val="00DB20F9"/>
    <w:rsid w:val="00DC30B4"/>
    <w:rsid w:val="00DC758A"/>
    <w:rsid w:val="00DE195C"/>
    <w:rsid w:val="00DE38FD"/>
    <w:rsid w:val="00DE6A4B"/>
    <w:rsid w:val="00DE71F3"/>
    <w:rsid w:val="00E20808"/>
    <w:rsid w:val="00E22248"/>
    <w:rsid w:val="00E26445"/>
    <w:rsid w:val="00E27478"/>
    <w:rsid w:val="00E32CEF"/>
    <w:rsid w:val="00E331AF"/>
    <w:rsid w:val="00E3777B"/>
    <w:rsid w:val="00E57B31"/>
    <w:rsid w:val="00E62179"/>
    <w:rsid w:val="00E6331D"/>
    <w:rsid w:val="00E74F16"/>
    <w:rsid w:val="00E81C52"/>
    <w:rsid w:val="00E85609"/>
    <w:rsid w:val="00E86101"/>
    <w:rsid w:val="00E922E8"/>
    <w:rsid w:val="00E9288F"/>
    <w:rsid w:val="00E9367E"/>
    <w:rsid w:val="00EB1BF1"/>
    <w:rsid w:val="00EB53C4"/>
    <w:rsid w:val="00EC4509"/>
    <w:rsid w:val="00ED10C8"/>
    <w:rsid w:val="00EE189F"/>
    <w:rsid w:val="00EE1E20"/>
    <w:rsid w:val="00F13276"/>
    <w:rsid w:val="00F15B4E"/>
    <w:rsid w:val="00F17DB9"/>
    <w:rsid w:val="00F23EBB"/>
    <w:rsid w:val="00F24542"/>
    <w:rsid w:val="00F355AD"/>
    <w:rsid w:val="00F443F2"/>
    <w:rsid w:val="00F60792"/>
    <w:rsid w:val="00F60A33"/>
    <w:rsid w:val="00F64683"/>
    <w:rsid w:val="00F73DE6"/>
    <w:rsid w:val="00F766D2"/>
    <w:rsid w:val="00F92D99"/>
    <w:rsid w:val="00F94564"/>
    <w:rsid w:val="00F97049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17067</TotalTime>
  <Pages>5</Pages>
  <Words>833</Words>
  <Characters>5318</Characters>
  <Application>Microsoft Office Word</Application>
  <DocSecurity>0</DocSecurity>
  <Lines>379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53</cp:revision>
  <cp:lastPrinted>2022-03-22T07:26:00Z</cp:lastPrinted>
  <dcterms:created xsi:type="dcterms:W3CDTF">2021-07-16T07:38:00Z</dcterms:created>
  <dcterms:modified xsi:type="dcterms:W3CDTF">2022-04-12T10:22:00Z</dcterms:modified>
</cp:coreProperties>
</file>