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103" w:rsidRPr="00537BB4" w:rsidRDefault="005E261C" w:rsidP="00C015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7BB4">
        <w:rPr>
          <w:rFonts w:ascii="Times New Roman" w:hAnsi="Times New Roman" w:cs="Times New Roman"/>
          <w:sz w:val="28"/>
          <w:szCs w:val="28"/>
        </w:rPr>
        <w:t xml:space="preserve">ПОЯСНИТЕЛЬНАЯ ЗАПИСКА </w:t>
      </w:r>
    </w:p>
    <w:p w:rsidR="00537BB4" w:rsidRPr="00537BB4" w:rsidRDefault="00C01594" w:rsidP="00537BB4">
      <w:pPr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537BB4">
        <w:rPr>
          <w:rFonts w:ascii="Times New Roman" w:hAnsi="Times New Roman" w:cs="Times New Roman"/>
          <w:color w:val="3C3C3C"/>
          <w:spacing w:val="2"/>
          <w:sz w:val="28"/>
          <w:szCs w:val="28"/>
        </w:rPr>
        <w:t xml:space="preserve">к </w:t>
      </w:r>
      <w:r w:rsidR="00537BB4" w:rsidRPr="00537BB4">
        <w:rPr>
          <w:rFonts w:ascii="Times New Roman" w:eastAsia="Calibri" w:hAnsi="Times New Roman" w:cs="Times New Roman"/>
          <w:sz w:val="28"/>
          <w:szCs w:val="28"/>
        </w:rPr>
        <w:t>проекту постановления «О внесении изменений в постановление администрации  городского округа Тольятти от 04.10.2019г. № 2660-п/1 «Об утверждении административного регламента предоставления муниципальной услуги "Согласование создания места (площадки) накопления твердых коммунальных отходов"»</w:t>
      </w:r>
    </w:p>
    <w:p w:rsidR="000F2843" w:rsidRDefault="000F2843" w:rsidP="000F28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8A39B7" w:rsidRDefault="008D4D1E" w:rsidP="000533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8A39B7" w:rsidRPr="008D4D1E">
        <w:rPr>
          <w:rFonts w:ascii="Times New Roman" w:eastAsia="Calibri" w:hAnsi="Times New Roman" w:cs="Times New Roman"/>
          <w:sz w:val="28"/>
          <w:szCs w:val="28"/>
        </w:rPr>
        <w:t xml:space="preserve">настоящий </w:t>
      </w:r>
      <w:r w:rsidR="008A39B7">
        <w:rPr>
          <w:rFonts w:ascii="Times New Roman" w:hAnsi="Times New Roman" w:cs="Times New Roman"/>
          <w:sz w:val="28"/>
          <w:szCs w:val="28"/>
        </w:rPr>
        <w:t xml:space="preserve">Регламент </w:t>
      </w:r>
      <w:r w:rsidR="008A39B7" w:rsidRPr="008D4D1E">
        <w:rPr>
          <w:rFonts w:ascii="Times New Roman" w:eastAsia="Calibri" w:hAnsi="Times New Roman" w:cs="Times New Roman"/>
          <w:sz w:val="28"/>
          <w:szCs w:val="28"/>
        </w:rPr>
        <w:t xml:space="preserve">вносятся изменения </w:t>
      </w:r>
      <w:r w:rsidR="008A39B7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целях</w:t>
      </w:r>
      <w:r w:rsidR="004B5E66">
        <w:rPr>
          <w:rFonts w:ascii="Times New Roman" w:hAnsi="Times New Roman" w:cs="Times New Roman"/>
          <w:sz w:val="28"/>
          <w:szCs w:val="28"/>
        </w:rPr>
        <w:t xml:space="preserve"> обеспечения соблюдения действующего законодательства, соответствия муниципальных нормативных правовых актов нормам и требованиям действующего законодательства, минимизации возможности принятия мер прокурорского реагирования, </w:t>
      </w:r>
      <w:r>
        <w:rPr>
          <w:rFonts w:ascii="Times New Roman" w:hAnsi="Times New Roman" w:cs="Times New Roman"/>
          <w:sz w:val="28"/>
          <w:szCs w:val="28"/>
        </w:rPr>
        <w:t xml:space="preserve">оптимизации </w:t>
      </w:r>
      <w:r w:rsidR="008A39B7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совершенствования </w:t>
      </w:r>
      <w:r w:rsidR="008A39B7">
        <w:rPr>
          <w:rFonts w:ascii="Times New Roman" w:hAnsi="Times New Roman" w:cs="Times New Roman"/>
          <w:sz w:val="28"/>
          <w:szCs w:val="28"/>
        </w:rPr>
        <w:t xml:space="preserve">структуры административного регламента </w:t>
      </w:r>
      <w:r w:rsidR="00053338">
        <w:rPr>
          <w:rFonts w:ascii="Times New Roman" w:hAnsi="Times New Roman" w:cs="Times New Roman"/>
          <w:sz w:val="28"/>
          <w:szCs w:val="28"/>
        </w:rPr>
        <w:t>предоставления</w:t>
      </w:r>
      <w:r w:rsidR="008A39B7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  <w:r w:rsidR="00053338">
        <w:rPr>
          <w:rFonts w:ascii="Times New Roman" w:hAnsi="Times New Roman" w:cs="Times New Roman"/>
          <w:sz w:val="28"/>
          <w:szCs w:val="28"/>
        </w:rPr>
        <w:t>.</w:t>
      </w:r>
      <w:r w:rsidR="008A39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041D" w:rsidRPr="00531CA1" w:rsidRDefault="0023041D" w:rsidP="002304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Приложение 1 к административному регламенту добавлена строка «</w:t>
      </w:r>
      <w:r w:rsidRPr="00531CA1">
        <w:rPr>
          <w:rFonts w:ascii="Times New Roman" w:hAnsi="Times New Roman" w:cs="Times New Roman"/>
          <w:color w:val="000000"/>
          <w:sz w:val="28"/>
          <w:szCs w:val="28"/>
        </w:rPr>
        <w:t>Наличие уклона для отведения талых и дождевых сточных вод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 в соответствии с требованиями </w:t>
      </w:r>
      <w:hyperlink w:anchor="P67" w:history="1">
        <w:proofErr w:type="spellStart"/>
        <w:r w:rsidRPr="001A3E32">
          <w:rPr>
            <w:rFonts w:ascii="Times New Roman" w:hAnsi="Times New Roman" w:cs="Times New Roman"/>
            <w:sz w:val="28"/>
            <w:szCs w:val="28"/>
          </w:rPr>
          <w:t>СанПиН</w:t>
        </w:r>
        <w:proofErr w:type="spellEnd"/>
        <w:r w:rsidRPr="001A3E32">
          <w:rPr>
            <w:rFonts w:ascii="Times New Roman" w:hAnsi="Times New Roman" w:cs="Times New Roman"/>
            <w:sz w:val="28"/>
            <w:szCs w:val="28"/>
          </w:rPr>
          <w:t xml:space="preserve"> 2.1.3684-21</w:t>
        </w:r>
      </w:hyperlink>
      <w:r w:rsidRPr="001A3E32">
        <w:rPr>
          <w:rFonts w:ascii="Times New Roman" w:hAnsi="Times New Roman" w:cs="Times New Roman"/>
          <w:sz w:val="28"/>
          <w:szCs w:val="28"/>
        </w:rPr>
        <w:t xml:space="preserve">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</w:t>
      </w:r>
      <w:r>
        <w:rPr>
          <w:rFonts w:ascii="Times New Roman" w:hAnsi="Times New Roman" w:cs="Times New Roman"/>
          <w:sz w:val="28"/>
          <w:szCs w:val="28"/>
        </w:rPr>
        <w:t>» к оборудованию контейнерных площадок.</w:t>
      </w:r>
      <w:proofErr w:type="gramEnd"/>
    </w:p>
    <w:p w:rsidR="00053338" w:rsidRPr="00537BB4" w:rsidRDefault="00053338" w:rsidP="00053338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учетом проработки и анализа поступивших предложений разработан проект постановления «</w:t>
      </w:r>
      <w:r w:rsidRPr="00537BB4">
        <w:rPr>
          <w:rFonts w:ascii="Times New Roman" w:eastAsia="Calibri" w:hAnsi="Times New Roman" w:cs="Times New Roman"/>
          <w:sz w:val="28"/>
          <w:szCs w:val="28"/>
        </w:rPr>
        <w:t xml:space="preserve">О внесении изменений в постановление администрации  городского округа Тольятти от 04.10.2019г. № 2660-п/1 «Об утверждении административного регламента предоставления муниципальной услуги "Согласование создания места (площадки) накопления твердых </w:t>
      </w:r>
      <w:r w:rsidR="0023041D">
        <w:rPr>
          <w:rFonts w:ascii="Times New Roman" w:eastAsia="Calibri" w:hAnsi="Times New Roman" w:cs="Times New Roman"/>
          <w:sz w:val="28"/>
          <w:szCs w:val="28"/>
        </w:rPr>
        <w:t>к</w:t>
      </w:r>
      <w:r w:rsidRPr="00537BB4">
        <w:rPr>
          <w:rFonts w:ascii="Times New Roman" w:eastAsia="Calibri" w:hAnsi="Times New Roman" w:cs="Times New Roman"/>
          <w:sz w:val="28"/>
          <w:szCs w:val="28"/>
        </w:rPr>
        <w:t>оммунальных отходов"»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8A39B7" w:rsidRDefault="008A39B7" w:rsidP="004B5E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5EAC" w:rsidRPr="00640C4E" w:rsidRDefault="00FE5EAC" w:rsidP="00FE5E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C4E">
        <w:rPr>
          <w:rFonts w:ascii="Times New Roman" w:hAnsi="Times New Roman" w:cs="Times New Roman"/>
          <w:sz w:val="28"/>
          <w:szCs w:val="28"/>
        </w:rPr>
        <w:t>Руководитель департамента</w:t>
      </w:r>
    </w:p>
    <w:p w:rsidR="00FE5EAC" w:rsidRPr="00640C4E" w:rsidRDefault="00FE5EAC" w:rsidP="00FE5E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C4E">
        <w:rPr>
          <w:rFonts w:ascii="Times New Roman" w:hAnsi="Times New Roman" w:cs="Times New Roman"/>
          <w:sz w:val="28"/>
          <w:szCs w:val="28"/>
        </w:rPr>
        <w:t xml:space="preserve">городского хозяйства                           </w:t>
      </w:r>
      <w:r w:rsidR="00640C4E">
        <w:rPr>
          <w:rFonts w:ascii="Times New Roman" w:hAnsi="Times New Roman" w:cs="Times New Roman"/>
          <w:sz w:val="28"/>
          <w:szCs w:val="28"/>
        </w:rPr>
        <w:t xml:space="preserve">  </w:t>
      </w:r>
      <w:r w:rsidR="00A5655E" w:rsidRPr="00640C4E">
        <w:rPr>
          <w:rFonts w:ascii="Times New Roman" w:hAnsi="Times New Roman" w:cs="Times New Roman"/>
          <w:sz w:val="28"/>
          <w:szCs w:val="28"/>
        </w:rPr>
        <w:t xml:space="preserve">        </w:t>
      </w:r>
      <w:r w:rsidRPr="00640C4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4B5E66">
        <w:rPr>
          <w:rFonts w:ascii="Times New Roman" w:hAnsi="Times New Roman" w:cs="Times New Roman"/>
          <w:sz w:val="28"/>
          <w:szCs w:val="28"/>
        </w:rPr>
        <w:t xml:space="preserve">М.Г. </w:t>
      </w:r>
      <w:proofErr w:type="spellStart"/>
      <w:r w:rsidR="004B5E66">
        <w:rPr>
          <w:rFonts w:ascii="Times New Roman" w:hAnsi="Times New Roman" w:cs="Times New Roman"/>
          <w:sz w:val="28"/>
          <w:szCs w:val="28"/>
        </w:rPr>
        <w:t>Кузахметов</w:t>
      </w:r>
      <w:proofErr w:type="spellEnd"/>
    </w:p>
    <w:p w:rsidR="00640C4E" w:rsidRPr="00A86A85" w:rsidRDefault="00640C4E" w:rsidP="00FE5EA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</w:p>
    <w:p w:rsidR="00FE5EAC" w:rsidRPr="008D4D1E" w:rsidRDefault="008D4D1E" w:rsidP="008D4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D1E">
        <w:rPr>
          <w:rFonts w:ascii="Times New Roman" w:hAnsi="Times New Roman" w:cs="Times New Roman"/>
          <w:sz w:val="24"/>
          <w:szCs w:val="24"/>
        </w:rPr>
        <w:t>Ю.А.Лысенко</w:t>
      </w:r>
    </w:p>
    <w:p w:rsidR="00C01594" w:rsidRDefault="008D4D1E" w:rsidP="002304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D4D1E">
        <w:rPr>
          <w:rFonts w:ascii="Times New Roman" w:hAnsi="Times New Roman" w:cs="Times New Roman"/>
          <w:sz w:val="24"/>
          <w:szCs w:val="24"/>
        </w:rPr>
        <w:t>54-43-18</w:t>
      </w:r>
    </w:p>
    <w:sectPr w:rsidR="00C01594" w:rsidSect="0023041D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5A92"/>
    <w:rsid w:val="00053338"/>
    <w:rsid w:val="00071679"/>
    <w:rsid w:val="000805C8"/>
    <w:rsid w:val="000809D7"/>
    <w:rsid w:val="000B2713"/>
    <w:rsid w:val="000E055F"/>
    <w:rsid w:val="000E4AD4"/>
    <w:rsid w:val="000F2843"/>
    <w:rsid w:val="000F7CEF"/>
    <w:rsid w:val="00186B4B"/>
    <w:rsid w:val="001C3470"/>
    <w:rsid w:val="0020592B"/>
    <w:rsid w:val="0023041D"/>
    <w:rsid w:val="00295AEC"/>
    <w:rsid w:val="002C7388"/>
    <w:rsid w:val="00337961"/>
    <w:rsid w:val="00344FF8"/>
    <w:rsid w:val="00351DE3"/>
    <w:rsid w:val="00362885"/>
    <w:rsid w:val="00381126"/>
    <w:rsid w:val="00393979"/>
    <w:rsid w:val="00393B21"/>
    <w:rsid w:val="00451B9C"/>
    <w:rsid w:val="004B5E66"/>
    <w:rsid w:val="004F0BFE"/>
    <w:rsid w:val="00537BB4"/>
    <w:rsid w:val="00545529"/>
    <w:rsid w:val="00555982"/>
    <w:rsid w:val="00564103"/>
    <w:rsid w:val="00572E86"/>
    <w:rsid w:val="005902E7"/>
    <w:rsid w:val="005926F9"/>
    <w:rsid w:val="00594E79"/>
    <w:rsid w:val="005964BD"/>
    <w:rsid w:val="005B1A70"/>
    <w:rsid w:val="005E261C"/>
    <w:rsid w:val="00604C91"/>
    <w:rsid w:val="00637ABF"/>
    <w:rsid w:val="00640C4E"/>
    <w:rsid w:val="00650DE8"/>
    <w:rsid w:val="0066099D"/>
    <w:rsid w:val="00692CDF"/>
    <w:rsid w:val="006A41CD"/>
    <w:rsid w:val="006A6AAA"/>
    <w:rsid w:val="006C3B89"/>
    <w:rsid w:val="006D4F71"/>
    <w:rsid w:val="006F5476"/>
    <w:rsid w:val="007247EA"/>
    <w:rsid w:val="007436D9"/>
    <w:rsid w:val="00791C4A"/>
    <w:rsid w:val="007931F3"/>
    <w:rsid w:val="007B7AE0"/>
    <w:rsid w:val="007E2709"/>
    <w:rsid w:val="0088591F"/>
    <w:rsid w:val="008A39B7"/>
    <w:rsid w:val="008D4D1E"/>
    <w:rsid w:val="008F6CF7"/>
    <w:rsid w:val="0092040B"/>
    <w:rsid w:val="009C22BD"/>
    <w:rsid w:val="009F66F2"/>
    <w:rsid w:val="00A16C68"/>
    <w:rsid w:val="00A222C4"/>
    <w:rsid w:val="00A31EB6"/>
    <w:rsid w:val="00A55A92"/>
    <w:rsid w:val="00A5655E"/>
    <w:rsid w:val="00A86A85"/>
    <w:rsid w:val="00A93814"/>
    <w:rsid w:val="00AC31FE"/>
    <w:rsid w:val="00AD1164"/>
    <w:rsid w:val="00AF0BAE"/>
    <w:rsid w:val="00B14ED0"/>
    <w:rsid w:val="00B34AD6"/>
    <w:rsid w:val="00B57469"/>
    <w:rsid w:val="00BA613D"/>
    <w:rsid w:val="00BD2301"/>
    <w:rsid w:val="00C01594"/>
    <w:rsid w:val="00C15AB7"/>
    <w:rsid w:val="00C809E0"/>
    <w:rsid w:val="00CD5469"/>
    <w:rsid w:val="00CE197C"/>
    <w:rsid w:val="00D366AF"/>
    <w:rsid w:val="00E26E0A"/>
    <w:rsid w:val="00E33236"/>
    <w:rsid w:val="00E90E2A"/>
    <w:rsid w:val="00E9321C"/>
    <w:rsid w:val="00EB7572"/>
    <w:rsid w:val="00F25601"/>
    <w:rsid w:val="00F26E53"/>
    <w:rsid w:val="00F30D4F"/>
    <w:rsid w:val="00F31C9E"/>
    <w:rsid w:val="00FC1C88"/>
    <w:rsid w:val="00FC3C73"/>
    <w:rsid w:val="00FE5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7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5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5AEC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uiPriority w:val="99"/>
    <w:rsid w:val="00C01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5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5AEC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uiPriority w:val="99"/>
    <w:rsid w:val="00C01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25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 Ольга Валентиновна</dc:creator>
  <cp:keywords/>
  <dc:description/>
  <cp:lastModifiedBy>lysenenko.ua</cp:lastModifiedBy>
  <cp:revision>94</cp:revision>
  <cp:lastPrinted>2023-06-14T09:48:00Z</cp:lastPrinted>
  <dcterms:created xsi:type="dcterms:W3CDTF">2016-02-19T12:22:00Z</dcterms:created>
  <dcterms:modified xsi:type="dcterms:W3CDTF">2023-06-14T09:48:00Z</dcterms:modified>
</cp:coreProperties>
</file>