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D2C1" w14:textId="03D97200" w:rsidR="00AA446F" w:rsidRPr="007468C8" w:rsidRDefault="002750BB">
      <w:pPr>
        <w:jc w:val="center"/>
        <w:rPr>
          <w:b/>
          <w:sz w:val="28"/>
          <w:szCs w:val="28"/>
        </w:rPr>
      </w:pPr>
      <w:r w:rsidRPr="007468C8">
        <w:rPr>
          <w:b/>
          <w:sz w:val="28"/>
          <w:szCs w:val="28"/>
        </w:rPr>
        <w:t>Пояснительная записка</w:t>
      </w:r>
      <w:r w:rsidR="0068133A" w:rsidRPr="007468C8">
        <w:rPr>
          <w:b/>
          <w:sz w:val="28"/>
          <w:szCs w:val="28"/>
        </w:rPr>
        <w:t xml:space="preserve"> к материалам, направляемым для рассмотрения на заседании Думы городского округа Тольятти, по вопросу </w:t>
      </w:r>
      <w:r w:rsidR="00D771F7">
        <w:rPr>
          <w:b/>
          <w:sz w:val="28"/>
          <w:szCs w:val="28"/>
        </w:rPr>
        <w:t xml:space="preserve">принятия решения  </w:t>
      </w:r>
      <w:r w:rsidR="00D771F7" w:rsidRPr="00D771F7">
        <w:rPr>
          <w:b/>
          <w:sz w:val="28"/>
          <w:szCs w:val="28"/>
        </w:rPr>
        <w:t>«</w:t>
      </w:r>
      <w:r w:rsidR="00D771F7" w:rsidRPr="00D771F7">
        <w:rPr>
          <w:b/>
          <w:iCs/>
          <w:sz w:val="28"/>
          <w:szCs w:val="28"/>
        </w:rPr>
        <w:t>»</w:t>
      </w:r>
      <w:r w:rsidR="00A34FE0" w:rsidRPr="00A34FE0">
        <w:rPr>
          <w:b/>
          <w:iCs/>
          <w:sz w:val="28"/>
          <w:szCs w:val="28"/>
        </w:rPr>
        <w:t>Об особенностях расчета арендной платы в отношении земельных участков, находящихся в муниципальной собственности городского округа Тольятти,  для целей, не связанных со строительством, в 2022 году</w:t>
      </w:r>
    </w:p>
    <w:p w14:paraId="2B13F20F" w14:textId="77777777" w:rsidR="00DA5BB0" w:rsidRDefault="00DA5BB0" w:rsidP="004C574D">
      <w:pPr>
        <w:ind w:firstLine="720"/>
        <w:jc w:val="both"/>
        <w:rPr>
          <w:sz w:val="28"/>
          <w:szCs w:val="28"/>
        </w:rPr>
      </w:pPr>
    </w:p>
    <w:p w14:paraId="3739E8EA" w14:textId="77777777" w:rsidR="007372C3" w:rsidRDefault="007372C3" w:rsidP="004C574D">
      <w:pPr>
        <w:ind w:firstLine="720"/>
        <w:jc w:val="both"/>
        <w:rPr>
          <w:sz w:val="28"/>
          <w:szCs w:val="28"/>
        </w:rPr>
      </w:pPr>
    </w:p>
    <w:p w14:paraId="43A92D14" w14:textId="206A9C05" w:rsidR="000163B7" w:rsidRDefault="000163B7" w:rsidP="000163B7">
      <w:pPr>
        <w:ind w:firstLine="720"/>
        <w:jc w:val="both"/>
        <w:rPr>
          <w:sz w:val="28"/>
          <w:szCs w:val="28"/>
        </w:rPr>
      </w:pPr>
      <w:r w:rsidRPr="004C574D">
        <w:rPr>
          <w:sz w:val="28"/>
          <w:szCs w:val="28"/>
        </w:rPr>
        <w:t xml:space="preserve">Предлагаемый к рассмотрению проект решения Думы </w:t>
      </w:r>
      <w:r w:rsidRPr="004C574D">
        <w:rPr>
          <w:bCs/>
          <w:sz w:val="28"/>
          <w:szCs w:val="28"/>
        </w:rPr>
        <w:t>«</w:t>
      </w:r>
      <w:r w:rsidR="00A34FE0" w:rsidRPr="00A34FE0">
        <w:rPr>
          <w:bCs/>
          <w:sz w:val="28"/>
          <w:szCs w:val="28"/>
        </w:rPr>
        <w:t>Об особенностях расчета арендной платы в отношении земельных участков, находящихся в муниципальной собственности городского округа Тольятти,  для целей, не связанных со строительством, в 2022 году</w:t>
      </w:r>
      <w:r w:rsidRPr="004C57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574D">
        <w:rPr>
          <w:sz w:val="28"/>
          <w:szCs w:val="28"/>
        </w:rPr>
        <w:t xml:space="preserve">разработан департаментом </w:t>
      </w:r>
      <w:r w:rsidR="001C2F4B">
        <w:rPr>
          <w:sz w:val="28"/>
          <w:szCs w:val="28"/>
        </w:rPr>
        <w:t>градостроительной деятельности</w:t>
      </w:r>
      <w:r w:rsidRPr="004C57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C574D">
        <w:rPr>
          <w:sz w:val="28"/>
          <w:szCs w:val="28"/>
        </w:rPr>
        <w:t xml:space="preserve">  городского округа Тольятти.</w:t>
      </w:r>
    </w:p>
    <w:p w14:paraId="4C332A76" w14:textId="3334BD7F" w:rsidR="009E4CD6" w:rsidRDefault="009E4CD6" w:rsidP="00DF062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настоящее время арендная плата за земельные участки, находящиеся в собственности муниципального образования и предоставляемые в аренду без </w:t>
      </w:r>
      <w:r w:rsidRPr="00FA3053">
        <w:rPr>
          <w:sz w:val="28"/>
          <w:szCs w:val="28"/>
        </w:rPr>
        <w:t>проведен</w:t>
      </w:r>
      <w:r w:rsidR="00A81B86" w:rsidRPr="00FA3053">
        <w:rPr>
          <w:sz w:val="28"/>
          <w:szCs w:val="28"/>
        </w:rPr>
        <w:t>и</w:t>
      </w:r>
      <w:r w:rsidR="004D5692" w:rsidRPr="00FA3053">
        <w:rPr>
          <w:sz w:val="28"/>
          <w:szCs w:val="28"/>
        </w:rPr>
        <w:t>я</w:t>
      </w:r>
      <w:r w:rsidRPr="00FA3053">
        <w:rPr>
          <w:sz w:val="28"/>
          <w:szCs w:val="28"/>
        </w:rPr>
        <w:t xml:space="preserve"> торгов</w:t>
      </w:r>
      <w:r w:rsidR="00985FF5" w:rsidRPr="00FA3053">
        <w:rPr>
          <w:sz w:val="28"/>
          <w:szCs w:val="28"/>
        </w:rPr>
        <w:t xml:space="preserve">, определяется в соответствии с </w:t>
      </w:r>
      <w:r w:rsidR="001C2F4B">
        <w:rPr>
          <w:sz w:val="28"/>
          <w:szCs w:val="28"/>
        </w:rPr>
        <w:t>Решением Думы городского округа Тольятти от 09.02.2022 № 1163</w:t>
      </w:r>
      <w:r w:rsidR="00985FF5" w:rsidRPr="00FA3053">
        <w:rPr>
          <w:sz w:val="28"/>
          <w:szCs w:val="28"/>
        </w:rPr>
        <w:t xml:space="preserve"> «О </w:t>
      </w:r>
      <w:r w:rsidR="00A81B86" w:rsidRPr="00FA3053">
        <w:rPr>
          <w:sz w:val="28"/>
          <w:szCs w:val="28"/>
        </w:rPr>
        <w:t>П</w:t>
      </w:r>
      <w:r w:rsidR="00985FF5" w:rsidRPr="00FA3053">
        <w:rPr>
          <w:sz w:val="28"/>
          <w:szCs w:val="28"/>
        </w:rPr>
        <w:t xml:space="preserve">орядке определения размера арендной платы за </w:t>
      </w:r>
      <w:r w:rsidR="001C2F4B">
        <w:rPr>
          <w:sz w:val="28"/>
          <w:szCs w:val="28"/>
        </w:rPr>
        <w:t xml:space="preserve">земельные участки, находящиеся в муниципальной собственности </w:t>
      </w:r>
      <w:r w:rsidR="00985FF5" w:rsidRPr="00FA3053">
        <w:rPr>
          <w:sz w:val="28"/>
          <w:szCs w:val="28"/>
        </w:rPr>
        <w:t xml:space="preserve"> городском округе Тольятти</w:t>
      </w:r>
      <w:r w:rsidR="001C2F4B">
        <w:rPr>
          <w:sz w:val="28"/>
          <w:szCs w:val="28"/>
        </w:rPr>
        <w:t xml:space="preserve"> и предоставленные в аренду без торгов».</w:t>
      </w:r>
      <w:r w:rsidR="00985FF5">
        <w:rPr>
          <w:sz w:val="28"/>
          <w:szCs w:val="28"/>
        </w:rPr>
        <w:t xml:space="preserve"> </w:t>
      </w:r>
      <w:proofErr w:type="gramEnd"/>
    </w:p>
    <w:p w14:paraId="2F94ED80" w14:textId="34F02EBA" w:rsidR="00682B6B" w:rsidRDefault="001C2F4B" w:rsidP="005D657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30.05.2022  Постановлением Правительства Самарской области № 375 «</w:t>
      </w:r>
      <w:r w:rsidRPr="001C2F4B">
        <w:rPr>
          <w:sz w:val="28"/>
          <w:szCs w:val="28"/>
        </w:rPr>
        <w:t>Об особенностях расчета арендной платы в отношении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предоставленных для целей, не связанных со строительством, в 2022 год</w:t>
      </w:r>
      <w:r>
        <w:rPr>
          <w:sz w:val="28"/>
          <w:szCs w:val="28"/>
        </w:rPr>
        <w:t>у»</w:t>
      </w:r>
      <w:r w:rsidR="00682B6B">
        <w:rPr>
          <w:sz w:val="28"/>
          <w:szCs w:val="28"/>
        </w:rPr>
        <w:t xml:space="preserve"> (далее </w:t>
      </w:r>
      <w:proofErr w:type="gramStart"/>
      <w:r w:rsidR="00682B6B">
        <w:rPr>
          <w:sz w:val="28"/>
          <w:szCs w:val="28"/>
        </w:rPr>
        <w:t>–П</w:t>
      </w:r>
      <w:proofErr w:type="gramEnd"/>
      <w:r w:rsidR="00682B6B">
        <w:rPr>
          <w:sz w:val="28"/>
          <w:szCs w:val="28"/>
        </w:rPr>
        <w:t>остановление),</w:t>
      </w:r>
      <w:r w:rsidR="002F54E0">
        <w:rPr>
          <w:sz w:val="28"/>
          <w:szCs w:val="28"/>
        </w:rPr>
        <w:t xml:space="preserve"> </w:t>
      </w:r>
      <w:r>
        <w:rPr>
          <w:sz w:val="28"/>
          <w:szCs w:val="28"/>
        </w:rPr>
        <w:t>была установлена арендная плата</w:t>
      </w:r>
      <w:r w:rsidR="002F54E0">
        <w:rPr>
          <w:sz w:val="28"/>
          <w:szCs w:val="28"/>
        </w:rPr>
        <w:t xml:space="preserve">  </w:t>
      </w:r>
      <w:r w:rsidRPr="001C2F4B">
        <w:rPr>
          <w:sz w:val="28"/>
          <w:szCs w:val="28"/>
        </w:rPr>
        <w:t xml:space="preserve">по договорам аренды земельных участков, государственная собственность на которые не разграничена, находящихся на территории Самарской </w:t>
      </w:r>
      <w:proofErr w:type="gramStart"/>
      <w:r w:rsidRPr="001C2F4B">
        <w:rPr>
          <w:sz w:val="28"/>
          <w:szCs w:val="28"/>
        </w:rPr>
        <w:t xml:space="preserve">области и предоставленных для целей, не связанных со строительством, </w:t>
      </w:r>
      <w:bookmarkStart w:id="0" w:name="_GoBack"/>
      <w:bookmarkEnd w:id="0"/>
      <w:r w:rsidRPr="001C2F4B">
        <w:rPr>
          <w:sz w:val="28"/>
          <w:szCs w:val="28"/>
        </w:rPr>
        <w:t>определяется с 01.07.2022 по 31.12.2022 в размере 90% от арендной платы, рассчитанной в соответствии с постановлением Правительства Самарской области от 06.08.2008 N 308 "Об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торгов".</w:t>
      </w:r>
      <w:proofErr w:type="gramEnd"/>
      <w:r w:rsidRPr="001C2F4B">
        <w:rPr>
          <w:sz w:val="28"/>
          <w:szCs w:val="28"/>
        </w:rPr>
        <w:t xml:space="preserve"> Размер арендной платы не может быть менее одного рубля.</w:t>
      </w:r>
    </w:p>
    <w:p w14:paraId="6FEBFCA5" w14:textId="3BD5DFBA" w:rsidR="00190E76" w:rsidRDefault="00682B6B" w:rsidP="005D657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6</w:t>
      </w:r>
      <w:r w:rsidR="002F54E0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Постановления</w:t>
      </w:r>
      <w:r w:rsidR="002F54E0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установлено</w:t>
      </w:r>
      <w:r w:rsidRPr="00682B6B">
        <w:rPr>
          <w:sz w:val="28"/>
          <w:szCs w:val="28"/>
        </w:rPr>
        <w:t>, что положения настоящего Постановления применяются в случае, если арендатором является юридическое лицо или индивидуальный предприниматель, осуществляющие отдельные виды экономической деятельности, указанные в приложении к настоящему Постановлению.</w:t>
      </w:r>
      <w:r w:rsidR="002F54E0">
        <w:rPr>
          <w:sz w:val="28"/>
          <w:szCs w:val="28"/>
        </w:rPr>
        <w:t xml:space="preserve"> </w:t>
      </w:r>
    </w:p>
    <w:p w14:paraId="16F4A615" w14:textId="0CE6A313" w:rsidR="00682B6B" w:rsidRDefault="00682B6B" w:rsidP="005D657C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7 Постановления</w:t>
      </w:r>
      <w:r w:rsidRPr="00682B6B">
        <w:t xml:space="preserve"> </w:t>
      </w:r>
      <w:r>
        <w:rPr>
          <w:sz w:val="28"/>
          <w:szCs w:val="28"/>
        </w:rPr>
        <w:t>р</w:t>
      </w:r>
      <w:r w:rsidRPr="00682B6B">
        <w:rPr>
          <w:sz w:val="28"/>
          <w:szCs w:val="28"/>
        </w:rPr>
        <w:t>екомендова</w:t>
      </w:r>
      <w:r>
        <w:rPr>
          <w:sz w:val="28"/>
          <w:szCs w:val="28"/>
        </w:rPr>
        <w:t>но</w:t>
      </w:r>
      <w:r w:rsidRPr="00682B6B">
        <w:rPr>
          <w:sz w:val="28"/>
          <w:szCs w:val="28"/>
        </w:rPr>
        <w:t xml:space="preserve"> органам местного самоуправления в Самарской области </w:t>
      </w:r>
      <w:proofErr w:type="gramStart"/>
      <w:r w:rsidRPr="00682B6B">
        <w:rPr>
          <w:sz w:val="28"/>
          <w:szCs w:val="28"/>
        </w:rPr>
        <w:t>предусмотреть</w:t>
      </w:r>
      <w:proofErr w:type="gramEnd"/>
      <w:r w:rsidRPr="00682B6B">
        <w:rPr>
          <w:sz w:val="28"/>
          <w:szCs w:val="28"/>
        </w:rPr>
        <w:t xml:space="preserve"> льготы при </w:t>
      </w:r>
      <w:r w:rsidRPr="00682B6B">
        <w:rPr>
          <w:sz w:val="28"/>
          <w:szCs w:val="28"/>
        </w:rPr>
        <w:lastRenderedPageBreak/>
        <w:t>определении размера арендной платы за земельные участки, находящиеся в муниципальной собственности.</w:t>
      </w:r>
    </w:p>
    <w:p w14:paraId="070AB66B" w14:textId="77777777" w:rsidR="00682B6B" w:rsidRDefault="00682B6B" w:rsidP="005D657C">
      <w:pPr>
        <w:pStyle w:val="ab"/>
        <w:spacing w:after="0"/>
        <w:ind w:firstLine="709"/>
        <w:jc w:val="both"/>
        <w:rPr>
          <w:sz w:val="28"/>
          <w:szCs w:val="28"/>
        </w:rPr>
      </w:pPr>
    </w:p>
    <w:p w14:paraId="49C91645" w14:textId="42683B32" w:rsidR="00351452" w:rsidRDefault="00351452" w:rsidP="005D657C">
      <w:pPr>
        <w:pStyle w:val="ab"/>
        <w:spacing w:after="0"/>
        <w:ind w:firstLine="709"/>
        <w:jc w:val="both"/>
        <w:rPr>
          <w:sz w:val="28"/>
          <w:szCs w:val="28"/>
        </w:rPr>
      </w:pPr>
    </w:p>
    <w:p w14:paraId="33B3C235" w14:textId="77777777" w:rsidR="00351452" w:rsidRDefault="00351452" w:rsidP="005D657C">
      <w:pPr>
        <w:pStyle w:val="ab"/>
        <w:spacing w:after="0"/>
        <w:ind w:firstLine="709"/>
        <w:jc w:val="both"/>
        <w:rPr>
          <w:bCs/>
          <w:sz w:val="28"/>
          <w:szCs w:val="28"/>
        </w:rPr>
      </w:pPr>
    </w:p>
    <w:p w14:paraId="4B48337C" w14:textId="77777777" w:rsidR="00680BC3" w:rsidRDefault="00733A34" w:rsidP="00FE242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</w:t>
      </w:r>
      <w:r w:rsidR="00680BC3">
        <w:rPr>
          <w:bCs/>
          <w:sz w:val="28"/>
          <w:szCs w:val="28"/>
        </w:rPr>
        <w:t xml:space="preserve">                                                             </w:t>
      </w:r>
      <w:r w:rsidR="007035C1">
        <w:rPr>
          <w:bCs/>
          <w:sz w:val="28"/>
          <w:szCs w:val="28"/>
        </w:rPr>
        <w:t xml:space="preserve">   </w:t>
      </w:r>
      <w:r w:rsidR="00680BC3">
        <w:rPr>
          <w:bCs/>
          <w:sz w:val="28"/>
          <w:szCs w:val="28"/>
        </w:rPr>
        <w:t xml:space="preserve"> </w:t>
      </w:r>
      <w:proofErr w:type="spellStart"/>
      <w:r w:rsidR="00244A6C">
        <w:rPr>
          <w:bCs/>
          <w:sz w:val="28"/>
          <w:szCs w:val="28"/>
        </w:rPr>
        <w:t>Н.А.Ренц</w:t>
      </w:r>
      <w:proofErr w:type="spellEnd"/>
    </w:p>
    <w:sectPr w:rsidR="00680BC3" w:rsidSect="00D62DDD">
      <w:headerReference w:type="even" r:id="rId9"/>
      <w:headerReference w:type="default" r:id="rId10"/>
      <w:pgSz w:w="11906" w:h="16838" w:code="9"/>
      <w:pgMar w:top="851" w:right="851" w:bottom="709" w:left="170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2FC1E" w14:textId="77777777" w:rsidR="007C1F2E" w:rsidRDefault="007C1F2E">
      <w:r>
        <w:separator/>
      </w:r>
    </w:p>
  </w:endnote>
  <w:endnote w:type="continuationSeparator" w:id="0">
    <w:p w14:paraId="6773356E" w14:textId="77777777" w:rsidR="007C1F2E" w:rsidRDefault="007C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CA940" w14:textId="77777777" w:rsidR="007C1F2E" w:rsidRDefault="007C1F2E">
      <w:r>
        <w:separator/>
      </w:r>
    </w:p>
  </w:footnote>
  <w:footnote w:type="continuationSeparator" w:id="0">
    <w:p w14:paraId="6D791D0A" w14:textId="77777777" w:rsidR="007C1F2E" w:rsidRDefault="007C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575F7" w14:textId="77777777" w:rsidR="008878C0" w:rsidRDefault="005577A8" w:rsidP="007134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8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9B3570" w14:textId="77777777" w:rsidR="008878C0" w:rsidRDefault="008878C0" w:rsidP="007134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9DDC" w14:textId="77777777" w:rsidR="008878C0" w:rsidRDefault="008878C0" w:rsidP="007134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33A"/>
    <w:rsid w:val="0000421F"/>
    <w:rsid w:val="00006056"/>
    <w:rsid w:val="00006C90"/>
    <w:rsid w:val="00010DEF"/>
    <w:rsid w:val="000163B7"/>
    <w:rsid w:val="000330CF"/>
    <w:rsid w:val="000464B3"/>
    <w:rsid w:val="0005012C"/>
    <w:rsid w:val="00051AF6"/>
    <w:rsid w:val="00052012"/>
    <w:rsid w:val="00077677"/>
    <w:rsid w:val="00077B19"/>
    <w:rsid w:val="0008553C"/>
    <w:rsid w:val="00091729"/>
    <w:rsid w:val="00096A93"/>
    <w:rsid w:val="000B5853"/>
    <w:rsid w:val="000B59A5"/>
    <w:rsid w:val="000C2170"/>
    <w:rsid w:val="000C2F9F"/>
    <w:rsid w:val="000C39D9"/>
    <w:rsid w:val="000C6D1E"/>
    <w:rsid w:val="000C6DAE"/>
    <w:rsid w:val="000D62B0"/>
    <w:rsid w:val="000D6772"/>
    <w:rsid w:val="000F0784"/>
    <w:rsid w:val="000F1009"/>
    <w:rsid w:val="00110816"/>
    <w:rsid w:val="00110CE6"/>
    <w:rsid w:val="0011146D"/>
    <w:rsid w:val="001137E1"/>
    <w:rsid w:val="00120CBB"/>
    <w:rsid w:val="00150943"/>
    <w:rsid w:val="001613FF"/>
    <w:rsid w:val="0016513F"/>
    <w:rsid w:val="00167D86"/>
    <w:rsid w:val="00170836"/>
    <w:rsid w:val="001817BA"/>
    <w:rsid w:val="00182A1F"/>
    <w:rsid w:val="00190E76"/>
    <w:rsid w:val="00191CDD"/>
    <w:rsid w:val="00196C2D"/>
    <w:rsid w:val="001970E0"/>
    <w:rsid w:val="001A493B"/>
    <w:rsid w:val="001A6CF8"/>
    <w:rsid w:val="001B07AB"/>
    <w:rsid w:val="001B5369"/>
    <w:rsid w:val="001B72D8"/>
    <w:rsid w:val="001B7BB9"/>
    <w:rsid w:val="001C0824"/>
    <w:rsid w:val="001C2F4B"/>
    <w:rsid w:val="001C77D5"/>
    <w:rsid w:val="001D0892"/>
    <w:rsid w:val="001D1E0A"/>
    <w:rsid w:val="001D4F36"/>
    <w:rsid w:val="001D6702"/>
    <w:rsid w:val="001E260C"/>
    <w:rsid w:val="001E418B"/>
    <w:rsid w:val="001E7A4E"/>
    <w:rsid w:val="001F19C9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508E"/>
    <w:rsid w:val="00236EA8"/>
    <w:rsid w:val="00240A73"/>
    <w:rsid w:val="00242345"/>
    <w:rsid w:val="0024276B"/>
    <w:rsid w:val="0024276F"/>
    <w:rsid w:val="00243180"/>
    <w:rsid w:val="002433FF"/>
    <w:rsid w:val="00244A6C"/>
    <w:rsid w:val="00260FE1"/>
    <w:rsid w:val="00265A82"/>
    <w:rsid w:val="00272EB6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1B1C"/>
    <w:rsid w:val="002E2650"/>
    <w:rsid w:val="002E4765"/>
    <w:rsid w:val="002F0C4A"/>
    <w:rsid w:val="002F54E0"/>
    <w:rsid w:val="00305B03"/>
    <w:rsid w:val="00305F8B"/>
    <w:rsid w:val="0030720D"/>
    <w:rsid w:val="003229E1"/>
    <w:rsid w:val="003313CF"/>
    <w:rsid w:val="00331613"/>
    <w:rsid w:val="00340E69"/>
    <w:rsid w:val="0035057F"/>
    <w:rsid w:val="00351452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365E"/>
    <w:rsid w:val="00444276"/>
    <w:rsid w:val="004528A0"/>
    <w:rsid w:val="0045643A"/>
    <w:rsid w:val="00476152"/>
    <w:rsid w:val="00476D99"/>
    <w:rsid w:val="00490870"/>
    <w:rsid w:val="004A37CB"/>
    <w:rsid w:val="004B3064"/>
    <w:rsid w:val="004B659C"/>
    <w:rsid w:val="004C574D"/>
    <w:rsid w:val="004D38B6"/>
    <w:rsid w:val="004D5692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62B6"/>
    <w:rsid w:val="00526447"/>
    <w:rsid w:val="00527343"/>
    <w:rsid w:val="00530AE7"/>
    <w:rsid w:val="0053531A"/>
    <w:rsid w:val="0054366E"/>
    <w:rsid w:val="00550AF8"/>
    <w:rsid w:val="00551D33"/>
    <w:rsid w:val="00551DE9"/>
    <w:rsid w:val="005543BB"/>
    <w:rsid w:val="005577A8"/>
    <w:rsid w:val="00566635"/>
    <w:rsid w:val="005718EA"/>
    <w:rsid w:val="00584642"/>
    <w:rsid w:val="00585F2D"/>
    <w:rsid w:val="005A3A99"/>
    <w:rsid w:val="005A7122"/>
    <w:rsid w:val="005B383E"/>
    <w:rsid w:val="005D5FCE"/>
    <w:rsid w:val="005D657C"/>
    <w:rsid w:val="005E1302"/>
    <w:rsid w:val="00600E95"/>
    <w:rsid w:val="00602D84"/>
    <w:rsid w:val="00602EC7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653AA"/>
    <w:rsid w:val="00674944"/>
    <w:rsid w:val="00680BC3"/>
    <w:rsid w:val="00681323"/>
    <w:rsid w:val="0068133A"/>
    <w:rsid w:val="006813FF"/>
    <w:rsid w:val="00682B6B"/>
    <w:rsid w:val="0068692F"/>
    <w:rsid w:val="006A2F8E"/>
    <w:rsid w:val="006B182E"/>
    <w:rsid w:val="006D0551"/>
    <w:rsid w:val="006D6889"/>
    <w:rsid w:val="006E3F04"/>
    <w:rsid w:val="006E6F65"/>
    <w:rsid w:val="007035C1"/>
    <w:rsid w:val="007057DE"/>
    <w:rsid w:val="00712918"/>
    <w:rsid w:val="00713420"/>
    <w:rsid w:val="007150CB"/>
    <w:rsid w:val="00725E57"/>
    <w:rsid w:val="0073314D"/>
    <w:rsid w:val="00733A34"/>
    <w:rsid w:val="00735E5C"/>
    <w:rsid w:val="007372C3"/>
    <w:rsid w:val="00741184"/>
    <w:rsid w:val="00744A16"/>
    <w:rsid w:val="00744BB5"/>
    <w:rsid w:val="00745387"/>
    <w:rsid w:val="007468C8"/>
    <w:rsid w:val="0074776D"/>
    <w:rsid w:val="007545F3"/>
    <w:rsid w:val="007579FD"/>
    <w:rsid w:val="00767EA3"/>
    <w:rsid w:val="00785F59"/>
    <w:rsid w:val="007A3BD5"/>
    <w:rsid w:val="007A4DFF"/>
    <w:rsid w:val="007A65FC"/>
    <w:rsid w:val="007B0A1F"/>
    <w:rsid w:val="007B1E2B"/>
    <w:rsid w:val="007B69EB"/>
    <w:rsid w:val="007C1EAD"/>
    <w:rsid w:val="007C1F2E"/>
    <w:rsid w:val="007C47AB"/>
    <w:rsid w:val="007C691E"/>
    <w:rsid w:val="007C75CF"/>
    <w:rsid w:val="007C7EAA"/>
    <w:rsid w:val="007D5EBC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40BD"/>
    <w:rsid w:val="0083613C"/>
    <w:rsid w:val="008423BA"/>
    <w:rsid w:val="00842BD5"/>
    <w:rsid w:val="008442B2"/>
    <w:rsid w:val="0084492B"/>
    <w:rsid w:val="00845FBB"/>
    <w:rsid w:val="00851138"/>
    <w:rsid w:val="00854EE6"/>
    <w:rsid w:val="00860662"/>
    <w:rsid w:val="00862A88"/>
    <w:rsid w:val="008667D3"/>
    <w:rsid w:val="00873932"/>
    <w:rsid w:val="00882474"/>
    <w:rsid w:val="008866B5"/>
    <w:rsid w:val="008878C0"/>
    <w:rsid w:val="008901BC"/>
    <w:rsid w:val="008A2786"/>
    <w:rsid w:val="008A4D52"/>
    <w:rsid w:val="008B104E"/>
    <w:rsid w:val="008C13A5"/>
    <w:rsid w:val="008C2AFB"/>
    <w:rsid w:val="008C3835"/>
    <w:rsid w:val="008C7E5D"/>
    <w:rsid w:val="008D5078"/>
    <w:rsid w:val="008D52FB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610"/>
    <w:rsid w:val="0091313F"/>
    <w:rsid w:val="00913EB1"/>
    <w:rsid w:val="00922E3F"/>
    <w:rsid w:val="00926CE5"/>
    <w:rsid w:val="009337F3"/>
    <w:rsid w:val="009438C7"/>
    <w:rsid w:val="00947E28"/>
    <w:rsid w:val="00951C4B"/>
    <w:rsid w:val="009643F3"/>
    <w:rsid w:val="00964487"/>
    <w:rsid w:val="00966E29"/>
    <w:rsid w:val="009735D5"/>
    <w:rsid w:val="00975DB6"/>
    <w:rsid w:val="0098217E"/>
    <w:rsid w:val="00985FF5"/>
    <w:rsid w:val="00986301"/>
    <w:rsid w:val="009932EF"/>
    <w:rsid w:val="00994681"/>
    <w:rsid w:val="009B763D"/>
    <w:rsid w:val="009B7D5C"/>
    <w:rsid w:val="009C6DEC"/>
    <w:rsid w:val="009D2271"/>
    <w:rsid w:val="009E1D60"/>
    <w:rsid w:val="009E4CD6"/>
    <w:rsid w:val="009E6BF4"/>
    <w:rsid w:val="009F1F89"/>
    <w:rsid w:val="009F4399"/>
    <w:rsid w:val="009F5E71"/>
    <w:rsid w:val="009F64E9"/>
    <w:rsid w:val="00A06DB4"/>
    <w:rsid w:val="00A1660E"/>
    <w:rsid w:val="00A204B5"/>
    <w:rsid w:val="00A30C2D"/>
    <w:rsid w:val="00A31D03"/>
    <w:rsid w:val="00A31D71"/>
    <w:rsid w:val="00A34FE0"/>
    <w:rsid w:val="00A41CB9"/>
    <w:rsid w:val="00A427FB"/>
    <w:rsid w:val="00A43B05"/>
    <w:rsid w:val="00A50E35"/>
    <w:rsid w:val="00A5158A"/>
    <w:rsid w:val="00A600F2"/>
    <w:rsid w:val="00A61344"/>
    <w:rsid w:val="00A723FD"/>
    <w:rsid w:val="00A73D18"/>
    <w:rsid w:val="00A81B86"/>
    <w:rsid w:val="00A824E4"/>
    <w:rsid w:val="00A9100A"/>
    <w:rsid w:val="00A94EC3"/>
    <w:rsid w:val="00AA052D"/>
    <w:rsid w:val="00AA2650"/>
    <w:rsid w:val="00AA446F"/>
    <w:rsid w:val="00AA6CEE"/>
    <w:rsid w:val="00AA7A4C"/>
    <w:rsid w:val="00AB164F"/>
    <w:rsid w:val="00AC228D"/>
    <w:rsid w:val="00AC3DD8"/>
    <w:rsid w:val="00AC4F66"/>
    <w:rsid w:val="00AC526F"/>
    <w:rsid w:val="00AD07CB"/>
    <w:rsid w:val="00AD4049"/>
    <w:rsid w:val="00AD4C16"/>
    <w:rsid w:val="00AE28E4"/>
    <w:rsid w:val="00B007CD"/>
    <w:rsid w:val="00B07806"/>
    <w:rsid w:val="00B21D5C"/>
    <w:rsid w:val="00B248A7"/>
    <w:rsid w:val="00B24DAB"/>
    <w:rsid w:val="00B34146"/>
    <w:rsid w:val="00B3445B"/>
    <w:rsid w:val="00B4000E"/>
    <w:rsid w:val="00B4107E"/>
    <w:rsid w:val="00B430ED"/>
    <w:rsid w:val="00B53492"/>
    <w:rsid w:val="00B6243E"/>
    <w:rsid w:val="00B644D5"/>
    <w:rsid w:val="00B70320"/>
    <w:rsid w:val="00B77581"/>
    <w:rsid w:val="00B82CF1"/>
    <w:rsid w:val="00B83EA1"/>
    <w:rsid w:val="00B85A6D"/>
    <w:rsid w:val="00B85CBA"/>
    <w:rsid w:val="00B870B6"/>
    <w:rsid w:val="00B906B7"/>
    <w:rsid w:val="00B96943"/>
    <w:rsid w:val="00BA38CF"/>
    <w:rsid w:val="00BA42FC"/>
    <w:rsid w:val="00BA462E"/>
    <w:rsid w:val="00BA5591"/>
    <w:rsid w:val="00BB0BF3"/>
    <w:rsid w:val="00BC27C8"/>
    <w:rsid w:val="00BC3F06"/>
    <w:rsid w:val="00BC6195"/>
    <w:rsid w:val="00BD1CA5"/>
    <w:rsid w:val="00BD623D"/>
    <w:rsid w:val="00BE213B"/>
    <w:rsid w:val="00BE3863"/>
    <w:rsid w:val="00BE5FA0"/>
    <w:rsid w:val="00BE636B"/>
    <w:rsid w:val="00BE6FE7"/>
    <w:rsid w:val="00BE716F"/>
    <w:rsid w:val="00C066F3"/>
    <w:rsid w:val="00C11B11"/>
    <w:rsid w:val="00C12D51"/>
    <w:rsid w:val="00C30A06"/>
    <w:rsid w:val="00C418FB"/>
    <w:rsid w:val="00C46818"/>
    <w:rsid w:val="00C532BD"/>
    <w:rsid w:val="00C575F3"/>
    <w:rsid w:val="00C75121"/>
    <w:rsid w:val="00C7614E"/>
    <w:rsid w:val="00C778F4"/>
    <w:rsid w:val="00C8108C"/>
    <w:rsid w:val="00C812BF"/>
    <w:rsid w:val="00C8799E"/>
    <w:rsid w:val="00CC058D"/>
    <w:rsid w:val="00CD3C79"/>
    <w:rsid w:val="00CD3F75"/>
    <w:rsid w:val="00CD6529"/>
    <w:rsid w:val="00CD723C"/>
    <w:rsid w:val="00CD72E2"/>
    <w:rsid w:val="00CE2924"/>
    <w:rsid w:val="00CE42C7"/>
    <w:rsid w:val="00CE4C1B"/>
    <w:rsid w:val="00D02BE5"/>
    <w:rsid w:val="00D14325"/>
    <w:rsid w:val="00D242A2"/>
    <w:rsid w:val="00D243B4"/>
    <w:rsid w:val="00D2700F"/>
    <w:rsid w:val="00D27460"/>
    <w:rsid w:val="00D30EF5"/>
    <w:rsid w:val="00D428CA"/>
    <w:rsid w:val="00D44A55"/>
    <w:rsid w:val="00D467EC"/>
    <w:rsid w:val="00D56DF7"/>
    <w:rsid w:val="00D56F99"/>
    <w:rsid w:val="00D573EC"/>
    <w:rsid w:val="00D57A2F"/>
    <w:rsid w:val="00D57F5E"/>
    <w:rsid w:val="00D62DDD"/>
    <w:rsid w:val="00D63288"/>
    <w:rsid w:val="00D63DFB"/>
    <w:rsid w:val="00D70710"/>
    <w:rsid w:val="00D731BA"/>
    <w:rsid w:val="00D771F7"/>
    <w:rsid w:val="00D7763B"/>
    <w:rsid w:val="00D77ED6"/>
    <w:rsid w:val="00D8107E"/>
    <w:rsid w:val="00D826E7"/>
    <w:rsid w:val="00D83570"/>
    <w:rsid w:val="00D835F2"/>
    <w:rsid w:val="00D84ED8"/>
    <w:rsid w:val="00D856F9"/>
    <w:rsid w:val="00D9522E"/>
    <w:rsid w:val="00DA5BB0"/>
    <w:rsid w:val="00DA63EE"/>
    <w:rsid w:val="00DB121D"/>
    <w:rsid w:val="00DB6B35"/>
    <w:rsid w:val="00DC2FED"/>
    <w:rsid w:val="00DC5F01"/>
    <w:rsid w:val="00DD78BF"/>
    <w:rsid w:val="00DE10D6"/>
    <w:rsid w:val="00DE5159"/>
    <w:rsid w:val="00DF0623"/>
    <w:rsid w:val="00DF1DF2"/>
    <w:rsid w:val="00DF771C"/>
    <w:rsid w:val="00E01206"/>
    <w:rsid w:val="00E04327"/>
    <w:rsid w:val="00E16B45"/>
    <w:rsid w:val="00E27026"/>
    <w:rsid w:val="00E31800"/>
    <w:rsid w:val="00E6331A"/>
    <w:rsid w:val="00E65B77"/>
    <w:rsid w:val="00E662C2"/>
    <w:rsid w:val="00E73FB7"/>
    <w:rsid w:val="00E77A0A"/>
    <w:rsid w:val="00E77A8B"/>
    <w:rsid w:val="00E84698"/>
    <w:rsid w:val="00E8729A"/>
    <w:rsid w:val="00E87CD7"/>
    <w:rsid w:val="00E93473"/>
    <w:rsid w:val="00E94693"/>
    <w:rsid w:val="00E9591D"/>
    <w:rsid w:val="00E969B1"/>
    <w:rsid w:val="00EA4B1E"/>
    <w:rsid w:val="00EA6969"/>
    <w:rsid w:val="00EB5FD8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6ECD"/>
    <w:rsid w:val="00F276BE"/>
    <w:rsid w:val="00F30F61"/>
    <w:rsid w:val="00F34D88"/>
    <w:rsid w:val="00F35319"/>
    <w:rsid w:val="00F51C36"/>
    <w:rsid w:val="00F525F1"/>
    <w:rsid w:val="00F62230"/>
    <w:rsid w:val="00F66456"/>
    <w:rsid w:val="00F67C17"/>
    <w:rsid w:val="00F67CF1"/>
    <w:rsid w:val="00F7278B"/>
    <w:rsid w:val="00F77151"/>
    <w:rsid w:val="00F77B04"/>
    <w:rsid w:val="00F82314"/>
    <w:rsid w:val="00F8338F"/>
    <w:rsid w:val="00F86196"/>
    <w:rsid w:val="00F9451C"/>
    <w:rsid w:val="00FA0CD1"/>
    <w:rsid w:val="00FA3053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5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rsid w:val="007134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3420"/>
  </w:style>
  <w:style w:type="paragraph" w:styleId="a6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7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D07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D07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85113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8511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ECF5-AD2C-4D46-9E52-9FF6DEAA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Конушкина Елена Николаевна</dc:creator>
  <cp:keywords/>
  <cp:lastModifiedBy>Богданова Виктория Викторовна</cp:lastModifiedBy>
  <cp:revision>70</cp:revision>
  <cp:lastPrinted>2018-12-12T10:08:00Z</cp:lastPrinted>
  <dcterms:created xsi:type="dcterms:W3CDTF">2018-11-30T10:12:00Z</dcterms:created>
  <dcterms:modified xsi:type="dcterms:W3CDTF">2022-07-11T11:31:00Z</dcterms:modified>
</cp:coreProperties>
</file>