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F41" w:rsidRDefault="00A71818" w:rsidP="00A71818">
      <w:pPr>
        <w:jc w:val="center"/>
        <w:rPr>
          <w:rFonts w:ascii="Times New Roman" w:hAnsi="Times New Roman" w:cs="Times New Roman"/>
          <w:sz w:val="28"/>
          <w:szCs w:val="28"/>
        </w:rPr>
      </w:pPr>
      <w:r w:rsidRPr="00A71818">
        <w:rPr>
          <w:rFonts w:ascii="Times New Roman" w:hAnsi="Times New Roman" w:cs="Times New Roman"/>
          <w:sz w:val="28"/>
          <w:szCs w:val="28"/>
        </w:rPr>
        <w:t>Перечень вопросов</w:t>
      </w:r>
      <w:r>
        <w:rPr>
          <w:rFonts w:ascii="Times New Roman" w:hAnsi="Times New Roman" w:cs="Times New Roman"/>
          <w:sz w:val="28"/>
          <w:szCs w:val="28"/>
        </w:rPr>
        <w:t xml:space="preserve">, предлагаемых </w:t>
      </w:r>
      <w:r>
        <w:rPr>
          <w:rFonts w:ascii="Times New Roman" w:hAnsi="Times New Roman" w:cs="Times New Roman"/>
          <w:sz w:val="28"/>
          <w:szCs w:val="28"/>
        </w:rPr>
        <w:br/>
        <w:t>к обсуждению в ходе публичных консультаций</w:t>
      </w:r>
    </w:p>
    <w:p w:rsidR="00A71818" w:rsidRDefault="00094037" w:rsidP="00DA0B07">
      <w:pPr>
        <w:pStyle w:val="ConsPlusNormal"/>
        <w:tabs>
          <w:tab w:val="left" w:pos="142"/>
        </w:tabs>
        <w:jc w:val="both"/>
        <w:rPr>
          <w:rFonts w:ascii="Times New Roman" w:hAnsi="Times New Roman" w:cs="Times New Roman"/>
          <w:bCs/>
          <w:spacing w:val="-2"/>
          <w:kern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проекта нормативного правового акта постановление администраци</w:t>
      </w:r>
      <w:r w:rsidR="00825ACE">
        <w:rPr>
          <w:rFonts w:ascii="Times New Roman" w:hAnsi="Times New Roman" w:cs="Times New Roman"/>
          <w:sz w:val="28"/>
          <w:szCs w:val="28"/>
        </w:rPr>
        <w:t xml:space="preserve">и городского округа Тольятти № </w:t>
      </w:r>
      <w:r w:rsidR="00DA0B07">
        <w:rPr>
          <w:rFonts w:ascii="Times New Roman" w:hAnsi="Times New Roman" w:cs="Times New Roman"/>
          <w:sz w:val="28"/>
          <w:szCs w:val="28"/>
        </w:rPr>
        <w:t>713</w:t>
      </w:r>
      <w:r>
        <w:rPr>
          <w:rFonts w:ascii="Times New Roman" w:hAnsi="Times New Roman" w:cs="Times New Roman"/>
          <w:sz w:val="28"/>
          <w:szCs w:val="28"/>
        </w:rPr>
        <w:t>-п/5.1-1.</w:t>
      </w:r>
      <w:r w:rsidR="00825ACE">
        <w:rPr>
          <w:rFonts w:ascii="Times New Roman" w:hAnsi="Times New Roman" w:cs="Times New Roman"/>
          <w:sz w:val="28"/>
          <w:szCs w:val="28"/>
        </w:rPr>
        <w:t>7К</w:t>
      </w:r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DA0B07">
        <w:rPr>
          <w:rFonts w:ascii="Times New Roman" w:hAnsi="Times New Roman" w:cs="Times New Roman"/>
          <w:sz w:val="28"/>
          <w:szCs w:val="28"/>
        </w:rPr>
        <w:t>0</w:t>
      </w:r>
      <w:r w:rsidR="00825ACE">
        <w:rPr>
          <w:rFonts w:ascii="Times New Roman" w:hAnsi="Times New Roman" w:cs="Times New Roman"/>
          <w:sz w:val="28"/>
          <w:szCs w:val="28"/>
        </w:rPr>
        <w:t>2.0</w:t>
      </w:r>
      <w:r w:rsidR="00DA0B0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DA0B0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0B07">
        <w:rPr>
          <w:rFonts w:ascii="Times New Roman" w:hAnsi="Times New Roman" w:cs="Times New Roman"/>
          <w:sz w:val="28"/>
          <w:szCs w:val="28"/>
        </w:rPr>
        <w:t>«</w:t>
      </w:r>
      <w:r w:rsidR="00DA0B07" w:rsidRPr="00F452EE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городского округа Тольятти от 09.08.2019 г. № 2144-п/1 «Об утверждении административного регламента предоставления муниципальной услуги «Выдача разрешений на ввод объектов в эксплуатацию при осуществлении строительства, реконструкции объектов капитального строительства, </w:t>
      </w:r>
      <w:r w:rsidR="00DA0B07" w:rsidRPr="00F452EE">
        <w:rPr>
          <w:rFonts w:ascii="Times New Roman" w:hAnsi="Times New Roman" w:cs="Times New Roman"/>
          <w:spacing w:val="-2"/>
          <w:kern w:val="2"/>
          <w:sz w:val="28"/>
          <w:szCs w:val="28"/>
        </w:rPr>
        <w:t>в отношении проектной документации которых экспертиза не проводится в соответствии с Градостроительным кодексом Российской Федерации, на территории городского округа Тольятти»</w:t>
      </w:r>
      <w:r w:rsidR="00DA0B07" w:rsidRPr="00825ACE">
        <w:rPr>
          <w:rFonts w:ascii="Times New Roman" w:hAnsi="Times New Roman" w:cs="Times New Roman"/>
          <w:bCs/>
          <w:spacing w:val="-2"/>
          <w:kern w:val="1"/>
          <w:sz w:val="28"/>
          <w:szCs w:val="28"/>
        </w:rPr>
        <w:t xml:space="preserve"> </w:t>
      </w:r>
      <w:r w:rsidRPr="00825ACE">
        <w:rPr>
          <w:rFonts w:ascii="Times New Roman" w:hAnsi="Times New Roman" w:cs="Times New Roman"/>
          <w:bCs/>
          <w:spacing w:val="-2"/>
          <w:kern w:val="1"/>
          <w:sz w:val="28"/>
          <w:szCs w:val="28"/>
        </w:rPr>
        <w:t xml:space="preserve">(далее - </w:t>
      </w:r>
      <w:r>
        <w:rPr>
          <w:rFonts w:ascii="Times New Roman" w:hAnsi="Times New Roman" w:cs="Times New Roman"/>
          <w:bCs/>
          <w:spacing w:val="-2"/>
          <w:kern w:val="1"/>
          <w:sz w:val="28"/>
          <w:szCs w:val="28"/>
        </w:rPr>
        <w:t>Регламент)</w:t>
      </w:r>
    </w:p>
    <w:p w:rsidR="00DA0B07" w:rsidRDefault="00DA0B07" w:rsidP="00DA0B07">
      <w:pPr>
        <w:pStyle w:val="ConsPlusNormal"/>
        <w:tabs>
          <w:tab w:val="left" w:pos="142"/>
        </w:tabs>
        <w:jc w:val="both"/>
        <w:rPr>
          <w:rFonts w:ascii="Times New Roman" w:hAnsi="Times New Roman" w:cs="Times New Roman"/>
          <w:bCs/>
          <w:spacing w:val="-2"/>
          <w:kern w:val="1"/>
          <w:sz w:val="28"/>
          <w:szCs w:val="28"/>
        </w:rPr>
      </w:pPr>
    </w:p>
    <w:p w:rsidR="00E66E5B" w:rsidRDefault="00E66E5B" w:rsidP="00E66E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Разработчик проекта нормативного правого акта </w:t>
      </w:r>
    </w:p>
    <w:p w:rsidR="00E66E5B" w:rsidRDefault="00E66E5B" w:rsidP="00E66E5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66E5B">
        <w:rPr>
          <w:rFonts w:ascii="Times New Roman" w:hAnsi="Times New Roman" w:cs="Times New Roman"/>
          <w:sz w:val="28"/>
          <w:szCs w:val="28"/>
          <w:u w:val="single"/>
        </w:rPr>
        <w:t>Департамент градостроительной деятельности администрации городского округа Тольятти.</w:t>
      </w:r>
    </w:p>
    <w:p w:rsidR="00822177" w:rsidRDefault="00822177" w:rsidP="00E66E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</w:t>
      </w:r>
      <w:r w:rsidR="00E66E5B" w:rsidRPr="00E66E5B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а:</w:t>
      </w:r>
    </w:p>
    <w:p w:rsidR="00E66E5B" w:rsidRDefault="00E66E5B" w:rsidP="00E66E5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822177">
        <w:rPr>
          <w:rFonts w:ascii="Times New Roman" w:hAnsi="Times New Roman" w:cs="Times New Roman"/>
          <w:sz w:val="28"/>
          <w:szCs w:val="28"/>
          <w:u w:val="single"/>
        </w:rPr>
        <w:t xml:space="preserve"> -  Мироненко</w:t>
      </w:r>
      <w:r w:rsidRPr="00E66E5B">
        <w:rPr>
          <w:rFonts w:ascii="Times New Roman" w:hAnsi="Times New Roman" w:cs="Times New Roman"/>
          <w:sz w:val="28"/>
          <w:szCs w:val="28"/>
          <w:u w:val="single"/>
        </w:rPr>
        <w:t xml:space="preserve"> Анна Владимировна, </w:t>
      </w:r>
      <w:r w:rsidR="00DA0B07">
        <w:rPr>
          <w:rFonts w:ascii="Times New Roman" w:hAnsi="Times New Roman" w:cs="Times New Roman"/>
          <w:sz w:val="28"/>
          <w:szCs w:val="28"/>
          <w:u w:val="single"/>
        </w:rPr>
        <w:t xml:space="preserve">начальник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архитектурно-планировочного </w:t>
      </w:r>
      <w:r w:rsidR="00DA0B07">
        <w:rPr>
          <w:rFonts w:ascii="Times New Roman" w:hAnsi="Times New Roman" w:cs="Times New Roman"/>
          <w:sz w:val="28"/>
          <w:szCs w:val="28"/>
          <w:u w:val="single"/>
        </w:rPr>
        <w:t xml:space="preserve">отдела управления муниципальных услуг и мониторинга градостроительной деятельности департамента </w:t>
      </w:r>
      <w:r>
        <w:rPr>
          <w:rFonts w:ascii="Times New Roman" w:hAnsi="Times New Roman" w:cs="Times New Roman"/>
          <w:sz w:val="28"/>
          <w:szCs w:val="28"/>
          <w:u w:val="single"/>
        </w:rPr>
        <w:t>градостроительной деятельности,</w:t>
      </w:r>
      <w:r w:rsidRPr="00E66E5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hyperlink r:id="rId5" w:history="1">
        <w:r w:rsidRPr="00B25113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mironenko.av@tgl.ru</w:t>
        </w:r>
      </w:hyperlink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, 544080</w:t>
      </w:r>
    </w:p>
    <w:p w:rsidR="00E66E5B" w:rsidRDefault="005D6147" w:rsidP="005D6147">
      <w:pPr>
        <w:spacing w:before="360"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5D6147">
        <w:rPr>
          <w:rFonts w:ascii="Times New Roman" w:hAnsi="Times New Roman" w:cs="Times New Roman"/>
          <w:sz w:val="28"/>
          <w:szCs w:val="28"/>
        </w:rPr>
        <w:t>Пожалуйста</w:t>
      </w:r>
      <w:proofErr w:type="gramEnd"/>
      <w:r w:rsidRPr="005D6147">
        <w:rPr>
          <w:rFonts w:ascii="Times New Roman" w:hAnsi="Times New Roman" w:cs="Times New Roman"/>
          <w:sz w:val="28"/>
          <w:szCs w:val="28"/>
        </w:rPr>
        <w:t xml:space="preserve"> заполните и направьте данную форму по электронной почте на адрес: </w:t>
      </w:r>
      <w:hyperlink r:id="rId6" w:history="1">
        <w:r w:rsidRPr="005D6147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mironenko.av@tgl.ru</w:t>
        </w:r>
      </w:hyperlink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позднее </w:t>
      </w:r>
      <w:r w:rsidR="00DA0B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29.05.2020</w:t>
      </w:r>
      <w:r w:rsidR="00825A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</w:t>
      </w:r>
    </w:p>
    <w:p w:rsidR="005D6147" w:rsidRDefault="00706B10" w:rsidP="005D6147">
      <w:pPr>
        <w:spacing w:before="360"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Информация об участнике публичных консультаций:</w:t>
      </w:r>
    </w:p>
    <w:p w:rsidR="00706B10" w:rsidRDefault="00706B10" w:rsidP="00706B1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Ф.И.О. контактного лица</w:t>
      </w:r>
    </w:p>
    <w:p w:rsidR="00706B10" w:rsidRDefault="00706B10" w:rsidP="00706B1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</w:t>
      </w:r>
    </w:p>
    <w:p w:rsidR="00706B10" w:rsidRDefault="00706B10" w:rsidP="00706B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6B10" w:rsidRDefault="00706B10" w:rsidP="00706B10">
      <w:pPr>
        <w:spacing w:before="36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</w:t>
      </w:r>
      <w:r w:rsidR="0020552C">
        <w:rPr>
          <w:rFonts w:ascii="Times New Roman" w:hAnsi="Times New Roman" w:cs="Times New Roman"/>
          <w:sz w:val="28"/>
          <w:szCs w:val="28"/>
        </w:rPr>
        <w:t>:________________________________________________</w:t>
      </w:r>
    </w:p>
    <w:p w:rsidR="0020552C" w:rsidRDefault="0020552C" w:rsidP="00706B10">
      <w:pPr>
        <w:spacing w:before="36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Электронный адрес:_________________________________________________</w:t>
      </w:r>
    </w:p>
    <w:p w:rsidR="0020552C" w:rsidRDefault="0020552C" w:rsidP="00706B10">
      <w:pPr>
        <w:spacing w:before="36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организации _______________________________________________</w:t>
      </w:r>
    </w:p>
    <w:p w:rsidR="0020552C" w:rsidRDefault="0020552C" w:rsidP="00706B10">
      <w:pPr>
        <w:spacing w:before="36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Сфера деятельности организации______________________________________</w:t>
      </w:r>
    </w:p>
    <w:p w:rsidR="0020552C" w:rsidRDefault="0020552C" w:rsidP="00706B10">
      <w:pPr>
        <w:spacing w:before="36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0B07" w:rsidRDefault="00DA0B07" w:rsidP="00DA0B07">
      <w:pPr>
        <w:pStyle w:val="a4"/>
        <w:numPr>
          <w:ilvl w:val="0"/>
          <w:numId w:val="1"/>
        </w:numPr>
        <w:spacing w:before="360"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решение какой проблемы, на Ваш взгляд, направлено предлагаемое регулирование? Актуальна ли данная проблема сегодня?</w:t>
      </w:r>
    </w:p>
    <w:p w:rsidR="00DA0B07" w:rsidRDefault="00DA0B07" w:rsidP="00DA0B07">
      <w:pPr>
        <w:pStyle w:val="a4"/>
        <w:numPr>
          <w:ilvl w:val="0"/>
          <w:numId w:val="1"/>
        </w:numPr>
        <w:spacing w:before="360"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Насколько цель предлагаемого регулирования состоится с проблемой, на решение которой оно направлено? Достигнет ли, на Ваш взгляд, предлагаемое нормативное  регулирование тех целей, на которое оно направлено?</w:t>
      </w:r>
    </w:p>
    <w:p w:rsidR="00DA0B07" w:rsidRDefault="00DA0B07" w:rsidP="00DA0B07">
      <w:pPr>
        <w:pStyle w:val="a4"/>
        <w:numPr>
          <w:ilvl w:val="0"/>
          <w:numId w:val="1"/>
        </w:numPr>
        <w:spacing w:before="360"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каким последствиям может привести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недостижение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целей правового регулирования?</w:t>
      </w:r>
    </w:p>
    <w:p w:rsidR="00DA0B07" w:rsidRPr="0020552C" w:rsidRDefault="00DA0B07" w:rsidP="00DA0B07">
      <w:pPr>
        <w:pStyle w:val="a4"/>
        <w:numPr>
          <w:ilvl w:val="0"/>
          <w:numId w:val="1"/>
        </w:numPr>
        <w:spacing w:before="360"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предложения и замечания, которые, по Вашему мнению, целесообразно учесть в рамках оценки регулирующего воздействия.</w:t>
      </w:r>
    </w:p>
    <w:p w:rsidR="00DA0B07" w:rsidRPr="005D6147" w:rsidRDefault="00DA0B07" w:rsidP="00706B10">
      <w:pPr>
        <w:spacing w:before="36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1818" w:rsidRPr="00A71818" w:rsidRDefault="00A71818" w:rsidP="00A7181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71818" w:rsidRPr="00A71818" w:rsidSect="00193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907DA"/>
    <w:multiLevelType w:val="hybridMultilevel"/>
    <w:tmpl w:val="06068B06"/>
    <w:lvl w:ilvl="0" w:tplc="63704D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1818"/>
    <w:rsid w:val="00094037"/>
    <w:rsid w:val="00193F41"/>
    <w:rsid w:val="0020552C"/>
    <w:rsid w:val="00417B11"/>
    <w:rsid w:val="00430371"/>
    <w:rsid w:val="005B7533"/>
    <w:rsid w:val="005D6147"/>
    <w:rsid w:val="00706B10"/>
    <w:rsid w:val="00822177"/>
    <w:rsid w:val="00825ACE"/>
    <w:rsid w:val="0098753A"/>
    <w:rsid w:val="00A63BD5"/>
    <w:rsid w:val="00A71818"/>
    <w:rsid w:val="00C73E58"/>
    <w:rsid w:val="00DA0B07"/>
    <w:rsid w:val="00DF5B03"/>
    <w:rsid w:val="00E14DAD"/>
    <w:rsid w:val="00E66E5B"/>
    <w:rsid w:val="00F37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6E5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0552C"/>
    <w:pPr>
      <w:ind w:left="720"/>
      <w:contextualSpacing/>
    </w:pPr>
  </w:style>
  <w:style w:type="paragraph" w:customStyle="1" w:styleId="ConsPlusNormal">
    <w:name w:val="ConsPlusNormal"/>
    <w:rsid w:val="00DA0B0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0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ronenko.av@tgl.ru" TargetMode="External"/><Relationship Id="rId5" Type="http://schemas.openxmlformats.org/officeDocument/2006/relationships/hyperlink" Target="mailto:mironenko.av@tg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nikitina.ao</cp:lastModifiedBy>
  <cp:revision>8</cp:revision>
  <dcterms:created xsi:type="dcterms:W3CDTF">2019-04-29T07:04:00Z</dcterms:created>
  <dcterms:modified xsi:type="dcterms:W3CDTF">2020-05-15T12:26:00Z</dcterms:modified>
</cp:coreProperties>
</file>