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3590" w14:textId="77777777" w:rsidR="00BA5FBD" w:rsidRPr="00D86FCD" w:rsidRDefault="00BA5FBD" w:rsidP="00BA5FBD">
      <w:pPr>
        <w:pStyle w:val="a3"/>
        <w:rPr>
          <w:bCs/>
          <w:sz w:val="28"/>
          <w:szCs w:val="28"/>
        </w:rPr>
      </w:pPr>
      <w:r w:rsidRPr="00D86FCD">
        <w:rPr>
          <w:bCs/>
          <w:sz w:val="28"/>
          <w:szCs w:val="28"/>
        </w:rPr>
        <w:t>Финансово-экономическое обоснование</w:t>
      </w:r>
    </w:p>
    <w:p w14:paraId="3ECFC242" w14:textId="77777777" w:rsidR="00BA5FBD" w:rsidRPr="00D86FCD" w:rsidRDefault="00BA5FBD" w:rsidP="00BA5FBD">
      <w:pPr>
        <w:pStyle w:val="a3"/>
        <w:rPr>
          <w:bCs/>
          <w:sz w:val="28"/>
          <w:szCs w:val="28"/>
        </w:rPr>
      </w:pPr>
      <w:r w:rsidRPr="00D86FCD">
        <w:rPr>
          <w:bCs/>
          <w:sz w:val="28"/>
          <w:szCs w:val="28"/>
        </w:rPr>
        <w:t>к проекту решения Думы городского округа Тольятти</w:t>
      </w:r>
    </w:p>
    <w:p w14:paraId="435C3BDD" w14:textId="0F02B4B1" w:rsidR="00BA5FBD" w:rsidRPr="00D86FCD" w:rsidRDefault="00BA5FBD" w:rsidP="00BA5FBD">
      <w:pPr>
        <w:pStyle w:val="a3"/>
        <w:rPr>
          <w:bCs/>
          <w:sz w:val="28"/>
          <w:szCs w:val="28"/>
        </w:rPr>
      </w:pPr>
      <w:r w:rsidRPr="00D86FCD">
        <w:rPr>
          <w:bCs/>
          <w:sz w:val="28"/>
          <w:szCs w:val="28"/>
        </w:rPr>
        <w:t xml:space="preserve"> </w:t>
      </w:r>
      <w:r w:rsidR="00EC7ACB" w:rsidRPr="00D86FCD">
        <w:rPr>
          <w:sz w:val="28"/>
          <w:szCs w:val="28"/>
        </w:rPr>
        <w:t>«</w:t>
      </w:r>
      <w:r w:rsidR="00EC7ACB" w:rsidRPr="00D86FCD">
        <w:rPr>
          <w:bCs/>
          <w:iCs/>
          <w:sz w:val="28"/>
          <w:szCs w:val="28"/>
        </w:rPr>
        <w:t xml:space="preserve">О внесении изменений </w:t>
      </w:r>
      <w:r w:rsidR="00EC7ACB" w:rsidRPr="00D86FCD">
        <w:rPr>
          <w:rFonts w:eastAsiaTheme="minorHAnsi"/>
          <w:bCs/>
          <w:sz w:val="28"/>
          <w:szCs w:val="28"/>
        </w:rPr>
        <w:t>в</w:t>
      </w:r>
      <w:r w:rsidR="00D86FCD" w:rsidRPr="00D86FCD">
        <w:rPr>
          <w:rFonts w:eastAsiaTheme="minorHAnsi"/>
          <w:bCs/>
          <w:sz w:val="28"/>
          <w:szCs w:val="28"/>
        </w:rPr>
        <w:t xml:space="preserve"> </w:t>
      </w:r>
      <w:r w:rsidR="00D86FCD" w:rsidRPr="00D86FCD">
        <w:rPr>
          <w:sz w:val="28"/>
          <w:szCs w:val="28"/>
        </w:rPr>
        <w:t>Методику расчета размера арендной платы за пользование муниципальным имуществом городского округа Тольятти, утвержденную решением Думы городского округа Тольятти от 25.11.2020 № 760</w:t>
      </w:r>
      <w:r w:rsidR="00EC7ACB" w:rsidRPr="00D86FCD">
        <w:rPr>
          <w:sz w:val="28"/>
          <w:szCs w:val="28"/>
        </w:rPr>
        <w:t>»</w:t>
      </w:r>
    </w:p>
    <w:p w14:paraId="4471579D" w14:textId="77777777" w:rsidR="00BA5FBD" w:rsidRPr="004F65A5" w:rsidRDefault="00BA5FBD" w:rsidP="00BA5FBD">
      <w:pPr>
        <w:pStyle w:val="a3"/>
        <w:rPr>
          <w:b w:val="0"/>
          <w:sz w:val="28"/>
          <w:szCs w:val="28"/>
        </w:rPr>
      </w:pPr>
    </w:p>
    <w:p w14:paraId="19A06541" w14:textId="604AA459" w:rsidR="00BA5FBD" w:rsidRDefault="00BA5FBD" w:rsidP="00F35503">
      <w:pPr>
        <w:pStyle w:val="a5"/>
        <w:spacing w:line="360" w:lineRule="auto"/>
        <w:ind w:firstLine="567"/>
        <w:rPr>
          <w:sz w:val="28"/>
          <w:szCs w:val="28"/>
        </w:rPr>
      </w:pPr>
      <w:r w:rsidRPr="00C65746">
        <w:rPr>
          <w:sz w:val="28"/>
          <w:szCs w:val="28"/>
        </w:rPr>
        <w:t xml:space="preserve">Настоящим проектом решения </w:t>
      </w:r>
      <w:r w:rsidR="006B371F" w:rsidRPr="006B371F">
        <w:rPr>
          <w:sz w:val="28"/>
          <w:szCs w:val="28"/>
        </w:rPr>
        <w:t>Думы городского округа Тольятти</w:t>
      </w:r>
      <w:r w:rsidR="006B371F">
        <w:rPr>
          <w:sz w:val="28"/>
          <w:szCs w:val="28"/>
        </w:rPr>
        <w:t xml:space="preserve"> </w:t>
      </w:r>
      <w:r w:rsidRPr="00C65746">
        <w:rPr>
          <w:sz w:val="28"/>
          <w:szCs w:val="28"/>
        </w:rPr>
        <w:t xml:space="preserve">предусмотрено внесение  изменений в </w:t>
      </w:r>
      <w:r w:rsidR="00D86FCD">
        <w:rPr>
          <w:sz w:val="28"/>
          <w:szCs w:val="28"/>
        </w:rPr>
        <w:t>Методику расчета размера арендной платы за пользование муниципальным имуществом городского округа Тольятти, утвержденную решением Думы городского округа Тольятти от 25.11.2020 № 760 (далее – Методика) с целью установления мер поддержки для социально ориентированных некоммерческих организаций</w:t>
      </w:r>
      <w:r w:rsidR="007741CC">
        <w:rPr>
          <w:sz w:val="28"/>
          <w:szCs w:val="28"/>
        </w:rPr>
        <w:t xml:space="preserve"> (далее -СОНКО)</w:t>
      </w:r>
      <w:r w:rsidR="00D86FCD">
        <w:rPr>
          <w:sz w:val="28"/>
          <w:szCs w:val="28"/>
        </w:rPr>
        <w:t>, а также для субъектов малого и среднего предпринимательства, признанных социальными предприятиями, в порядке, установленном Приказом Минэкономразвития России от 29.11.2019 № 773.</w:t>
      </w:r>
    </w:p>
    <w:p w14:paraId="7E31EDAE" w14:textId="1A8C23FF" w:rsidR="00F35503" w:rsidRDefault="00D86FCD" w:rsidP="00D86F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E65447">
        <w:rPr>
          <w:sz w:val="28"/>
          <w:szCs w:val="28"/>
        </w:rPr>
        <w:t xml:space="preserve">для указанных лиц </w:t>
      </w:r>
      <w:r>
        <w:rPr>
          <w:sz w:val="28"/>
          <w:szCs w:val="28"/>
        </w:rPr>
        <w:t xml:space="preserve">устанавливается </w:t>
      </w:r>
      <w:r w:rsidR="00F35503">
        <w:rPr>
          <w:sz w:val="28"/>
          <w:szCs w:val="28"/>
        </w:rPr>
        <w:t>мер</w:t>
      </w:r>
      <w:r>
        <w:rPr>
          <w:sz w:val="28"/>
          <w:szCs w:val="28"/>
        </w:rPr>
        <w:t>а</w:t>
      </w:r>
      <w:r w:rsidR="00F35503">
        <w:rPr>
          <w:sz w:val="28"/>
          <w:szCs w:val="28"/>
        </w:rPr>
        <w:t xml:space="preserve"> поддержки в виде снижения арендной платы за пользование имуществом, находящимся в собственности </w:t>
      </w:r>
      <w:r w:rsidR="001B7E5A">
        <w:rPr>
          <w:sz w:val="28"/>
          <w:szCs w:val="28"/>
        </w:rPr>
        <w:t xml:space="preserve">городского округа Тольятти </w:t>
      </w:r>
      <w:r w:rsidR="00F35503">
        <w:rPr>
          <w:sz w:val="28"/>
          <w:szCs w:val="28"/>
        </w:rPr>
        <w:t xml:space="preserve">(за исключением земельных участков), на  50 % за период с 1 </w:t>
      </w:r>
      <w:r w:rsidR="00B767B2">
        <w:rPr>
          <w:sz w:val="28"/>
          <w:szCs w:val="28"/>
        </w:rPr>
        <w:t>июля</w:t>
      </w:r>
      <w:r w:rsidR="00F35503">
        <w:rPr>
          <w:sz w:val="28"/>
          <w:szCs w:val="28"/>
        </w:rPr>
        <w:t xml:space="preserve"> 2022 года по 31 декабря 202</w:t>
      </w:r>
      <w:r w:rsidR="00B767B2">
        <w:rPr>
          <w:sz w:val="28"/>
          <w:szCs w:val="28"/>
        </w:rPr>
        <w:t>2</w:t>
      </w:r>
      <w:r w:rsidR="00F35503">
        <w:rPr>
          <w:sz w:val="28"/>
          <w:szCs w:val="28"/>
        </w:rPr>
        <w:t xml:space="preserve"> года включительно. </w:t>
      </w:r>
    </w:p>
    <w:p w14:paraId="07E56080" w14:textId="27F518E8" w:rsidR="00F35503" w:rsidRDefault="007741CC" w:rsidP="00D86F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35503">
        <w:rPr>
          <w:sz w:val="28"/>
          <w:szCs w:val="28"/>
        </w:rPr>
        <w:t>епартаментом по управлению муниципальным имуществом администрируется 6 договоров аренды нежилых помещений, заключенных с СОНКО</w:t>
      </w:r>
      <w:r>
        <w:rPr>
          <w:sz w:val="28"/>
          <w:szCs w:val="28"/>
        </w:rPr>
        <w:t>:</w:t>
      </w:r>
    </w:p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2760"/>
        <w:gridCol w:w="3220"/>
        <w:gridCol w:w="1620"/>
        <w:gridCol w:w="1900"/>
      </w:tblGrid>
      <w:tr w:rsidR="0073374C" w:rsidRPr="0073374C" w14:paraId="3FBCBAE6" w14:textId="77777777" w:rsidTr="0073374C">
        <w:trPr>
          <w:trHeight w:val="127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ADED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Арендатор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476B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 аренды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A68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размер арендной платы, руб.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F43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Выпадение за период с 01.07.2022 по 31.12.2022 (50% от размера арендной платы), руб.</w:t>
            </w:r>
          </w:p>
        </w:tc>
      </w:tr>
      <w:tr w:rsidR="0073374C" w:rsidRPr="0073374C" w14:paraId="44334CE2" w14:textId="77777777" w:rsidTr="0073374C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CDD0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ММРО "Единство" г.Тольятти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909C" w14:textId="77777777" w:rsidR="0073374C" w:rsidRPr="0073374C" w:rsidRDefault="0073374C" w:rsidP="0073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ДЕЙСТВ. Договор аренды недвижимого имущества №8774/а от 12.04.2011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87AA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5A2E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17 610,00</w:t>
            </w:r>
          </w:p>
        </w:tc>
      </w:tr>
      <w:tr w:rsidR="0073374C" w:rsidRPr="0073374C" w14:paraId="649AB5F6" w14:textId="77777777" w:rsidTr="0073374C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6073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Медико-социальный центр по реабилитации инвалидов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20A1" w14:textId="77777777" w:rsidR="0073374C" w:rsidRPr="0073374C" w:rsidRDefault="0073374C" w:rsidP="0073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ДЕЙСТВ. Договор аренды недвижимого имущества №9119/а от 21.09.2017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75EA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90A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28 704,00</w:t>
            </w:r>
          </w:p>
        </w:tc>
      </w:tr>
      <w:tr w:rsidR="0073374C" w:rsidRPr="0073374C" w14:paraId="2FE079AB" w14:textId="77777777" w:rsidTr="0073374C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9CB3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ЦРД "Гармония развития"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3BF2" w14:textId="77777777" w:rsidR="0073374C" w:rsidRPr="0073374C" w:rsidRDefault="0073374C" w:rsidP="0073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ДЕЙСТВ. Договор аренды недвижимого имущества №9142/а от 18.01.2018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03D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209 260,80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8F61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52 315,20</w:t>
            </w:r>
          </w:p>
        </w:tc>
      </w:tr>
      <w:tr w:rsidR="0073374C" w:rsidRPr="0073374C" w14:paraId="67DA28D1" w14:textId="77777777" w:rsidTr="0073374C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71A8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АНОО Вальдорфская школа "Радость"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2062" w14:textId="77777777" w:rsidR="0073374C" w:rsidRPr="0073374C" w:rsidRDefault="0073374C" w:rsidP="0073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ДЕЙСТВ. Договор аренды недвижимого имущества №9264/а от 13.08.2019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E16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365 856,00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DDB4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91 464,00</w:t>
            </w:r>
          </w:p>
        </w:tc>
      </w:tr>
      <w:tr w:rsidR="0073374C" w:rsidRPr="0073374C" w14:paraId="63DD0B25" w14:textId="77777777" w:rsidTr="0073374C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BF74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"Мир"            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A3B2" w14:textId="77777777" w:rsidR="0073374C" w:rsidRPr="0073374C" w:rsidRDefault="0073374C" w:rsidP="0073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ДЕЙСТВ. Договор аренды недвижимого имущества №9406/ц от 03.11.2020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ECB5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124 599,60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BE23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31 149,90</w:t>
            </w:r>
          </w:p>
        </w:tc>
      </w:tr>
      <w:tr w:rsidR="0073374C" w:rsidRPr="0073374C" w14:paraId="4692B591" w14:textId="77777777" w:rsidTr="0073374C">
        <w:trPr>
          <w:trHeight w:val="7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80C1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Центр Культуры и Спорта "Точка"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3EAE" w14:textId="77777777" w:rsidR="0073374C" w:rsidRPr="0073374C" w:rsidRDefault="0073374C" w:rsidP="0073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ДЕЙСТВ. Договор аренды недвижимого имущества №9486/а от 07.02.2022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9FDC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216 036,00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7E22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54 009,00</w:t>
            </w:r>
          </w:p>
        </w:tc>
      </w:tr>
      <w:tr w:rsidR="0073374C" w:rsidRPr="0073374C" w14:paraId="2EC750A5" w14:textId="77777777" w:rsidTr="0073374C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6601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DE2C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2575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1 101 008,40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F3CA" w14:textId="77777777" w:rsidR="0073374C" w:rsidRPr="0073374C" w:rsidRDefault="0073374C" w:rsidP="0073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275 252,10</w:t>
            </w:r>
          </w:p>
        </w:tc>
      </w:tr>
    </w:tbl>
    <w:p w14:paraId="00C952D4" w14:textId="77777777" w:rsidR="0073374C" w:rsidRDefault="0073374C" w:rsidP="00D86F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5AE0941B" w14:textId="1BBA2EB9" w:rsidR="00F35503" w:rsidRDefault="00F35503" w:rsidP="00D86FC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мер поддержки в виде снижения арендной платы на 50% возможные выпадающие доходы бюджета составят</w:t>
      </w:r>
      <w:r w:rsidR="00A60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г.  </w:t>
      </w:r>
      <w:r w:rsidR="007741CC">
        <w:rPr>
          <w:sz w:val="28"/>
          <w:szCs w:val="28"/>
        </w:rPr>
        <w:t xml:space="preserve"> </w:t>
      </w:r>
      <w:r w:rsidR="0073374C">
        <w:rPr>
          <w:sz w:val="28"/>
          <w:szCs w:val="28"/>
        </w:rPr>
        <w:t xml:space="preserve">275 </w:t>
      </w:r>
      <w:r w:rsidR="007741CC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</w:p>
    <w:p w14:paraId="2AD666C9" w14:textId="77777777" w:rsidR="00F35503" w:rsidRDefault="00F35503" w:rsidP="00F35503">
      <w:pPr>
        <w:pStyle w:val="a5"/>
        <w:spacing w:line="360" w:lineRule="auto"/>
        <w:ind w:firstLine="567"/>
        <w:rPr>
          <w:sz w:val="28"/>
          <w:szCs w:val="28"/>
        </w:rPr>
      </w:pPr>
    </w:p>
    <w:p w14:paraId="39593A71" w14:textId="77777777" w:rsidR="00C65746" w:rsidRDefault="00C65746" w:rsidP="00BA5FBD">
      <w:pPr>
        <w:pStyle w:val="a5"/>
        <w:spacing w:line="360" w:lineRule="auto"/>
        <w:ind w:firstLine="567"/>
        <w:rPr>
          <w:sz w:val="28"/>
          <w:szCs w:val="28"/>
        </w:rPr>
      </w:pPr>
    </w:p>
    <w:p w14:paraId="2F23D3FF" w14:textId="77777777" w:rsidR="00C65746" w:rsidRDefault="00C65746" w:rsidP="00BA5FBD">
      <w:pPr>
        <w:pStyle w:val="a5"/>
        <w:spacing w:line="360" w:lineRule="auto"/>
        <w:ind w:firstLine="567"/>
        <w:rPr>
          <w:sz w:val="28"/>
          <w:szCs w:val="28"/>
        </w:rPr>
      </w:pPr>
    </w:p>
    <w:p w14:paraId="0C88BA67" w14:textId="68DDC937" w:rsidR="00C65746" w:rsidRPr="00C65746" w:rsidRDefault="00C65746" w:rsidP="00C65746">
      <w:pPr>
        <w:pStyle w:val="a5"/>
        <w:tabs>
          <w:tab w:val="right" w:pos="9183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Тольятти </w:t>
      </w:r>
      <w:r w:rsidR="0050215B">
        <w:rPr>
          <w:sz w:val="28"/>
          <w:szCs w:val="28"/>
        </w:rPr>
        <w:t xml:space="preserve">                                          </w:t>
      </w:r>
      <w:r w:rsidR="002868BC">
        <w:rPr>
          <w:sz w:val="28"/>
          <w:szCs w:val="28"/>
        </w:rPr>
        <w:t xml:space="preserve">  </w:t>
      </w:r>
      <w:r w:rsidR="0050215B">
        <w:rPr>
          <w:sz w:val="28"/>
          <w:szCs w:val="28"/>
        </w:rPr>
        <w:t xml:space="preserve"> </w:t>
      </w:r>
      <w:r w:rsidR="0073374C">
        <w:rPr>
          <w:sz w:val="28"/>
          <w:szCs w:val="28"/>
        </w:rPr>
        <w:t xml:space="preserve">      </w:t>
      </w:r>
      <w:r w:rsidR="0050215B">
        <w:rPr>
          <w:sz w:val="28"/>
          <w:szCs w:val="28"/>
        </w:rPr>
        <w:t xml:space="preserve">  </w:t>
      </w:r>
      <w:r w:rsidR="001435CE">
        <w:rPr>
          <w:sz w:val="28"/>
          <w:szCs w:val="28"/>
        </w:rPr>
        <w:t xml:space="preserve">  </w:t>
      </w:r>
      <w:r w:rsidR="0050215B">
        <w:rPr>
          <w:sz w:val="28"/>
          <w:szCs w:val="28"/>
        </w:rPr>
        <w:t xml:space="preserve"> </w:t>
      </w:r>
      <w:r w:rsidR="00DD7331">
        <w:rPr>
          <w:sz w:val="28"/>
          <w:szCs w:val="28"/>
        </w:rPr>
        <w:t>Н.А</w:t>
      </w:r>
      <w:r w:rsidR="0050215B">
        <w:rPr>
          <w:sz w:val="28"/>
          <w:szCs w:val="28"/>
        </w:rPr>
        <w:t>. Ренц</w:t>
      </w:r>
    </w:p>
    <w:p w14:paraId="7463AFF2" w14:textId="77777777" w:rsidR="00BA5FBD" w:rsidRPr="00682CC6" w:rsidRDefault="00BA5FBD" w:rsidP="00BA5FBD">
      <w:pPr>
        <w:pStyle w:val="a3"/>
        <w:ind w:firstLine="567"/>
        <w:jc w:val="both"/>
        <w:rPr>
          <w:b w:val="0"/>
          <w:sz w:val="28"/>
          <w:szCs w:val="28"/>
        </w:rPr>
      </w:pPr>
    </w:p>
    <w:p w14:paraId="2F61CF66" w14:textId="77777777" w:rsidR="008B5187" w:rsidRDefault="008B5187"/>
    <w:sectPr w:rsidR="008B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BD"/>
    <w:rsid w:val="00010A3F"/>
    <w:rsid w:val="000179D4"/>
    <w:rsid w:val="000C1C88"/>
    <w:rsid w:val="001435CE"/>
    <w:rsid w:val="001B7E5A"/>
    <w:rsid w:val="0022560C"/>
    <w:rsid w:val="00253BAD"/>
    <w:rsid w:val="002868BC"/>
    <w:rsid w:val="00390C1E"/>
    <w:rsid w:val="004F65A5"/>
    <w:rsid w:val="0050215B"/>
    <w:rsid w:val="006B371F"/>
    <w:rsid w:val="006C4028"/>
    <w:rsid w:val="0073374C"/>
    <w:rsid w:val="007741CC"/>
    <w:rsid w:val="008B5187"/>
    <w:rsid w:val="008D70AB"/>
    <w:rsid w:val="0090714E"/>
    <w:rsid w:val="00A6004E"/>
    <w:rsid w:val="00B26633"/>
    <w:rsid w:val="00B767B2"/>
    <w:rsid w:val="00B92F6A"/>
    <w:rsid w:val="00BA5FBD"/>
    <w:rsid w:val="00C134CF"/>
    <w:rsid w:val="00C153EA"/>
    <w:rsid w:val="00C65746"/>
    <w:rsid w:val="00D86FCD"/>
    <w:rsid w:val="00DD7331"/>
    <w:rsid w:val="00E65447"/>
    <w:rsid w:val="00EC7ACB"/>
    <w:rsid w:val="00ED5F13"/>
    <w:rsid w:val="00F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FEB0"/>
  <w15:docId w15:val="{0F9B50AA-C1BA-4112-96F9-40AFCC7B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FBD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A5FBD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5">
    <w:name w:val="Body Text Indent"/>
    <w:basedOn w:val="a"/>
    <w:link w:val="a6"/>
    <w:semiHidden/>
    <w:rsid w:val="00BA5F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A5F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35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Демидова Надежда Анатольевна</cp:lastModifiedBy>
  <cp:revision>2</cp:revision>
  <cp:lastPrinted>2022-05-24T07:58:00Z</cp:lastPrinted>
  <dcterms:created xsi:type="dcterms:W3CDTF">2022-08-03T04:30:00Z</dcterms:created>
  <dcterms:modified xsi:type="dcterms:W3CDTF">2022-08-03T04:30:00Z</dcterms:modified>
</cp:coreProperties>
</file>