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DD" w:rsidRDefault="00672246" w:rsidP="003E6C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6C7E">
        <w:rPr>
          <w:rFonts w:ascii="Times New Roman" w:hAnsi="Times New Roman" w:cs="Times New Roman"/>
          <w:sz w:val="28"/>
          <w:szCs w:val="28"/>
        </w:rPr>
        <w:t>роект</w:t>
      </w:r>
    </w:p>
    <w:p w:rsidR="008F3163" w:rsidRDefault="008F3163" w:rsidP="003E6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C7E" w:rsidRPr="00F56EE9" w:rsidRDefault="003E6C7E" w:rsidP="003E6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E9">
        <w:rPr>
          <w:rFonts w:ascii="Times New Roman" w:hAnsi="Times New Roman" w:cs="Times New Roman"/>
          <w:b/>
          <w:sz w:val="28"/>
          <w:szCs w:val="28"/>
        </w:rPr>
        <w:t>МЭРИЯ ГОРОДСКОГО ОКРУГА ТОЛЬЯТТИ</w:t>
      </w:r>
    </w:p>
    <w:p w:rsidR="003E6C7E" w:rsidRPr="00F56EE9" w:rsidRDefault="003E6C7E" w:rsidP="003E6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E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34C58" w:rsidRPr="00F56EE9" w:rsidRDefault="00D34C58" w:rsidP="003E6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C7E" w:rsidRPr="00F56EE9" w:rsidRDefault="003E6C7E" w:rsidP="003E6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E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E6C7E" w:rsidRPr="00F56EE9" w:rsidRDefault="003E6C7E" w:rsidP="003E6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от_____________№_____________</w:t>
      </w:r>
    </w:p>
    <w:p w:rsidR="003E6C7E" w:rsidRPr="00F56EE9" w:rsidRDefault="000003E1" w:rsidP="003E6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 «О</w:t>
      </w:r>
      <w:r w:rsidR="003E6C7E" w:rsidRPr="00F56EE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30DCB" w:rsidRPr="00F56EE9">
        <w:rPr>
          <w:rFonts w:ascii="Times New Roman" w:hAnsi="Times New Roman" w:cs="Times New Roman"/>
          <w:sz w:val="28"/>
          <w:szCs w:val="28"/>
        </w:rPr>
        <w:t>методики расчета экономически обоснованного тарифа перевозчика на перевозки по муниципальным маршрутам регулярных перевозок городского округа Тольятти</w:t>
      </w:r>
      <w:r w:rsidR="003E6C7E" w:rsidRPr="00F56EE9">
        <w:rPr>
          <w:rFonts w:ascii="Times New Roman" w:hAnsi="Times New Roman" w:cs="Times New Roman"/>
          <w:sz w:val="28"/>
          <w:szCs w:val="28"/>
        </w:rPr>
        <w:t>»</w:t>
      </w:r>
    </w:p>
    <w:p w:rsidR="00C63220" w:rsidRPr="00F56EE9" w:rsidRDefault="00C63220" w:rsidP="0000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В </w:t>
      </w:r>
      <w:r w:rsidR="00BD70EA" w:rsidRPr="00F56EE9">
        <w:rPr>
          <w:rFonts w:ascii="Times New Roman" w:hAnsi="Times New Roman"/>
          <w:sz w:val="28"/>
          <w:szCs w:val="28"/>
        </w:rPr>
        <w:t>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5F1FD7" w:rsidRPr="00F56EE9"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="00BD70EA" w:rsidRPr="00F56EE9">
        <w:rPr>
          <w:rFonts w:ascii="Times New Roman" w:hAnsi="Times New Roman"/>
          <w:sz w:val="28"/>
          <w:szCs w:val="28"/>
        </w:rPr>
        <w:t>», Законом Самарской области от 18.01.2016 № 14-ГД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</w:t>
      </w:r>
      <w:r w:rsidR="000A09F1" w:rsidRPr="00F56EE9">
        <w:rPr>
          <w:rFonts w:ascii="Times New Roman" w:hAnsi="Times New Roman"/>
          <w:sz w:val="28"/>
          <w:szCs w:val="28"/>
        </w:rPr>
        <w:t>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</w:t>
      </w:r>
      <w:r w:rsidR="00BD70EA" w:rsidRPr="00F56EE9">
        <w:rPr>
          <w:rFonts w:ascii="Times New Roman" w:hAnsi="Times New Roman"/>
          <w:sz w:val="28"/>
          <w:szCs w:val="28"/>
        </w:rPr>
        <w:t>»</w:t>
      </w:r>
      <w:r w:rsidR="000003E1" w:rsidRPr="00F56EE9">
        <w:rPr>
          <w:rFonts w:ascii="Times New Roman" w:hAnsi="Times New Roman" w:cs="Times New Roman"/>
          <w:sz w:val="28"/>
          <w:szCs w:val="28"/>
        </w:rPr>
        <w:t xml:space="preserve">, </w:t>
      </w:r>
      <w:r w:rsidR="00244BD1" w:rsidRPr="00F56EE9">
        <w:rPr>
          <w:rFonts w:ascii="Times New Roman" w:hAnsi="Times New Roman" w:cs="Times New Roman"/>
          <w:sz w:val="28"/>
          <w:szCs w:val="28"/>
        </w:rPr>
        <w:t xml:space="preserve">Порядком установления (изменения) регулируемых тарифов на перевозки пассажиров и багажа  по муниципальным маршрутам регулярных перевозок городского округа Тольятти, утвержденным </w:t>
      </w:r>
      <w:r w:rsidR="00281B9F" w:rsidRPr="00F56EE9">
        <w:rPr>
          <w:rFonts w:ascii="Times New Roman" w:hAnsi="Times New Roman" w:cs="Times New Roman"/>
          <w:sz w:val="28"/>
          <w:szCs w:val="28"/>
        </w:rPr>
        <w:t xml:space="preserve">постановлением мэрии городского округа Тольятти от </w:t>
      </w:r>
      <w:r w:rsidR="00244BD1" w:rsidRPr="00F56EE9">
        <w:rPr>
          <w:rFonts w:ascii="Times New Roman" w:hAnsi="Times New Roman" w:cs="Times New Roman"/>
          <w:sz w:val="28"/>
          <w:szCs w:val="28"/>
        </w:rPr>
        <w:t>_______ № ________</w:t>
      </w:r>
      <w:r w:rsidR="00281B9F" w:rsidRPr="00F56EE9">
        <w:rPr>
          <w:rFonts w:ascii="Times New Roman" w:hAnsi="Times New Roman" w:cs="Times New Roman"/>
          <w:sz w:val="28"/>
          <w:szCs w:val="28"/>
        </w:rPr>
        <w:t xml:space="preserve">, </w:t>
      </w:r>
      <w:r w:rsidR="000003E1" w:rsidRPr="00F56EE9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мэрия городского округа Тольятти</w:t>
      </w:r>
    </w:p>
    <w:p w:rsidR="000003E1" w:rsidRPr="00F56EE9" w:rsidRDefault="000003E1" w:rsidP="000003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6EE9">
        <w:rPr>
          <w:rFonts w:ascii="Times New Roman" w:hAnsi="Times New Roman" w:cs="Times New Roman"/>
          <w:sz w:val="28"/>
          <w:szCs w:val="28"/>
        </w:rPr>
        <w:t>ПОСТАНОВЛЯЕТ</w:t>
      </w:r>
      <w:r w:rsidRPr="00F56EE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3E1" w:rsidRPr="00F56EE9" w:rsidRDefault="00B67158" w:rsidP="000003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Утвердить</w:t>
      </w:r>
      <w:r w:rsidR="000003E1" w:rsidRPr="00F56EE9">
        <w:rPr>
          <w:rFonts w:ascii="Times New Roman" w:hAnsi="Times New Roman" w:cs="Times New Roman"/>
          <w:sz w:val="28"/>
          <w:szCs w:val="28"/>
        </w:rPr>
        <w:t xml:space="preserve"> </w:t>
      </w:r>
      <w:r w:rsidRPr="00F56EE9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0003E1" w:rsidRPr="00F56EE9">
        <w:rPr>
          <w:rFonts w:ascii="Times New Roman" w:hAnsi="Times New Roman" w:cs="Times New Roman"/>
          <w:sz w:val="28"/>
          <w:szCs w:val="28"/>
        </w:rPr>
        <w:t>методик</w:t>
      </w:r>
      <w:r w:rsidRPr="00F56EE9">
        <w:rPr>
          <w:rFonts w:ascii="Times New Roman" w:hAnsi="Times New Roman" w:cs="Times New Roman"/>
          <w:sz w:val="28"/>
          <w:szCs w:val="28"/>
        </w:rPr>
        <w:t>у</w:t>
      </w:r>
      <w:r w:rsidR="000003E1" w:rsidRPr="00F56EE9">
        <w:rPr>
          <w:rFonts w:ascii="Times New Roman" w:hAnsi="Times New Roman" w:cs="Times New Roman"/>
          <w:sz w:val="28"/>
          <w:szCs w:val="28"/>
        </w:rPr>
        <w:t xml:space="preserve"> расчета </w:t>
      </w:r>
      <w:r w:rsidR="009B27C8" w:rsidRPr="00F56EE9">
        <w:rPr>
          <w:rFonts w:ascii="Times New Roman" w:hAnsi="Times New Roman" w:cs="Times New Roman"/>
          <w:sz w:val="28"/>
          <w:szCs w:val="28"/>
        </w:rPr>
        <w:t>экономически обоснованного тарифа перевозчика на перевозки по муниципальным маршрутам регулярных перевозок городского округа Тольятти</w:t>
      </w:r>
      <w:r w:rsidRPr="00F56EE9">
        <w:rPr>
          <w:rFonts w:ascii="Times New Roman" w:hAnsi="Times New Roman" w:cs="Times New Roman"/>
          <w:sz w:val="28"/>
          <w:szCs w:val="28"/>
        </w:rPr>
        <w:t>.</w:t>
      </w:r>
    </w:p>
    <w:p w:rsidR="00B67158" w:rsidRPr="00F56EE9" w:rsidRDefault="00B67158" w:rsidP="00B671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Управлению по оргработе и связям с общественностью мэрии городского округа Тольятти (Алексеев А.А.) опубликовать настоящее Постановление в газете «Городские ведомости».</w:t>
      </w:r>
    </w:p>
    <w:p w:rsidR="00B67158" w:rsidRPr="00F56EE9" w:rsidRDefault="00B67158" w:rsidP="00B671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дня его официального опубликования</w:t>
      </w:r>
      <w:r w:rsidR="00237B95" w:rsidRPr="00F56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158" w:rsidRPr="00F56EE9" w:rsidRDefault="00B67158" w:rsidP="00B671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мэра Бузинного А. Ю.</w:t>
      </w:r>
    </w:p>
    <w:p w:rsidR="00B67158" w:rsidRPr="00F56EE9" w:rsidRDefault="00B67158" w:rsidP="00B67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58" w:rsidRPr="00F56EE9" w:rsidRDefault="00B67158" w:rsidP="00B6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58" w:rsidRPr="00F56EE9" w:rsidRDefault="00B67158" w:rsidP="00B6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58" w:rsidRPr="00F56EE9" w:rsidRDefault="00B67158" w:rsidP="00B6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Мэр                                                                                                С. И. Андреев</w:t>
      </w:r>
    </w:p>
    <w:p w:rsidR="00C50D8A" w:rsidRPr="00F56EE9" w:rsidRDefault="00C50D8A">
      <w:pPr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br w:type="page"/>
      </w:r>
    </w:p>
    <w:p w:rsidR="00C50D8A" w:rsidRPr="00F56EE9" w:rsidRDefault="00C50D8A" w:rsidP="00C50D8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C50D8A" w:rsidRPr="00F56EE9" w:rsidRDefault="00C50D8A" w:rsidP="00C50D8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мэрии городского округа Тольятти</w:t>
      </w:r>
    </w:p>
    <w:p w:rsidR="00C50D8A" w:rsidRPr="00F56EE9" w:rsidRDefault="00C50D8A" w:rsidP="00C50D8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от_________№_________</w:t>
      </w:r>
    </w:p>
    <w:p w:rsidR="00E657F1" w:rsidRPr="00F56EE9" w:rsidRDefault="00E657F1" w:rsidP="00C50D8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D8A" w:rsidRPr="00F56EE9" w:rsidRDefault="00C50D8A" w:rsidP="000D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</w:p>
    <w:p w:rsidR="00C50D8A" w:rsidRPr="00F56EE9" w:rsidRDefault="00C50D8A" w:rsidP="000D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расчета </w:t>
      </w:r>
      <w:r w:rsidR="00182513" w:rsidRPr="00F5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экономически обоснованного </w:t>
      </w:r>
      <w:r w:rsidRPr="00F5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тарифа </w:t>
      </w:r>
      <w:r w:rsidR="00547727" w:rsidRPr="00F5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перевозчика на </w:t>
      </w:r>
      <w:r w:rsidR="00182513" w:rsidRPr="00F5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перевозки</w:t>
      </w:r>
      <w:r w:rsidRPr="00F5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муниципальным маршрутам регулярных перевозок городского округа Тольятти</w:t>
      </w:r>
    </w:p>
    <w:p w:rsidR="00EA577D" w:rsidRPr="00F56EE9" w:rsidRDefault="00EA577D" w:rsidP="00F611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99" w:rsidRPr="00F56EE9" w:rsidRDefault="00F61199" w:rsidP="005F1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1.1. Методика расчета </w:t>
      </w:r>
      <w:r w:rsidR="001C46C9" w:rsidRPr="00F56EE9">
        <w:rPr>
          <w:rFonts w:ascii="Times New Roman" w:hAnsi="Times New Roman" w:cs="Times New Roman"/>
          <w:sz w:val="28"/>
          <w:szCs w:val="28"/>
        </w:rPr>
        <w:t xml:space="preserve">экономически обоснованного </w:t>
      </w:r>
      <w:r w:rsidRPr="00F56EE9">
        <w:rPr>
          <w:rFonts w:ascii="Times New Roman" w:hAnsi="Times New Roman" w:cs="Times New Roman"/>
          <w:sz w:val="28"/>
          <w:szCs w:val="28"/>
        </w:rPr>
        <w:t xml:space="preserve">тарифа </w:t>
      </w:r>
      <w:r w:rsidR="00547727" w:rsidRPr="00F56EE9">
        <w:rPr>
          <w:rFonts w:ascii="Times New Roman" w:hAnsi="Times New Roman" w:cs="Times New Roman"/>
          <w:sz w:val="28"/>
          <w:szCs w:val="28"/>
        </w:rPr>
        <w:t>перевозчика</w:t>
      </w:r>
      <w:r w:rsidR="00BB6246" w:rsidRPr="00F56EE9">
        <w:rPr>
          <w:rFonts w:ascii="Times New Roman" w:hAnsi="Times New Roman" w:cs="Times New Roman"/>
          <w:sz w:val="28"/>
          <w:szCs w:val="28"/>
        </w:rPr>
        <w:t xml:space="preserve"> </w:t>
      </w:r>
      <w:r w:rsidRPr="00F56EE9">
        <w:rPr>
          <w:rFonts w:ascii="Times New Roman" w:hAnsi="Times New Roman" w:cs="Times New Roman"/>
          <w:sz w:val="28"/>
          <w:szCs w:val="28"/>
        </w:rPr>
        <w:t xml:space="preserve">на </w:t>
      </w:r>
      <w:r w:rsidR="00C91248" w:rsidRPr="00F56EE9">
        <w:rPr>
          <w:rFonts w:ascii="Times New Roman" w:hAnsi="Times New Roman" w:cs="Times New Roman"/>
          <w:sz w:val="28"/>
          <w:szCs w:val="28"/>
        </w:rPr>
        <w:t>перевозки</w:t>
      </w:r>
      <w:r w:rsidRPr="00F56EE9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городского округа Тольятти (далее - Методика) устанавливает порядок расчета </w:t>
      </w:r>
      <w:r w:rsidR="00671BF9" w:rsidRPr="00F56EE9">
        <w:rPr>
          <w:rFonts w:ascii="Times New Roman" w:hAnsi="Times New Roman" w:cs="Times New Roman"/>
          <w:sz w:val="28"/>
          <w:szCs w:val="28"/>
        </w:rPr>
        <w:t xml:space="preserve">экономически обоснованного </w:t>
      </w:r>
      <w:r w:rsidRPr="00F56EE9">
        <w:rPr>
          <w:rFonts w:ascii="Times New Roman" w:hAnsi="Times New Roman" w:cs="Times New Roman"/>
          <w:sz w:val="28"/>
          <w:szCs w:val="28"/>
        </w:rPr>
        <w:t xml:space="preserve">тарифа </w:t>
      </w:r>
      <w:r w:rsidR="006F3D26" w:rsidRPr="00F56EE9">
        <w:rPr>
          <w:rFonts w:ascii="Times New Roman" w:hAnsi="Times New Roman" w:cs="Times New Roman"/>
          <w:sz w:val="28"/>
          <w:szCs w:val="28"/>
        </w:rPr>
        <w:t xml:space="preserve">перевозчика </w:t>
      </w:r>
      <w:r w:rsidRPr="00F56EE9">
        <w:rPr>
          <w:rFonts w:ascii="Times New Roman" w:hAnsi="Times New Roman" w:cs="Times New Roman"/>
          <w:sz w:val="28"/>
          <w:szCs w:val="28"/>
        </w:rPr>
        <w:t xml:space="preserve">на </w:t>
      </w:r>
      <w:r w:rsidR="00671BF9" w:rsidRPr="00F56EE9">
        <w:rPr>
          <w:rFonts w:ascii="Times New Roman" w:hAnsi="Times New Roman" w:cs="Times New Roman"/>
          <w:sz w:val="28"/>
          <w:szCs w:val="28"/>
        </w:rPr>
        <w:t>перевозки</w:t>
      </w:r>
      <w:r w:rsidRPr="00F56EE9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городского округа Тольятти</w:t>
      </w:r>
      <w:r w:rsidR="00C97F6C" w:rsidRPr="00F56EE9">
        <w:rPr>
          <w:rFonts w:ascii="Times New Roman" w:hAnsi="Times New Roman" w:cs="Times New Roman"/>
          <w:sz w:val="28"/>
          <w:szCs w:val="28"/>
        </w:rPr>
        <w:t xml:space="preserve"> (далее – экономически обоснованный тариф перевозчика) в целях установления регулируемого тарифа</w:t>
      </w:r>
      <w:r w:rsidR="001B1AFF" w:rsidRPr="00F56EE9">
        <w:rPr>
          <w:rFonts w:ascii="Times New Roman" w:hAnsi="Times New Roman" w:cs="Times New Roman"/>
          <w:sz w:val="28"/>
          <w:szCs w:val="28"/>
        </w:rPr>
        <w:t xml:space="preserve"> на перевозки пассажиров и багажа  по муниципальным маршрутам регулярных перевозок городского округа Тольятти</w:t>
      </w:r>
      <w:r w:rsidR="00527EBE" w:rsidRPr="00F56EE9">
        <w:rPr>
          <w:rFonts w:ascii="Times New Roman" w:hAnsi="Times New Roman" w:cs="Times New Roman"/>
          <w:sz w:val="28"/>
          <w:szCs w:val="28"/>
        </w:rPr>
        <w:t>.</w:t>
      </w:r>
    </w:p>
    <w:p w:rsidR="005F1FD7" w:rsidRPr="00F56EE9" w:rsidRDefault="005F1FD7" w:rsidP="00F6510E">
      <w:pPr>
        <w:pStyle w:val="ConsPlusNormal"/>
        <w:ind w:firstLine="709"/>
        <w:jc w:val="both"/>
        <w:rPr>
          <w:color w:val="FF0000"/>
        </w:rPr>
      </w:pPr>
      <w:r w:rsidRPr="00F56EE9">
        <w:t>1.</w:t>
      </w:r>
      <w:r w:rsidR="00F6510E" w:rsidRPr="00F56EE9">
        <w:t xml:space="preserve">2. </w:t>
      </w:r>
      <w:r w:rsidRPr="00F56EE9">
        <w:t>В настояще</w:t>
      </w:r>
      <w:r w:rsidR="00BA32B5" w:rsidRPr="00F56EE9">
        <w:t>й</w:t>
      </w:r>
      <w:r w:rsidRPr="00F56EE9">
        <w:t xml:space="preserve"> </w:t>
      </w:r>
      <w:r w:rsidR="00BA32B5" w:rsidRPr="00F56EE9">
        <w:t>Методике</w:t>
      </w:r>
      <w:r w:rsidRPr="00F56EE9">
        <w:t xml:space="preserve"> используются термины и понятия в том же значении, в котором они определены действующим законодательством</w:t>
      </w:r>
      <w:r w:rsidR="007A6FB6" w:rsidRPr="00F56EE9">
        <w:t>, а также Порядком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</w:t>
      </w:r>
      <w:r w:rsidR="00527EBE" w:rsidRPr="00F56EE9">
        <w:t>, утвержденным постановлением мэрии городского округа Тольятти</w:t>
      </w:r>
      <w:r w:rsidR="001C53E3" w:rsidRPr="00F56EE9">
        <w:t>.</w:t>
      </w:r>
      <w:r w:rsidR="007A6FB6" w:rsidRPr="00F56EE9">
        <w:t xml:space="preserve"> </w:t>
      </w:r>
    </w:p>
    <w:p w:rsidR="00940CE7" w:rsidRPr="00F56EE9" w:rsidRDefault="00940CE7" w:rsidP="00F611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199" w:rsidRPr="00F56EE9" w:rsidRDefault="00F61199" w:rsidP="004E55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II. Расчет </w:t>
      </w:r>
      <w:r w:rsidR="00386A82" w:rsidRPr="00F56EE9">
        <w:rPr>
          <w:rFonts w:ascii="Times New Roman" w:hAnsi="Times New Roman" w:cs="Times New Roman"/>
          <w:sz w:val="28"/>
          <w:szCs w:val="28"/>
        </w:rPr>
        <w:t xml:space="preserve">экономически обоснованного </w:t>
      </w:r>
      <w:r w:rsidRPr="00F56EE9">
        <w:rPr>
          <w:rFonts w:ascii="Times New Roman" w:hAnsi="Times New Roman" w:cs="Times New Roman"/>
          <w:sz w:val="28"/>
          <w:szCs w:val="28"/>
        </w:rPr>
        <w:t xml:space="preserve">тарифа </w:t>
      </w:r>
      <w:r w:rsidR="006F3D26" w:rsidRPr="00F56EE9">
        <w:rPr>
          <w:rFonts w:ascii="Times New Roman" w:hAnsi="Times New Roman" w:cs="Times New Roman"/>
          <w:sz w:val="28"/>
          <w:szCs w:val="28"/>
        </w:rPr>
        <w:t xml:space="preserve">перевозчика </w:t>
      </w:r>
      <w:r w:rsidR="00DC6007" w:rsidRPr="00F56EE9">
        <w:rPr>
          <w:rFonts w:ascii="Times New Roman" w:hAnsi="Times New Roman" w:cs="Times New Roman"/>
          <w:sz w:val="28"/>
          <w:szCs w:val="28"/>
        </w:rPr>
        <w:t xml:space="preserve">на </w:t>
      </w:r>
      <w:r w:rsidR="00386A82" w:rsidRPr="00F56EE9">
        <w:rPr>
          <w:rFonts w:ascii="Times New Roman" w:hAnsi="Times New Roman" w:cs="Times New Roman"/>
          <w:sz w:val="28"/>
          <w:szCs w:val="28"/>
        </w:rPr>
        <w:t>перевозки</w:t>
      </w:r>
      <w:r w:rsidRPr="00F56EE9">
        <w:rPr>
          <w:rFonts w:ascii="Times New Roman" w:hAnsi="Times New Roman" w:cs="Times New Roman"/>
          <w:sz w:val="28"/>
          <w:szCs w:val="28"/>
        </w:rPr>
        <w:t xml:space="preserve"> по муниципальным маршрутам </w:t>
      </w:r>
      <w:r w:rsidR="005F1FD7" w:rsidRPr="00F56EE9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Pr="00F56EE9">
        <w:rPr>
          <w:rFonts w:ascii="Times New Roman" w:hAnsi="Times New Roman" w:cs="Times New Roman"/>
          <w:sz w:val="28"/>
          <w:szCs w:val="28"/>
        </w:rPr>
        <w:t>городско</w:t>
      </w:r>
      <w:r w:rsidR="005F1FD7" w:rsidRPr="00F56EE9">
        <w:rPr>
          <w:rFonts w:ascii="Times New Roman" w:hAnsi="Times New Roman" w:cs="Times New Roman"/>
          <w:sz w:val="28"/>
          <w:szCs w:val="28"/>
        </w:rPr>
        <w:t>го</w:t>
      </w:r>
      <w:r w:rsidRPr="00F56E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F1FD7" w:rsidRPr="00F56EE9">
        <w:rPr>
          <w:rFonts w:ascii="Times New Roman" w:hAnsi="Times New Roman" w:cs="Times New Roman"/>
          <w:sz w:val="28"/>
          <w:szCs w:val="28"/>
        </w:rPr>
        <w:t>а</w:t>
      </w:r>
      <w:r w:rsidRPr="00F56EE9">
        <w:rPr>
          <w:rFonts w:ascii="Times New Roman" w:hAnsi="Times New Roman" w:cs="Times New Roman"/>
          <w:sz w:val="28"/>
          <w:szCs w:val="28"/>
        </w:rPr>
        <w:t xml:space="preserve"> Тольятти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99" w:rsidRPr="00F56EE9" w:rsidRDefault="00F61199" w:rsidP="006F3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2.1. </w:t>
      </w:r>
      <w:r w:rsidR="003A5A84" w:rsidRPr="00F56EE9">
        <w:rPr>
          <w:rFonts w:ascii="Times New Roman" w:hAnsi="Times New Roman" w:cs="Times New Roman"/>
          <w:sz w:val="28"/>
          <w:szCs w:val="28"/>
        </w:rPr>
        <w:t>Экономически обоснованный т</w:t>
      </w:r>
      <w:r w:rsidR="00CE4F31" w:rsidRPr="00F56EE9">
        <w:rPr>
          <w:rFonts w:ascii="Times New Roman" w:hAnsi="Times New Roman" w:cs="Times New Roman"/>
          <w:sz w:val="28"/>
          <w:szCs w:val="28"/>
        </w:rPr>
        <w:t xml:space="preserve">ариф </w:t>
      </w:r>
      <w:r w:rsidR="006F3D26" w:rsidRPr="00F56EE9">
        <w:rPr>
          <w:rFonts w:ascii="Times New Roman" w:hAnsi="Times New Roman" w:cs="Times New Roman"/>
          <w:sz w:val="28"/>
          <w:szCs w:val="28"/>
        </w:rPr>
        <w:t>перевозчика</w:t>
      </w:r>
      <w:r w:rsidR="00CE4F31" w:rsidRPr="00F56E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E4F31" w:rsidRPr="00F56EE9">
        <w:rPr>
          <w:rFonts w:ascii="Times New Roman" w:hAnsi="Times New Roman" w:cs="Times New Roman"/>
          <w:sz w:val="36"/>
          <w:szCs w:val="36"/>
        </w:rPr>
        <w:t>Т</w:t>
      </w:r>
      <w:r w:rsidR="00CE4F31" w:rsidRPr="00F56EE9">
        <w:rPr>
          <w:rFonts w:ascii="Times New Roman" w:hAnsi="Times New Roman" w:cs="Times New Roman"/>
          <w:sz w:val="20"/>
          <w:szCs w:val="20"/>
        </w:rPr>
        <w:t>усл</w:t>
      </w:r>
      <w:proofErr w:type="spellEnd"/>
      <w:r w:rsidR="00CE4F31" w:rsidRPr="00F56EE9">
        <w:rPr>
          <w:rFonts w:ascii="Times New Roman" w:hAnsi="Times New Roman" w:cs="Times New Roman"/>
          <w:sz w:val="28"/>
          <w:szCs w:val="28"/>
        </w:rPr>
        <w:t xml:space="preserve">) </w:t>
      </w:r>
      <w:r w:rsidR="006F3D26" w:rsidRPr="00F56EE9">
        <w:rPr>
          <w:rFonts w:ascii="Times New Roman" w:hAnsi="Times New Roman" w:cs="Times New Roman"/>
          <w:sz w:val="28"/>
          <w:szCs w:val="28"/>
        </w:rPr>
        <w:t>на перевоз</w:t>
      </w:r>
      <w:r w:rsidR="003A5A84" w:rsidRPr="00F56EE9">
        <w:rPr>
          <w:rFonts w:ascii="Times New Roman" w:hAnsi="Times New Roman" w:cs="Times New Roman"/>
          <w:sz w:val="28"/>
          <w:szCs w:val="28"/>
        </w:rPr>
        <w:t>ки</w:t>
      </w:r>
      <w:r w:rsidR="006F3D26" w:rsidRPr="00F56EE9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городского округа Тольятти (далее - </w:t>
      </w:r>
      <w:r w:rsidR="00135367" w:rsidRPr="00F56EE9">
        <w:rPr>
          <w:rFonts w:ascii="Times New Roman" w:hAnsi="Times New Roman" w:cs="Times New Roman"/>
          <w:sz w:val="28"/>
          <w:szCs w:val="28"/>
        </w:rPr>
        <w:t>перевозки</w:t>
      </w:r>
      <w:r w:rsidR="006F3D26" w:rsidRPr="00F56EE9">
        <w:rPr>
          <w:rFonts w:ascii="Times New Roman" w:hAnsi="Times New Roman" w:cs="Times New Roman"/>
          <w:sz w:val="28"/>
          <w:szCs w:val="28"/>
        </w:rPr>
        <w:t xml:space="preserve">) </w:t>
      </w:r>
      <w:r w:rsidR="0025284A" w:rsidRPr="00F56EE9">
        <w:rPr>
          <w:rFonts w:ascii="Times New Roman" w:hAnsi="Times New Roman" w:cs="Times New Roman"/>
          <w:sz w:val="28"/>
          <w:szCs w:val="28"/>
        </w:rPr>
        <w:t>рассчит</w:t>
      </w:r>
      <w:r w:rsidR="00CE4F31" w:rsidRPr="00F56EE9">
        <w:rPr>
          <w:rFonts w:ascii="Times New Roman" w:hAnsi="Times New Roman" w:cs="Times New Roman"/>
          <w:sz w:val="28"/>
          <w:szCs w:val="28"/>
        </w:rPr>
        <w:t>ывается</w:t>
      </w:r>
      <w:r w:rsidR="0025284A" w:rsidRPr="00F56EE9">
        <w:rPr>
          <w:rFonts w:ascii="Times New Roman" w:hAnsi="Times New Roman" w:cs="Times New Roman"/>
          <w:sz w:val="28"/>
          <w:szCs w:val="28"/>
        </w:rPr>
        <w:t xml:space="preserve"> </w:t>
      </w:r>
      <w:r w:rsidR="00492CD6" w:rsidRPr="00F56EE9">
        <w:rPr>
          <w:rFonts w:ascii="Times New Roman" w:hAnsi="Times New Roman" w:cs="Times New Roman"/>
          <w:sz w:val="28"/>
          <w:szCs w:val="28"/>
        </w:rPr>
        <w:t>по формуле: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99" w:rsidRPr="00F56EE9" w:rsidRDefault="0025284A" w:rsidP="00F61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sz w:val="36"/>
          <w:szCs w:val="36"/>
          <w:lang w:eastAsia="ru-RU"/>
        </w:rPr>
        <w:t>Т</w:t>
      </w:r>
      <w:r w:rsidRPr="00F56EE9">
        <w:rPr>
          <w:rFonts w:ascii="Times New Roman" w:hAnsi="Times New Roman" w:cs="Times New Roman"/>
          <w:noProof/>
          <w:sz w:val="20"/>
          <w:szCs w:val="20"/>
          <w:lang w:eastAsia="ru-RU"/>
        </w:rPr>
        <w:t>усл</w:t>
      </w:r>
      <w:r w:rsidR="00E333F5" w:rsidRPr="00F56EE9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F56EE9"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w:r w:rsidR="00E333F5" w:rsidRPr="00F56E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56EE9">
        <w:rPr>
          <w:rFonts w:ascii="Times New Roman" w:hAnsi="Times New Roman" w:cs="Times New Roman"/>
          <w:noProof/>
          <w:sz w:val="36"/>
          <w:szCs w:val="36"/>
          <w:lang w:eastAsia="ru-RU"/>
        </w:rPr>
        <w:t>Р</w:t>
      </w:r>
      <w:r w:rsidRPr="00F56EE9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="004B5273" w:rsidRPr="00F56E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56EE9">
        <w:rPr>
          <w:rFonts w:ascii="Times New Roman" w:hAnsi="Times New Roman" w:cs="Times New Roman"/>
          <w:noProof/>
          <w:sz w:val="28"/>
          <w:szCs w:val="28"/>
          <w:lang w:eastAsia="ru-RU"/>
        </w:rPr>
        <w:t>/</w:t>
      </w:r>
      <w:r w:rsidRPr="00F56EE9"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N</w:t>
      </w:r>
      <w:r w:rsidR="00E97CD4" w:rsidRPr="00F56E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E97CD4" w:rsidRPr="00F56EE9">
        <w:rPr>
          <w:rFonts w:ascii="Times New Roman" w:hAnsi="Times New Roman" w:cs="Times New Roman"/>
          <w:noProof/>
          <w:sz w:val="36"/>
          <w:szCs w:val="36"/>
          <w:lang w:eastAsia="ru-RU"/>
        </w:rPr>
        <w:t>(руб.)</w:t>
      </w:r>
      <w:r w:rsidR="00873E62" w:rsidRPr="00F56EE9">
        <w:rPr>
          <w:rFonts w:ascii="Times New Roman" w:hAnsi="Times New Roman" w:cs="Times New Roman"/>
          <w:noProof/>
          <w:sz w:val="36"/>
          <w:szCs w:val="36"/>
          <w:lang w:eastAsia="ru-RU"/>
        </w:rPr>
        <w:t>,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99" w:rsidRPr="00F56EE9" w:rsidRDefault="00F61199" w:rsidP="00E8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где:</w:t>
      </w:r>
    </w:p>
    <w:p w:rsidR="00F61199" w:rsidRPr="00F56EE9" w:rsidRDefault="00F61199" w:rsidP="00E8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762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</w:t>
      </w:r>
      <w:r w:rsidR="00492CD6" w:rsidRPr="00F56EE9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25284A" w:rsidRPr="00F56EE9">
        <w:rPr>
          <w:rFonts w:ascii="Times New Roman" w:hAnsi="Times New Roman" w:cs="Times New Roman"/>
          <w:sz w:val="28"/>
          <w:szCs w:val="28"/>
        </w:rPr>
        <w:t xml:space="preserve">экономически обоснованные </w:t>
      </w:r>
      <w:r w:rsidRPr="00F56EE9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8728E" w:rsidRPr="00F56EE9">
        <w:rPr>
          <w:rFonts w:ascii="Times New Roman" w:hAnsi="Times New Roman" w:cs="Times New Roman"/>
          <w:sz w:val="28"/>
          <w:szCs w:val="28"/>
        </w:rPr>
        <w:t>перевозчика</w:t>
      </w:r>
      <w:r w:rsidRPr="00F56EE9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r w:rsidR="00EC004D" w:rsidRPr="00F56EE9">
        <w:rPr>
          <w:rFonts w:ascii="Times New Roman" w:hAnsi="Times New Roman" w:cs="Times New Roman"/>
          <w:sz w:val="28"/>
          <w:szCs w:val="28"/>
        </w:rPr>
        <w:t>осуществлением перевозок</w:t>
      </w:r>
      <w:r w:rsidRPr="00F56EE9">
        <w:rPr>
          <w:rFonts w:ascii="Times New Roman" w:hAnsi="Times New Roman" w:cs="Times New Roman"/>
          <w:sz w:val="28"/>
          <w:szCs w:val="28"/>
        </w:rPr>
        <w:t>, тыс. руб.;</w:t>
      </w:r>
    </w:p>
    <w:p w:rsidR="00F61199" w:rsidRPr="00F56EE9" w:rsidRDefault="00F61199" w:rsidP="00E8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6EE9">
        <w:rPr>
          <w:rFonts w:ascii="Times New Roman" w:hAnsi="Times New Roman" w:cs="Times New Roman"/>
          <w:sz w:val="36"/>
          <w:szCs w:val="36"/>
        </w:rPr>
        <w:t>N</w:t>
      </w:r>
      <w:r w:rsidRPr="00F56EE9">
        <w:rPr>
          <w:rFonts w:ascii="Times New Roman" w:hAnsi="Times New Roman" w:cs="Times New Roman"/>
          <w:sz w:val="28"/>
          <w:szCs w:val="28"/>
        </w:rPr>
        <w:t xml:space="preserve"> - </w:t>
      </w:r>
      <w:r w:rsidR="00E8728E" w:rsidRPr="00F56EE9">
        <w:rPr>
          <w:rFonts w:ascii="Times New Roman" w:hAnsi="Times New Roman" w:cs="Times New Roman"/>
          <w:sz w:val="28"/>
          <w:szCs w:val="28"/>
        </w:rPr>
        <w:t>планируемое суммарное количество поездок</w:t>
      </w:r>
      <w:r w:rsidR="00135367" w:rsidRPr="00F56EE9">
        <w:rPr>
          <w:rFonts w:ascii="Times New Roman" w:hAnsi="Times New Roman" w:cs="Times New Roman"/>
          <w:sz w:val="28"/>
          <w:szCs w:val="28"/>
        </w:rPr>
        <w:t xml:space="preserve"> пассажиров </w:t>
      </w:r>
      <w:r w:rsidR="00E8728E" w:rsidRPr="00F56EE9">
        <w:rPr>
          <w:rFonts w:ascii="Times New Roman" w:hAnsi="Times New Roman" w:cs="Times New Roman"/>
          <w:sz w:val="28"/>
          <w:szCs w:val="28"/>
        </w:rPr>
        <w:t xml:space="preserve">на расчетный период </w:t>
      </w:r>
      <w:r w:rsidR="00135367" w:rsidRPr="00F56EE9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A44CA9" w:rsidRPr="00F56EE9">
        <w:rPr>
          <w:rFonts w:ascii="Times New Roman" w:hAnsi="Times New Roman" w:cs="Times New Roman"/>
          <w:sz w:val="28"/>
          <w:szCs w:val="28"/>
        </w:rPr>
        <w:t>с учетом</w:t>
      </w:r>
      <w:r w:rsidR="00E8728E" w:rsidRPr="00F56EE9">
        <w:rPr>
          <w:rFonts w:ascii="Times New Roman" w:hAnsi="Times New Roman" w:cs="Times New Roman"/>
          <w:sz w:val="28"/>
          <w:szCs w:val="28"/>
        </w:rPr>
        <w:t xml:space="preserve"> отчетных данных, полученных от организации, являющейся оператором транспортной платежной системы, </w:t>
      </w:r>
      <w:r w:rsidR="00E8728E" w:rsidRPr="00F56EE9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действующей в городском округе Тольятти, а также </w:t>
      </w:r>
      <w:r w:rsidR="00242F5A" w:rsidRPr="00F56EE9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E8728E" w:rsidRPr="00F56EE9">
        <w:rPr>
          <w:rFonts w:ascii="Times New Roman" w:hAnsi="Times New Roman" w:cs="Times New Roman"/>
          <w:sz w:val="28"/>
          <w:szCs w:val="28"/>
        </w:rPr>
        <w:t>перевозчика о реализованной билетной продукции за наличный расчет, тыс. поездок</w:t>
      </w:r>
      <w:r w:rsidR="00137F9A" w:rsidRPr="00F56EE9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9132BB" w:rsidRPr="00F56EE9">
        <w:rPr>
          <w:rFonts w:ascii="Times New Roman" w:hAnsi="Times New Roman" w:cs="Times New Roman"/>
          <w:sz w:val="28"/>
          <w:szCs w:val="28"/>
        </w:rPr>
        <w:t xml:space="preserve"> 1 к расчету тарифа)</w:t>
      </w:r>
      <w:r w:rsidR="00E8728E" w:rsidRPr="00F56EE9">
        <w:rPr>
          <w:rFonts w:ascii="Times New Roman" w:hAnsi="Times New Roman" w:cs="Times New Roman"/>
          <w:sz w:val="28"/>
          <w:szCs w:val="28"/>
        </w:rPr>
        <w:t>.</w:t>
      </w:r>
      <w:r w:rsidR="00135367" w:rsidRPr="00F56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8E" w:rsidRPr="00F56EE9" w:rsidRDefault="00EC004D" w:rsidP="00E87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Расчет э</w:t>
      </w:r>
      <w:r w:rsidR="001923B2" w:rsidRPr="00F56EE9">
        <w:rPr>
          <w:rFonts w:ascii="Times New Roman" w:hAnsi="Times New Roman" w:cs="Times New Roman"/>
          <w:sz w:val="28"/>
          <w:szCs w:val="28"/>
        </w:rPr>
        <w:t>кономически обоснованн</w:t>
      </w:r>
      <w:r w:rsidRPr="00F56EE9">
        <w:rPr>
          <w:rFonts w:ascii="Times New Roman" w:hAnsi="Times New Roman" w:cs="Times New Roman"/>
          <w:sz w:val="28"/>
          <w:szCs w:val="28"/>
        </w:rPr>
        <w:t>ого</w:t>
      </w:r>
      <w:r w:rsidR="001923B2" w:rsidRPr="00F56EE9">
        <w:rPr>
          <w:rFonts w:ascii="Times New Roman" w:hAnsi="Times New Roman" w:cs="Times New Roman"/>
          <w:sz w:val="28"/>
          <w:szCs w:val="28"/>
        </w:rPr>
        <w:t xml:space="preserve"> т</w:t>
      </w:r>
      <w:r w:rsidR="00E8728E" w:rsidRPr="00F56EE9">
        <w:rPr>
          <w:rFonts w:ascii="Times New Roman" w:hAnsi="Times New Roman" w:cs="Times New Roman"/>
          <w:sz w:val="28"/>
          <w:szCs w:val="28"/>
        </w:rPr>
        <w:t>ариф</w:t>
      </w:r>
      <w:r w:rsidRPr="00F56EE9">
        <w:rPr>
          <w:rFonts w:ascii="Times New Roman" w:hAnsi="Times New Roman" w:cs="Times New Roman"/>
          <w:sz w:val="28"/>
          <w:szCs w:val="28"/>
        </w:rPr>
        <w:t>а</w:t>
      </w:r>
      <w:r w:rsidR="00E8728E" w:rsidRPr="00F56EE9">
        <w:rPr>
          <w:rFonts w:ascii="Times New Roman" w:hAnsi="Times New Roman" w:cs="Times New Roman"/>
          <w:sz w:val="28"/>
          <w:szCs w:val="28"/>
        </w:rPr>
        <w:t xml:space="preserve"> </w:t>
      </w:r>
      <w:r w:rsidR="006F3D26" w:rsidRPr="00F56EE9">
        <w:rPr>
          <w:rFonts w:ascii="Times New Roman" w:hAnsi="Times New Roman" w:cs="Times New Roman"/>
          <w:sz w:val="28"/>
          <w:szCs w:val="28"/>
        </w:rPr>
        <w:t xml:space="preserve">перевозчика </w:t>
      </w:r>
      <w:r w:rsidR="00E8728E" w:rsidRPr="00F56EE9">
        <w:rPr>
          <w:rFonts w:ascii="Times New Roman" w:hAnsi="Times New Roman" w:cs="Times New Roman"/>
          <w:sz w:val="28"/>
          <w:szCs w:val="28"/>
        </w:rPr>
        <w:t>оформляется согласно приложению к настоящей Методике.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2.2. Расходы </w:t>
      </w:r>
      <w:r w:rsidR="00E8728E" w:rsidRPr="00F56EE9">
        <w:rPr>
          <w:rFonts w:ascii="Times New Roman" w:hAnsi="Times New Roman" w:cs="Times New Roman"/>
          <w:sz w:val="28"/>
          <w:szCs w:val="28"/>
        </w:rPr>
        <w:t>перевозчика</w:t>
      </w:r>
      <w:r w:rsidRPr="00F56EE9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r w:rsidR="00DE39FE" w:rsidRPr="00F56EE9">
        <w:rPr>
          <w:rFonts w:ascii="Times New Roman" w:hAnsi="Times New Roman" w:cs="Times New Roman"/>
          <w:sz w:val="28"/>
          <w:szCs w:val="28"/>
        </w:rPr>
        <w:t>осуществлением перевозок</w:t>
      </w:r>
      <w:r w:rsidRPr="00F56EE9">
        <w:rPr>
          <w:rFonts w:ascii="Times New Roman" w:hAnsi="Times New Roman" w:cs="Times New Roman"/>
          <w:sz w:val="28"/>
          <w:szCs w:val="28"/>
        </w:rPr>
        <w:t>, предусматривают материальные расходы, расходы на оплату труда, расходы на обязательное и добровольное страхование, амортизационные отчисления, расходы на</w:t>
      </w:r>
      <w:r w:rsidR="00DE39FE" w:rsidRPr="00F56EE9">
        <w:t xml:space="preserve"> </w:t>
      </w:r>
      <w:r w:rsidR="00DE39FE" w:rsidRPr="00F56EE9">
        <w:rPr>
          <w:rFonts w:ascii="Times New Roman" w:hAnsi="Times New Roman" w:cs="Times New Roman"/>
          <w:sz w:val="28"/>
          <w:szCs w:val="28"/>
        </w:rPr>
        <w:t>техническое обслуживание и эксплуатационный</w:t>
      </w:r>
      <w:r w:rsidRPr="00F56EE9">
        <w:rPr>
          <w:rFonts w:ascii="Times New Roman" w:hAnsi="Times New Roman" w:cs="Times New Roman"/>
          <w:sz w:val="28"/>
          <w:szCs w:val="28"/>
        </w:rPr>
        <w:t xml:space="preserve"> ремонт, прочие расходы и рассчитываются по формуле: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3238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99" w:rsidRPr="00F56EE9" w:rsidRDefault="00F61199" w:rsidP="00870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где: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материальные расходы, включающие расходы на топливо, </w:t>
      </w:r>
      <w:r w:rsidR="00540966" w:rsidRPr="00F56EE9">
        <w:rPr>
          <w:rFonts w:ascii="Times New Roman" w:hAnsi="Times New Roman" w:cs="Times New Roman"/>
          <w:sz w:val="28"/>
          <w:szCs w:val="28"/>
        </w:rPr>
        <w:t xml:space="preserve">газ, </w:t>
      </w:r>
      <w:r w:rsidRPr="00F56EE9">
        <w:rPr>
          <w:rFonts w:ascii="Times New Roman" w:hAnsi="Times New Roman" w:cs="Times New Roman"/>
          <w:sz w:val="28"/>
          <w:szCs w:val="28"/>
        </w:rPr>
        <w:t>смазочные и другие эксплуатационные материалы, расходы на электроэнергию на движение, расходы на восстановление и ремонт шин, тыс. руб.;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7622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расходы на оплату труда водителей (</w:t>
      </w:r>
      <w:hyperlink r:id="rId11" w:history="1">
        <w:r w:rsidRPr="00F56EE9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507156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07156" w:rsidRPr="00F56EE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 к расчету тарифа) и кондукторов (приложение </w:t>
      </w:r>
      <w:r w:rsidR="00507156" w:rsidRPr="00F56EE9">
        <w:rPr>
          <w:rFonts w:ascii="Times New Roman" w:hAnsi="Times New Roman" w:cs="Times New Roman"/>
          <w:sz w:val="28"/>
          <w:szCs w:val="28"/>
        </w:rPr>
        <w:t>№</w:t>
      </w:r>
      <w:r w:rsidRPr="00F56EE9">
        <w:rPr>
          <w:rFonts w:ascii="Times New Roman" w:hAnsi="Times New Roman" w:cs="Times New Roman"/>
          <w:sz w:val="28"/>
          <w:szCs w:val="28"/>
        </w:rPr>
        <w:t xml:space="preserve"> 2</w:t>
      </w:r>
      <w:r w:rsidR="00507156" w:rsidRPr="00F56EE9">
        <w:rPr>
          <w:rFonts w:ascii="Times New Roman" w:hAnsi="Times New Roman" w:cs="Times New Roman"/>
          <w:sz w:val="28"/>
          <w:szCs w:val="28"/>
        </w:rPr>
        <w:t>.1</w:t>
      </w:r>
      <w:r w:rsidRPr="00F56EE9">
        <w:rPr>
          <w:rFonts w:ascii="Times New Roman" w:hAnsi="Times New Roman" w:cs="Times New Roman"/>
          <w:sz w:val="28"/>
          <w:szCs w:val="28"/>
        </w:rPr>
        <w:t xml:space="preserve"> </w:t>
      </w:r>
      <w:r w:rsidR="00507156" w:rsidRPr="00F56EE9">
        <w:rPr>
          <w:rFonts w:ascii="Times New Roman" w:hAnsi="Times New Roman" w:cs="Times New Roman"/>
          <w:sz w:val="28"/>
          <w:szCs w:val="28"/>
        </w:rPr>
        <w:t xml:space="preserve">к </w:t>
      </w:r>
      <w:r w:rsidRPr="00F56EE9">
        <w:rPr>
          <w:rFonts w:ascii="Times New Roman" w:hAnsi="Times New Roman" w:cs="Times New Roman"/>
          <w:sz w:val="28"/>
          <w:szCs w:val="28"/>
        </w:rPr>
        <w:t>расчету тарифа), тыс. руб.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Расходы на оплату труда водителей и кондукторов определяются в соответствии с законодательством Российской Федерации и складываются исходя из расчетной численности в рамках нормативной численности в соответствии с обсчетом проекта расстановки автобусов (троллейбусов) (</w:t>
      </w:r>
      <w:hyperlink r:id="rId12" w:history="1">
        <w:r w:rsidRPr="00F56EE9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8D3024" w:rsidRPr="00F56EE9">
          <w:rPr>
            <w:rFonts w:ascii="Times New Roman" w:hAnsi="Times New Roman" w:cs="Times New Roman"/>
            <w:sz w:val="28"/>
            <w:szCs w:val="28"/>
          </w:rPr>
          <w:t>я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3.1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 к расчету тарифа);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76250" cy="2762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расходы на обязательное и добровольное страхование, рассчитанные от величины фонда оплаты труда водителей и кондукторов в соответствии с законодательством Российской Федерации, тыс. руб.;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амортизационные отчисления, тыс. руб.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Сумма амортизационных отчислений определяется в соответствии с нормативными правовыми актами, регулирующими отношения в сфере бухгалтерского учета. Расшифровка амортизации маршрутных автобусов (троллейбусов) приводится в </w:t>
      </w:r>
      <w:hyperlink r:id="rId16" w:history="1">
        <w:r w:rsidRPr="00F56EE9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 к расчету тарифа;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7622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расходы на </w:t>
      </w:r>
      <w:r w:rsidR="005B6470" w:rsidRPr="00F56EE9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r w:rsidRPr="00F56EE9">
        <w:rPr>
          <w:rFonts w:ascii="Times New Roman" w:hAnsi="Times New Roman" w:cs="Times New Roman"/>
          <w:sz w:val="28"/>
          <w:szCs w:val="28"/>
        </w:rPr>
        <w:t>эксплуатационный ремонт, включающ</w:t>
      </w:r>
      <w:r w:rsidR="005B6470" w:rsidRPr="00F56EE9">
        <w:rPr>
          <w:rFonts w:ascii="Times New Roman" w:hAnsi="Times New Roman" w:cs="Times New Roman"/>
          <w:sz w:val="28"/>
          <w:szCs w:val="28"/>
        </w:rPr>
        <w:t>ие</w:t>
      </w:r>
      <w:r w:rsidRPr="00F56EE9">
        <w:rPr>
          <w:rFonts w:ascii="Times New Roman" w:hAnsi="Times New Roman" w:cs="Times New Roman"/>
          <w:sz w:val="28"/>
          <w:szCs w:val="28"/>
        </w:rPr>
        <w:t xml:space="preserve"> расходы на оплату труда ремонтных рабочих, расходы на обязательное и добровольное страхование, рассчитанные от величины расходов на оплату труда ремонтных рабочих в соответствии с законодательством Российской Федерации, расходы на запасные части</w:t>
      </w:r>
      <w:r w:rsidR="005B6470" w:rsidRPr="00F56EE9"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Pr="00F56EE9">
        <w:rPr>
          <w:rFonts w:ascii="Times New Roman" w:hAnsi="Times New Roman" w:cs="Times New Roman"/>
          <w:sz w:val="28"/>
          <w:szCs w:val="28"/>
        </w:rPr>
        <w:t>, тыс. руб.;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762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прочие расходы, включающие </w:t>
      </w:r>
      <w:r w:rsidR="00AB2C0B" w:rsidRPr="00F56EE9">
        <w:rPr>
          <w:rFonts w:ascii="Times New Roman" w:hAnsi="Times New Roman" w:cs="Times New Roman"/>
          <w:sz w:val="28"/>
          <w:szCs w:val="28"/>
        </w:rPr>
        <w:t xml:space="preserve">расходы на оплату труда административно-управленческого персонала и вспомогательных рабочих, </w:t>
      </w:r>
      <w:r w:rsidR="005B6470" w:rsidRPr="00F56EE9">
        <w:rPr>
          <w:rFonts w:ascii="Times New Roman" w:hAnsi="Times New Roman" w:cs="Times New Roman"/>
          <w:sz w:val="28"/>
          <w:szCs w:val="28"/>
        </w:rPr>
        <w:t xml:space="preserve">прочие </w:t>
      </w:r>
      <w:r w:rsidRPr="00F56EE9">
        <w:rPr>
          <w:rFonts w:ascii="Times New Roman" w:hAnsi="Times New Roman" w:cs="Times New Roman"/>
          <w:sz w:val="28"/>
          <w:szCs w:val="28"/>
        </w:rPr>
        <w:t xml:space="preserve">общехозяйственные расходы, </w:t>
      </w:r>
      <w:r w:rsidR="00AB2C0B" w:rsidRPr="00F56EE9">
        <w:rPr>
          <w:rFonts w:ascii="Times New Roman" w:hAnsi="Times New Roman" w:cs="Times New Roman"/>
          <w:sz w:val="28"/>
          <w:szCs w:val="28"/>
        </w:rPr>
        <w:t xml:space="preserve">аренду автобусов с экипажем (без экипажа), </w:t>
      </w:r>
      <w:r w:rsidRPr="00F56EE9">
        <w:rPr>
          <w:rFonts w:ascii="Times New Roman" w:hAnsi="Times New Roman" w:cs="Times New Roman"/>
          <w:sz w:val="28"/>
          <w:szCs w:val="28"/>
        </w:rPr>
        <w:t xml:space="preserve">расходы на содержание контактно-кабельной сети, тяговых </w:t>
      </w:r>
      <w:r w:rsidRPr="00F56EE9">
        <w:rPr>
          <w:rFonts w:ascii="Times New Roman" w:hAnsi="Times New Roman" w:cs="Times New Roman"/>
          <w:sz w:val="28"/>
          <w:szCs w:val="28"/>
        </w:rPr>
        <w:lastRenderedPageBreak/>
        <w:t xml:space="preserve">подстанций и </w:t>
      </w:r>
      <w:r w:rsidR="005B6470" w:rsidRPr="00F56EE9">
        <w:rPr>
          <w:rFonts w:ascii="Times New Roman" w:hAnsi="Times New Roman" w:cs="Times New Roman"/>
          <w:sz w:val="28"/>
          <w:szCs w:val="28"/>
        </w:rPr>
        <w:t xml:space="preserve">службы движения </w:t>
      </w:r>
      <w:r w:rsidRPr="00F56EE9">
        <w:rPr>
          <w:rFonts w:ascii="Times New Roman" w:hAnsi="Times New Roman" w:cs="Times New Roman"/>
          <w:sz w:val="28"/>
          <w:szCs w:val="28"/>
        </w:rPr>
        <w:t>городского электрического транспорта, тыс. руб.;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762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размер уровня рентабельности, установленный в соответствии с </w:t>
      </w:r>
      <w:hyperlink w:anchor="Par75" w:history="1">
        <w:r w:rsidRPr="00F56EE9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 Методики, %.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2.2.1. Материальные расходы </w:t>
      </w:r>
      <w:r w:rsidR="008A0940" w:rsidRPr="00F56EE9">
        <w:rPr>
          <w:rFonts w:ascii="Times New Roman" w:hAnsi="Times New Roman" w:cs="Times New Roman"/>
          <w:sz w:val="28"/>
          <w:szCs w:val="28"/>
        </w:rPr>
        <w:t>перевозчика</w:t>
      </w:r>
      <w:r w:rsidRPr="00F56EE9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r w:rsidR="00B0464A" w:rsidRPr="00F56EE9">
        <w:rPr>
          <w:rFonts w:ascii="Times New Roman" w:hAnsi="Times New Roman" w:cs="Times New Roman"/>
          <w:sz w:val="28"/>
          <w:szCs w:val="28"/>
        </w:rPr>
        <w:t>осуществлением перевозок</w:t>
      </w:r>
      <w:r w:rsidRPr="00F56EE9">
        <w:rPr>
          <w:rFonts w:ascii="Times New Roman" w:hAnsi="Times New Roman" w:cs="Times New Roman"/>
          <w:sz w:val="28"/>
          <w:szCs w:val="28"/>
        </w:rPr>
        <w:t>, рассчитываются по формуле: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0" cy="3238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где: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57175" cy="266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расходы на топливо</w:t>
      </w:r>
      <w:r w:rsidR="008A0940" w:rsidRPr="00F56EE9">
        <w:rPr>
          <w:rFonts w:ascii="Times New Roman" w:hAnsi="Times New Roman" w:cs="Times New Roman"/>
          <w:sz w:val="28"/>
          <w:szCs w:val="28"/>
        </w:rPr>
        <w:t>, газ</w:t>
      </w:r>
      <w:r w:rsidRPr="00F56EE9">
        <w:rPr>
          <w:rFonts w:ascii="Times New Roman" w:hAnsi="Times New Roman" w:cs="Times New Roman"/>
          <w:sz w:val="28"/>
          <w:szCs w:val="28"/>
        </w:rPr>
        <w:t xml:space="preserve"> при перевозках маршрутными автобусами, тыс. руб.</w:t>
      </w:r>
    </w:p>
    <w:p w:rsidR="004C6BD3" w:rsidRPr="00F56EE9" w:rsidRDefault="00DD7525" w:rsidP="00AB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Расходы на топливо рассчитываются для каждой модели автобусов с применением норм</w:t>
      </w:r>
      <w:r w:rsidR="004C6BD3" w:rsidRPr="00F56EE9">
        <w:rPr>
          <w:rFonts w:ascii="Times New Roman" w:hAnsi="Times New Roman" w:cs="Times New Roman"/>
          <w:sz w:val="28"/>
          <w:szCs w:val="28"/>
        </w:rPr>
        <w:t>, установленных перевозчиком в размере, не превышающем нормы расхода топлива и смазочных материалов на автомобильном транспорте, введенные в действие распоряжением Минтранса России от 14 марта 2008 г. № АМ-23-р</w:t>
      </w:r>
      <w:r w:rsidRPr="00F56EE9">
        <w:rPr>
          <w:rFonts w:ascii="Times New Roman" w:hAnsi="Times New Roman" w:cs="Times New Roman"/>
          <w:sz w:val="28"/>
          <w:szCs w:val="28"/>
        </w:rPr>
        <w:t xml:space="preserve">, </w:t>
      </w:r>
      <w:r w:rsidR="004C6BD3" w:rsidRPr="00F56EE9">
        <w:rPr>
          <w:rFonts w:ascii="Times New Roman" w:hAnsi="Times New Roman" w:cs="Times New Roman"/>
          <w:sz w:val="28"/>
          <w:szCs w:val="28"/>
        </w:rPr>
        <w:t xml:space="preserve">и </w:t>
      </w:r>
      <w:r w:rsidRPr="00F56EE9">
        <w:rPr>
          <w:rFonts w:ascii="Times New Roman" w:hAnsi="Times New Roman" w:cs="Times New Roman"/>
          <w:sz w:val="28"/>
          <w:szCs w:val="28"/>
        </w:rPr>
        <w:t>утвержденных локальным нормативным актом перевозчика</w:t>
      </w:r>
      <w:r w:rsidR="004C6BD3" w:rsidRPr="00F56EE9">
        <w:rPr>
          <w:rFonts w:ascii="Times New Roman" w:hAnsi="Times New Roman" w:cs="Times New Roman"/>
          <w:sz w:val="28"/>
          <w:szCs w:val="28"/>
        </w:rPr>
        <w:t>.</w:t>
      </w:r>
    </w:p>
    <w:p w:rsidR="004C6BD3" w:rsidRPr="00F56EE9" w:rsidRDefault="004C6BD3" w:rsidP="00AB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Расходы на газ рассчитываются для автобусов, работающих на компримированном природном газе, с применением норм, установленных перевозчиком, исходя из данных руководства по эксплуатации транспортного средства, и утвержденных локальным нормативным актом перевозчика.</w:t>
      </w:r>
    </w:p>
    <w:p w:rsidR="00F61199" w:rsidRPr="00F56EE9" w:rsidRDefault="00F61199" w:rsidP="00AB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Расшифровка расходов на топливо</w:t>
      </w:r>
      <w:r w:rsidR="008A0940" w:rsidRPr="00F56EE9">
        <w:rPr>
          <w:rFonts w:ascii="Times New Roman" w:hAnsi="Times New Roman" w:cs="Times New Roman"/>
          <w:sz w:val="28"/>
          <w:szCs w:val="28"/>
        </w:rPr>
        <w:t>, газ</w:t>
      </w:r>
      <w:r w:rsidRPr="00F56EE9">
        <w:rPr>
          <w:rFonts w:ascii="Times New Roman" w:hAnsi="Times New Roman" w:cs="Times New Roman"/>
          <w:sz w:val="28"/>
          <w:szCs w:val="28"/>
        </w:rPr>
        <w:t xml:space="preserve"> приводится в </w:t>
      </w:r>
      <w:hyperlink r:id="rId22" w:history="1">
        <w:r w:rsidRPr="00F56EE9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 к расчету тарифа;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расходы на смазочные и другие эксплуатационные материалы при перевозках маршрутными автобусами, тыс. руб.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Расходы на смазочные и другие эксплуатационные материалы рассчитываются для каждой модели автобусов с учетом поправочного коэффициента 0,075. Расшифровка расходов на смазочные и другие эксплуатационные материалы приводится в </w:t>
      </w:r>
      <w:hyperlink r:id="rId24" w:history="1">
        <w:r w:rsidRPr="00F56EE9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 к расчету тарифа;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33400" cy="276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расходы на электроэнергию на движение при перевозках троллейбусами, тыс. руб.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Расходы на электроэнергию на движение рассчитываются для каждой модели троллейбусов с учетом потери электроэнергии в тяговых подстанциях, потери электроэнергии в системе электроснабжения, а также с учетом расхода электроэнергии на вспомогательные производственные процессы: на маневренное движение, ремонт и содержание подвижного состава в депо, систем электроснабжения. Расшифровка расходов на электроэнергию на движение приводится в </w:t>
      </w:r>
      <w:hyperlink r:id="rId26" w:history="1">
        <w:r w:rsidRPr="00F56EE9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6.1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6.2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6.3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 к расчету тарифа;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расходы на восстановление и ремонт шин при перевозках автобусами (троллейбусами), тыс. руб.</w:t>
      </w:r>
    </w:p>
    <w:p w:rsidR="004C6BD3" w:rsidRPr="00F56EE9" w:rsidRDefault="00F61199" w:rsidP="009A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восстановление и ремонт шин рассчитываются для каждой модели автобусов (троллейбусов) с применением норм, </w:t>
      </w:r>
      <w:r w:rsidR="004C6BD3" w:rsidRPr="00F56EE9">
        <w:rPr>
          <w:rFonts w:ascii="Times New Roman" w:hAnsi="Times New Roman" w:cs="Times New Roman"/>
          <w:sz w:val="28"/>
          <w:szCs w:val="28"/>
        </w:rPr>
        <w:t xml:space="preserve">установленных перевозчиком в размере, не превышающем среднестатистический пробег шин автобусов и троллейбусов, величины корректировки среднестатистического пробега шин в зависимости от категории и условий работы транспортных средств, введенных в действие распоряжением </w:t>
      </w:r>
      <w:r w:rsidR="00450A15" w:rsidRPr="00F56EE9">
        <w:rPr>
          <w:rFonts w:ascii="Times New Roman" w:hAnsi="Times New Roman" w:cs="Times New Roman"/>
          <w:sz w:val="28"/>
          <w:szCs w:val="28"/>
        </w:rPr>
        <w:t>Минтранса РФ от 18.07.2013 № НА-37-р</w:t>
      </w:r>
      <w:r w:rsidR="004C6BD3" w:rsidRPr="00F56EE9">
        <w:rPr>
          <w:rFonts w:ascii="Times New Roman" w:hAnsi="Times New Roman" w:cs="Times New Roman"/>
          <w:sz w:val="28"/>
          <w:szCs w:val="28"/>
        </w:rPr>
        <w:t xml:space="preserve">, и </w:t>
      </w:r>
      <w:r w:rsidRPr="00F56EE9">
        <w:rPr>
          <w:rFonts w:ascii="Times New Roman" w:hAnsi="Times New Roman" w:cs="Times New Roman"/>
          <w:sz w:val="28"/>
          <w:szCs w:val="28"/>
        </w:rPr>
        <w:t xml:space="preserve">утвержденных локальным нормативным актом </w:t>
      </w:r>
      <w:r w:rsidR="008A0940" w:rsidRPr="00F56EE9">
        <w:rPr>
          <w:rFonts w:ascii="Times New Roman" w:hAnsi="Times New Roman" w:cs="Times New Roman"/>
          <w:sz w:val="28"/>
          <w:szCs w:val="28"/>
        </w:rPr>
        <w:t>перевозчика</w:t>
      </w:r>
      <w:r w:rsidR="004C6BD3" w:rsidRPr="00F56EE9">
        <w:rPr>
          <w:rFonts w:ascii="Times New Roman" w:hAnsi="Times New Roman" w:cs="Times New Roman"/>
          <w:sz w:val="28"/>
          <w:szCs w:val="28"/>
        </w:rPr>
        <w:t>.</w:t>
      </w:r>
    </w:p>
    <w:p w:rsidR="004C6BD3" w:rsidRPr="00F56EE9" w:rsidRDefault="00756879" w:rsidP="009A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Расходы на восстановление и ремонт шин рассчитываются для </w:t>
      </w:r>
      <w:r w:rsidR="004C6BD3" w:rsidRPr="00F56EE9">
        <w:rPr>
          <w:rFonts w:ascii="Times New Roman" w:hAnsi="Times New Roman" w:cs="Times New Roman"/>
          <w:sz w:val="28"/>
          <w:szCs w:val="28"/>
        </w:rPr>
        <w:t xml:space="preserve">автобусов, работающих на компримированном природном газе, </w:t>
      </w:r>
      <w:r w:rsidRPr="00F56EE9">
        <w:rPr>
          <w:rFonts w:ascii="Times New Roman" w:hAnsi="Times New Roman" w:cs="Times New Roman"/>
          <w:sz w:val="28"/>
          <w:szCs w:val="28"/>
        </w:rPr>
        <w:t>с применением норм</w:t>
      </w:r>
      <w:r w:rsidR="000453F3" w:rsidRPr="00F56EE9">
        <w:rPr>
          <w:rFonts w:ascii="Times New Roman" w:hAnsi="Times New Roman" w:cs="Times New Roman"/>
          <w:sz w:val="28"/>
          <w:szCs w:val="28"/>
        </w:rPr>
        <w:t>ы</w:t>
      </w:r>
      <w:r w:rsidR="004C6BD3" w:rsidRPr="00F56EE9">
        <w:rPr>
          <w:rFonts w:ascii="Times New Roman" w:hAnsi="Times New Roman" w:cs="Times New Roman"/>
          <w:sz w:val="28"/>
          <w:szCs w:val="28"/>
        </w:rPr>
        <w:t xml:space="preserve"> эксплуатационного пробега шины</w:t>
      </w:r>
      <w:r w:rsidRPr="00F56EE9">
        <w:rPr>
          <w:rFonts w:ascii="Times New Roman" w:hAnsi="Times New Roman" w:cs="Times New Roman"/>
          <w:sz w:val="28"/>
          <w:szCs w:val="28"/>
        </w:rPr>
        <w:t>,</w:t>
      </w:r>
      <w:r w:rsidR="004C6BD3" w:rsidRPr="00F56EE9">
        <w:rPr>
          <w:rFonts w:ascii="Times New Roman" w:hAnsi="Times New Roman" w:cs="Times New Roman"/>
          <w:sz w:val="28"/>
          <w:szCs w:val="28"/>
        </w:rPr>
        <w:t xml:space="preserve"> устан</w:t>
      </w:r>
      <w:r w:rsidRPr="00F56EE9">
        <w:rPr>
          <w:rFonts w:ascii="Times New Roman" w:hAnsi="Times New Roman" w:cs="Times New Roman"/>
          <w:sz w:val="28"/>
          <w:szCs w:val="28"/>
        </w:rPr>
        <w:t>о</w:t>
      </w:r>
      <w:r w:rsidR="004C6BD3" w:rsidRPr="00F56EE9">
        <w:rPr>
          <w:rFonts w:ascii="Times New Roman" w:hAnsi="Times New Roman" w:cs="Times New Roman"/>
          <w:sz w:val="28"/>
          <w:szCs w:val="28"/>
        </w:rPr>
        <w:t>вл</w:t>
      </w:r>
      <w:r w:rsidRPr="00F56EE9">
        <w:rPr>
          <w:rFonts w:ascii="Times New Roman" w:hAnsi="Times New Roman" w:cs="Times New Roman"/>
          <w:sz w:val="28"/>
          <w:szCs w:val="28"/>
        </w:rPr>
        <w:t>енн</w:t>
      </w:r>
      <w:r w:rsidR="000453F3" w:rsidRPr="00F56EE9">
        <w:rPr>
          <w:rFonts w:ascii="Times New Roman" w:hAnsi="Times New Roman" w:cs="Times New Roman"/>
          <w:sz w:val="28"/>
          <w:szCs w:val="28"/>
        </w:rPr>
        <w:t>ой</w:t>
      </w:r>
      <w:r w:rsidR="004C6BD3" w:rsidRPr="00F56EE9">
        <w:rPr>
          <w:rFonts w:ascii="Times New Roman" w:hAnsi="Times New Roman" w:cs="Times New Roman"/>
          <w:sz w:val="28"/>
          <w:szCs w:val="28"/>
        </w:rPr>
        <w:t xml:space="preserve"> перевозчиком</w:t>
      </w:r>
      <w:r w:rsidRPr="00F56EE9">
        <w:rPr>
          <w:rFonts w:ascii="Times New Roman" w:hAnsi="Times New Roman" w:cs="Times New Roman"/>
          <w:sz w:val="28"/>
          <w:szCs w:val="28"/>
        </w:rPr>
        <w:t>,</w:t>
      </w:r>
      <w:r w:rsidR="004C6BD3" w:rsidRPr="00F56EE9">
        <w:rPr>
          <w:rFonts w:ascii="Times New Roman" w:hAnsi="Times New Roman" w:cs="Times New Roman"/>
          <w:sz w:val="28"/>
          <w:szCs w:val="28"/>
        </w:rPr>
        <w:t xml:space="preserve"> исходя из данных руководства по эксплуатации транспортного средства.</w:t>
      </w:r>
    </w:p>
    <w:p w:rsidR="00F61199" w:rsidRPr="00F56EE9" w:rsidRDefault="00F61199" w:rsidP="009A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Расшифровка расходов на восстановление и ремонт шин приводится в </w:t>
      </w:r>
      <w:hyperlink r:id="rId31" w:history="1">
        <w:r w:rsidRPr="00F56EE9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 к расчету тарифа.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2.2.2. Расходы на техническое обслуживание </w:t>
      </w:r>
      <w:r w:rsidR="009C7E7C" w:rsidRPr="00F56EE9">
        <w:rPr>
          <w:rFonts w:ascii="Times New Roman" w:hAnsi="Times New Roman" w:cs="Times New Roman"/>
          <w:sz w:val="28"/>
          <w:szCs w:val="28"/>
        </w:rPr>
        <w:t xml:space="preserve">и эксплуатационный ремонт </w:t>
      </w:r>
      <w:r w:rsidRPr="00F56EE9">
        <w:rPr>
          <w:rFonts w:ascii="Times New Roman" w:hAnsi="Times New Roman" w:cs="Times New Roman"/>
          <w:sz w:val="28"/>
          <w:szCs w:val="28"/>
        </w:rPr>
        <w:t>рассчитываются по формуле: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3775" cy="3238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где: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90550" cy="276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расходы на оплату труда ремонтных рабочих, тыс. руб.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Расходы на оплату труда ремонтных рабочих определяются в соответствии с законодательством Российской Федерации и складываются исходя из расчетной численности в рамках нормативной численности в соответствии с программой проведения ремонтных работ. Расшифровка расходов на оплату труда ремонтных рабочих приводится в </w:t>
      </w:r>
      <w:hyperlink r:id="rId34" w:history="1">
        <w:r w:rsidRPr="00F56EE9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8.1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 к расчету тарифа;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76275" cy="27622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расходы на обязательное и добровольное страхование, рассчитанные от величины фонда оплаты труда ремонтных рабочих в соответствии с законодательством Российской Федерации, тыс. руб.;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расходы на запасные части и материалы, тыс. руб.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Расходы на запасные части и материалы </w:t>
      </w:r>
      <w:r w:rsidR="00AE0597" w:rsidRPr="00F56EE9">
        <w:rPr>
          <w:rFonts w:ascii="Times New Roman" w:hAnsi="Times New Roman" w:cs="Times New Roman"/>
          <w:sz w:val="28"/>
          <w:szCs w:val="28"/>
        </w:rPr>
        <w:t xml:space="preserve">определяются исходя из действующих норм расхода запасных частей и материалов на техническое обслуживание и текущий ремонт, нормативного пробега транспортных средств и цен приобретения запасных частей и ремонтно-эксплуатационных материалов. </w:t>
      </w:r>
      <w:r w:rsidRPr="00F56EE9">
        <w:rPr>
          <w:rFonts w:ascii="Times New Roman" w:hAnsi="Times New Roman" w:cs="Times New Roman"/>
          <w:sz w:val="28"/>
          <w:szCs w:val="28"/>
        </w:rPr>
        <w:t xml:space="preserve">Расшифровка расходов на запасные части и материалы приводится в </w:t>
      </w:r>
      <w:hyperlink r:id="rId38" w:history="1">
        <w:r w:rsidRPr="00F56EE9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 к расчету тарифа.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При определении расходов на проведение ремонтных работ учитываются программы проведения ремонтных работ, обеспечивающих надежное и безопасное функционирование производственно-технических объектов </w:t>
      </w:r>
      <w:r w:rsidR="008A0940" w:rsidRPr="00F56EE9">
        <w:rPr>
          <w:rFonts w:ascii="Times New Roman" w:hAnsi="Times New Roman" w:cs="Times New Roman"/>
          <w:sz w:val="28"/>
          <w:szCs w:val="28"/>
        </w:rPr>
        <w:t>перевозчика</w:t>
      </w:r>
      <w:r w:rsidRPr="00F56EE9">
        <w:rPr>
          <w:rFonts w:ascii="Times New Roman" w:hAnsi="Times New Roman" w:cs="Times New Roman"/>
          <w:sz w:val="28"/>
          <w:szCs w:val="28"/>
        </w:rPr>
        <w:t>; нормативы расходов материалов и запасных частей на выполнение ремонтных работ.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2.2.3. Прочие расходы </w:t>
      </w:r>
      <w:r w:rsidR="008A0940" w:rsidRPr="00F56EE9">
        <w:rPr>
          <w:rFonts w:ascii="Times New Roman" w:hAnsi="Times New Roman" w:cs="Times New Roman"/>
          <w:sz w:val="28"/>
          <w:szCs w:val="28"/>
        </w:rPr>
        <w:t>перевозчика</w:t>
      </w:r>
      <w:r w:rsidRPr="00F56EE9">
        <w:rPr>
          <w:rFonts w:ascii="Times New Roman" w:hAnsi="Times New Roman" w:cs="Times New Roman"/>
          <w:sz w:val="28"/>
          <w:szCs w:val="28"/>
        </w:rPr>
        <w:t>, связанные с оказанием услуги, рассчитываются по формуле: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29150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где: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90550" cy="276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расходы на оплату труда административно-управленческого персонала и вспомогательных рабочих, тыс. руб.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Расходы на оплату труда административно-управленческого персонала и вспомогательных рабочих включают расходы на обязательное и добровольное страхование, рассчитанные от величины фонда оплаты труда административно-управленческого персонала и вспомогательных рабочих в соответствии с законодательством Российской Федерации;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762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прочие общехозяйственные расходы, тыс. руб.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В состав прочих общехозяйственных расходов входит сумма налогов и сборов, относимых на себестоимость.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Расшифровка прочих общехозяйственных расходов приводится в </w:t>
      </w:r>
      <w:hyperlink r:id="rId42" w:history="1">
        <w:r w:rsidRPr="00F56EE9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 к расчету тарифа.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Расшифровка численности и расходов на оплату труда работников, относящихся к категориям, входящих в состав прочих расходов, приводится в </w:t>
      </w:r>
      <w:hyperlink r:id="rId43" w:history="1">
        <w:r w:rsidRPr="00F56EE9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10.1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 к расчету тарифа;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расходы на аренду автобусов с экипажем (без экипажа), тыс. руб.;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расходы на содержание контактно-кабельной сети городского электрического транспорта (</w:t>
      </w:r>
      <w:hyperlink r:id="rId46" w:history="1">
        <w:r w:rsidRPr="00F56EE9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 к расчету тарифа), тыс. руб.;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расходы на содержание тяговых подстанций городского электрического транспорта (</w:t>
      </w:r>
      <w:hyperlink r:id="rId48" w:history="1">
        <w:r w:rsidRPr="00F56EE9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12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 к расчету тарифа), тыс. руб.;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EE9">
        <w:rPr>
          <w:rFonts w:ascii="Times New Roman" w:hAnsi="Times New Roman" w:cs="Times New Roman"/>
          <w:sz w:val="28"/>
          <w:szCs w:val="28"/>
        </w:rPr>
        <w:t xml:space="preserve"> - расходы на содержание службы движения городского электрического транспорта (</w:t>
      </w:r>
      <w:hyperlink r:id="rId50" w:history="1">
        <w:r w:rsidRPr="00F56EE9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D3024" w:rsidRPr="00F56EE9">
          <w:rPr>
            <w:rFonts w:ascii="Times New Roman" w:hAnsi="Times New Roman" w:cs="Times New Roman"/>
            <w:sz w:val="28"/>
            <w:szCs w:val="28"/>
          </w:rPr>
          <w:t>№</w:t>
        </w:r>
        <w:r w:rsidRPr="00F56EE9">
          <w:rPr>
            <w:rFonts w:ascii="Times New Roman" w:hAnsi="Times New Roman" w:cs="Times New Roman"/>
            <w:sz w:val="28"/>
            <w:szCs w:val="28"/>
          </w:rPr>
          <w:t xml:space="preserve"> 13</w:t>
        </w:r>
      </w:hyperlink>
      <w:r w:rsidRPr="00F56EE9">
        <w:rPr>
          <w:rFonts w:ascii="Times New Roman" w:hAnsi="Times New Roman" w:cs="Times New Roman"/>
          <w:sz w:val="28"/>
          <w:szCs w:val="28"/>
        </w:rPr>
        <w:t xml:space="preserve"> к расчету тарифа), тыс. руб.</w:t>
      </w:r>
    </w:p>
    <w:p w:rsidR="00AA26C4" w:rsidRPr="00F56EE9" w:rsidRDefault="000956B5" w:rsidP="00E03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П</w:t>
      </w:r>
      <w:r w:rsidR="00E0372D" w:rsidRPr="00F56EE9">
        <w:rPr>
          <w:rFonts w:ascii="Times New Roman" w:hAnsi="Times New Roman" w:cs="Times New Roman"/>
          <w:sz w:val="28"/>
          <w:szCs w:val="28"/>
        </w:rPr>
        <w:t xml:space="preserve">редельный размер прочих расходов </w:t>
      </w:r>
      <w:r w:rsidR="00C02089" w:rsidRPr="00F56EE9">
        <w:rPr>
          <w:rFonts w:ascii="Times New Roman" w:hAnsi="Times New Roman" w:cs="Times New Roman"/>
          <w:sz w:val="28"/>
          <w:szCs w:val="28"/>
        </w:rPr>
        <w:t>п</w:t>
      </w:r>
      <w:r w:rsidR="00E0372D" w:rsidRPr="00F56EE9">
        <w:rPr>
          <w:rFonts w:ascii="Times New Roman" w:hAnsi="Times New Roman" w:cs="Times New Roman"/>
          <w:sz w:val="28"/>
          <w:szCs w:val="28"/>
        </w:rPr>
        <w:t xml:space="preserve">еревозчика при перевозках автобусами не должен превышать </w:t>
      </w:r>
      <w:r w:rsidRPr="00F56EE9">
        <w:rPr>
          <w:rFonts w:ascii="Times New Roman" w:hAnsi="Times New Roman" w:cs="Times New Roman"/>
          <w:sz w:val="28"/>
          <w:szCs w:val="28"/>
        </w:rPr>
        <w:t>7</w:t>
      </w:r>
      <w:r w:rsidR="00E0372D" w:rsidRPr="00F56EE9">
        <w:rPr>
          <w:rFonts w:ascii="Times New Roman" w:hAnsi="Times New Roman" w:cs="Times New Roman"/>
          <w:sz w:val="28"/>
          <w:szCs w:val="28"/>
        </w:rPr>
        <w:t xml:space="preserve">0 % от </w:t>
      </w:r>
      <w:r w:rsidR="009A044B" w:rsidRPr="00F56EE9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E074FB" w:rsidRPr="00F56EE9">
        <w:rPr>
          <w:rFonts w:ascii="Times New Roman" w:hAnsi="Times New Roman" w:cs="Times New Roman"/>
          <w:sz w:val="28"/>
          <w:szCs w:val="28"/>
        </w:rPr>
        <w:t>величины</w:t>
      </w:r>
      <w:r w:rsidR="006A0510" w:rsidRPr="00F56EE9">
        <w:rPr>
          <w:rFonts w:ascii="Times New Roman" w:hAnsi="Times New Roman" w:cs="Times New Roman"/>
          <w:sz w:val="28"/>
          <w:szCs w:val="28"/>
        </w:rPr>
        <w:t xml:space="preserve"> </w:t>
      </w:r>
      <w:r w:rsidR="00E0372D" w:rsidRPr="00F56EE9">
        <w:rPr>
          <w:rFonts w:ascii="Times New Roman" w:hAnsi="Times New Roman" w:cs="Times New Roman"/>
          <w:sz w:val="28"/>
          <w:szCs w:val="28"/>
        </w:rPr>
        <w:t>расходов на оплату труда водителей и кондукторов (</w:t>
      </w:r>
      <w:r w:rsidRPr="00F56EE9">
        <w:rPr>
          <w:rFonts w:ascii="Times New Roman" w:hAnsi="Times New Roman" w:cs="Times New Roman"/>
          <w:sz w:val="28"/>
          <w:szCs w:val="28"/>
        </w:rPr>
        <w:t>без</w:t>
      </w:r>
      <w:r w:rsidR="00E0372D" w:rsidRPr="00F56EE9">
        <w:rPr>
          <w:rFonts w:ascii="Times New Roman" w:hAnsi="Times New Roman" w:cs="Times New Roman"/>
          <w:sz w:val="28"/>
          <w:szCs w:val="28"/>
        </w:rPr>
        <w:t xml:space="preserve"> отчислений на обязательное и добровольное страхование)</w:t>
      </w:r>
      <w:r w:rsidR="006A0510" w:rsidRPr="00F56EE9">
        <w:rPr>
          <w:rFonts w:ascii="Times New Roman" w:hAnsi="Times New Roman" w:cs="Times New Roman"/>
          <w:sz w:val="28"/>
          <w:szCs w:val="28"/>
        </w:rPr>
        <w:t xml:space="preserve"> </w:t>
      </w:r>
      <w:r w:rsidR="00E074FB" w:rsidRPr="00F56EE9">
        <w:rPr>
          <w:rFonts w:ascii="Times New Roman" w:hAnsi="Times New Roman" w:cs="Times New Roman"/>
          <w:sz w:val="28"/>
          <w:szCs w:val="28"/>
        </w:rPr>
        <w:t xml:space="preserve">с учетом фактических показателей </w:t>
      </w:r>
      <w:r w:rsidR="006A0510" w:rsidRPr="00F56EE9">
        <w:rPr>
          <w:rFonts w:ascii="Times New Roman" w:hAnsi="Times New Roman" w:cs="Times New Roman"/>
          <w:sz w:val="28"/>
          <w:szCs w:val="28"/>
        </w:rPr>
        <w:t xml:space="preserve">за </w:t>
      </w:r>
      <w:r w:rsidR="00AA26C4" w:rsidRPr="00F56EE9">
        <w:rPr>
          <w:rFonts w:ascii="Times New Roman" w:hAnsi="Times New Roman" w:cs="Times New Roman"/>
          <w:sz w:val="28"/>
          <w:szCs w:val="28"/>
        </w:rPr>
        <w:t>три предыдущих отчетных периода (четвертый квартал года, предшествующего базовому периоду регулирования, за год, предшествующий базов</w:t>
      </w:r>
      <w:r w:rsidR="002B5D65" w:rsidRPr="00F56EE9">
        <w:rPr>
          <w:rFonts w:ascii="Times New Roman" w:hAnsi="Times New Roman" w:cs="Times New Roman"/>
          <w:sz w:val="28"/>
          <w:szCs w:val="28"/>
        </w:rPr>
        <w:t>ому</w:t>
      </w:r>
      <w:r w:rsidR="00AA26C4" w:rsidRPr="00F56EE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B5D65" w:rsidRPr="00F56EE9">
        <w:rPr>
          <w:rFonts w:ascii="Times New Roman" w:hAnsi="Times New Roman" w:cs="Times New Roman"/>
          <w:sz w:val="28"/>
          <w:szCs w:val="28"/>
        </w:rPr>
        <w:t>у</w:t>
      </w:r>
      <w:r w:rsidR="00AA26C4" w:rsidRPr="00F56EE9">
        <w:rPr>
          <w:rFonts w:ascii="Times New Roman" w:hAnsi="Times New Roman" w:cs="Times New Roman"/>
          <w:sz w:val="28"/>
          <w:szCs w:val="28"/>
        </w:rPr>
        <w:t xml:space="preserve"> регулирования, за первый квартал базового периода регулирования)</w:t>
      </w:r>
      <w:r w:rsidR="00B726CC" w:rsidRPr="00F56EE9">
        <w:rPr>
          <w:rFonts w:ascii="Times New Roman" w:hAnsi="Times New Roman" w:cs="Times New Roman"/>
          <w:sz w:val="28"/>
          <w:szCs w:val="28"/>
        </w:rPr>
        <w:t>.</w:t>
      </w:r>
    </w:p>
    <w:p w:rsidR="00F61199" w:rsidRPr="00F56EE9" w:rsidRDefault="00F61199" w:rsidP="00E03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2.3. Суммы расходов формируются исходя из значений цен (тарифов) на потребляемые ресурсы</w:t>
      </w:r>
      <w:r w:rsidR="00FA68E7" w:rsidRPr="00F56EE9">
        <w:rPr>
          <w:rFonts w:ascii="Times New Roman" w:hAnsi="Times New Roman" w:cs="Times New Roman"/>
          <w:sz w:val="28"/>
          <w:szCs w:val="28"/>
        </w:rPr>
        <w:t>, сложившиеся</w:t>
      </w:r>
      <w:r w:rsidRPr="00F56EE9">
        <w:rPr>
          <w:rFonts w:ascii="Times New Roman" w:hAnsi="Times New Roman" w:cs="Times New Roman"/>
          <w:sz w:val="28"/>
          <w:szCs w:val="28"/>
        </w:rPr>
        <w:t xml:space="preserve"> </w:t>
      </w:r>
      <w:r w:rsidR="00FA68E7" w:rsidRPr="00F56EE9">
        <w:rPr>
          <w:rFonts w:ascii="Times New Roman" w:hAnsi="Times New Roman" w:cs="Times New Roman"/>
          <w:sz w:val="28"/>
          <w:szCs w:val="28"/>
        </w:rPr>
        <w:t>в</w:t>
      </w:r>
      <w:r w:rsidRPr="00F56EE9">
        <w:rPr>
          <w:rFonts w:ascii="Times New Roman" w:hAnsi="Times New Roman" w:cs="Times New Roman"/>
          <w:sz w:val="28"/>
          <w:szCs w:val="28"/>
        </w:rPr>
        <w:t xml:space="preserve"> </w:t>
      </w:r>
      <w:r w:rsidR="002F2E20" w:rsidRPr="00F56EE9">
        <w:rPr>
          <w:rFonts w:ascii="Times New Roman" w:hAnsi="Times New Roman" w:cs="Times New Roman"/>
          <w:sz w:val="28"/>
          <w:szCs w:val="28"/>
        </w:rPr>
        <w:t>базов</w:t>
      </w:r>
      <w:r w:rsidR="00FA68E7" w:rsidRPr="00F56EE9">
        <w:rPr>
          <w:rFonts w:ascii="Times New Roman" w:hAnsi="Times New Roman" w:cs="Times New Roman"/>
          <w:sz w:val="28"/>
          <w:szCs w:val="28"/>
        </w:rPr>
        <w:t>ом</w:t>
      </w:r>
      <w:r w:rsidR="002F2E20" w:rsidRPr="00F56EE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A68E7" w:rsidRPr="00F56EE9">
        <w:rPr>
          <w:rFonts w:ascii="Times New Roman" w:hAnsi="Times New Roman" w:cs="Times New Roman"/>
          <w:sz w:val="28"/>
          <w:szCs w:val="28"/>
        </w:rPr>
        <w:t>е</w:t>
      </w:r>
      <w:r w:rsidR="002F2E20" w:rsidRPr="00F56EE9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Pr="00F56EE9">
        <w:rPr>
          <w:rFonts w:ascii="Times New Roman" w:hAnsi="Times New Roman" w:cs="Times New Roman"/>
          <w:sz w:val="28"/>
          <w:szCs w:val="28"/>
        </w:rPr>
        <w:t>, с учетом индексов инфляции, индексов изменения цен производителей промышленной продукции.</w:t>
      </w:r>
    </w:p>
    <w:p w:rsidR="00F61199" w:rsidRPr="007D623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39">
        <w:rPr>
          <w:rFonts w:ascii="Times New Roman" w:hAnsi="Times New Roman" w:cs="Times New Roman"/>
          <w:sz w:val="28"/>
          <w:szCs w:val="28"/>
        </w:rPr>
        <w:t xml:space="preserve">2.4. </w:t>
      </w:r>
      <w:r w:rsidR="00CB7798" w:rsidRPr="007D6239">
        <w:rPr>
          <w:rFonts w:ascii="Times New Roman" w:hAnsi="Times New Roman" w:cs="Times New Roman"/>
          <w:sz w:val="28"/>
          <w:szCs w:val="28"/>
        </w:rPr>
        <w:t xml:space="preserve">Индексы-дефляторы </w:t>
      </w:r>
      <w:r w:rsidRPr="007D6239">
        <w:rPr>
          <w:rFonts w:ascii="Times New Roman" w:hAnsi="Times New Roman" w:cs="Times New Roman"/>
          <w:sz w:val="28"/>
          <w:szCs w:val="28"/>
        </w:rPr>
        <w:t xml:space="preserve">на </w:t>
      </w:r>
      <w:r w:rsidR="00D371AE" w:rsidRPr="007D6239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 w:rsidRPr="007D6239">
        <w:rPr>
          <w:rFonts w:ascii="Times New Roman" w:hAnsi="Times New Roman" w:cs="Times New Roman"/>
          <w:sz w:val="28"/>
          <w:szCs w:val="28"/>
        </w:rPr>
        <w:t xml:space="preserve"> предоставляются департаменту дорожного хозяйства и транспорта мэрии городского округа Тольятти департаментом экономического развития мэрии городского округа Тольятти в срок до 10 </w:t>
      </w:r>
      <w:bookmarkStart w:id="0" w:name="_GoBack"/>
      <w:bookmarkEnd w:id="0"/>
      <w:r w:rsidRPr="007D6239">
        <w:rPr>
          <w:rFonts w:ascii="Times New Roman" w:hAnsi="Times New Roman" w:cs="Times New Roman"/>
          <w:sz w:val="28"/>
          <w:szCs w:val="28"/>
        </w:rPr>
        <w:t>июня текущего финансового года.</w:t>
      </w:r>
      <w:r w:rsidR="000140CD" w:rsidRPr="007D6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850" w:rsidRPr="00F56EE9" w:rsidRDefault="00381850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В случае отсутствия в установленный срок </w:t>
      </w:r>
      <w:r w:rsidR="00EB7F78" w:rsidRPr="00F56EE9">
        <w:rPr>
          <w:rFonts w:ascii="Times New Roman" w:hAnsi="Times New Roman" w:cs="Times New Roman"/>
          <w:sz w:val="28"/>
          <w:szCs w:val="28"/>
        </w:rPr>
        <w:t xml:space="preserve">прогнозных значений </w:t>
      </w:r>
      <w:r w:rsidRPr="00F56EE9">
        <w:rPr>
          <w:rFonts w:ascii="Times New Roman" w:hAnsi="Times New Roman" w:cs="Times New Roman"/>
          <w:sz w:val="28"/>
          <w:szCs w:val="28"/>
        </w:rPr>
        <w:t xml:space="preserve">индексов </w:t>
      </w:r>
      <w:r w:rsidR="00894FD7" w:rsidRPr="00F56EE9">
        <w:rPr>
          <w:rFonts w:ascii="Times New Roman" w:hAnsi="Times New Roman" w:cs="Times New Roman"/>
          <w:sz w:val="28"/>
          <w:szCs w:val="28"/>
        </w:rPr>
        <w:t xml:space="preserve">на </w:t>
      </w:r>
      <w:r w:rsidR="00D371AE" w:rsidRPr="00F56EE9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 w:rsidRPr="00F56EE9">
        <w:rPr>
          <w:rFonts w:ascii="Times New Roman" w:hAnsi="Times New Roman" w:cs="Times New Roman"/>
          <w:sz w:val="28"/>
          <w:szCs w:val="28"/>
        </w:rPr>
        <w:t xml:space="preserve"> департаментом </w:t>
      </w:r>
      <w:r w:rsidRPr="00F56EE9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хозяйства и транспорта мэрии городского округа Тольятти используются индексы, доведенные в отчетном финансовом году. </w:t>
      </w:r>
    </w:p>
    <w:p w:rsidR="00231F55" w:rsidRPr="00F56EE9" w:rsidRDefault="00231F55" w:rsidP="00231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Уведомление о прогнозных </w:t>
      </w:r>
      <w:r w:rsidR="00CB7798" w:rsidRPr="00F56EE9">
        <w:rPr>
          <w:rFonts w:ascii="Times New Roman" w:hAnsi="Times New Roman" w:cs="Times New Roman"/>
          <w:sz w:val="28"/>
          <w:szCs w:val="28"/>
        </w:rPr>
        <w:t xml:space="preserve">значениях </w:t>
      </w:r>
      <w:r w:rsidRPr="00F56EE9">
        <w:rPr>
          <w:rFonts w:ascii="Times New Roman" w:hAnsi="Times New Roman" w:cs="Times New Roman"/>
          <w:sz w:val="28"/>
          <w:szCs w:val="28"/>
        </w:rPr>
        <w:t xml:space="preserve">индексов не позднее </w:t>
      </w:r>
      <w:r w:rsidR="00894FD7" w:rsidRPr="00F56EE9">
        <w:rPr>
          <w:rFonts w:ascii="Times New Roman" w:hAnsi="Times New Roman" w:cs="Times New Roman"/>
          <w:sz w:val="28"/>
          <w:szCs w:val="28"/>
        </w:rPr>
        <w:t>двух рабочих дней</w:t>
      </w:r>
      <w:r w:rsidRPr="00F56EE9">
        <w:rPr>
          <w:rFonts w:ascii="Times New Roman" w:hAnsi="Times New Roman" w:cs="Times New Roman"/>
          <w:sz w:val="28"/>
          <w:szCs w:val="28"/>
        </w:rPr>
        <w:t xml:space="preserve"> после их доведения </w:t>
      </w:r>
      <w:r w:rsidR="00894FD7" w:rsidRPr="00F56EE9">
        <w:rPr>
          <w:rFonts w:ascii="Times New Roman" w:hAnsi="Times New Roman" w:cs="Times New Roman"/>
          <w:sz w:val="28"/>
          <w:szCs w:val="28"/>
        </w:rPr>
        <w:t>департаментом экономического развития мэрии городского округа Тольятти</w:t>
      </w:r>
      <w:r w:rsidR="00894FD7" w:rsidRPr="00F5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Pr="00F56EE9">
        <w:rPr>
          <w:rFonts w:ascii="Times New Roman" w:hAnsi="Times New Roman" w:cs="Times New Roman"/>
          <w:sz w:val="28"/>
          <w:szCs w:val="28"/>
        </w:rPr>
        <w:t>департаментом дорожного хозяйства и транспорта мэрии городского округа Тольятти</w:t>
      </w:r>
      <w:r w:rsidRPr="00F5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перевозчикам</w:t>
      </w:r>
      <w:r w:rsidRPr="00F56EE9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отправлением, на адрес электронной почты или иным способом, позволяющим установить факт получения такого уведомления.</w:t>
      </w:r>
    </w:p>
    <w:p w:rsidR="00CB7798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5"/>
      <w:bookmarkEnd w:id="1"/>
      <w:r w:rsidRPr="00F56EE9">
        <w:rPr>
          <w:rFonts w:ascii="Times New Roman" w:hAnsi="Times New Roman" w:cs="Times New Roman"/>
          <w:sz w:val="28"/>
          <w:szCs w:val="28"/>
        </w:rPr>
        <w:t xml:space="preserve">2.5. </w:t>
      </w:r>
      <w:r w:rsidR="00CB7798" w:rsidRPr="00F56EE9">
        <w:rPr>
          <w:rFonts w:ascii="Times New Roman" w:hAnsi="Times New Roman" w:cs="Times New Roman"/>
          <w:sz w:val="28"/>
          <w:szCs w:val="28"/>
        </w:rPr>
        <w:t>Экономически обоснованный тариф включает расходы за счет прибыли, величина которых устанавливается в размере не более 5% от планируемых экономически обоснованных расходов перевозчика, связанных с осуществлением перевозок.</w:t>
      </w:r>
    </w:p>
    <w:p w:rsidR="00C70AA4" w:rsidRPr="00F56EE9" w:rsidRDefault="00C70AA4" w:rsidP="00C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Расходы за счет прибыли перевозчика, являющегося муниципальным унитарным предприятием, устанавливаются в размере не более 1% от планируемых экономически обоснованных расходов перевозчика, связанных с осуществлением перевозок.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Учитываемая при расчете тарифа прибыль включает в себя: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- расходы на социальные нужды, предусмотренные коллективным договором</w:t>
      </w:r>
      <w:r w:rsidR="004B2920" w:rsidRPr="00F56EE9">
        <w:rPr>
          <w:rFonts w:ascii="Times New Roman" w:hAnsi="Times New Roman" w:cs="Times New Roman"/>
          <w:sz w:val="28"/>
          <w:szCs w:val="28"/>
        </w:rPr>
        <w:t>, положением об оплате труда и иными документами в соответствии с трудовым законодательством и иными нормативными правовыми актами, содержащими нормы трудового права;</w:t>
      </w:r>
    </w:p>
    <w:p w:rsidR="00F61199" w:rsidRPr="00F56EE9" w:rsidRDefault="00F61199" w:rsidP="00F6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- расходы, не учитываемые при определении налоговой базы налога на прибыль (относимые на прибыль после налогообложения), в т.ч. расхо</w:t>
      </w:r>
      <w:r w:rsidR="00CB7798" w:rsidRPr="00F56EE9">
        <w:rPr>
          <w:rFonts w:ascii="Times New Roman" w:hAnsi="Times New Roman" w:cs="Times New Roman"/>
          <w:sz w:val="28"/>
          <w:szCs w:val="28"/>
        </w:rPr>
        <w:t>ды по налогам, сборам, платежам.</w:t>
      </w:r>
    </w:p>
    <w:p w:rsidR="00526026" w:rsidRPr="00F56EE9" w:rsidRDefault="006F3D26" w:rsidP="00CB77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2.6. </w:t>
      </w:r>
      <w:r w:rsidR="00D23BBF" w:rsidRPr="00F56EE9">
        <w:rPr>
          <w:rFonts w:ascii="Times New Roman" w:hAnsi="Times New Roman" w:cs="Times New Roman"/>
          <w:sz w:val="28"/>
          <w:szCs w:val="28"/>
        </w:rPr>
        <w:t>Экономически обоснованный т</w:t>
      </w:r>
      <w:r w:rsidRPr="00F56EE9">
        <w:rPr>
          <w:rFonts w:ascii="Times New Roman" w:hAnsi="Times New Roman" w:cs="Times New Roman"/>
          <w:sz w:val="28"/>
          <w:szCs w:val="28"/>
        </w:rPr>
        <w:t>ариф</w:t>
      </w:r>
      <w:r w:rsidR="00D23BBF" w:rsidRPr="00F56EE9">
        <w:rPr>
          <w:rFonts w:ascii="Times New Roman" w:hAnsi="Times New Roman" w:cs="Times New Roman"/>
          <w:sz w:val="28"/>
          <w:szCs w:val="28"/>
        </w:rPr>
        <w:t xml:space="preserve"> на перевозки</w:t>
      </w:r>
      <w:r w:rsidRPr="00F56EE9">
        <w:rPr>
          <w:rFonts w:ascii="Times New Roman" w:hAnsi="Times New Roman" w:cs="Times New Roman"/>
          <w:sz w:val="28"/>
          <w:szCs w:val="28"/>
        </w:rPr>
        <w:t xml:space="preserve"> </w:t>
      </w:r>
      <w:r w:rsidR="00D23BBF" w:rsidRPr="00F56EE9">
        <w:rPr>
          <w:rFonts w:ascii="Times New Roman" w:hAnsi="Times New Roman" w:cs="Times New Roman"/>
          <w:sz w:val="28"/>
          <w:szCs w:val="28"/>
        </w:rPr>
        <w:t>по муниципальным маршрутам, по которым ранее регулируемый тариф не устанавливался</w:t>
      </w:r>
      <w:r w:rsidR="00E2621F" w:rsidRPr="00F56EE9">
        <w:rPr>
          <w:rFonts w:ascii="Times New Roman" w:hAnsi="Times New Roman" w:cs="Times New Roman"/>
          <w:sz w:val="28"/>
          <w:szCs w:val="28"/>
        </w:rPr>
        <w:t xml:space="preserve"> </w:t>
      </w:r>
      <w:r w:rsidR="00D23BBF" w:rsidRPr="00F56E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23BBF" w:rsidRPr="00F56EE9">
        <w:rPr>
          <w:rFonts w:ascii="Times New Roman" w:hAnsi="Times New Roman" w:cs="Times New Roman"/>
          <w:sz w:val="36"/>
          <w:szCs w:val="36"/>
        </w:rPr>
        <w:t>Т</w:t>
      </w:r>
      <w:r w:rsidR="00D23BBF" w:rsidRPr="00F56EE9">
        <w:rPr>
          <w:rFonts w:ascii="Times New Roman" w:hAnsi="Times New Roman" w:cs="Times New Roman"/>
          <w:sz w:val="20"/>
          <w:szCs w:val="20"/>
        </w:rPr>
        <w:t>мм</w:t>
      </w:r>
      <w:proofErr w:type="spellEnd"/>
      <w:r w:rsidR="00D23BBF" w:rsidRPr="00F56EE9">
        <w:rPr>
          <w:rFonts w:ascii="Times New Roman" w:hAnsi="Times New Roman" w:cs="Times New Roman"/>
          <w:sz w:val="28"/>
          <w:szCs w:val="28"/>
        </w:rPr>
        <w:t xml:space="preserve">), </w:t>
      </w:r>
      <w:r w:rsidR="00F53062" w:rsidRPr="00F56EE9">
        <w:rPr>
          <w:rFonts w:ascii="Times New Roman" w:hAnsi="Times New Roman" w:cs="Times New Roman"/>
          <w:sz w:val="28"/>
          <w:szCs w:val="28"/>
        </w:rPr>
        <w:t>рассчитывается по формуле</w:t>
      </w:r>
      <w:r w:rsidR="00F62546" w:rsidRPr="00F56EE9">
        <w:rPr>
          <w:rFonts w:ascii="Times New Roman" w:hAnsi="Times New Roman" w:cs="Times New Roman"/>
          <w:sz w:val="28"/>
          <w:szCs w:val="28"/>
        </w:rPr>
        <w:t>, установленной пунктом 2.1 настоящей Методики.</w:t>
      </w:r>
    </w:p>
    <w:p w:rsidR="00F53062" w:rsidRPr="00F56EE9" w:rsidRDefault="00F53062" w:rsidP="00F53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2.7. Расчет тарифа (</w:t>
      </w:r>
      <w:proofErr w:type="spellStart"/>
      <w:r w:rsidRPr="00F56EE9">
        <w:rPr>
          <w:rFonts w:ascii="Times New Roman" w:hAnsi="Times New Roman" w:cs="Times New Roman"/>
          <w:sz w:val="36"/>
          <w:szCs w:val="36"/>
        </w:rPr>
        <w:t>Т</w:t>
      </w:r>
      <w:r w:rsidRPr="00F56EE9">
        <w:rPr>
          <w:rFonts w:ascii="Times New Roman" w:hAnsi="Times New Roman" w:cs="Times New Roman"/>
          <w:sz w:val="20"/>
          <w:szCs w:val="20"/>
        </w:rPr>
        <w:t>мм</w:t>
      </w:r>
      <w:proofErr w:type="spellEnd"/>
      <w:r w:rsidRPr="00F56EE9">
        <w:rPr>
          <w:rFonts w:ascii="Times New Roman" w:hAnsi="Times New Roman" w:cs="Times New Roman"/>
          <w:sz w:val="28"/>
          <w:szCs w:val="28"/>
        </w:rPr>
        <w:t>) осуществляется с применением метода сравнения аналогов, в т.ч. в разрезе затрат.</w:t>
      </w:r>
    </w:p>
    <w:p w:rsidR="00894FD7" w:rsidRPr="00F56EE9" w:rsidRDefault="00743E16" w:rsidP="00894F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 xml:space="preserve">2.8. Планируемый объем </w:t>
      </w:r>
      <w:r w:rsidR="00EA05E0" w:rsidRPr="00F56EE9">
        <w:rPr>
          <w:rFonts w:ascii="Times New Roman" w:hAnsi="Times New Roman" w:cs="Times New Roman"/>
          <w:sz w:val="28"/>
          <w:szCs w:val="28"/>
        </w:rPr>
        <w:t>перевозок по муниципальным</w:t>
      </w:r>
      <w:r w:rsidRPr="00F56EE9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EA05E0" w:rsidRPr="00F56EE9">
        <w:rPr>
          <w:rFonts w:ascii="Times New Roman" w:hAnsi="Times New Roman" w:cs="Times New Roman"/>
          <w:sz w:val="28"/>
          <w:szCs w:val="28"/>
        </w:rPr>
        <w:t>ам, по которым ранее регулируемый тариф не устанавливался</w:t>
      </w:r>
      <w:r w:rsidRPr="00F56EE9">
        <w:rPr>
          <w:rFonts w:ascii="Times New Roman" w:hAnsi="Times New Roman" w:cs="Times New Roman"/>
          <w:sz w:val="28"/>
          <w:szCs w:val="28"/>
        </w:rPr>
        <w:t xml:space="preserve">, </w:t>
      </w:r>
      <w:r w:rsidR="00231F55" w:rsidRPr="00F56EE9">
        <w:rPr>
          <w:rFonts w:ascii="Times New Roman" w:hAnsi="Times New Roman" w:cs="Times New Roman"/>
          <w:sz w:val="28"/>
          <w:szCs w:val="28"/>
        </w:rPr>
        <w:t xml:space="preserve">в случае установления нового </w:t>
      </w:r>
      <w:r w:rsidR="00894FD7" w:rsidRPr="00F5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маршрута, а также в случае принятия решения о прекращении регулярных перевозок по нерегулируемым тарифам и начале осуществления регулярных перевозок по регулируемым тарифам по действующему маршруту </w:t>
      </w:r>
      <w:r w:rsidRPr="00F56EE9">
        <w:rPr>
          <w:rFonts w:ascii="Times New Roman" w:hAnsi="Times New Roman" w:cs="Times New Roman"/>
          <w:sz w:val="28"/>
          <w:szCs w:val="28"/>
        </w:rPr>
        <w:t xml:space="preserve">принимается с учетом </w:t>
      </w:r>
      <w:r w:rsidR="00CB7798" w:rsidRPr="00F56EE9">
        <w:rPr>
          <w:rFonts w:ascii="Times New Roman" w:hAnsi="Times New Roman" w:cs="Times New Roman"/>
          <w:sz w:val="28"/>
          <w:szCs w:val="28"/>
        </w:rPr>
        <w:t xml:space="preserve">данных обследования пассажиропотока по действующим маршрутам (при наличии), </w:t>
      </w:r>
      <w:r w:rsidR="00894FD7" w:rsidRPr="00F56EE9">
        <w:rPr>
          <w:rFonts w:ascii="Times New Roman" w:hAnsi="Times New Roman" w:cs="Times New Roman"/>
          <w:sz w:val="28"/>
          <w:szCs w:val="28"/>
        </w:rPr>
        <w:t>коэффициента использования вместимости транспортных средств не менее 0,5.</w:t>
      </w:r>
    </w:p>
    <w:p w:rsidR="00B26723" w:rsidRPr="00F56EE9" w:rsidRDefault="00B26723" w:rsidP="00743E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158" w:rsidRDefault="008507AE" w:rsidP="00850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EE9">
        <w:rPr>
          <w:rFonts w:ascii="Times New Roman" w:hAnsi="Times New Roman" w:cs="Times New Roman"/>
          <w:sz w:val="28"/>
          <w:szCs w:val="28"/>
        </w:rPr>
        <w:t>____________________</w:t>
      </w:r>
    </w:p>
    <w:p w:rsidR="00F568A9" w:rsidRDefault="00F568A9" w:rsidP="008507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68A9" w:rsidSect="00E657F1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59" w:rsidRDefault="00716959" w:rsidP="00CD3553">
      <w:pPr>
        <w:spacing w:after="0" w:line="240" w:lineRule="auto"/>
      </w:pPr>
      <w:r>
        <w:separator/>
      </w:r>
    </w:p>
  </w:endnote>
  <w:endnote w:type="continuationSeparator" w:id="0">
    <w:p w:rsidR="00716959" w:rsidRDefault="00716959" w:rsidP="00CD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53" w:rsidRDefault="00CD355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53" w:rsidRDefault="00CD355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53" w:rsidRDefault="00CD35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59" w:rsidRDefault="00716959" w:rsidP="00CD3553">
      <w:pPr>
        <w:spacing w:after="0" w:line="240" w:lineRule="auto"/>
      </w:pPr>
      <w:r>
        <w:separator/>
      </w:r>
    </w:p>
  </w:footnote>
  <w:footnote w:type="continuationSeparator" w:id="0">
    <w:p w:rsidR="00716959" w:rsidRDefault="00716959" w:rsidP="00CD3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53" w:rsidRDefault="00CD355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53" w:rsidRDefault="00CD355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53" w:rsidRDefault="00CD35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E797B"/>
    <w:multiLevelType w:val="hybridMultilevel"/>
    <w:tmpl w:val="519427C2"/>
    <w:lvl w:ilvl="0" w:tplc="738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1558A9"/>
    <w:multiLevelType w:val="hybridMultilevel"/>
    <w:tmpl w:val="081437B0"/>
    <w:lvl w:ilvl="0" w:tplc="1B3C16F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C7D11F3"/>
    <w:multiLevelType w:val="multilevel"/>
    <w:tmpl w:val="0DFE2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D9"/>
    <w:rsid w:val="000003E1"/>
    <w:rsid w:val="00000B71"/>
    <w:rsid w:val="000140CD"/>
    <w:rsid w:val="00016385"/>
    <w:rsid w:val="000179ED"/>
    <w:rsid w:val="00020196"/>
    <w:rsid w:val="00035FE6"/>
    <w:rsid w:val="000367AF"/>
    <w:rsid w:val="000453F3"/>
    <w:rsid w:val="00053F95"/>
    <w:rsid w:val="000564DD"/>
    <w:rsid w:val="0007472C"/>
    <w:rsid w:val="000956B5"/>
    <w:rsid w:val="000A09F1"/>
    <w:rsid w:val="000B165F"/>
    <w:rsid w:val="000C1B55"/>
    <w:rsid w:val="000C58A0"/>
    <w:rsid w:val="000D4545"/>
    <w:rsid w:val="000E26FC"/>
    <w:rsid w:val="00104929"/>
    <w:rsid w:val="00110340"/>
    <w:rsid w:val="00116FE1"/>
    <w:rsid w:val="00117DF6"/>
    <w:rsid w:val="001205BF"/>
    <w:rsid w:val="00135367"/>
    <w:rsid w:val="00137F9A"/>
    <w:rsid w:val="00145416"/>
    <w:rsid w:val="00155AC9"/>
    <w:rsid w:val="00156D0F"/>
    <w:rsid w:val="001753C0"/>
    <w:rsid w:val="001778C1"/>
    <w:rsid w:val="00182513"/>
    <w:rsid w:val="00184967"/>
    <w:rsid w:val="001923B2"/>
    <w:rsid w:val="001A52B8"/>
    <w:rsid w:val="001A53DB"/>
    <w:rsid w:val="001B1AFF"/>
    <w:rsid w:val="001B2047"/>
    <w:rsid w:val="001B2CE6"/>
    <w:rsid w:val="001B6C27"/>
    <w:rsid w:val="001B6F36"/>
    <w:rsid w:val="001C0C6C"/>
    <w:rsid w:val="001C46C9"/>
    <w:rsid w:val="001C53E3"/>
    <w:rsid w:val="001D4C74"/>
    <w:rsid w:val="001F1AE5"/>
    <w:rsid w:val="001F71D9"/>
    <w:rsid w:val="0020223C"/>
    <w:rsid w:val="00203E30"/>
    <w:rsid w:val="00220065"/>
    <w:rsid w:val="00224DB6"/>
    <w:rsid w:val="00226862"/>
    <w:rsid w:val="00231F55"/>
    <w:rsid w:val="00237B95"/>
    <w:rsid w:val="00242F5A"/>
    <w:rsid w:val="002445E6"/>
    <w:rsid w:val="00244BD1"/>
    <w:rsid w:val="00245495"/>
    <w:rsid w:val="0025284A"/>
    <w:rsid w:val="00277790"/>
    <w:rsid w:val="00281B9F"/>
    <w:rsid w:val="00297221"/>
    <w:rsid w:val="002A57CE"/>
    <w:rsid w:val="002A57D7"/>
    <w:rsid w:val="002B0169"/>
    <w:rsid w:val="002B5C30"/>
    <w:rsid w:val="002B5D65"/>
    <w:rsid w:val="002E32B9"/>
    <w:rsid w:val="002F2E20"/>
    <w:rsid w:val="002F7229"/>
    <w:rsid w:val="0031658B"/>
    <w:rsid w:val="00316652"/>
    <w:rsid w:val="00320533"/>
    <w:rsid w:val="00323A13"/>
    <w:rsid w:val="003372A7"/>
    <w:rsid w:val="00363342"/>
    <w:rsid w:val="00374A85"/>
    <w:rsid w:val="00381850"/>
    <w:rsid w:val="00386A82"/>
    <w:rsid w:val="00395258"/>
    <w:rsid w:val="003A5A84"/>
    <w:rsid w:val="003C5DE0"/>
    <w:rsid w:val="003C6DF0"/>
    <w:rsid w:val="003E6C7E"/>
    <w:rsid w:val="0041414D"/>
    <w:rsid w:val="00420695"/>
    <w:rsid w:val="00424EEF"/>
    <w:rsid w:val="004356E3"/>
    <w:rsid w:val="004461C7"/>
    <w:rsid w:val="00450A15"/>
    <w:rsid w:val="00463151"/>
    <w:rsid w:val="0047348C"/>
    <w:rsid w:val="00473723"/>
    <w:rsid w:val="00492CD6"/>
    <w:rsid w:val="00495CFB"/>
    <w:rsid w:val="004A6079"/>
    <w:rsid w:val="004B2920"/>
    <w:rsid w:val="004B4489"/>
    <w:rsid w:val="004B5273"/>
    <w:rsid w:val="004C1A79"/>
    <w:rsid w:val="004C1C13"/>
    <w:rsid w:val="004C6BD3"/>
    <w:rsid w:val="004D0739"/>
    <w:rsid w:val="004E4B5F"/>
    <w:rsid w:val="004E5516"/>
    <w:rsid w:val="004F1DC0"/>
    <w:rsid w:val="00504F84"/>
    <w:rsid w:val="00507156"/>
    <w:rsid w:val="00526026"/>
    <w:rsid w:val="00527EBE"/>
    <w:rsid w:val="00531783"/>
    <w:rsid w:val="00540966"/>
    <w:rsid w:val="00542913"/>
    <w:rsid w:val="00547727"/>
    <w:rsid w:val="0055297A"/>
    <w:rsid w:val="00553C0F"/>
    <w:rsid w:val="00557CB8"/>
    <w:rsid w:val="0056703B"/>
    <w:rsid w:val="005938CC"/>
    <w:rsid w:val="005A0BE7"/>
    <w:rsid w:val="005A5593"/>
    <w:rsid w:val="005B6470"/>
    <w:rsid w:val="005B7525"/>
    <w:rsid w:val="005C52CC"/>
    <w:rsid w:val="005D2AFA"/>
    <w:rsid w:val="005D67D6"/>
    <w:rsid w:val="005F1FD7"/>
    <w:rsid w:val="005F25D1"/>
    <w:rsid w:val="005F5AF4"/>
    <w:rsid w:val="00610297"/>
    <w:rsid w:val="006129A7"/>
    <w:rsid w:val="00630DCB"/>
    <w:rsid w:val="00636AC0"/>
    <w:rsid w:val="0063728A"/>
    <w:rsid w:val="00660281"/>
    <w:rsid w:val="00660D99"/>
    <w:rsid w:val="00663C6E"/>
    <w:rsid w:val="00663FE3"/>
    <w:rsid w:val="006656E6"/>
    <w:rsid w:val="00671BF9"/>
    <w:rsid w:val="00672246"/>
    <w:rsid w:val="006830D2"/>
    <w:rsid w:val="00683E6C"/>
    <w:rsid w:val="0069092B"/>
    <w:rsid w:val="006961D9"/>
    <w:rsid w:val="00696A37"/>
    <w:rsid w:val="006A0510"/>
    <w:rsid w:val="006A3125"/>
    <w:rsid w:val="006A7878"/>
    <w:rsid w:val="006B30C1"/>
    <w:rsid w:val="006C03C4"/>
    <w:rsid w:val="006C118B"/>
    <w:rsid w:val="006C2B16"/>
    <w:rsid w:val="006C4DDD"/>
    <w:rsid w:val="006F3D26"/>
    <w:rsid w:val="006F5DCB"/>
    <w:rsid w:val="006F69FF"/>
    <w:rsid w:val="006F6FA9"/>
    <w:rsid w:val="00703A3D"/>
    <w:rsid w:val="00716959"/>
    <w:rsid w:val="00743E16"/>
    <w:rsid w:val="00745538"/>
    <w:rsid w:val="00753ED6"/>
    <w:rsid w:val="00756507"/>
    <w:rsid w:val="00756879"/>
    <w:rsid w:val="00757886"/>
    <w:rsid w:val="00766C6F"/>
    <w:rsid w:val="00772826"/>
    <w:rsid w:val="007753EB"/>
    <w:rsid w:val="00776B7F"/>
    <w:rsid w:val="00780F0D"/>
    <w:rsid w:val="00795BA7"/>
    <w:rsid w:val="00795F0D"/>
    <w:rsid w:val="007A6FB6"/>
    <w:rsid w:val="007A7CF3"/>
    <w:rsid w:val="007B29C3"/>
    <w:rsid w:val="007D6239"/>
    <w:rsid w:val="007D7C23"/>
    <w:rsid w:val="0080084E"/>
    <w:rsid w:val="0081691E"/>
    <w:rsid w:val="008278B2"/>
    <w:rsid w:val="00830F68"/>
    <w:rsid w:val="008358CB"/>
    <w:rsid w:val="008372DE"/>
    <w:rsid w:val="008507AE"/>
    <w:rsid w:val="00851AEE"/>
    <w:rsid w:val="0087013C"/>
    <w:rsid w:val="0087120A"/>
    <w:rsid w:val="00873E62"/>
    <w:rsid w:val="00894FD7"/>
    <w:rsid w:val="00895BE4"/>
    <w:rsid w:val="008A0940"/>
    <w:rsid w:val="008B6DCF"/>
    <w:rsid w:val="008B7515"/>
    <w:rsid w:val="008C4E11"/>
    <w:rsid w:val="008D3024"/>
    <w:rsid w:val="008D7145"/>
    <w:rsid w:val="008E1A8E"/>
    <w:rsid w:val="008F2626"/>
    <w:rsid w:val="008F3163"/>
    <w:rsid w:val="009076A8"/>
    <w:rsid w:val="00907E57"/>
    <w:rsid w:val="009132BB"/>
    <w:rsid w:val="00913D9D"/>
    <w:rsid w:val="00940CE7"/>
    <w:rsid w:val="009663E7"/>
    <w:rsid w:val="00973E7D"/>
    <w:rsid w:val="00981E18"/>
    <w:rsid w:val="00991FA9"/>
    <w:rsid w:val="00992AE8"/>
    <w:rsid w:val="00996658"/>
    <w:rsid w:val="009A044B"/>
    <w:rsid w:val="009A416A"/>
    <w:rsid w:val="009A4B77"/>
    <w:rsid w:val="009A6BFC"/>
    <w:rsid w:val="009B27C8"/>
    <w:rsid w:val="009B5D46"/>
    <w:rsid w:val="009C7E7C"/>
    <w:rsid w:val="009D0585"/>
    <w:rsid w:val="009D2E11"/>
    <w:rsid w:val="009F3348"/>
    <w:rsid w:val="009F6E79"/>
    <w:rsid w:val="00A011E4"/>
    <w:rsid w:val="00A12CA0"/>
    <w:rsid w:val="00A157AE"/>
    <w:rsid w:val="00A27CA7"/>
    <w:rsid w:val="00A35999"/>
    <w:rsid w:val="00A443AA"/>
    <w:rsid w:val="00A44CA9"/>
    <w:rsid w:val="00A452E9"/>
    <w:rsid w:val="00A75FC1"/>
    <w:rsid w:val="00A927CE"/>
    <w:rsid w:val="00AA26C4"/>
    <w:rsid w:val="00AA6911"/>
    <w:rsid w:val="00AB0562"/>
    <w:rsid w:val="00AB2C0B"/>
    <w:rsid w:val="00AC0566"/>
    <w:rsid w:val="00AC1B7C"/>
    <w:rsid w:val="00AC369A"/>
    <w:rsid w:val="00AC3CA8"/>
    <w:rsid w:val="00AC4869"/>
    <w:rsid w:val="00AD2228"/>
    <w:rsid w:val="00AD400F"/>
    <w:rsid w:val="00AD517C"/>
    <w:rsid w:val="00AD67C5"/>
    <w:rsid w:val="00AD6EA5"/>
    <w:rsid w:val="00AE0597"/>
    <w:rsid w:val="00AF0B0A"/>
    <w:rsid w:val="00B0464A"/>
    <w:rsid w:val="00B068E8"/>
    <w:rsid w:val="00B23F68"/>
    <w:rsid w:val="00B26723"/>
    <w:rsid w:val="00B67158"/>
    <w:rsid w:val="00B726CC"/>
    <w:rsid w:val="00B77B59"/>
    <w:rsid w:val="00B879BE"/>
    <w:rsid w:val="00B97CB9"/>
    <w:rsid w:val="00BA2589"/>
    <w:rsid w:val="00BA32B5"/>
    <w:rsid w:val="00BB23BF"/>
    <w:rsid w:val="00BB3044"/>
    <w:rsid w:val="00BB6246"/>
    <w:rsid w:val="00BC00E1"/>
    <w:rsid w:val="00BD70EA"/>
    <w:rsid w:val="00BF2185"/>
    <w:rsid w:val="00BF3053"/>
    <w:rsid w:val="00C02089"/>
    <w:rsid w:val="00C22783"/>
    <w:rsid w:val="00C36674"/>
    <w:rsid w:val="00C50D8A"/>
    <w:rsid w:val="00C513FE"/>
    <w:rsid w:val="00C55E77"/>
    <w:rsid w:val="00C63220"/>
    <w:rsid w:val="00C70AA4"/>
    <w:rsid w:val="00C81F14"/>
    <w:rsid w:val="00C835EF"/>
    <w:rsid w:val="00C91248"/>
    <w:rsid w:val="00C9340D"/>
    <w:rsid w:val="00C97F6C"/>
    <w:rsid w:val="00CA3843"/>
    <w:rsid w:val="00CB3E46"/>
    <w:rsid w:val="00CB7798"/>
    <w:rsid w:val="00CC63D5"/>
    <w:rsid w:val="00CD3553"/>
    <w:rsid w:val="00CD6355"/>
    <w:rsid w:val="00CE3CD8"/>
    <w:rsid w:val="00CE4F31"/>
    <w:rsid w:val="00D12248"/>
    <w:rsid w:val="00D15C01"/>
    <w:rsid w:val="00D2214A"/>
    <w:rsid w:val="00D23BBF"/>
    <w:rsid w:val="00D2640A"/>
    <w:rsid w:val="00D34C58"/>
    <w:rsid w:val="00D371AE"/>
    <w:rsid w:val="00D3778D"/>
    <w:rsid w:val="00D4056C"/>
    <w:rsid w:val="00D47CC5"/>
    <w:rsid w:val="00D572DF"/>
    <w:rsid w:val="00D6436C"/>
    <w:rsid w:val="00D74EFC"/>
    <w:rsid w:val="00D824D8"/>
    <w:rsid w:val="00D8689A"/>
    <w:rsid w:val="00D92FBA"/>
    <w:rsid w:val="00DA5041"/>
    <w:rsid w:val="00DB4C01"/>
    <w:rsid w:val="00DC6007"/>
    <w:rsid w:val="00DD30AE"/>
    <w:rsid w:val="00DD7525"/>
    <w:rsid w:val="00DE39FE"/>
    <w:rsid w:val="00DF3FD0"/>
    <w:rsid w:val="00DF7706"/>
    <w:rsid w:val="00DF776B"/>
    <w:rsid w:val="00DF7EBF"/>
    <w:rsid w:val="00E0372D"/>
    <w:rsid w:val="00E04E2B"/>
    <w:rsid w:val="00E074FB"/>
    <w:rsid w:val="00E2621F"/>
    <w:rsid w:val="00E333F5"/>
    <w:rsid w:val="00E46C5C"/>
    <w:rsid w:val="00E56BA9"/>
    <w:rsid w:val="00E657F1"/>
    <w:rsid w:val="00E83F36"/>
    <w:rsid w:val="00E8728E"/>
    <w:rsid w:val="00E95506"/>
    <w:rsid w:val="00E9555A"/>
    <w:rsid w:val="00E97CD4"/>
    <w:rsid w:val="00EA05E0"/>
    <w:rsid w:val="00EA2024"/>
    <w:rsid w:val="00EA3088"/>
    <w:rsid w:val="00EA577D"/>
    <w:rsid w:val="00EB4DBC"/>
    <w:rsid w:val="00EB7F78"/>
    <w:rsid w:val="00EC004D"/>
    <w:rsid w:val="00EC2850"/>
    <w:rsid w:val="00ED0D79"/>
    <w:rsid w:val="00EE6954"/>
    <w:rsid w:val="00F134F2"/>
    <w:rsid w:val="00F27410"/>
    <w:rsid w:val="00F321C7"/>
    <w:rsid w:val="00F37E59"/>
    <w:rsid w:val="00F46AA4"/>
    <w:rsid w:val="00F53062"/>
    <w:rsid w:val="00F568A9"/>
    <w:rsid w:val="00F56EE9"/>
    <w:rsid w:val="00F61199"/>
    <w:rsid w:val="00F61C11"/>
    <w:rsid w:val="00F62546"/>
    <w:rsid w:val="00F62CCC"/>
    <w:rsid w:val="00F6510E"/>
    <w:rsid w:val="00F76258"/>
    <w:rsid w:val="00F82594"/>
    <w:rsid w:val="00FA4413"/>
    <w:rsid w:val="00FA55F6"/>
    <w:rsid w:val="00FA68E7"/>
    <w:rsid w:val="00FB1853"/>
    <w:rsid w:val="00FC1164"/>
    <w:rsid w:val="00FD3C83"/>
    <w:rsid w:val="00FD46C1"/>
    <w:rsid w:val="00FE4795"/>
    <w:rsid w:val="00FE7E3E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7E45A-212D-4F30-8484-AA8205F5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5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F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D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553"/>
  </w:style>
  <w:style w:type="paragraph" w:styleId="a8">
    <w:name w:val="footer"/>
    <w:basedOn w:val="a"/>
    <w:link w:val="a9"/>
    <w:uiPriority w:val="99"/>
    <w:unhideWhenUsed/>
    <w:rsid w:val="00CD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BEF5E67670F28E42A03E9E4E4105FD968B9BD8EE3BFD95D79ACA9AFEC48C3DF36F04557B9255E93018107F17DE" TargetMode="External"/><Relationship Id="rId18" Type="http://schemas.openxmlformats.org/officeDocument/2006/relationships/image" Target="media/image8.wmf"/><Relationship Id="rId26" Type="http://schemas.openxmlformats.org/officeDocument/2006/relationships/hyperlink" Target="consultantplus://offline/ref=DBEF5E67670F28E42A03E9E4E4105FD968B9BD8EE3BFD95D79ACA9AFEC48C3DF36F04557B9255E93018001F178E" TargetMode="External"/><Relationship Id="rId39" Type="http://schemas.openxmlformats.org/officeDocument/2006/relationships/image" Target="media/image19.wmf"/><Relationship Id="rId21" Type="http://schemas.openxmlformats.org/officeDocument/2006/relationships/image" Target="media/image11.wmf"/><Relationship Id="rId34" Type="http://schemas.openxmlformats.org/officeDocument/2006/relationships/hyperlink" Target="consultantplus://offline/ref=DBEF5E67670F28E42A03E9E4E4105FD968B9BD8EE3BFD95D79ACA9AFEC48C3DF36F04557B9255E93018C06F17FE" TargetMode="External"/><Relationship Id="rId42" Type="http://schemas.openxmlformats.org/officeDocument/2006/relationships/hyperlink" Target="consultantplus://offline/ref=DBEF5E67670F28E42A03E9E4E4105FD968B9BD8EE3BFD95D79ACA9AFEC48C3DF36F04557B9255E93008600F178E" TargetMode="External"/><Relationship Id="rId47" Type="http://schemas.openxmlformats.org/officeDocument/2006/relationships/image" Target="media/image24.wmf"/><Relationship Id="rId50" Type="http://schemas.openxmlformats.org/officeDocument/2006/relationships/hyperlink" Target="consultantplus://offline/ref=DBEF5E67670F28E42A03E9E4E4105FD968B9BD8EE3BFD95D79ACA9AFEC48C3DF36F04557B9255E93008301F178E" TargetMode="External"/><Relationship Id="rId55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BEF5E67670F28E42A03E9E4E4105FD968B9BD8EE3BFD95D79ACA9AFEC48C3DF36F04557B9255E93018601F17DE" TargetMode="External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16.wmf"/><Relationship Id="rId38" Type="http://schemas.openxmlformats.org/officeDocument/2006/relationships/hyperlink" Target="consultantplus://offline/ref=DBEF5E67670F28E42A03E9E4E4105FD968B9BD8EE3BFD95D79ACA9AFEC48C3DF36F04557B9255E9300870FF179E" TargetMode="External"/><Relationship Id="rId46" Type="http://schemas.openxmlformats.org/officeDocument/2006/relationships/hyperlink" Target="consultantplus://offline/ref=DBEF5E67670F28E42A03E9E4E4105FD968B9BD8EE3BFD95D79ACA9AFEC48C3DF36F04557B9255E93008005F17D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EF5E67670F28E42A03E9E4E4105FD968B9BD8EE3BFD95D79ACA9AFEC48C3DF36F04557B9255E93018102F17CE" TargetMode="External"/><Relationship Id="rId20" Type="http://schemas.openxmlformats.org/officeDocument/2006/relationships/image" Target="media/image10.wmf"/><Relationship Id="rId29" Type="http://schemas.openxmlformats.org/officeDocument/2006/relationships/hyperlink" Target="consultantplus://offline/ref=DBEF5E67670F28E42A03E9E4E4105FD968B9BD8EE3BFD95D79ACA9AFEC48C3DF36F04557B9255E9301820EF17FE" TargetMode="External"/><Relationship Id="rId41" Type="http://schemas.openxmlformats.org/officeDocument/2006/relationships/image" Target="media/image21.wmf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EF5E67670F28E42A03E9E4E4105FD968B9BD8EE3BFD95D79ACA9AFEC48C3DF36F04557B9255E9301840EF171E" TargetMode="External"/><Relationship Id="rId24" Type="http://schemas.openxmlformats.org/officeDocument/2006/relationships/hyperlink" Target="consultantplus://offline/ref=DBEF5E67670F28E42A03E9E4E4105FD968B9BD8EE3BFD95D79ACA9AFEC48C3DF36F04557B9255E93018101F17FE" TargetMode="External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hyperlink" Target="consultantplus://offline/ref=DBEF5E67670F28E42A03E9E4E4105FD968B9BD8EE3BFD95D79ACA9AFEC48C3DF36F04557B9255E93018204F179E" TargetMode="External"/><Relationship Id="rId36" Type="http://schemas.openxmlformats.org/officeDocument/2006/relationships/image" Target="media/image17.wmf"/><Relationship Id="rId49" Type="http://schemas.openxmlformats.org/officeDocument/2006/relationships/image" Target="media/image25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hyperlink" Target="consultantplus://offline/ref=DBEF5E67670F28E42A03E9E4E4105FD968B9BD8EE3BFD95D79ACA9AFEC48C3DF36F04557B9255E93018D02F179E" TargetMode="External"/><Relationship Id="rId44" Type="http://schemas.openxmlformats.org/officeDocument/2006/relationships/image" Target="media/image22.wmf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hyperlink" Target="consultantplus://offline/ref=DBEF5E67670F28E42A03E9E4E4105FD968B9BD8EE3BFD95D79ACA9AFEC48C3DF36F04557B9255E93018101F17FE" TargetMode="External"/><Relationship Id="rId27" Type="http://schemas.openxmlformats.org/officeDocument/2006/relationships/hyperlink" Target="consultantplus://offline/ref=DBEF5E67670F28E42A03E9E4E4105FD968B9BD8EE3BFD95D79ACA9AFEC48C3DF36F04557B9255E93018305F17DE" TargetMode="External"/><Relationship Id="rId30" Type="http://schemas.openxmlformats.org/officeDocument/2006/relationships/image" Target="media/image14.wmf"/><Relationship Id="rId35" Type="http://schemas.openxmlformats.org/officeDocument/2006/relationships/hyperlink" Target="consultantplus://offline/ref=DBEF5E67670F28E42A03E9E4E4105FD968B9BD8EE3BFD95D79ACA9AFEC48C3DF36F04557B9255E93018C01F179E" TargetMode="External"/><Relationship Id="rId43" Type="http://schemas.openxmlformats.org/officeDocument/2006/relationships/hyperlink" Target="consultantplus://offline/ref=DBEF5E67670F28E42A03E9E4E4105FD968B9BD8EE3BFD95D79ACA9AFEC48C3DF36F04557B9255E93008100F171E" TargetMode="External"/><Relationship Id="rId48" Type="http://schemas.openxmlformats.org/officeDocument/2006/relationships/hyperlink" Target="consultantplus://offline/ref=DBEF5E67670F28E42A03E9E4E4105FD968B9BD8EE3BFD95D79ACA9AFEC48C3DF36F04557B9255E93008306F171E" TargetMode="External"/><Relationship Id="rId56" Type="http://schemas.openxmlformats.org/officeDocument/2006/relationships/footer" Target="footer3.xml"/><Relationship Id="rId8" Type="http://schemas.openxmlformats.org/officeDocument/2006/relationships/image" Target="media/image2.wmf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 Елена Владимировна</dc:creator>
  <cp:lastModifiedBy>Ковалева Елена Владимировна</cp:lastModifiedBy>
  <cp:revision>5</cp:revision>
  <cp:lastPrinted>2016-12-09T10:31:00Z</cp:lastPrinted>
  <dcterms:created xsi:type="dcterms:W3CDTF">2016-12-09T10:22:00Z</dcterms:created>
  <dcterms:modified xsi:type="dcterms:W3CDTF">2016-12-09T10:32:00Z</dcterms:modified>
</cp:coreProperties>
</file>