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BD4F" w14:textId="77777777" w:rsidR="00C168FC" w:rsidRPr="001D2558" w:rsidRDefault="00C168FC" w:rsidP="00C168FC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1D2558">
        <w:rPr>
          <w:rFonts w:ascii="Times New Roman" w:hAnsi="Times New Roman"/>
          <w:sz w:val="28"/>
          <w:szCs w:val="28"/>
        </w:rPr>
        <w:t>Проект</w:t>
      </w:r>
    </w:p>
    <w:p w14:paraId="0E3A5B6A" w14:textId="77777777" w:rsidR="00C168FC" w:rsidRPr="001D2558" w:rsidRDefault="00C168FC" w:rsidP="00C168F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D2558">
        <w:rPr>
          <w:rFonts w:ascii="Times New Roman" w:hAnsi="Times New Roman"/>
          <w:sz w:val="28"/>
          <w:szCs w:val="28"/>
        </w:rPr>
        <w:t>ПОСТАНОВЛЕНИЕ</w:t>
      </w:r>
    </w:p>
    <w:p w14:paraId="6FD1B192" w14:textId="77777777" w:rsidR="00C168FC" w:rsidRPr="001D2558" w:rsidRDefault="00C168FC" w:rsidP="00C168F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D2558">
        <w:rPr>
          <w:rFonts w:ascii="Times New Roman" w:hAnsi="Times New Roman"/>
          <w:sz w:val="28"/>
          <w:szCs w:val="28"/>
        </w:rPr>
        <w:t>АДМИНИСТРАЦИЯ ГОРОДСКОГО ОКРУГА ТОЛЬЯТТИ</w:t>
      </w:r>
    </w:p>
    <w:p w14:paraId="5A96137E" w14:textId="77777777" w:rsidR="00C168FC" w:rsidRPr="001D2558" w:rsidRDefault="00C168FC" w:rsidP="00C168F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D2558">
        <w:rPr>
          <w:rFonts w:ascii="Times New Roman" w:hAnsi="Times New Roman"/>
          <w:sz w:val="28"/>
          <w:szCs w:val="28"/>
        </w:rPr>
        <w:t>____________№____________</w:t>
      </w:r>
    </w:p>
    <w:p w14:paraId="4A76A084" w14:textId="77777777" w:rsidR="00C168FC" w:rsidRPr="001D2558" w:rsidRDefault="00C168FC" w:rsidP="00C168F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3F8B654" w14:textId="77777777" w:rsidR="00C168FC" w:rsidRPr="001D2558" w:rsidRDefault="00C168FC" w:rsidP="00C168F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558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14:paraId="37778E35" w14:textId="77777777" w:rsidR="00C168FC" w:rsidRPr="001D2558" w:rsidRDefault="00C168FC" w:rsidP="00C168F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558">
        <w:rPr>
          <w:rFonts w:ascii="Times New Roman" w:hAnsi="Times New Roman"/>
          <w:b/>
          <w:sz w:val="28"/>
          <w:szCs w:val="28"/>
        </w:rPr>
        <w:t xml:space="preserve">о погребении и похоронном деле </w:t>
      </w:r>
    </w:p>
    <w:p w14:paraId="00974AFE" w14:textId="77777777" w:rsidR="00C168FC" w:rsidRPr="001D2558" w:rsidRDefault="00C168FC" w:rsidP="00C168F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558">
        <w:rPr>
          <w:rFonts w:ascii="Times New Roman" w:hAnsi="Times New Roman"/>
          <w:b/>
          <w:sz w:val="28"/>
          <w:szCs w:val="28"/>
        </w:rPr>
        <w:t>на территории городского округа Тольятти</w:t>
      </w:r>
    </w:p>
    <w:p w14:paraId="4724AD8B" w14:textId="77777777" w:rsidR="00C168FC" w:rsidRPr="001D2558" w:rsidRDefault="00C168FC" w:rsidP="00C168FC">
      <w:pPr>
        <w:rPr>
          <w:rFonts w:ascii="Times New Roman" w:hAnsi="Times New Roman"/>
          <w:sz w:val="28"/>
          <w:szCs w:val="28"/>
        </w:rPr>
      </w:pPr>
    </w:p>
    <w:p w14:paraId="65227AF9" w14:textId="77777777" w:rsidR="00C168FC" w:rsidRDefault="00C168FC" w:rsidP="00C168FC">
      <w:pPr>
        <w:pStyle w:val="10"/>
        <w:tabs>
          <w:tab w:val="left" w:pos="82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12.01.1996 № 8-ФЗ «О погребении и похоронном</w:t>
      </w:r>
      <w:r w:rsidR="00092F3F">
        <w:rPr>
          <w:rFonts w:ascii="Times New Roman" w:hAnsi="Times New Roman" w:cs="Times New Roman"/>
          <w:sz w:val="28"/>
          <w:szCs w:val="28"/>
        </w:rPr>
        <w:t xml:space="preserve"> деле», Федеральным законом от 0</w:t>
      </w:r>
      <w:r>
        <w:rPr>
          <w:rFonts w:ascii="Times New Roman" w:hAnsi="Times New Roman" w:cs="Times New Roman"/>
          <w:sz w:val="28"/>
          <w:szCs w:val="28"/>
        </w:rPr>
        <w:t>6.10.2003 № 131-ФЗ «Об общих принципах организации местного самоуправления в Российской Федерации», руководствуясь Уставом городского округа Тольятти, администрация городского округа Тольятти ПОСТАНОВЛЯЕТ:</w:t>
      </w:r>
    </w:p>
    <w:p w14:paraId="76D480B7" w14:textId="77777777" w:rsidR="00C168FC" w:rsidRDefault="00C168FC" w:rsidP="00C168FC">
      <w:pPr>
        <w:pStyle w:val="10"/>
        <w:tabs>
          <w:tab w:val="left" w:pos="113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6"/>
      <w:bookmarkEnd w:id="0"/>
      <w:r>
        <w:rPr>
          <w:rFonts w:ascii="Times New Roman" w:hAnsi="Times New Roman" w:cs="Times New Roman"/>
          <w:sz w:val="28"/>
          <w:szCs w:val="28"/>
        </w:rPr>
        <w:t>1. Утвердить прилагаемое Положение о погребении и похоронном деле на территории городского округа Тольятти.</w:t>
      </w:r>
    </w:p>
    <w:p w14:paraId="515AD9A6" w14:textId="77777777" w:rsidR="00C168FC" w:rsidRDefault="00C168FC" w:rsidP="00C168FC">
      <w:pPr>
        <w:pStyle w:val="10"/>
        <w:tabs>
          <w:tab w:val="left" w:pos="1131"/>
        </w:tabs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7"/>
      <w:bookmarkEnd w:id="1"/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14:paraId="255CA82C" w14:textId="77777777" w:rsidR="00C168FC" w:rsidRDefault="00C168FC" w:rsidP="00C168FC">
      <w:pPr>
        <w:pStyle w:val="10"/>
        <w:tabs>
          <w:tab w:val="left" w:pos="1131"/>
        </w:tabs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Постановление администрации городского округа Тольятти от 23.04.2020 № 1201-п/1 «Об утверждении Положения о погребении и похоронном деле на территории городского округа Тольятти» (газета «Городские ведомости», 2020, 24 апреля).</w:t>
      </w:r>
    </w:p>
    <w:p w14:paraId="6EAC64EA" w14:textId="77777777" w:rsidR="00C168FC" w:rsidRDefault="00C168FC" w:rsidP="00C168FC">
      <w:pPr>
        <w:pStyle w:val="10"/>
        <w:tabs>
          <w:tab w:val="left" w:pos="1131"/>
        </w:tabs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</w:t>
      </w:r>
      <w:r>
        <w:rPr>
          <w:rFonts w:ascii="Times New Roman" w:hAnsi="Times New Roman"/>
          <w:sz w:val="28"/>
          <w:szCs w:val="28"/>
        </w:rPr>
        <w:t xml:space="preserve">остановление администрации городского округа Тольятти от 1.09.2020 № 2616-п/1 «О внесении изменений в постановление администрации городского округа Тольятти </w:t>
      </w:r>
      <w:r>
        <w:rPr>
          <w:rFonts w:ascii="Times New Roman" w:hAnsi="Times New Roman" w:cs="Times New Roman"/>
          <w:sz w:val="28"/>
          <w:szCs w:val="28"/>
        </w:rPr>
        <w:t xml:space="preserve">от 23.04.2020 № 1201-п/1 </w:t>
      </w:r>
      <w:r>
        <w:rPr>
          <w:rFonts w:ascii="Times New Roman" w:hAnsi="Times New Roman"/>
          <w:sz w:val="28"/>
          <w:szCs w:val="28"/>
        </w:rPr>
        <w:t>«Об утверждении Положения о погребении и похоронном деле на территории городского округа Тольятти»» (газет</w:t>
      </w:r>
      <w:r w:rsidR="00092F3F">
        <w:rPr>
          <w:rFonts w:ascii="Times New Roman" w:hAnsi="Times New Roman"/>
          <w:sz w:val="28"/>
          <w:szCs w:val="28"/>
        </w:rPr>
        <w:t xml:space="preserve">а «Городские ведомости», 2020, </w:t>
      </w:r>
      <w:r>
        <w:rPr>
          <w:rFonts w:ascii="Times New Roman" w:hAnsi="Times New Roman"/>
          <w:sz w:val="28"/>
          <w:szCs w:val="28"/>
        </w:rPr>
        <w:t xml:space="preserve">4 сентября). </w:t>
      </w:r>
    </w:p>
    <w:p w14:paraId="66A86967" w14:textId="77777777" w:rsidR="00C168FC" w:rsidRDefault="00C168FC" w:rsidP="00C168FC">
      <w:pPr>
        <w:pStyle w:val="10"/>
        <w:tabs>
          <w:tab w:val="left" w:pos="1131"/>
        </w:tabs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администрации городского округа Тольятти от 21.02.2022 № 358-п/1 «О внесении изменений в постановление администрации городского округа Тольятти </w:t>
      </w:r>
      <w:r>
        <w:rPr>
          <w:rFonts w:ascii="Times New Roman" w:hAnsi="Times New Roman" w:cs="Times New Roman"/>
          <w:sz w:val="28"/>
          <w:szCs w:val="28"/>
        </w:rPr>
        <w:t xml:space="preserve">от 23.04.2020 № 1201-п/1 </w:t>
      </w:r>
      <w:r>
        <w:rPr>
          <w:rFonts w:ascii="Times New Roman" w:hAnsi="Times New Roman"/>
          <w:sz w:val="28"/>
          <w:szCs w:val="28"/>
        </w:rPr>
        <w:t xml:space="preserve">«Об утверждении Положения о погребении и похоронном деле на территории городского округа </w:t>
      </w:r>
      <w:r>
        <w:rPr>
          <w:rFonts w:ascii="Times New Roman" w:hAnsi="Times New Roman"/>
          <w:sz w:val="28"/>
          <w:szCs w:val="28"/>
        </w:rPr>
        <w:lastRenderedPageBreak/>
        <w:t xml:space="preserve">Тольятти»» (газета «Городские ведомости», 2022, 25 февраля). </w:t>
      </w:r>
    </w:p>
    <w:p w14:paraId="65E0931F" w14:textId="77777777" w:rsidR="00C168FC" w:rsidRDefault="00C168FC" w:rsidP="00C168FC">
      <w:pPr>
        <w:pStyle w:val="10"/>
        <w:tabs>
          <w:tab w:val="left" w:pos="1131"/>
        </w:tabs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администрации городского округа Тольятти от 28.03.2022 № 644-п/1«О внесении изменений в постановление администрации городского округа Тольятти </w:t>
      </w:r>
      <w:r>
        <w:rPr>
          <w:rFonts w:ascii="Times New Roman" w:hAnsi="Times New Roman" w:cs="Times New Roman"/>
          <w:sz w:val="28"/>
          <w:szCs w:val="28"/>
        </w:rPr>
        <w:t xml:space="preserve">от 23.04.2020 № 1201-п/1 </w:t>
      </w:r>
      <w:r>
        <w:rPr>
          <w:rFonts w:ascii="Times New Roman" w:hAnsi="Times New Roman"/>
          <w:sz w:val="28"/>
          <w:szCs w:val="28"/>
        </w:rPr>
        <w:t>«Об утверждении Положения о погребении и похоронном деле на территории городского округа Тольятти»» (газет</w:t>
      </w:r>
      <w:r w:rsidR="00092F3F">
        <w:rPr>
          <w:rFonts w:ascii="Times New Roman" w:hAnsi="Times New Roman"/>
          <w:sz w:val="28"/>
          <w:szCs w:val="28"/>
        </w:rPr>
        <w:t xml:space="preserve">а «Городские ведомости», 2022, </w:t>
      </w:r>
      <w:r>
        <w:rPr>
          <w:rFonts w:ascii="Times New Roman" w:hAnsi="Times New Roman"/>
          <w:sz w:val="28"/>
          <w:szCs w:val="28"/>
        </w:rPr>
        <w:t>1 апреля).</w:t>
      </w:r>
    </w:p>
    <w:p w14:paraId="7378EC04" w14:textId="77777777" w:rsidR="00C168FC" w:rsidRDefault="00C168FC" w:rsidP="00C168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Постановление администрации городского округа Тольятти от 23.04.2020 № 1202-п/1 «О Порядке проведения конкурса по выбору специализированной службы по вопросам похоронного дела на территории городского округа Тольятти» (газета «Городские ведомости», 2020, 24 апреля).</w:t>
      </w:r>
    </w:p>
    <w:p w14:paraId="01035AE8" w14:textId="77777777" w:rsidR="00C168FC" w:rsidRDefault="00C168FC" w:rsidP="00C168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Постановление администрации городского округа Тольятти от 13.07.2020 № 2078-п/1 «О внесении изменений в постановление администрации городского округа Тольятти «О Порядке проведения конкурса по выбору специализированной службы по вопросам похоронного дела на территории городского округа Тольятти»» (газета «Городские ведомости», 2020, 21 июля). </w:t>
      </w:r>
    </w:p>
    <w:p w14:paraId="78C316B9" w14:textId="77777777" w:rsidR="00C168FC" w:rsidRDefault="00C168FC" w:rsidP="00C168FC">
      <w:pPr>
        <w:pStyle w:val="10"/>
        <w:tabs>
          <w:tab w:val="left" w:pos="113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Постановление администрации городского округа Тольятти от 07.07.2017 № 2351-п/1 «О наблюдательном совете по вопросам похоронного дела при администрации городского округа Тольятти».</w:t>
      </w:r>
    </w:p>
    <w:p w14:paraId="6F4BA9FF" w14:textId="77777777" w:rsidR="00C168FC" w:rsidRDefault="00C168FC" w:rsidP="00C168FC">
      <w:pPr>
        <w:pStyle w:val="10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8"/>
      <w:bookmarkEnd w:id="2"/>
      <w:r>
        <w:rPr>
          <w:rFonts w:ascii="Times New Roman" w:hAnsi="Times New Roman" w:cs="Times New Roman"/>
          <w:sz w:val="28"/>
          <w:szCs w:val="28"/>
        </w:rPr>
        <w:t>3.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14:paraId="44C58B81" w14:textId="77777777" w:rsidR="00C168FC" w:rsidRDefault="00C168FC" w:rsidP="00C168FC">
      <w:pPr>
        <w:pStyle w:val="1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9"/>
      <w:bookmarkEnd w:id="3"/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14:paraId="6985B50B" w14:textId="77777777" w:rsidR="00C168FC" w:rsidRDefault="00C168FC" w:rsidP="00C168FC">
      <w:pPr>
        <w:pStyle w:val="10"/>
        <w:tabs>
          <w:tab w:val="left" w:pos="1102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bookmark10"/>
      <w:bookmarkEnd w:id="4"/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первого заместителя главы городского округа.</w:t>
      </w:r>
    </w:p>
    <w:p w14:paraId="497F5763" w14:textId="77777777" w:rsidR="00C168FC" w:rsidRDefault="00C168FC" w:rsidP="00C168FC">
      <w:pPr>
        <w:pStyle w:val="10"/>
        <w:tabs>
          <w:tab w:val="left" w:pos="1102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5485C7D" w14:textId="77777777" w:rsidR="00C168FC" w:rsidRDefault="00C168FC" w:rsidP="00C168FC">
      <w:pPr>
        <w:pStyle w:val="10"/>
        <w:tabs>
          <w:tab w:val="left" w:pos="1102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Н.А. Ренц</w:t>
      </w:r>
    </w:p>
    <w:p w14:paraId="3410F3FD" w14:textId="77777777" w:rsidR="00F61569" w:rsidRDefault="00F61569"/>
    <w:sectPr w:rsidR="00F61569" w:rsidSect="009E0BB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53C0" w14:textId="77777777" w:rsidR="00950FF9" w:rsidRDefault="00950FF9" w:rsidP="00C168FC">
      <w:pPr>
        <w:spacing w:after="0" w:line="240" w:lineRule="auto"/>
      </w:pPr>
      <w:r>
        <w:separator/>
      </w:r>
    </w:p>
  </w:endnote>
  <w:endnote w:type="continuationSeparator" w:id="0">
    <w:p w14:paraId="3DF51B0A" w14:textId="77777777" w:rsidR="00950FF9" w:rsidRDefault="00950FF9" w:rsidP="00C1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0F352" w14:textId="77777777" w:rsidR="00950FF9" w:rsidRDefault="00950FF9" w:rsidP="00C168FC">
      <w:pPr>
        <w:spacing w:after="0" w:line="240" w:lineRule="auto"/>
      </w:pPr>
      <w:r>
        <w:separator/>
      </w:r>
    </w:p>
  </w:footnote>
  <w:footnote w:type="continuationSeparator" w:id="0">
    <w:p w14:paraId="4FD3DEC8" w14:textId="77777777" w:rsidR="00950FF9" w:rsidRDefault="00950FF9" w:rsidP="00C16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6594"/>
      <w:docPartObj>
        <w:docPartGallery w:val="Page Numbers (Top of Page)"/>
        <w:docPartUnique/>
      </w:docPartObj>
    </w:sdtPr>
    <w:sdtContent>
      <w:p w14:paraId="25F190C8" w14:textId="77777777" w:rsidR="00C168FC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F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4C0400" w14:textId="77777777" w:rsidR="00C168FC" w:rsidRDefault="00C168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FC"/>
    <w:rsid w:val="00092F3F"/>
    <w:rsid w:val="005F6062"/>
    <w:rsid w:val="008E47DC"/>
    <w:rsid w:val="00950FF9"/>
    <w:rsid w:val="009E0BBE"/>
    <w:rsid w:val="00C168FC"/>
    <w:rsid w:val="00F6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2A33"/>
  <w15:docId w15:val="{B68D9160-4DEF-4094-9A98-7FE0B732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|1_"/>
    <w:link w:val="10"/>
    <w:rsid w:val="00C168FC"/>
    <w:rPr>
      <w:sz w:val="26"/>
      <w:szCs w:val="26"/>
    </w:rPr>
  </w:style>
  <w:style w:type="paragraph" w:customStyle="1" w:styleId="10">
    <w:name w:val="Основной текст|1"/>
    <w:basedOn w:val="a"/>
    <w:link w:val="1"/>
    <w:rsid w:val="00C168FC"/>
    <w:pPr>
      <w:widowControl w:val="0"/>
      <w:spacing w:after="0" w:line="257" w:lineRule="auto"/>
      <w:ind w:firstLine="400"/>
    </w:pPr>
    <w:rPr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1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8FC"/>
  </w:style>
  <w:style w:type="paragraph" w:styleId="a5">
    <w:name w:val="footer"/>
    <w:basedOn w:val="a"/>
    <w:link w:val="a6"/>
    <w:uiPriority w:val="99"/>
    <w:semiHidden/>
    <w:unhideWhenUsed/>
    <w:rsid w:val="00C1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6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kartashova.yi</dc:creator>
  <cp:keywords/>
  <dc:description/>
  <cp:lastModifiedBy>Варфоломеев Артур Валерьевич</cp:lastModifiedBy>
  <cp:revision>2</cp:revision>
  <cp:lastPrinted>2023-08-24T10:49:00Z</cp:lastPrinted>
  <dcterms:created xsi:type="dcterms:W3CDTF">2023-08-25T07:42:00Z</dcterms:created>
  <dcterms:modified xsi:type="dcterms:W3CDTF">2023-08-25T07:42:00Z</dcterms:modified>
</cp:coreProperties>
</file>