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61A3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</w:t>
      </w:r>
      <w:r w:rsidR="00D4275B" w:rsidRPr="005411EC">
        <w:rPr>
          <w:rFonts w:ascii="Times New Roman" w:hAnsi="Times New Roman" w:cs="Times New Roman"/>
          <w:i/>
          <w:sz w:val="26"/>
          <w:szCs w:val="26"/>
          <w:u w:val="single"/>
        </w:rPr>
        <w:t>Тольятти</w:t>
      </w:r>
      <w:r w:rsidR="00EB41DE"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411EC" w:rsidRPr="005411EC">
        <w:rPr>
          <w:rFonts w:ascii="Times New Roman" w:hAnsi="Times New Roman" w:cs="Times New Roman"/>
          <w:i/>
          <w:sz w:val="26"/>
          <w:szCs w:val="26"/>
          <w:u w:val="single"/>
        </w:rPr>
        <w:t>«О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Документа планирования регулярных перевозок по муниципальным маршрутам городского округа Тольятти»</w:t>
      </w:r>
    </w:p>
    <w:p w:rsidR="00D437A3" w:rsidRPr="00EF5EF7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61A3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</w:t>
      </w:r>
      <w:proofErr w:type="gram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Белорусская</w:t>
      </w:r>
      <w:proofErr w:type="gram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, 33, </w:t>
      </w:r>
      <w:proofErr w:type="spell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 21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C15888" w:rsidRPr="00C15888">
        <w:rPr>
          <w:rFonts w:ascii="Times New Roman" w:hAnsi="Times New Roman"/>
          <w:i/>
          <w:sz w:val="26"/>
          <w:szCs w:val="26"/>
        </w:rPr>
        <w:t>voroncova.tp@tgl.ru</w:t>
      </w:r>
      <w:r w:rsidRPr="00F77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4 33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>(доб. 47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 84) Воронцова Татьяна Петровна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13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24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55E6" w:rsidRPr="00DA489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7A61A3" w:rsidRPr="007A61A3">
        <w:rPr>
          <w:rFonts w:ascii="Times New Roman" w:hAnsi="Times New Roman" w:cs="Times New Roman"/>
          <w:i/>
          <w:sz w:val="26"/>
          <w:szCs w:val="26"/>
          <w:u w:val="single"/>
        </w:rPr>
        <w:t>1 квартал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2020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DA489D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D437A3" w:rsidRPr="00EF5EF7" w:rsidRDefault="00D437A3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7A3" w:rsidRDefault="006755E6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DE8">
        <w:rPr>
          <w:rFonts w:ascii="Times New Roman" w:hAnsi="Times New Roman" w:cs="Times New Roman"/>
          <w:sz w:val="26"/>
          <w:szCs w:val="26"/>
        </w:rPr>
        <w:t xml:space="preserve">4. Цель предлагаемого правового регулирования </w:t>
      </w:r>
    </w:p>
    <w:p w:rsidR="00443303" w:rsidRPr="00443303" w:rsidRDefault="005411EC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443303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муниципальных правовых актов органа местного самоуправления в соответствие </w:t>
      </w:r>
      <w:r w:rsidR="003870B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действующему </w:t>
      </w:r>
      <w:r w:rsidR="00443303" w:rsidRPr="00443303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законодательству 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сфере организации регулярных пассажирских перевозок </w:t>
      </w:r>
      <w:r w:rsidR="00443303" w:rsidRPr="00443303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="003870BC">
        <w:rPr>
          <w:rFonts w:ascii="Times New Roman" w:hAnsi="Times New Roman" w:cs="Times New Roman"/>
          <w:i/>
          <w:sz w:val="26"/>
          <w:szCs w:val="26"/>
          <w:u w:val="single"/>
        </w:rPr>
        <w:t xml:space="preserve">Федеральный закон от 13.07.2015 г. № 220-ФЗ </w:t>
      </w:r>
      <w:r w:rsidR="003870BC" w:rsidRPr="003870B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7A61A3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 Закон самарской области «</w:t>
      </w:r>
      <w:r w:rsidR="007A61A3" w:rsidRPr="003870B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Об организации регулярных перевозок пассажиров и багажа</w:t>
      </w:r>
      <w:proofErr w:type="gramEnd"/>
      <w:r w:rsidR="007A61A3" w:rsidRPr="003870B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 автомобильным транспортом и городским наземным электрическим транспортом</w:t>
      </w:r>
      <w:r w:rsidR="007A61A3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 на территории Самарской области, о внесении изменений в отдельные законодательные акты Самарской области признании </w:t>
      </w:r>
      <w:proofErr w:type="gramStart"/>
      <w:r w:rsidR="007A61A3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утратившими</w:t>
      </w:r>
      <w:proofErr w:type="gramEnd"/>
      <w:r w:rsidR="007A61A3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 силу отдельных законодательных актов Самарской области»</w:t>
      </w:r>
      <w:r w:rsidR="00443303" w:rsidRPr="00443303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</w:p>
    <w:p w:rsidR="00D437A3" w:rsidRDefault="006755E6" w:rsidP="00D437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</w:p>
    <w:p w:rsidR="007A61A3" w:rsidRDefault="007A61A3" w:rsidP="007A61A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>Тольятти «О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б утверждении Документа планирования регулярных перевозок по муниципальным маршрутам городского округа Тольятти» разработан в связи с окончанием 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срока действия </w:t>
      </w:r>
      <w:r w:rsidR="00983017">
        <w:rPr>
          <w:rFonts w:ascii="Times New Roman" w:hAnsi="Times New Roman" w:cs="Times New Roman"/>
          <w:i/>
          <w:sz w:val="26"/>
          <w:szCs w:val="26"/>
          <w:u w:val="single"/>
        </w:rPr>
        <w:t>Документа планирования регулярных перевозок</w:t>
      </w:r>
      <w:proofErr w:type="gramEnd"/>
      <w:r w:rsidR="0098301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Тольятти, утвержденного постановлением мэрии городского округа Тольятти от 07.06.2016 г. № 1822-п/1.</w:t>
      </w:r>
    </w:p>
    <w:p w:rsidR="00D437A3" w:rsidRPr="00EF5EF7" w:rsidRDefault="00D437A3" w:rsidP="004433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7A3" w:rsidRDefault="006755E6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</w:p>
    <w:p w:rsidR="006755E6" w:rsidRPr="00F77B41" w:rsidRDefault="00F77B41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предприниматели, участники простого товарищества</w:t>
      </w:r>
      <w:r w:rsidR="006755E6" w:rsidRPr="00F77B41">
        <w:rPr>
          <w:rFonts w:ascii="Times New Roman" w:hAnsi="Times New Roman" w:cs="Times New Roman"/>
          <w:sz w:val="26"/>
          <w:szCs w:val="26"/>
        </w:rPr>
        <w:t>.</w:t>
      </w:r>
    </w:p>
    <w:p w:rsidR="00D437A3" w:rsidRPr="00EF5EF7" w:rsidRDefault="00D437A3" w:rsidP="008A645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20E4" w:rsidRDefault="006755E6" w:rsidP="008A645B">
      <w:pPr>
        <w:pStyle w:val="ConsPlusNonformat"/>
        <w:spacing w:line="276" w:lineRule="auto"/>
        <w:ind w:firstLine="567"/>
        <w:jc w:val="both"/>
      </w:pPr>
      <w:bookmarkStart w:id="0" w:name="_GoBack"/>
      <w:bookmarkEnd w:id="0"/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EF5E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D4207"/>
    <w:rsid w:val="0013249A"/>
    <w:rsid w:val="002174E5"/>
    <w:rsid w:val="00360C12"/>
    <w:rsid w:val="003870BC"/>
    <w:rsid w:val="00443303"/>
    <w:rsid w:val="005411EC"/>
    <w:rsid w:val="006755E6"/>
    <w:rsid w:val="006E04CF"/>
    <w:rsid w:val="007A61A3"/>
    <w:rsid w:val="008A645B"/>
    <w:rsid w:val="009220E4"/>
    <w:rsid w:val="00981B2E"/>
    <w:rsid w:val="00983017"/>
    <w:rsid w:val="009B3865"/>
    <w:rsid w:val="00B07972"/>
    <w:rsid w:val="00C15888"/>
    <w:rsid w:val="00C61D38"/>
    <w:rsid w:val="00CC2DE8"/>
    <w:rsid w:val="00D26BBF"/>
    <w:rsid w:val="00D4275B"/>
    <w:rsid w:val="00D437A3"/>
    <w:rsid w:val="00DA489D"/>
    <w:rsid w:val="00EB41DE"/>
    <w:rsid w:val="00EF5EF7"/>
    <w:rsid w:val="00F33B3F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2020-01-10T04:49:00Z</cp:lastPrinted>
  <dcterms:created xsi:type="dcterms:W3CDTF">2017-03-09T12:06:00Z</dcterms:created>
  <dcterms:modified xsi:type="dcterms:W3CDTF">2020-01-10T04:50:00Z</dcterms:modified>
</cp:coreProperties>
</file>