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tbl>
      <w:tblPr>
        <w:tblStyle w:val="Style_2"/>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621"/>
        <w:gridCol w:w="7649"/>
      </w:tblGrid>
      <w:tr>
        <w:tc>
          <w:tcPr>
            <w:tcW w:type="dxa" w:w="15270"/>
            <w:gridSpan w:val="2"/>
            <w:tcBorders>
              <w:top w:color="000000" w:sz="4" w:val="single"/>
              <w:left w:color="000000" w:sz="4" w:val="single"/>
              <w:bottom w:color="000000" w:sz="4" w:val="single"/>
              <w:right w:color="000000" w:sz="4" w:val="single"/>
            </w:tcBorders>
          </w:tcPr>
          <w:p w14:paraId="03000000">
            <w:pPr>
              <w:widowControl w:val="1"/>
              <w:ind/>
              <w:jc w:val="center"/>
              <w:rPr>
                <w:b w:val="1"/>
              </w:rPr>
            </w:pPr>
            <w:r>
              <w:rPr>
                <w:b w:val="1"/>
              </w:rPr>
              <w:t>Ответы на вопросы работодателей по итогам эфира 7 августа 2025 года на тему:</w:t>
            </w:r>
          </w:p>
          <w:p w14:paraId="04000000">
            <w:pPr>
              <w:widowControl w:val="1"/>
              <w:ind/>
              <w:jc w:val="center"/>
            </w:pPr>
            <w:r>
              <w:rPr>
                <w:b w:val="1"/>
              </w:rPr>
              <w:t>«Определение рабочих мест для участников специальной военной операции»</w:t>
            </w:r>
          </w:p>
        </w:tc>
      </w:tr>
      <w:tr>
        <w:tc>
          <w:tcPr>
            <w:tcW w:type="dxa" w:w="7621"/>
            <w:tcBorders>
              <w:top w:color="000000" w:sz="4" w:val="single"/>
              <w:left w:color="000000" w:sz="4" w:val="single"/>
              <w:bottom w:color="000000" w:sz="4" w:val="single"/>
              <w:right w:color="000000" w:sz="4" w:val="single"/>
            </w:tcBorders>
          </w:tcPr>
          <w:p w14:paraId="05000000">
            <w:pPr>
              <w:widowControl w:val="1"/>
              <w:ind/>
              <w:jc w:val="center"/>
            </w:pPr>
            <w:r>
              <w:t>Вопрос</w:t>
            </w:r>
          </w:p>
        </w:tc>
        <w:tc>
          <w:tcPr>
            <w:tcW w:type="dxa" w:w="7649"/>
            <w:tcBorders>
              <w:top w:color="000000" w:sz="4" w:val="single"/>
              <w:left w:color="000000" w:sz="4" w:val="single"/>
              <w:bottom w:color="000000" w:sz="4" w:val="single"/>
              <w:right w:color="000000" w:sz="4" w:val="single"/>
            </w:tcBorders>
          </w:tcPr>
          <w:p w14:paraId="06000000">
            <w:pPr>
              <w:widowControl w:val="1"/>
              <w:ind/>
              <w:jc w:val="center"/>
            </w:pPr>
            <w:r>
              <w:t>Ответ</w:t>
            </w:r>
          </w:p>
        </w:tc>
      </w:tr>
      <w:tr>
        <w:tc>
          <w:tcPr>
            <w:tcW w:type="dxa" w:w="15270"/>
            <w:gridSpan w:val="2"/>
            <w:tcBorders>
              <w:top w:color="000000" w:sz="4" w:val="single"/>
              <w:left w:color="000000" w:sz="4" w:val="single"/>
              <w:bottom w:color="000000" w:sz="4" w:val="single"/>
              <w:right w:color="000000" w:sz="4" w:val="single"/>
            </w:tcBorders>
          </w:tcPr>
          <w:p w14:paraId="07000000">
            <w:pPr>
              <w:widowControl w:val="1"/>
              <w:ind/>
              <w:jc w:val="center"/>
              <w:rPr>
                <w:b w:val="1"/>
              </w:rPr>
            </w:pPr>
            <w:r>
              <w:rPr>
                <w:b w:val="1"/>
              </w:rPr>
              <w:t xml:space="preserve">1. </w:t>
            </w:r>
            <w:r>
              <w:rPr>
                <w:b w:val="1"/>
              </w:rPr>
              <w:t>Расчет квоты</w:t>
            </w:r>
          </w:p>
        </w:tc>
      </w:tr>
      <w:tr>
        <w:trPr>
          <w:trHeight w:hRule="atLeast" w:val="7461"/>
        </w:trPr>
        <w:tc>
          <w:tcPr>
            <w:tcW w:type="dxa" w:w="7621"/>
            <w:tcBorders>
              <w:top w:color="000000" w:sz="4" w:val="single"/>
              <w:left w:color="000000" w:sz="4" w:val="single"/>
              <w:bottom w:color="000000" w:sz="4" w:val="single"/>
              <w:right w:color="000000" w:sz="4" w:val="single"/>
            </w:tcBorders>
          </w:tcPr>
          <w:p w14:paraId="08000000">
            <w:pPr>
              <w:rPr>
                <w:rFonts w:ascii="Times New Roman" w:hAnsi="Times New Roman"/>
                <w:sz w:val="24"/>
              </w:rPr>
            </w:pPr>
            <w:r>
              <w:rPr>
                <w:rFonts w:ascii="Times New Roman" w:hAnsi="Times New Roman"/>
                <w:sz w:val="24"/>
              </w:rPr>
              <w:t>Добрый день, если до 100 численность квота устанавливается?</w:t>
            </w:r>
          </w:p>
          <w:p w14:paraId="09000000">
            <w:pPr>
              <w:rPr>
                <w:rFonts w:ascii="Times New Roman" w:hAnsi="Times New Roman"/>
                <w:sz w:val="24"/>
              </w:rPr>
            </w:pPr>
          </w:p>
          <w:p w14:paraId="0A000000">
            <w:pPr>
              <w:rPr>
                <w:rFonts w:ascii="Times New Roman" w:hAnsi="Times New Roman"/>
                <w:sz w:val="24"/>
              </w:rPr>
            </w:pPr>
            <w:r>
              <w:rPr>
                <w:rFonts w:ascii="Times New Roman" w:hAnsi="Times New Roman"/>
                <w:sz w:val="24"/>
              </w:rPr>
              <w:t xml:space="preserve">1% минус </w:t>
            </w:r>
            <w:r>
              <w:rPr>
                <w:rFonts w:ascii="Times New Roman" w:hAnsi="Times New Roman"/>
                <w:sz w:val="24"/>
              </w:rPr>
              <w:t>вредники</w:t>
            </w:r>
            <w:r>
              <w:rPr>
                <w:rFonts w:ascii="Times New Roman" w:hAnsi="Times New Roman"/>
                <w:sz w:val="24"/>
              </w:rPr>
              <w:t>?</w:t>
            </w:r>
          </w:p>
          <w:p w14:paraId="0B000000">
            <w:pPr>
              <w:rPr>
                <w:rFonts w:ascii="Times New Roman" w:hAnsi="Times New Roman"/>
                <w:sz w:val="24"/>
              </w:rPr>
            </w:pPr>
          </w:p>
          <w:p w14:paraId="0C000000">
            <w:pPr>
              <w:rPr>
                <w:rFonts w:ascii="Times New Roman" w:hAnsi="Times New Roman"/>
                <w:sz w:val="24"/>
              </w:rPr>
            </w:pPr>
            <w:r>
              <w:rPr>
                <w:rFonts w:ascii="Times New Roman" w:hAnsi="Times New Roman"/>
                <w:sz w:val="24"/>
              </w:rPr>
              <w:t>ССЧ</w:t>
            </w:r>
            <w:r>
              <w:rPr>
                <w:rFonts w:ascii="Times New Roman" w:hAnsi="Times New Roman"/>
                <w:sz w:val="24"/>
              </w:rPr>
              <w:t xml:space="preserve"> за какой период, за квартал?</w:t>
            </w:r>
          </w:p>
          <w:p w14:paraId="0D000000">
            <w:pPr>
              <w:rPr>
                <w:rFonts w:ascii="Times New Roman" w:hAnsi="Times New Roman"/>
                <w:sz w:val="24"/>
              </w:rPr>
            </w:pPr>
          </w:p>
          <w:p w14:paraId="0E000000">
            <w:pPr>
              <w:rPr>
                <w:rFonts w:ascii="Times New Roman" w:hAnsi="Times New Roman"/>
                <w:sz w:val="24"/>
              </w:rPr>
            </w:pPr>
            <w:r>
              <w:rPr>
                <w:rFonts w:ascii="Times New Roman" w:hAnsi="Times New Roman"/>
                <w:sz w:val="24"/>
              </w:rPr>
              <w:t>Расчет по аналогии квоты по сотрудникам с инвалидностью?</w:t>
            </w:r>
          </w:p>
          <w:p w14:paraId="0F000000">
            <w:pPr>
              <w:rPr>
                <w:rFonts w:ascii="Times New Roman" w:hAnsi="Times New Roman"/>
                <w:sz w:val="24"/>
              </w:rPr>
            </w:pPr>
          </w:p>
          <w:p w14:paraId="10000000">
            <w:pPr>
              <w:rPr>
                <w:rFonts w:ascii="Times New Roman" w:hAnsi="Times New Roman"/>
                <w:sz w:val="24"/>
              </w:rPr>
            </w:pPr>
            <w:r>
              <w:rPr>
                <w:rFonts w:ascii="Times New Roman" w:hAnsi="Times New Roman"/>
                <w:sz w:val="24"/>
              </w:rPr>
              <w:t>Подскажите, пожалуйста, как считается квота,  у нас 2 обособленных подразделения с разными юридическими адресами,  в одном 120 - получается - 1, в другом 183- ка я понимаю - тоже по квоте 1. Но если их  сложить  - 303 - тогда получается 3 квотируемых рабочих места. По инвалидам  сдавали отдельно отчеты  соответственно  и квоты считали отдельно.</w:t>
            </w:r>
          </w:p>
          <w:p w14:paraId="11000000">
            <w:pPr>
              <w:rPr>
                <w:rFonts w:ascii="Times New Roman" w:hAnsi="Times New Roman"/>
                <w:sz w:val="24"/>
              </w:rPr>
            </w:pPr>
          </w:p>
          <w:p w14:paraId="12000000">
            <w:pPr>
              <w:rPr>
                <w:rFonts w:ascii="Times New Roman" w:hAnsi="Times New Roman"/>
                <w:sz w:val="24"/>
              </w:rPr>
            </w:pPr>
            <w:r>
              <w:rPr>
                <w:rFonts w:ascii="Times New Roman" w:hAnsi="Times New Roman"/>
                <w:sz w:val="24"/>
              </w:rPr>
              <w:t>Фактическая численность в организации  должна превышать 100 чел или штатная численность, для сдачи отчета?</w:t>
            </w:r>
          </w:p>
          <w:p w14:paraId="13000000">
            <w:pPr>
              <w:rPr>
                <w:rFonts w:ascii="Times New Roman" w:hAnsi="Times New Roman"/>
                <w:sz w:val="24"/>
              </w:rPr>
            </w:pPr>
          </w:p>
          <w:p w14:paraId="14000000">
            <w:pPr>
              <w:rPr>
                <w:rFonts w:ascii="Times New Roman" w:hAnsi="Times New Roman"/>
                <w:sz w:val="24"/>
              </w:rPr>
            </w:pPr>
            <w:r>
              <w:rPr>
                <w:rFonts w:ascii="Times New Roman" w:hAnsi="Times New Roman"/>
                <w:sz w:val="24"/>
              </w:rPr>
              <w:t xml:space="preserve">Подскажите, </w:t>
            </w:r>
            <w:r>
              <w:rPr>
                <w:rFonts w:ascii="Times New Roman" w:hAnsi="Times New Roman"/>
                <w:sz w:val="24"/>
              </w:rPr>
              <w:t>пожалуйста</w:t>
            </w:r>
            <w:r>
              <w:rPr>
                <w:rFonts w:ascii="Times New Roman" w:hAnsi="Times New Roman"/>
                <w:sz w:val="24"/>
              </w:rPr>
              <w:t xml:space="preserve"> численность сотрудников считается по штатному расписанию или по числу фактически работающих? </w:t>
            </w:r>
            <w:r>
              <w:rPr>
                <w:rFonts w:ascii="Times New Roman" w:hAnsi="Times New Roman"/>
                <w:sz w:val="24"/>
              </w:rPr>
              <w:t>По штатному 105 единиц, а по факту 82 человека.</w:t>
            </w:r>
          </w:p>
          <w:p w14:paraId="15000000">
            <w:pPr>
              <w:rPr>
                <w:rFonts w:ascii="Times New Roman" w:hAnsi="Times New Roman"/>
                <w:sz w:val="24"/>
              </w:rPr>
            </w:pPr>
          </w:p>
          <w:p w14:paraId="16000000">
            <w:pPr>
              <w:rPr>
                <w:rFonts w:ascii="Times New Roman" w:hAnsi="Times New Roman"/>
                <w:sz w:val="24"/>
              </w:rPr>
            </w:pPr>
            <w:r>
              <w:rPr>
                <w:rFonts w:ascii="Times New Roman" w:hAnsi="Times New Roman"/>
                <w:sz w:val="24"/>
              </w:rPr>
              <w:t>В численность работников внешние совместители не включаются,  так как расчет идет из среднесписочной численности работников?</w:t>
            </w:r>
          </w:p>
          <w:p w14:paraId="17000000">
            <w:pPr>
              <w:rPr>
                <w:rFonts w:ascii="Times New Roman" w:hAnsi="Times New Roman"/>
                <w:sz w:val="24"/>
              </w:rPr>
            </w:pPr>
          </w:p>
          <w:p w14:paraId="18000000">
            <w:pPr>
              <w:rPr>
                <w:rFonts w:ascii="Times New Roman" w:hAnsi="Times New Roman"/>
                <w:sz w:val="24"/>
              </w:rPr>
            </w:pPr>
          </w:p>
        </w:tc>
        <w:tc>
          <w:tcPr>
            <w:tcW w:type="dxa" w:w="7649"/>
            <w:tcBorders>
              <w:top w:sz="4" w:val="nil"/>
              <w:left w:color="000000" w:sz="4" w:val="single"/>
              <w:bottom w:color="000000" w:sz="4" w:val="single"/>
              <w:right w:color="000000" w:sz="4" w:val="single"/>
            </w:tcBorders>
          </w:tcPr>
          <w:p w14:paraId="19000000">
            <w:pPr>
              <w:rPr>
                <w:rFonts w:ascii="Times New Roman" w:hAnsi="Times New Roman"/>
                <w:sz w:val="24"/>
              </w:rPr>
            </w:pPr>
            <w:r>
              <w:rPr>
                <w:rFonts w:ascii="Times New Roman" w:hAnsi="Times New Roman"/>
                <w:sz w:val="24"/>
              </w:rPr>
              <w:t xml:space="preserve">     Законом установлена обязанность работодателей с численностью работников </w:t>
            </w:r>
            <w:r>
              <w:rPr>
                <w:rFonts w:ascii="Times New Roman" w:hAnsi="Times New Roman"/>
                <w:b w:val="1"/>
                <w:sz w:val="24"/>
              </w:rPr>
              <w:t>более 100 человек</w:t>
            </w:r>
            <w:r>
              <w:rPr>
                <w:rFonts w:ascii="Times New Roman" w:hAnsi="Times New Roman"/>
                <w:sz w:val="24"/>
              </w:rPr>
              <w:t xml:space="preserve"> </w:t>
            </w:r>
            <w:r>
              <w:rPr>
                <w:rFonts w:ascii="Times New Roman" w:hAnsi="Times New Roman"/>
                <w:sz w:val="24"/>
              </w:rPr>
              <w:t>определять</w:t>
            </w:r>
            <w:r>
              <w:rPr>
                <w:rFonts w:ascii="Times New Roman" w:hAnsi="Times New Roman"/>
                <w:sz w:val="24"/>
              </w:rPr>
              <w:t xml:space="preserve"> 1 % рабочих мест от среднесписочной численности работников этих работодателей для трудоустройства участников СВО. </w:t>
            </w:r>
          </w:p>
          <w:p w14:paraId="1A000000">
            <w:pPr>
              <w:rPr>
                <w:rFonts w:ascii="Times New Roman" w:hAnsi="Times New Roman"/>
                <w:sz w:val="24"/>
              </w:rPr>
            </w:pPr>
            <w:r>
              <w:rPr>
                <w:rFonts w:ascii="Times New Roman" w:hAnsi="Times New Roman"/>
                <w:sz w:val="24"/>
              </w:rPr>
              <w:t xml:space="preserve">    Порядок расчета аналогичный порядку расчета квоты для инвалидов. Исходя из среднесписочной численности работников за </w:t>
            </w:r>
            <w:r>
              <w:rPr>
                <w:rFonts w:ascii="Times New Roman" w:hAnsi="Times New Roman"/>
                <w:b w:val="1"/>
                <w:sz w:val="24"/>
              </w:rPr>
              <w:t>предыдущий квартал</w:t>
            </w:r>
            <w:r>
              <w:rPr>
                <w:rFonts w:ascii="Times New Roman" w:hAnsi="Times New Roman"/>
                <w:sz w:val="24"/>
              </w:rPr>
              <w:t xml:space="preserve">. </w:t>
            </w:r>
          </w:p>
          <w:p w14:paraId="1B000000">
            <w:pPr>
              <w:rPr>
                <w:rFonts w:ascii="Times New Roman" w:hAnsi="Times New Roman"/>
                <w:b w:val="1"/>
                <w:sz w:val="24"/>
              </w:rPr>
            </w:pPr>
            <w:r>
              <w:rPr>
                <w:rFonts w:ascii="Times New Roman" w:hAnsi="Times New Roman"/>
                <w:sz w:val="24"/>
              </w:rPr>
              <w:t xml:space="preserve">    Из расчёта исключается численность работников филиалов, представительств,  расположенных в других субъектах РФ. Численность с вредными (опасными) условиями труда из расчёта </w:t>
            </w:r>
            <w:r>
              <w:rPr>
                <w:rFonts w:ascii="Times New Roman" w:hAnsi="Times New Roman"/>
                <w:b w:val="1"/>
                <w:sz w:val="24"/>
              </w:rPr>
              <w:t>не исключаются.</w:t>
            </w:r>
          </w:p>
          <w:p w14:paraId="1C000000">
            <w:pPr>
              <w:rPr>
                <w:rFonts w:ascii="Times New Roman" w:hAnsi="Times New Roman"/>
                <w:sz w:val="24"/>
              </w:rPr>
            </w:pPr>
            <w:r>
              <w:rPr>
                <w:rFonts w:ascii="Times New Roman" w:hAnsi="Times New Roman"/>
                <w:sz w:val="24"/>
              </w:rPr>
              <w:t xml:space="preserve">     Под работодателем понимается организация  (юридическое  лицо),  включая  филиалы, представительства  и иные обособленные подразделения, которые осуществляют свою деятельность на территории Самарской области (статья 2 Закона). </w:t>
            </w:r>
          </w:p>
          <w:p w14:paraId="1D000000">
            <w:pPr>
              <w:rPr>
                <w:rFonts w:ascii="Times New Roman" w:hAnsi="Times New Roman"/>
                <w:sz w:val="24"/>
              </w:rPr>
            </w:pPr>
            <w:r>
              <w:rPr>
                <w:rFonts w:ascii="Times New Roman" w:hAnsi="Times New Roman"/>
                <w:sz w:val="24"/>
              </w:rPr>
              <w:t xml:space="preserve">    Таким образом, численность работодателя  определяется с учетом численности работников всех расположенных на территории региона обособленных структурных подразделений.</w:t>
            </w:r>
          </w:p>
          <w:p w14:paraId="1E000000">
            <w:pPr>
              <w:rPr>
                <w:rFonts w:ascii="Times New Roman" w:hAnsi="Times New Roman"/>
                <w:color w:val="000000"/>
                <w:sz w:val="24"/>
              </w:rPr>
            </w:pPr>
            <w:r>
              <w:rPr>
                <w:rFonts w:ascii="Times New Roman" w:hAnsi="Times New Roman"/>
                <w:color w:val="000000"/>
                <w:sz w:val="24"/>
              </w:rPr>
              <w:t xml:space="preserve">   Обязанность по определению числа рабочих мест для трудоустройства особо нуждающихся в социальной защите категорий граждан возникает у работодателей, </w:t>
            </w:r>
            <w:r>
              <w:rPr>
                <w:rFonts w:ascii="Times New Roman" w:hAnsi="Times New Roman"/>
                <w:color w:val="000000"/>
                <w:sz w:val="24"/>
              </w:rPr>
              <w:t>фактическая</w:t>
            </w:r>
            <w:r>
              <w:rPr>
                <w:rFonts w:ascii="Times New Roman" w:hAnsi="Times New Roman"/>
                <w:color w:val="000000"/>
                <w:sz w:val="24"/>
              </w:rPr>
              <w:t xml:space="preserve"> численность которых превышает 100 </w:t>
            </w:r>
            <w:r>
              <w:rPr>
                <w:rFonts w:ascii="Times New Roman" w:hAnsi="Times New Roman"/>
                <w:color w:val="000000"/>
                <w:sz w:val="24"/>
              </w:rPr>
              <w:t>человек</w:t>
            </w:r>
            <w:r>
              <w:rPr>
                <w:rFonts w:ascii="Times New Roman" w:hAnsi="Times New Roman"/>
                <w:color w:val="000000"/>
                <w:sz w:val="24"/>
              </w:rPr>
              <w:t xml:space="preserve">.  </w:t>
            </w:r>
          </w:p>
          <w:p w14:paraId="1F000000">
            <w:pPr>
              <w:rPr>
                <w:rFonts w:ascii="Times New Roman" w:hAnsi="Times New Roman"/>
                <w:color w:val="000000"/>
                <w:sz w:val="24"/>
              </w:rPr>
            </w:pPr>
            <w:r>
              <w:rPr>
                <w:rFonts w:ascii="Times New Roman" w:hAnsi="Times New Roman"/>
                <w:color w:val="000000"/>
                <w:sz w:val="24"/>
              </w:rPr>
              <w:t xml:space="preserve">    Определение среднесписочной численности работников производится исходя из фактической численности работников, рассчитанной  за предыдущий квартал в соответствии с приказом Росстата от 31.07.2024  № 338.</w:t>
            </w:r>
          </w:p>
          <w:p w14:paraId="20000000">
            <w:pPr>
              <w:rPr>
                <w:rFonts w:ascii="Times New Roman" w:hAnsi="Times New Roman"/>
                <w:sz w:val="24"/>
              </w:rPr>
            </w:pPr>
            <w:r>
              <w:rPr>
                <w:rFonts w:ascii="Times New Roman" w:hAnsi="Times New Roman"/>
                <w:color w:val="FF0000"/>
                <w:sz w:val="24"/>
              </w:rPr>
              <w:t xml:space="preserve">     </w:t>
            </w:r>
            <w:r>
              <w:rPr>
                <w:rFonts w:ascii="Times New Roman" w:hAnsi="Times New Roman"/>
                <w:color w:val="000000"/>
                <w:sz w:val="24"/>
              </w:rPr>
              <w:t>В численность работников внешние совместители включаются.</w:t>
            </w:r>
          </w:p>
        </w:tc>
      </w:tr>
      <w:tr>
        <w:tc>
          <w:tcPr>
            <w:tcW w:type="dxa" w:w="7621"/>
            <w:tcBorders>
              <w:top w:color="000000" w:sz="4" w:val="single"/>
              <w:left w:color="000000" w:sz="4" w:val="single"/>
              <w:bottom w:color="000000" w:sz="4" w:val="single"/>
              <w:right w:color="000000" w:sz="4" w:val="single"/>
            </w:tcBorders>
          </w:tcPr>
          <w:p w14:paraId="21000000">
            <w:pPr>
              <w:rPr>
                <w:rFonts w:ascii="Times New Roman" w:hAnsi="Times New Roman"/>
                <w:sz w:val="24"/>
              </w:rPr>
            </w:pPr>
            <w:r>
              <w:rPr>
                <w:rFonts w:ascii="Times New Roman" w:hAnsi="Times New Roman"/>
                <w:sz w:val="24"/>
              </w:rPr>
              <w:t>В счет квоты  засчитываются только участники СВО или члены семей участников СВО то же считаются?</w:t>
            </w:r>
          </w:p>
          <w:p w14:paraId="22000000">
            <w:pPr>
              <w:rPr>
                <w:rFonts w:ascii="Times New Roman" w:hAnsi="Times New Roman"/>
                <w:sz w:val="24"/>
              </w:rPr>
            </w:pPr>
          </w:p>
        </w:tc>
        <w:tc>
          <w:tcPr>
            <w:tcW w:type="dxa" w:w="7649"/>
            <w:tcBorders>
              <w:top w:color="000000" w:sz="4" w:val="single"/>
              <w:left w:color="000000" w:sz="4" w:val="single"/>
              <w:bottom w:color="000000" w:sz="4" w:val="single"/>
              <w:right w:color="000000" w:sz="4" w:val="single"/>
            </w:tcBorders>
          </w:tcPr>
          <w:p w14:paraId="23000000">
            <w:pPr>
              <w:rPr>
                <w:rFonts w:ascii="Times New Roman" w:hAnsi="Times New Roman"/>
                <w:sz w:val="24"/>
              </w:rPr>
            </w:pPr>
            <w:r>
              <w:rPr>
                <w:rFonts w:ascii="Times New Roman" w:hAnsi="Times New Roman"/>
                <w:sz w:val="24"/>
              </w:rPr>
              <w:t>Только участники СВО</w:t>
            </w:r>
          </w:p>
          <w:p w14:paraId="24000000">
            <w:pPr>
              <w:rPr>
                <w:rFonts w:ascii="Times New Roman" w:hAnsi="Times New Roman"/>
                <w:sz w:val="24"/>
              </w:rPr>
            </w:pPr>
          </w:p>
        </w:tc>
      </w:tr>
      <w:tr>
        <w:tc>
          <w:tcPr>
            <w:tcW w:type="dxa" w:w="7621"/>
            <w:tcBorders>
              <w:top w:color="000000" w:sz="4" w:val="single"/>
              <w:left w:color="000000" w:sz="4" w:val="single"/>
              <w:bottom w:color="000000" w:sz="4" w:val="single"/>
              <w:right w:color="000000" w:sz="4" w:val="single"/>
            </w:tcBorders>
          </w:tcPr>
          <w:p w14:paraId="25000000">
            <w:pPr>
              <w:rPr>
                <w:rFonts w:ascii="Times New Roman" w:hAnsi="Times New Roman"/>
                <w:sz w:val="24"/>
              </w:rPr>
            </w:pPr>
            <w:r>
              <w:rPr>
                <w:rFonts w:ascii="Times New Roman" w:hAnsi="Times New Roman"/>
                <w:sz w:val="24"/>
              </w:rPr>
              <w:t xml:space="preserve">С 1 сентября 3% квота по рабочим местам для инвалидов, да ещё и 1% по </w:t>
            </w:r>
            <w:r>
              <w:rPr>
                <w:rFonts w:ascii="Times New Roman" w:hAnsi="Times New Roman"/>
                <w:sz w:val="24"/>
              </w:rPr>
              <w:t>СВОшникам</w:t>
            </w:r>
            <w:r>
              <w:rPr>
                <w:rFonts w:ascii="Times New Roman" w:hAnsi="Times New Roman"/>
                <w:sz w:val="24"/>
              </w:rPr>
              <w:t xml:space="preserve">. У нас ОПО 1 класса опасности. Как так то? Тогда не нужно поднимать квоту по инвалидам. У нас в городе нет учреждений, с которыми мы можем заключить договор по приёму инвалидов. И, если кто-то помнит, когда был </w:t>
            </w:r>
            <w:r>
              <w:rPr>
                <w:rFonts w:ascii="Times New Roman" w:hAnsi="Times New Roman"/>
                <w:sz w:val="24"/>
              </w:rPr>
              <w:t>видеочат</w:t>
            </w:r>
            <w:r>
              <w:rPr>
                <w:rFonts w:ascii="Times New Roman" w:hAnsi="Times New Roman"/>
                <w:sz w:val="24"/>
              </w:rPr>
              <w:t xml:space="preserve"> по повышению квоты для приёма инвалидов, было сказано, что повышение квоты идёт потому, что приходят ребята с СВО, и для них именно вот этот 1% и добавляется в том числе. С той ССЧ, что у нас, это 10 человек должно быть вместе с инвалидами. И один, очень важный момент. Мало кто из участников СВО пойдёт работать на такие оклады.</w:t>
            </w:r>
          </w:p>
        </w:tc>
        <w:tc>
          <w:tcPr>
            <w:tcW w:type="dxa" w:w="7649"/>
            <w:tcBorders>
              <w:top w:color="000000" w:sz="4" w:val="single"/>
              <w:left w:color="000000" w:sz="4" w:val="single"/>
              <w:bottom w:color="000000" w:sz="4" w:val="single"/>
              <w:right w:color="000000" w:sz="4" w:val="single"/>
            </w:tcBorders>
          </w:tcPr>
          <w:p w14:paraId="26000000">
            <w:pPr>
              <w:rPr>
                <w:rFonts w:ascii="Times New Roman" w:hAnsi="Times New Roman"/>
                <w:sz w:val="24"/>
              </w:rPr>
            </w:pPr>
            <w:r>
              <w:rPr>
                <w:rFonts w:ascii="Times New Roman" w:hAnsi="Times New Roman"/>
                <w:sz w:val="24"/>
              </w:rPr>
              <w:t>Эти региональные законы реализуют сходные механизмы, но</w:t>
            </w:r>
            <w:r>
              <w:rPr>
                <w:rFonts w:ascii="Times New Roman" w:hAnsi="Times New Roman"/>
                <w:b w:val="1"/>
                <w:sz w:val="24"/>
              </w:rPr>
              <w:t xml:space="preserve"> </w:t>
            </w:r>
            <w:r>
              <w:rPr>
                <w:rFonts w:ascii="Times New Roman" w:hAnsi="Times New Roman"/>
                <w:sz w:val="24"/>
              </w:rPr>
              <w:t>служат достижению разных целей, устанавливая обязанности работодателей по выделению определенного числа рабочих мест для трудоустройства разных категорий</w:t>
            </w:r>
            <w:r>
              <w:rPr>
                <w:rFonts w:ascii="Times New Roman" w:hAnsi="Times New Roman"/>
                <w:sz w:val="24"/>
              </w:rPr>
              <w:t xml:space="preserve"> особо нуждающихся в социальной защите </w:t>
            </w:r>
            <w:r>
              <w:rPr>
                <w:rFonts w:ascii="Times New Roman" w:hAnsi="Times New Roman"/>
                <w:sz w:val="24"/>
              </w:rPr>
              <w:t xml:space="preserve"> граждан. </w:t>
            </w:r>
          </w:p>
          <w:p w14:paraId="27000000">
            <w:pPr>
              <w:rPr>
                <w:rFonts w:ascii="Times New Roman" w:hAnsi="Times New Roman"/>
                <w:sz w:val="24"/>
              </w:rPr>
            </w:pPr>
            <w:r>
              <w:rPr>
                <w:rFonts w:ascii="Times New Roman" w:hAnsi="Times New Roman"/>
                <w:sz w:val="24"/>
              </w:rPr>
              <w:t>При установлении 1 % рабочих мест для участников СВО была учтена предельная нагрузка на работодателей в размере 4</w:t>
            </w:r>
            <w:r>
              <w:rPr>
                <w:rFonts w:ascii="Times New Roman" w:hAnsi="Times New Roman"/>
                <w:sz w:val="24"/>
              </w:rPr>
              <w:t xml:space="preserve"> </w:t>
            </w:r>
            <w:r>
              <w:rPr>
                <w:rFonts w:ascii="Times New Roman" w:hAnsi="Times New Roman"/>
                <w:sz w:val="24"/>
              </w:rPr>
              <w:t>%, которая определена в федеральном законодательстве (с 01.09.2025 квот</w:t>
            </w:r>
            <w:r>
              <w:rPr>
                <w:rFonts w:ascii="Times New Roman" w:hAnsi="Times New Roman"/>
                <w:sz w:val="24"/>
              </w:rPr>
              <w:t>а</w:t>
            </w:r>
            <w:r>
              <w:rPr>
                <w:rFonts w:ascii="Times New Roman" w:hAnsi="Times New Roman"/>
                <w:sz w:val="24"/>
              </w:rPr>
              <w:t xml:space="preserve"> для инвалидов повышена до 3</w:t>
            </w:r>
            <w:r>
              <w:rPr>
                <w:rFonts w:ascii="Times New Roman" w:hAnsi="Times New Roman"/>
                <w:sz w:val="24"/>
              </w:rPr>
              <w:t xml:space="preserve"> </w:t>
            </w:r>
            <w:r>
              <w:rPr>
                <w:rFonts w:ascii="Times New Roman" w:hAnsi="Times New Roman"/>
                <w:sz w:val="24"/>
              </w:rPr>
              <w:t>%).</w:t>
            </w:r>
          </w:p>
          <w:p w14:paraId="28000000">
            <w:pPr>
              <w:rPr>
                <w:rFonts w:ascii="Times New Roman" w:hAnsi="Times New Roman"/>
                <w:sz w:val="24"/>
              </w:rPr>
            </w:pPr>
          </w:p>
        </w:tc>
      </w:tr>
      <w:tr>
        <w:tc>
          <w:tcPr>
            <w:tcW w:type="dxa" w:w="15270"/>
            <w:gridSpan w:val="2"/>
            <w:tcBorders>
              <w:top w:color="000000" w:sz="4" w:val="single"/>
              <w:left w:color="000000" w:sz="4" w:val="single"/>
              <w:bottom w:color="000000" w:sz="4" w:val="single"/>
              <w:right w:color="000000" w:sz="4" w:val="single"/>
            </w:tcBorders>
          </w:tcPr>
          <w:p w14:paraId="29000000">
            <w:pPr>
              <w:widowControl w:val="1"/>
              <w:ind/>
              <w:jc w:val="center"/>
              <w:rPr>
                <w:rFonts w:ascii="Times New Roman" w:hAnsi="Times New Roman"/>
                <w:b w:val="1"/>
              </w:rPr>
            </w:pPr>
            <w:r>
              <w:rPr>
                <w:rFonts w:ascii="Times New Roman" w:hAnsi="Times New Roman"/>
                <w:b w:val="1"/>
              </w:rPr>
              <w:t xml:space="preserve">2. </w:t>
            </w:r>
            <w:r>
              <w:rPr>
                <w:rFonts w:ascii="Times New Roman" w:hAnsi="Times New Roman"/>
                <w:b w:val="1"/>
              </w:rPr>
              <w:t>Приостановленные трудовые договор</w:t>
            </w:r>
            <w:r>
              <w:rPr>
                <w:rFonts w:ascii="Times New Roman" w:hAnsi="Times New Roman"/>
                <w:b w:val="1"/>
              </w:rPr>
              <w:t>ы</w:t>
            </w:r>
            <w:r>
              <w:rPr>
                <w:rFonts w:ascii="Times New Roman" w:hAnsi="Times New Roman"/>
                <w:b w:val="1"/>
              </w:rPr>
              <w:t xml:space="preserve"> с участниками СВО </w:t>
            </w:r>
          </w:p>
        </w:tc>
      </w:tr>
      <w:tr>
        <w:tc>
          <w:tcPr>
            <w:tcW w:type="dxa" w:w="7621"/>
            <w:tcBorders>
              <w:top w:color="000000" w:sz="4" w:val="single"/>
              <w:left w:color="000000" w:sz="4" w:val="single"/>
              <w:bottom w:color="000000" w:sz="4" w:val="single"/>
              <w:right w:color="000000" w:sz="4" w:val="single"/>
            </w:tcBorders>
          </w:tcPr>
          <w:p w14:paraId="2A000000">
            <w:pPr>
              <w:rPr>
                <w:rFonts w:ascii="Times New Roman" w:hAnsi="Times New Roman"/>
                <w:sz w:val="24"/>
              </w:rPr>
            </w:pPr>
            <w:r>
              <w:rPr>
                <w:rFonts w:ascii="Times New Roman" w:hAnsi="Times New Roman"/>
                <w:sz w:val="24"/>
              </w:rPr>
              <w:t>У нас на предприятии сохранены рабочие места для ребят</w:t>
            </w:r>
            <w:r>
              <w:rPr>
                <w:rFonts w:ascii="Times New Roman" w:hAnsi="Times New Roman"/>
                <w:sz w:val="24"/>
              </w:rPr>
              <w:t>,</w:t>
            </w:r>
            <w:r>
              <w:rPr>
                <w:rFonts w:ascii="Times New Roman" w:hAnsi="Times New Roman"/>
                <w:sz w:val="24"/>
              </w:rPr>
              <w:t xml:space="preserve"> которые уже находятся на СВО, их 11 человек. Как будут учитываться они? Включать ли их в число квотируемых мест?</w:t>
            </w:r>
          </w:p>
          <w:p w14:paraId="2B000000">
            <w:pPr>
              <w:rPr>
                <w:rFonts w:ascii="Times New Roman" w:hAnsi="Times New Roman"/>
                <w:sz w:val="24"/>
              </w:rPr>
            </w:pPr>
          </w:p>
          <w:p w14:paraId="2C000000">
            <w:pPr>
              <w:rPr>
                <w:rFonts w:ascii="Times New Roman" w:hAnsi="Times New Roman"/>
                <w:sz w:val="24"/>
              </w:rPr>
            </w:pPr>
            <w:r>
              <w:rPr>
                <w:rFonts w:ascii="Times New Roman" w:hAnsi="Times New Roman"/>
                <w:sz w:val="24"/>
              </w:rPr>
              <w:t xml:space="preserve">Напишите </w:t>
            </w:r>
            <w:r>
              <w:rPr>
                <w:rFonts w:ascii="Times New Roman" w:hAnsi="Times New Roman"/>
                <w:sz w:val="24"/>
              </w:rPr>
              <w:t>пжлст</w:t>
            </w:r>
            <w:r>
              <w:rPr>
                <w:rFonts w:ascii="Times New Roman" w:hAnsi="Times New Roman"/>
                <w:sz w:val="24"/>
              </w:rPr>
              <w:t xml:space="preserve"> ответ на вопрос о </w:t>
            </w:r>
            <w:r>
              <w:rPr>
                <w:rFonts w:ascii="Times New Roman" w:hAnsi="Times New Roman"/>
                <w:sz w:val="24"/>
              </w:rPr>
              <w:t>приостановленных</w:t>
            </w:r>
            <w:r>
              <w:rPr>
                <w:rFonts w:ascii="Times New Roman" w:hAnsi="Times New Roman"/>
                <w:sz w:val="24"/>
              </w:rPr>
              <w:t xml:space="preserve"> ТД сюда в чат, будут ли они входить в квоту?</w:t>
            </w:r>
          </w:p>
          <w:p w14:paraId="2D000000">
            <w:pPr>
              <w:rPr>
                <w:rFonts w:ascii="Times New Roman" w:hAnsi="Times New Roman"/>
                <w:sz w:val="24"/>
              </w:rPr>
            </w:pPr>
          </w:p>
          <w:p w14:paraId="2E000000">
            <w:pPr>
              <w:rPr>
                <w:rFonts w:ascii="Times New Roman" w:hAnsi="Times New Roman"/>
                <w:sz w:val="24"/>
              </w:rPr>
            </w:pPr>
            <w:r>
              <w:rPr>
                <w:rFonts w:ascii="Times New Roman" w:hAnsi="Times New Roman"/>
                <w:sz w:val="24"/>
              </w:rPr>
              <w:t xml:space="preserve">Если есть </w:t>
            </w:r>
            <w:r>
              <w:rPr>
                <w:rFonts w:ascii="Times New Roman" w:hAnsi="Times New Roman"/>
                <w:sz w:val="24"/>
              </w:rPr>
              <w:t>приостановленые</w:t>
            </w:r>
            <w:r>
              <w:rPr>
                <w:rFonts w:ascii="Times New Roman" w:hAnsi="Times New Roman"/>
                <w:sz w:val="24"/>
              </w:rPr>
              <w:t xml:space="preserve"> трудовые договора, сотрудники </w:t>
            </w:r>
            <w:r>
              <w:rPr>
                <w:rFonts w:ascii="Times New Roman" w:hAnsi="Times New Roman"/>
                <w:sz w:val="24"/>
              </w:rPr>
              <w:t>были мобилизованы на СВО то они будут считаться</w:t>
            </w:r>
            <w:r>
              <w:rPr>
                <w:rFonts w:ascii="Times New Roman" w:hAnsi="Times New Roman"/>
                <w:sz w:val="24"/>
              </w:rPr>
              <w:t xml:space="preserve"> в счёт квоты?</w:t>
            </w:r>
          </w:p>
          <w:p w14:paraId="2F000000">
            <w:pPr>
              <w:rPr>
                <w:rFonts w:ascii="Times New Roman" w:hAnsi="Times New Roman"/>
                <w:sz w:val="24"/>
              </w:rPr>
            </w:pPr>
          </w:p>
          <w:p w14:paraId="30000000">
            <w:pPr>
              <w:rPr>
                <w:rFonts w:ascii="Times New Roman" w:hAnsi="Times New Roman"/>
                <w:sz w:val="24"/>
              </w:rPr>
            </w:pPr>
            <w:r>
              <w:rPr>
                <w:rFonts w:ascii="Times New Roman" w:hAnsi="Times New Roman"/>
                <w:sz w:val="24"/>
              </w:rPr>
              <w:t>Если уже принят, можно его засчитать?</w:t>
            </w:r>
          </w:p>
          <w:p w14:paraId="31000000">
            <w:pPr>
              <w:rPr>
                <w:rFonts w:ascii="Times New Roman" w:hAnsi="Times New Roman"/>
                <w:sz w:val="24"/>
              </w:rPr>
            </w:pPr>
          </w:p>
          <w:p w14:paraId="32000000">
            <w:pPr>
              <w:rPr>
                <w:rFonts w:ascii="Times New Roman" w:hAnsi="Times New Roman"/>
                <w:color w:val="000000"/>
                <w:sz w:val="24"/>
              </w:rPr>
            </w:pPr>
            <w:r>
              <w:rPr>
                <w:rFonts w:ascii="Times New Roman" w:hAnsi="Times New Roman"/>
                <w:sz w:val="24"/>
              </w:rPr>
              <w:t xml:space="preserve">Если на предприятии 10 человек мобилизованных и с ними приостановлены трудовые договора. </w:t>
            </w:r>
            <w:r>
              <w:rPr>
                <w:rFonts w:ascii="Times New Roman" w:hAnsi="Times New Roman"/>
                <w:color w:val="000000"/>
                <w:sz w:val="24"/>
              </w:rPr>
              <w:t>Как учесть их в квоте и отразить эти данные в ЛНА, что выделенные вакансии частично уже заняты своими работниками, которые в данный момент находятся на СВО?</w:t>
            </w:r>
          </w:p>
          <w:p w14:paraId="33000000">
            <w:pPr>
              <w:rPr>
                <w:rFonts w:ascii="Times New Roman" w:hAnsi="Times New Roman"/>
                <w:sz w:val="24"/>
              </w:rPr>
            </w:pPr>
            <w:r>
              <w:rPr>
                <w:rFonts w:ascii="Times New Roman" w:hAnsi="Times New Roman"/>
                <w:color w:val="000000"/>
                <w:sz w:val="24"/>
              </w:rPr>
              <w:t xml:space="preserve"> </w:t>
            </w:r>
          </w:p>
          <w:p w14:paraId="34000000">
            <w:pPr>
              <w:rPr>
                <w:rFonts w:ascii="Times New Roman" w:hAnsi="Times New Roman"/>
                <w:sz w:val="24"/>
              </w:rPr>
            </w:pPr>
            <w:r>
              <w:rPr>
                <w:rFonts w:ascii="Times New Roman" w:hAnsi="Times New Roman"/>
                <w:sz w:val="24"/>
              </w:rPr>
              <w:t xml:space="preserve">Так речь же о сотрудниках с кем контракт уже </w:t>
            </w:r>
            <w:r>
              <w:rPr>
                <w:rFonts w:ascii="Times New Roman" w:hAnsi="Times New Roman"/>
                <w:sz w:val="24"/>
              </w:rPr>
              <w:t>прекращен</w:t>
            </w:r>
            <w:r>
              <w:rPr>
                <w:rFonts w:ascii="Times New Roman" w:hAnsi="Times New Roman"/>
                <w:sz w:val="24"/>
              </w:rPr>
              <w:t xml:space="preserve"> и они вернулись, а не с теми кто еще там. Насколько я поняла.</w:t>
            </w:r>
          </w:p>
          <w:p w14:paraId="35000000">
            <w:pPr>
              <w:rPr>
                <w:rFonts w:ascii="Times New Roman" w:hAnsi="Times New Roman"/>
                <w:sz w:val="24"/>
              </w:rPr>
            </w:pPr>
          </w:p>
          <w:p w14:paraId="36000000">
            <w:pPr>
              <w:rPr>
                <w:rFonts w:ascii="Times New Roman" w:hAnsi="Times New Roman"/>
                <w:sz w:val="24"/>
              </w:rPr>
            </w:pPr>
            <w:r>
              <w:rPr>
                <w:rFonts w:ascii="Times New Roman" w:hAnsi="Times New Roman"/>
                <w:sz w:val="24"/>
              </w:rPr>
              <w:t>Входят ли в квоту работники, которые некоторое время находились в зоне СВО, имеют удостоверение ветерана и приступили к работе? Контракт с ними прекращен.</w:t>
            </w:r>
          </w:p>
          <w:p w14:paraId="37000000">
            <w:pPr>
              <w:rPr>
                <w:rFonts w:ascii="Times New Roman" w:hAnsi="Times New Roman"/>
                <w:sz w:val="24"/>
              </w:rPr>
            </w:pPr>
          </w:p>
          <w:p w14:paraId="38000000">
            <w:pPr>
              <w:rPr>
                <w:rFonts w:ascii="Times New Roman" w:hAnsi="Times New Roman"/>
                <w:sz w:val="24"/>
              </w:rPr>
            </w:pPr>
            <w:r>
              <w:rPr>
                <w:rFonts w:ascii="Times New Roman" w:hAnsi="Times New Roman"/>
                <w:sz w:val="24"/>
              </w:rPr>
              <w:t xml:space="preserve">Если у нас уже трудоустроен участник </w:t>
            </w:r>
            <w:r>
              <w:rPr>
                <w:rFonts w:ascii="Times New Roman" w:hAnsi="Times New Roman"/>
                <w:sz w:val="24"/>
              </w:rPr>
              <w:t>сво</w:t>
            </w:r>
            <w:r>
              <w:rPr>
                <w:rFonts w:ascii="Times New Roman" w:hAnsi="Times New Roman"/>
                <w:sz w:val="24"/>
              </w:rPr>
              <w:t>, в 2022 году был добровольцем, в 2025 демобилизован, трудовой договор на время службы был приостановлен. Его мы можем считать?</w:t>
            </w:r>
          </w:p>
          <w:p w14:paraId="39000000">
            <w:pPr>
              <w:rPr>
                <w:rFonts w:ascii="Times New Roman" w:hAnsi="Times New Roman"/>
                <w:sz w:val="24"/>
              </w:rPr>
            </w:pPr>
            <w:r>
              <w:rPr>
                <w:rFonts w:ascii="Times New Roman" w:hAnsi="Times New Roman"/>
                <w:sz w:val="24"/>
              </w:rPr>
              <w:t>Нужно ли будет выделять места для трудоустройства участников СВО и размещать их на сайте, если квота уже выполнена, имеются приостановленные договоры?</w:t>
            </w:r>
          </w:p>
          <w:p w14:paraId="3A000000">
            <w:pPr>
              <w:rPr>
                <w:rFonts w:ascii="Times New Roman" w:hAnsi="Times New Roman"/>
                <w:sz w:val="24"/>
              </w:rPr>
            </w:pPr>
          </w:p>
          <w:p w14:paraId="3B000000">
            <w:pPr>
              <w:rPr>
                <w:rFonts w:ascii="Times New Roman" w:hAnsi="Times New Roman"/>
                <w:sz w:val="24"/>
              </w:rPr>
            </w:pPr>
            <w:r>
              <w:rPr>
                <w:rFonts w:ascii="Times New Roman" w:hAnsi="Times New Roman"/>
                <w:sz w:val="24"/>
              </w:rPr>
              <w:t>На предприятии 3человека в зоне СВО  по численности квота 2 человека в отчёте пишу, что надо 2 чел.  и 2 чел. трудоустроены, или как показать, что квота выполнена?</w:t>
            </w:r>
          </w:p>
        </w:tc>
        <w:tc>
          <w:tcPr>
            <w:tcW w:type="dxa" w:w="7649"/>
            <w:tcBorders>
              <w:top w:color="000000" w:sz="4" w:val="single"/>
              <w:left w:color="000000" w:sz="4" w:val="single"/>
              <w:bottom w:color="000000" w:sz="4" w:val="single"/>
              <w:right w:color="000000" w:sz="4" w:val="single"/>
            </w:tcBorders>
          </w:tcPr>
          <w:p w14:paraId="3C000000">
            <w:pPr>
              <w:rPr>
                <w:rFonts w:ascii="Times New Roman" w:hAnsi="Times New Roman"/>
                <w:sz w:val="24"/>
              </w:rPr>
            </w:pPr>
            <w:r>
              <w:rPr>
                <w:rFonts w:ascii="Times New Roman" w:hAnsi="Times New Roman"/>
                <w:sz w:val="24"/>
              </w:rPr>
              <w:t xml:space="preserve">     В период приостановления действия трудового договора осуществление прав и обязанностей сторонами приостанавливается, при этом за работником сохраняется место работы (должность), а п</w:t>
            </w:r>
            <w:r>
              <w:rPr>
                <w:rFonts w:ascii="Times New Roman" w:hAnsi="Times New Roman"/>
                <w:sz w:val="24"/>
              </w:rPr>
              <w:t>ри его возвращении действие трудового договора возобновляется (</w:t>
            </w:r>
            <w:r>
              <w:rPr>
                <w:rFonts w:ascii="Times New Roman" w:hAnsi="Times New Roman"/>
                <w:sz w:val="24"/>
              </w:rPr>
              <w:t>части 3, 4 и 9 статьи 351.7 ТК РФ</w:t>
            </w:r>
            <w:r>
              <w:rPr>
                <w:rFonts w:ascii="Times New Roman" w:hAnsi="Times New Roman"/>
                <w:sz w:val="24"/>
              </w:rPr>
              <w:t xml:space="preserve">). </w:t>
            </w:r>
          </w:p>
          <w:p w14:paraId="3D000000">
            <w:pPr>
              <w:rPr>
                <w:rFonts w:ascii="Times New Roman" w:hAnsi="Times New Roman"/>
                <w:sz w:val="24"/>
              </w:rPr>
            </w:pPr>
            <w:r>
              <w:rPr>
                <w:rFonts w:ascii="Times New Roman" w:hAnsi="Times New Roman"/>
                <w:sz w:val="24"/>
              </w:rPr>
              <w:t xml:space="preserve">     </w:t>
            </w:r>
            <w:r>
              <w:rPr>
                <w:rFonts w:ascii="Times New Roman" w:hAnsi="Times New Roman"/>
                <w:sz w:val="24"/>
              </w:rPr>
              <w:t>В связи с этим</w:t>
            </w:r>
            <w:r>
              <w:rPr>
                <w:rFonts w:ascii="Times New Roman" w:hAnsi="Times New Roman"/>
                <w:b w:val="1"/>
                <w:sz w:val="24"/>
              </w:rPr>
              <w:t xml:space="preserve"> в случае выделения работодателем</w:t>
            </w:r>
            <w:r>
              <w:rPr>
                <w:rFonts w:ascii="Times New Roman" w:hAnsi="Times New Roman"/>
                <w:sz w:val="24"/>
              </w:rPr>
              <w:t xml:space="preserve"> для трудоустройства граждан, особо нуждающихся в социальной защите, </w:t>
            </w:r>
            <w:r>
              <w:rPr>
                <w:rFonts w:ascii="Times New Roman" w:hAnsi="Times New Roman"/>
                <w:b w:val="1"/>
                <w:sz w:val="24"/>
              </w:rPr>
              <w:t>рабочего места,</w:t>
            </w:r>
            <w:r>
              <w:rPr>
                <w:rFonts w:ascii="Times New Roman" w:hAnsi="Times New Roman"/>
                <w:sz w:val="24"/>
              </w:rPr>
              <w:t xml:space="preserve"> </w:t>
            </w:r>
            <w:r>
              <w:rPr>
                <w:rFonts w:ascii="Times New Roman" w:hAnsi="Times New Roman"/>
                <w:b w:val="1"/>
                <w:sz w:val="24"/>
              </w:rPr>
              <w:t xml:space="preserve">занятого работником, </w:t>
            </w:r>
            <w:r>
              <w:rPr>
                <w:rFonts w:ascii="Times New Roman" w:hAnsi="Times New Roman"/>
                <w:b w:val="1"/>
                <w:sz w:val="24"/>
              </w:rPr>
              <w:t>являющимся участником СВО</w:t>
            </w:r>
            <w:r>
              <w:rPr>
                <w:rFonts w:ascii="Times New Roman" w:hAnsi="Times New Roman"/>
                <w:sz w:val="24"/>
              </w:rPr>
              <w:t xml:space="preserve">, трудовой договор с которым приостановлен в соответствии со статьей 351.7 ТК РФ на период прохождения работником военной службы, </w:t>
            </w:r>
            <w:r>
              <w:rPr>
                <w:rFonts w:ascii="Times New Roman" w:hAnsi="Times New Roman"/>
                <w:sz w:val="24"/>
              </w:rPr>
              <w:t>обязанность работодателя в части этих рабочих мест будет считаться выполненной.</w:t>
            </w:r>
          </w:p>
          <w:p w14:paraId="3E000000">
            <w:pPr>
              <w:pStyle w:val="Style_3"/>
              <w:widowControl w:val="1"/>
              <w:spacing w:after="0" w:before="0"/>
              <w:ind/>
              <w:jc w:val="both"/>
            </w:pPr>
            <w:r>
              <w:t xml:space="preserve">  </w:t>
            </w:r>
            <w:r>
              <w:t xml:space="preserve"> </w:t>
            </w:r>
            <w:r>
              <w:t>Выделение рабочего места осуществляется посредством принятия работодателем локального нормативного акта, в котором указываются параметры конкретного выделяемого рабочего места</w:t>
            </w:r>
            <w:r>
              <w:t xml:space="preserve">, </w:t>
            </w:r>
            <w:r>
              <w:t>в том числе профессия</w:t>
            </w:r>
            <w:r>
              <w:t xml:space="preserve"> (</w:t>
            </w:r>
            <w:r>
              <w:t>должность</w:t>
            </w:r>
            <w:r>
              <w:t>,</w:t>
            </w:r>
            <w:r>
              <w:t xml:space="preserve"> специальность).</w:t>
            </w:r>
          </w:p>
          <w:p w14:paraId="3F000000">
            <w:pPr>
              <w:pStyle w:val="Style_3"/>
              <w:widowControl w:val="1"/>
              <w:spacing w:after="0" w:before="0"/>
              <w:ind/>
              <w:jc w:val="both"/>
            </w:pPr>
            <w:r>
              <w:t xml:space="preserve">    При этом</w:t>
            </w:r>
            <w:r>
              <w:t xml:space="preserve"> необходимо учитывать, что </w:t>
            </w:r>
            <w:r>
              <w:rPr>
                <w:b w:val="1"/>
              </w:rPr>
              <w:t>с момента выделения этого рабочего места</w:t>
            </w:r>
            <w:r>
              <w:t xml:space="preserve"> на него может быть трудоустроен </w:t>
            </w:r>
            <w:r>
              <w:rPr>
                <w:b w:val="1"/>
              </w:rPr>
              <w:t>только гражданин из числа участников СВО</w:t>
            </w:r>
            <w:r>
              <w:t xml:space="preserve"> (в том числе в случае заключения трудового договора на время отсутствия основного работника).</w:t>
            </w:r>
          </w:p>
          <w:p w14:paraId="40000000">
            <w:pPr>
              <w:pStyle w:val="Style_3"/>
              <w:widowControl w:val="1"/>
              <w:spacing w:after="0" w:before="0"/>
              <w:ind/>
              <w:jc w:val="both"/>
            </w:pPr>
            <w:r>
              <w:t xml:space="preserve">    При направлении отчетности указывается количество выделенных рабочих мест в соответствии с произведенным расчетом и количество заполненных рабочих мест, в число которых </w:t>
            </w:r>
            <w:r>
              <w:t xml:space="preserve">и </w:t>
            </w:r>
            <w:r>
              <w:t xml:space="preserve">будет включено </w:t>
            </w:r>
            <w:r>
              <w:t>указанное рабочее место.</w:t>
            </w:r>
          </w:p>
          <w:p w14:paraId="41000000">
            <w:pPr>
              <w:pStyle w:val="Style_3"/>
              <w:widowControl w:val="1"/>
              <w:spacing w:after="0" w:before="0"/>
              <w:ind/>
              <w:jc w:val="both"/>
            </w:pPr>
            <w:r>
              <w:t xml:space="preserve">   Таким образом, работники работодателя, обладающие подтвержденным статусом – участник СВО, могут быть засчитаны в счет исполнения обязанности по трудоустройству в соответствии с Законом </w:t>
            </w:r>
            <w:r>
              <w:rPr>
                <w:b w:val="1"/>
              </w:rPr>
              <w:t>при условии выделения работодателем их рабочих мест</w:t>
            </w:r>
            <w:r>
              <w:t xml:space="preserve">. </w:t>
            </w:r>
          </w:p>
          <w:p w14:paraId="42000000">
            <w:pPr>
              <w:pStyle w:val="Style_3"/>
              <w:widowControl w:val="1"/>
              <w:spacing w:after="0" w:before="0"/>
              <w:ind/>
              <w:jc w:val="both"/>
            </w:pPr>
            <w:r>
              <w:t xml:space="preserve">          </w:t>
            </w:r>
          </w:p>
          <w:p w14:paraId="43000000">
            <w:pPr>
              <w:rPr>
                <w:rFonts w:ascii="Times New Roman" w:hAnsi="Times New Roman"/>
                <w:sz w:val="24"/>
              </w:rPr>
            </w:pPr>
          </w:p>
          <w:p w14:paraId="44000000">
            <w:pPr>
              <w:rPr>
                <w:rFonts w:ascii="Times New Roman" w:hAnsi="Times New Roman"/>
                <w:sz w:val="24"/>
              </w:rPr>
            </w:pPr>
          </w:p>
          <w:p w14:paraId="45000000">
            <w:pPr>
              <w:rPr>
                <w:rFonts w:ascii="Times New Roman" w:hAnsi="Times New Roman"/>
                <w:sz w:val="24"/>
              </w:rPr>
            </w:pPr>
          </w:p>
        </w:tc>
      </w:tr>
      <w:tr>
        <w:tc>
          <w:tcPr>
            <w:tcW w:type="dxa" w:w="7621"/>
            <w:tcBorders>
              <w:top w:color="000000" w:sz="4" w:val="single"/>
              <w:left w:color="000000" w:sz="4" w:val="single"/>
              <w:bottom w:color="000000" w:sz="4" w:val="single"/>
              <w:right w:color="000000" w:sz="4" w:val="single"/>
            </w:tcBorders>
          </w:tcPr>
          <w:p w14:paraId="46000000">
            <w:pPr>
              <w:rPr>
                <w:rFonts w:ascii="Times New Roman" w:hAnsi="Times New Roman"/>
                <w:sz w:val="24"/>
              </w:rPr>
            </w:pPr>
            <w:r>
              <w:rPr>
                <w:rFonts w:ascii="Times New Roman" w:hAnsi="Times New Roman"/>
                <w:sz w:val="24"/>
              </w:rPr>
              <w:t>Сотрудник в счет квоты может быть трудоустроен ранее? может он работать на 0,5, 0,75 ставки или только работающий на 1 ставке засчитывается?</w:t>
            </w:r>
          </w:p>
        </w:tc>
        <w:tc>
          <w:tcPr>
            <w:tcW w:type="dxa" w:w="7649"/>
            <w:tcBorders>
              <w:top w:color="000000" w:sz="4" w:val="single"/>
              <w:left w:color="000000" w:sz="4" w:val="single"/>
              <w:bottom w:color="000000" w:sz="4" w:val="single"/>
              <w:right w:color="000000" w:sz="4" w:val="single"/>
            </w:tcBorders>
          </w:tcPr>
          <w:p w14:paraId="47000000">
            <w:pPr>
              <w:rPr>
                <w:rFonts w:ascii="Times New Roman" w:hAnsi="Times New Roman"/>
                <w:sz w:val="24"/>
              </w:rPr>
            </w:pPr>
            <w:r>
              <w:rPr>
                <w:rFonts w:ascii="Times New Roman" w:hAnsi="Times New Roman"/>
                <w:sz w:val="24"/>
              </w:rPr>
              <w:t xml:space="preserve">Требования к объему занимаемой ставки на выделенных работодателем рабочих местах Законом не установлены.  </w:t>
            </w:r>
          </w:p>
          <w:p w14:paraId="48000000">
            <w:pPr>
              <w:rPr>
                <w:rFonts w:ascii="Times New Roman" w:hAnsi="Times New Roman"/>
                <w:sz w:val="24"/>
              </w:rPr>
            </w:pPr>
          </w:p>
        </w:tc>
      </w:tr>
      <w:tr>
        <w:tc>
          <w:tcPr>
            <w:tcW w:type="dxa" w:w="15270"/>
            <w:gridSpan w:val="2"/>
            <w:tcBorders>
              <w:top w:color="000000" w:sz="4" w:val="single"/>
              <w:left w:color="000000" w:sz="4" w:val="single"/>
              <w:bottom w:color="000000" w:sz="4" w:val="single"/>
              <w:right w:color="000000" w:sz="4" w:val="single"/>
            </w:tcBorders>
          </w:tcPr>
          <w:p w14:paraId="49000000">
            <w:pPr>
              <w:widowControl w:val="1"/>
              <w:ind/>
              <w:jc w:val="center"/>
              <w:rPr>
                <w:rFonts w:ascii="Times New Roman" w:hAnsi="Times New Roman"/>
                <w:b w:val="1"/>
              </w:rPr>
            </w:pPr>
            <w:r>
              <w:rPr>
                <w:rFonts w:ascii="Times New Roman" w:hAnsi="Times New Roman"/>
                <w:b w:val="1"/>
              </w:rPr>
              <w:t xml:space="preserve">3. </w:t>
            </w:r>
            <w:r>
              <w:rPr>
                <w:rFonts w:ascii="Times New Roman" w:hAnsi="Times New Roman"/>
                <w:b w:val="1"/>
              </w:rPr>
              <w:t>Локальный нормативный акт</w:t>
            </w:r>
            <w:r>
              <w:rPr>
                <w:rFonts w:ascii="Times New Roman" w:hAnsi="Times New Roman"/>
                <w:b w:val="1"/>
              </w:rPr>
              <w:t xml:space="preserve"> работодателя</w:t>
            </w:r>
          </w:p>
        </w:tc>
      </w:tr>
      <w:tr>
        <w:tc>
          <w:tcPr>
            <w:tcW w:type="dxa" w:w="7621"/>
            <w:tcBorders>
              <w:top w:color="000000" w:sz="4" w:val="single"/>
              <w:left w:color="000000" w:sz="4" w:val="single"/>
              <w:bottom w:color="000000" w:sz="4" w:val="single"/>
              <w:right w:color="000000" w:sz="4" w:val="single"/>
            </w:tcBorders>
          </w:tcPr>
          <w:p w14:paraId="4A000000">
            <w:pPr>
              <w:rPr>
                <w:rFonts w:ascii="Times New Roman" w:hAnsi="Times New Roman"/>
                <w:color w:val="000000"/>
                <w:sz w:val="24"/>
              </w:rPr>
            </w:pPr>
            <w:r>
              <w:rPr>
                <w:rFonts w:ascii="Times New Roman" w:hAnsi="Times New Roman"/>
                <w:color w:val="000000"/>
                <w:sz w:val="24"/>
              </w:rPr>
              <w:t>Какие должны быть ЛНА? Приказа достаточно или необходимо еще положение?</w:t>
            </w:r>
          </w:p>
          <w:p w14:paraId="4B000000">
            <w:pPr>
              <w:rPr>
                <w:rFonts w:ascii="Times New Roman" w:hAnsi="Times New Roman"/>
                <w:color w:val="000000"/>
                <w:sz w:val="24"/>
              </w:rPr>
            </w:pPr>
          </w:p>
          <w:p w14:paraId="4C000000">
            <w:pPr>
              <w:rPr>
                <w:rFonts w:ascii="Times New Roman" w:hAnsi="Times New Roman"/>
                <w:color w:val="000000"/>
                <w:sz w:val="24"/>
              </w:rPr>
            </w:pPr>
            <w:r>
              <w:rPr>
                <w:rFonts w:ascii="Times New Roman" w:hAnsi="Times New Roman"/>
                <w:color w:val="000000"/>
                <w:sz w:val="24"/>
              </w:rPr>
              <w:t>Какие локальные нормативные акты должны быть изданы?</w:t>
            </w:r>
          </w:p>
          <w:p w14:paraId="4D000000">
            <w:pPr>
              <w:rPr>
                <w:rFonts w:ascii="Times New Roman" w:hAnsi="Times New Roman"/>
                <w:color w:val="000000"/>
                <w:sz w:val="24"/>
              </w:rPr>
            </w:pPr>
          </w:p>
          <w:p w14:paraId="4E000000">
            <w:pPr>
              <w:rPr>
                <w:rFonts w:ascii="Times New Roman" w:hAnsi="Times New Roman"/>
                <w:color w:val="000000"/>
                <w:sz w:val="24"/>
              </w:rPr>
            </w:pPr>
            <w:r>
              <w:rPr>
                <w:rFonts w:ascii="Times New Roman" w:hAnsi="Times New Roman"/>
                <w:color w:val="000000"/>
                <w:sz w:val="24"/>
              </w:rPr>
              <w:t>В ЛНА (приказе) указываются конкретные должности, которые уже заняты работниками СВО (выделенные раб места)?</w:t>
            </w:r>
          </w:p>
          <w:p w14:paraId="4F000000">
            <w:pPr>
              <w:rPr>
                <w:rFonts w:ascii="Times New Roman" w:hAnsi="Times New Roman"/>
                <w:color w:val="000000"/>
                <w:sz w:val="24"/>
              </w:rPr>
            </w:pPr>
          </w:p>
          <w:p w14:paraId="50000000">
            <w:pPr>
              <w:rPr>
                <w:rFonts w:ascii="Times New Roman" w:hAnsi="Times New Roman"/>
                <w:color w:val="000000"/>
                <w:sz w:val="24"/>
              </w:rPr>
            </w:pPr>
            <w:r>
              <w:rPr>
                <w:rFonts w:ascii="Times New Roman" w:hAnsi="Times New Roman"/>
                <w:color w:val="000000"/>
                <w:sz w:val="24"/>
              </w:rPr>
              <w:t>Кроме приказа о выделении квотируемых мест для данной категории, необходимо ли еще какое-то Положение. Если да, то разработана ли примерная форма его и где она размещена.</w:t>
            </w:r>
          </w:p>
          <w:p w14:paraId="51000000">
            <w:pPr>
              <w:rPr>
                <w:rFonts w:ascii="Times New Roman" w:hAnsi="Times New Roman"/>
                <w:color w:val="000000"/>
                <w:sz w:val="24"/>
              </w:rPr>
            </w:pPr>
          </w:p>
          <w:p w14:paraId="52000000">
            <w:pPr>
              <w:rPr>
                <w:rFonts w:ascii="Times New Roman" w:hAnsi="Times New Roman"/>
                <w:color w:val="000000"/>
                <w:sz w:val="24"/>
              </w:rPr>
            </w:pPr>
            <w:r>
              <w:rPr>
                <w:rFonts w:ascii="Times New Roman" w:hAnsi="Times New Roman"/>
                <w:color w:val="000000"/>
                <w:sz w:val="24"/>
              </w:rPr>
              <w:t>Если выделенные вакансии для участников СВО не меняются ежемесячно, нужно ли издавать новый ЛНА каждый месяц</w:t>
            </w:r>
          </w:p>
          <w:p w14:paraId="53000000">
            <w:pPr>
              <w:rPr>
                <w:rFonts w:ascii="Times New Roman" w:hAnsi="Times New Roman"/>
                <w:color w:val="000000"/>
                <w:sz w:val="24"/>
              </w:rPr>
            </w:pPr>
          </w:p>
          <w:p w14:paraId="54000000">
            <w:pPr>
              <w:rPr>
                <w:rFonts w:ascii="Times New Roman" w:hAnsi="Times New Roman"/>
                <w:color w:val="000000"/>
                <w:sz w:val="24"/>
              </w:rPr>
            </w:pPr>
            <w:r>
              <w:rPr>
                <w:rFonts w:ascii="Times New Roman" w:hAnsi="Times New Roman"/>
                <w:color w:val="000000"/>
                <w:sz w:val="24"/>
              </w:rPr>
              <w:t xml:space="preserve">Просим ответить, получатся нужно каждый квартал </w:t>
            </w:r>
            <w:r>
              <w:rPr>
                <w:rFonts w:ascii="Times New Roman" w:hAnsi="Times New Roman"/>
                <w:color w:val="000000"/>
                <w:sz w:val="24"/>
              </w:rPr>
              <w:t>лнд</w:t>
            </w:r>
            <w:r>
              <w:rPr>
                <w:rFonts w:ascii="Times New Roman" w:hAnsi="Times New Roman"/>
                <w:color w:val="000000"/>
                <w:sz w:val="24"/>
              </w:rPr>
              <w:t xml:space="preserve"> делать? Можно распорядительным документом?</w:t>
            </w:r>
          </w:p>
          <w:p w14:paraId="55000000">
            <w:pPr>
              <w:rPr>
                <w:rFonts w:ascii="Times New Roman" w:hAnsi="Times New Roman"/>
                <w:color w:val="000000"/>
                <w:sz w:val="24"/>
              </w:rPr>
            </w:pPr>
          </w:p>
          <w:p w14:paraId="56000000">
            <w:pPr>
              <w:rPr>
                <w:rFonts w:ascii="Times New Roman" w:hAnsi="Times New Roman"/>
                <w:color w:val="000000"/>
                <w:sz w:val="24"/>
              </w:rPr>
            </w:pPr>
            <w:r>
              <w:rPr>
                <w:rFonts w:ascii="Times New Roman" w:hAnsi="Times New Roman"/>
                <w:color w:val="000000"/>
                <w:sz w:val="24"/>
              </w:rPr>
              <w:t>Будет ли какой-то рекомендуемый шаблон (</w:t>
            </w:r>
            <w:r>
              <w:rPr>
                <w:rFonts w:ascii="Times New Roman" w:hAnsi="Times New Roman"/>
                <w:color w:val="000000"/>
                <w:sz w:val="24"/>
              </w:rPr>
              <w:t>т.с</w:t>
            </w:r>
            <w:r>
              <w:rPr>
                <w:rFonts w:ascii="Times New Roman" w:hAnsi="Times New Roman"/>
                <w:color w:val="000000"/>
                <w:sz w:val="24"/>
              </w:rPr>
              <w:t xml:space="preserve">. "рыба") ЛНА об </w:t>
            </w:r>
            <w:r>
              <w:rPr>
                <w:rFonts w:ascii="Times New Roman" w:hAnsi="Times New Roman"/>
                <w:color w:val="000000"/>
                <w:sz w:val="24"/>
              </w:rPr>
              <w:t>определении рабочих мест и установлении мер поддержки?</w:t>
            </w:r>
          </w:p>
          <w:p w14:paraId="57000000">
            <w:pPr>
              <w:rPr>
                <w:rFonts w:ascii="Times New Roman" w:hAnsi="Times New Roman"/>
                <w:color w:val="000000"/>
                <w:sz w:val="24"/>
              </w:rPr>
            </w:pPr>
          </w:p>
          <w:p w14:paraId="58000000">
            <w:pPr>
              <w:rPr>
                <w:rFonts w:ascii="Times New Roman" w:hAnsi="Times New Roman"/>
                <w:color w:val="000000"/>
                <w:sz w:val="24"/>
              </w:rPr>
            </w:pPr>
            <w:r>
              <w:rPr>
                <w:rFonts w:ascii="Times New Roman" w:hAnsi="Times New Roman"/>
                <w:color w:val="000000"/>
                <w:sz w:val="24"/>
              </w:rPr>
              <w:t xml:space="preserve">Можно предоставить пример </w:t>
            </w:r>
            <w:r>
              <w:rPr>
                <w:rFonts w:ascii="Times New Roman" w:hAnsi="Times New Roman"/>
                <w:color w:val="000000"/>
                <w:sz w:val="24"/>
              </w:rPr>
              <w:t>лна</w:t>
            </w:r>
            <w:r>
              <w:rPr>
                <w:rFonts w:ascii="Times New Roman" w:hAnsi="Times New Roman"/>
                <w:color w:val="000000"/>
                <w:sz w:val="24"/>
              </w:rPr>
              <w:t xml:space="preserve"> по квоте для участников СВО?</w:t>
            </w:r>
          </w:p>
          <w:p w14:paraId="59000000">
            <w:pPr>
              <w:rPr>
                <w:rFonts w:ascii="Times New Roman" w:hAnsi="Times New Roman"/>
                <w:color w:val="000000"/>
                <w:sz w:val="24"/>
              </w:rPr>
            </w:pPr>
          </w:p>
          <w:p w14:paraId="5A000000">
            <w:pPr>
              <w:rPr>
                <w:rFonts w:ascii="Times New Roman" w:hAnsi="Times New Roman"/>
                <w:color w:val="000000"/>
                <w:sz w:val="24"/>
              </w:rPr>
            </w:pPr>
            <w:r>
              <w:rPr>
                <w:rFonts w:ascii="Times New Roman" w:hAnsi="Times New Roman"/>
                <w:color w:val="000000"/>
                <w:sz w:val="24"/>
              </w:rPr>
              <w:t>Может ли ЛНА включать полный список должностей по организации, чтобы не выделять несколько и не переделывать изданный документ?</w:t>
            </w:r>
          </w:p>
          <w:p w14:paraId="5B000000">
            <w:pPr>
              <w:rPr>
                <w:rFonts w:ascii="Times New Roman" w:hAnsi="Times New Roman"/>
                <w:color w:val="000000"/>
                <w:sz w:val="24"/>
              </w:rPr>
            </w:pPr>
            <w:r>
              <w:rPr>
                <w:rFonts w:ascii="Times New Roman" w:hAnsi="Times New Roman"/>
                <w:color w:val="000000"/>
                <w:sz w:val="24"/>
              </w:rPr>
              <w:t>Может ли работодатель менять выделенные под квоты рабочие места в течение отчетного периода (квартала)?</w:t>
            </w:r>
          </w:p>
        </w:tc>
        <w:tc>
          <w:tcPr>
            <w:tcW w:type="dxa" w:w="7649"/>
            <w:tcBorders>
              <w:top w:color="000000" w:sz="4" w:val="single"/>
              <w:left w:color="000000" w:sz="4" w:val="single"/>
              <w:bottom w:color="000000" w:sz="4" w:val="single"/>
              <w:right w:color="000000" w:sz="4" w:val="single"/>
            </w:tcBorders>
          </w:tcPr>
          <w:p w14:paraId="5C000000">
            <w:pPr>
              <w:widowControl w:val="1"/>
              <w:ind w:firstLine="317"/>
              <w:rPr>
                <w:rFonts w:ascii="Times New Roman" w:hAnsi="Times New Roman"/>
                <w:color w:val="000000"/>
                <w:sz w:val="24"/>
              </w:rPr>
            </w:pPr>
            <w:r>
              <w:rPr>
                <w:rFonts w:ascii="Times New Roman" w:hAnsi="Times New Roman"/>
                <w:color w:val="000000"/>
                <w:sz w:val="24"/>
              </w:rPr>
              <w:t xml:space="preserve">Поскольку действующим законодательством не установлены требования к виду и форме указанных локальных нормативных актов, работодатель вправе самостоятельно определить их вид и форму. </w:t>
            </w:r>
          </w:p>
          <w:p w14:paraId="5D000000">
            <w:pPr>
              <w:widowControl w:val="1"/>
              <w:ind w:firstLine="317"/>
              <w:rPr>
                <w:rFonts w:ascii="Times New Roman" w:hAnsi="Times New Roman"/>
                <w:color w:val="000000"/>
                <w:sz w:val="24"/>
              </w:rPr>
            </w:pPr>
            <w:r>
              <w:rPr>
                <w:rFonts w:ascii="Times New Roman" w:hAnsi="Times New Roman"/>
                <w:color w:val="000000"/>
                <w:sz w:val="24"/>
              </w:rPr>
              <w:t xml:space="preserve">Требования, обязывающие работодателя принимать какое-либо Положение, в Законе также отсутствуют. В этой связи решение вопроса о необходимости разработки именно Положения о порядке определения рабочих мест, отнесено к ведению работодателя. </w:t>
            </w:r>
          </w:p>
          <w:p w14:paraId="5E000000">
            <w:pPr>
              <w:widowControl w:val="1"/>
              <w:ind w:firstLine="317"/>
              <w:rPr>
                <w:rFonts w:ascii="Times New Roman" w:hAnsi="Times New Roman"/>
                <w:color w:val="000000"/>
                <w:sz w:val="24"/>
              </w:rPr>
            </w:pPr>
            <w:r>
              <w:rPr>
                <w:rFonts w:ascii="Times New Roman" w:hAnsi="Times New Roman"/>
                <w:color w:val="000000"/>
                <w:sz w:val="24"/>
              </w:rPr>
              <w:t>При определении рабочих мест для граждан, особо нуждающихся в социальной защите, в локальном нормативном акте целесообразно отразить количество рабочих мест, выделяемых для трудоустройства указанных граждан в соответствии с произведенным расчетом, а также сведения о конкретных рабочих местах с указанием их параметров, в том числе профессии (должности и специальности).</w:t>
            </w:r>
          </w:p>
          <w:p w14:paraId="5F000000">
            <w:pPr>
              <w:widowControl w:val="1"/>
              <w:ind w:firstLine="317"/>
              <w:rPr>
                <w:rFonts w:ascii="Times New Roman" w:hAnsi="Times New Roman"/>
                <w:color w:val="000000"/>
                <w:sz w:val="24"/>
              </w:rPr>
            </w:pPr>
            <w:r>
              <w:rPr>
                <w:rFonts w:ascii="Times New Roman" w:hAnsi="Times New Roman"/>
                <w:color w:val="000000"/>
                <w:sz w:val="24"/>
              </w:rPr>
              <w:t xml:space="preserve">Локальный нормативный акт принимается работодателем </w:t>
            </w:r>
            <w:r>
              <w:rPr>
                <w:rFonts w:ascii="Times New Roman" w:hAnsi="Times New Roman"/>
                <w:i w:val="1"/>
                <w:color w:val="000000"/>
                <w:sz w:val="24"/>
              </w:rPr>
              <w:t>(</w:t>
            </w:r>
            <w:r>
              <w:rPr>
                <w:rFonts w:ascii="Times New Roman" w:hAnsi="Times New Roman"/>
                <w:i w:val="1"/>
                <w:color w:val="000000"/>
                <w:sz w:val="24"/>
              </w:rPr>
              <w:t>до 10-го числа месяца, с</w:t>
            </w:r>
            <w:r>
              <w:rPr>
                <w:rFonts w:ascii="Times New Roman" w:hAnsi="Times New Roman"/>
                <w:i w:val="1"/>
                <w:color w:val="000000"/>
                <w:sz w:val="24"/>
              </w:rPr>
              <w:t>ледующего за отчетным кварталом</w:t>
            </w:r>
            <w:r>
              <w:rPr>
                <w:rFonts w:ascii="Times New Roman" w:hAnsi="Times New Roman"/>
                <w:i w:val="1"/>
                <w:color w:val="000000"/>
                <w:sz w:val="24"/>
              </w:rPr>
              <w:t>)</w:t>
            </w:r>
            <w:r>
              <w:rPr>
                <w:rFonts w:ascii="Times New Roman" w:hAnsi="Times New Roman"/>
                <w:i w:val="1"/>
                <w:color w:val="000000"/>
                <w:sz w:val="24"/>
              </w:rPr>
              <w:t xml:space="preserve"> </w:t>
            </w:r>
            <w:r>
              <w:rPr>
                <w:rFonts w:ascii="Times New Roman" w:hAnsi="Times New Roman"/>
                <w:color w:val="000000"/>
                <w:sz w:val="24"/>
              </w:rPr>
              <w:t>и должен поддерживаться в актуальном состоянии.</w:t>
            </w:r>
          </w:p>
          <w:p w14:paraId="60000000">
            <w:pPr>
              <w:widowControl w:val="1"/>
              <w:ind w:firstLine="317"/>
              <w:rPr>
                <w:rFonts w:ascii="Times New Roman" w:hAnsi="Times New Roman"/>
                <w:color w:val="000000"/>
                <w:sz w:val="24"/>
              </w:rPr>
            </w:pPr>
            <w:r>
              <w:rPr>
                <w:rFonts w:ascii="Times New Roman" w:hAnsi="Times New Roman"/>
                <w:color w:val="000000"/>
                <w:sz w:val="24"/>
              </w:rPr>
              <w:t>Разработка образца л</w:t>
            </w:r>
            <w:r>
              <w:rPr>
                <w:rFonts w:ascii="Times New Roman" w:hAnsi="Times New Roman"/>
                <w:color w:val="000000"/>
                <w:sz w:val="24"/>
              </w:rPr>
              <w:t xml:space="preserve">окального нормативного акта не предполагается. </w:t>
            </w:r>
          </w:p>
          <w:p w14:paraId="61000000">
            <w:pP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 xml:space="preserve">Вместе с тем, принимая  во  внимание  сходные  механизмы  и </w:t>
            </w:r>
            <w:r>
              <w:rPr>
                <w:rFonts w:ascii="Times New Roman" w:hAnsi="Times New Roman"/>
                <w:color w:val="000000"/>
                <w:sz w:val="24"/>
              </w:rPr>
              <w:t xml:space="preserve">единообразный подход к выделению рабочих мест для особо нуждающихся в социальной защите граждан, полагаем возможным руководствоваться рекомендациями Минтруда России по аналогичному вопросу об определении размера установленной квоты для приема на работу инвалидов (приложение к письму Минтруда России от 30.10.2024 № 16-6/В-1190). </w:t>
            </w:r>
          </w:p>
          <w:p w14:paraId="62000000">
            <w:pPr>
              <w:rPr>
                <w:rFonts w:ascii="Times New Roman" w:hAnsi="Times New Roman"/>
                <w:color w:val="000000"/>
                <w:sz w:val="24"/>
              </w:rPr>
            </w:pPr>
            <w:r>
              <w:rPr>
                <w:rFonts w:ascii="Times New Roman" w:hAnsi="Times New Roman"/>
                <w:color w:val="000000"/>
                <w:sz w:val="24"/>
              </w:rPr>
              <w:t xml:space="preserve">    Если в локальном нормативном акте будут указаны рабочие места по всем должностям организации, </w:t>
            </w:r>
            <w:r>
              <w:rPr>
                <w:rFonts w:ascii="Times New Roman" w:hAnsi="Times New Roman"/>
                <w:color w:val="000000"/>
                <w:sz w:val="24"/>
              </w:rPr>
              <w:t xml:space="preserve">с момента выделения рабочего места (включения его в локальный нормативный акт работодателя) </w:t>
            </w:r>
            <w:r>
              <w:rPr>
                <w:rFonts w:ascii="Times New Roman" w:hAnsi="Times New Roman"/>
                <w:color w:val="000000"/>
                <w:sz w:val="24"/>
              </w:rPr>
              <w:t xml:space="preserve">принимать на указанные рабочие места будет возможно только граждан </w:t>
            </w:r>
            <w:r>
              <w:rPr>
                <w:rFonts w:ascii="Times New Roman" w:hAnsi="Times New Roman"/>
                <w:color w:val="000000"/>
                <w:sz w:val="24"/>
              </w:rPr>
              <w:t>из числа участников СВО.</w:t>
            </w:r>
          </w:p>
          <w:p w14:paraId="63000000">
            <w:pPr>
              <w:rPr>
                <w:rFonts w:ascii="Times New Roman" w:hAnsi="Times New Roman"/>
                <w:i w:val="1"/>
                <w:color w:val="000000"/>
                <w:sz w:val="24"/>
              </w:rPr>
            </w:pPr>
            <w:r>
              <w:rPr>
                <w:rFonts w:ascii="Times New Roman" w:hAnsi="Times New Roman"/>
                <w:color w:val="000000"/>
                <w:sz w:val="24"/>
              </w:rPr>
              <w:t xml:space="preserve">   Локальный нормативный акт принимается работодателем ежеквартально </w:t>
            </w:r>
            <w:r>
              <w:rPr>
                <w:rFonts w:ascii="Times New Roman" w:hAnsi="Times New Roman"/>
                <w:i w:val="1"/>
                <w:color w:val="000000"/>
                <w:sz w:val="24"/>
              </w:rPr>
              <w:t>(до 10-го числа месяца, следующего за отчетным кварталом).</w:t>
            </w:r>
          </w:p>
          <w:p w14:paraId="64000000">
            <w:pPr>
              <w:rPr>
                <w:rFonts w:ascii="Times New Roman" w:hAnsi="Times New Roman"/>
                <w:color w:val="000000"/>
                <w:sz w:val="24"/>
              </w:rPr>
            </w:pPr>
            <w:r>
              <w:rPr>
                <w:rFonts w:ascii="Times New Roman" w:hAnsi="Times New Roman"/>
                <w:i w:val="1"/>
                <w:color w:val="000000"/>
                <w:sz w:val="24"/>
              </w:rPr>
              <w:t xml:space="preserve">  </w:t>
            </w:r>
            <w:r>
              <w:rPr>
                <w:rFonts w:ascii="Times New Roman" w:hAnsi="Times New Roman"/>
                <w:i w:val="1"/>
                <w:color w:val="000000"/>
                <w:sz w:val="24"/>
              </w:rPr>
              <w:t xml:space="preserve"> </w:t>
            </w:r>
            <w:r>
              <w:rPr>
                <w:rFonts w:ascii="Times New Roman" w:hAnsi="Times New Roman"/>
                <w:color w:val="000000"/>
                <w:sz w:val="24"/>
              </w:rPr>
              <w:t xml:space="preserve">В течение квартала, внесение изменений в </w:t>
            </w:r>
            <w:r>
              <w:rPr>
                <w:rFonts w:ascii="Times New Roman" w:hAnsi="Times New Roman"/>
                <w:color w:val="000000"/>
                <w:sz w:val="24"/>
              </w:rPr>
              <w:t>него</w:t>
            </w:r>
            <w:r>
              <w:rPr>
                <w:rFonts w:ascii="Times New Roman" w:hAnsi="Times New Roman"/>
                <w:color w:val="000000"/>
                <w:sz w:val="24"/>
              </w:rPr>
              <w:t xml:space="preserve"> допустимо только в части </w:t>
            </w:r>
            <w:r>
              <w:rPr>
                <w:rFonts w:ascii="Times New Roman" w:hAnsi="Times New Roman"/>
                <w:color w:val="000000"/>
                <w:sz w:val="24"/>
              </w:rPr>
              <w:t xml:space="preserve">параметров </w:t>
            </w:r>
            <w:r>
              <w:rPr>
                <w:rFonts w:ascii="Times New Roman" w:hAnsi="Times New Roman"/>
                <w:color w:val="000000"/>
                <w:sz w:val="24"/>
              </w:rPr>
              <w:t>выделенных</w:t>
            </w:r>
            <w:r>
              <w:rPr>
                <w:rFonts w:ascii="Times New Roman" w:hAnsi="Times New Roman"/>
                <w:color w:val="000000"/>
                <w:sz w:val="24"/>
              </w:rPr>
              <w:t xml:space="preserve"> рабочих </w:t>
            </w:r>
            <w:r>
              <w:rPr>
                <w:rFonts w:ascii="Times New Roman" w:hAnsi="Times New Roman"/>
                <w:color w:val="000000"/>
                <w:sz w:val="24"/>
              </w:rPr>
              <w:t xml:space="preserve">мест. </w:t>
            </w:r>
          </w:p>
          <w:p w14:paraId="65000000">
            <w:pPr>
              <w:rPr>
                <w:rFonts w:ascii="Times New Roman" w:hAnsi="Times New Roman"/>
                <w:color w:val="000000"/>
                <w:sz w:val="24"/>
              </w:rPr>
            </w:pPr>
            <w:r>
              <w:rPr>
                <w:rFonts w:ascii="Times New Roman" w:hAnsi="Times New Roman"/>
                <w:color w:val="000000"/>
                <w:sz w:val="24"/>
              </w:rPr>
              <w:t xml:space="preserve">   При этом необходимо помнить</w:t>
            </w:r>
            <w:r>
              <w:rPr>
                <w:rFonts w:ascii="Times New Roman" w:hAnsi="Times New Roman"/>
                <w:color w:val="000000"/>
                <w:sz w:val="24"/>
              </w:rPr>
              <w:t xml:space="preserve"> об обязанности информировать органы службы занятости о свободных рабочих местах и  вакантных должностях (а также об изменениях этой информации) в течение </w:t>
            </w:r>
            <w:r>
              <w:rPr>
                <w:rFonts w:ascii="Times New Roman" w:hAnsi="Times New Roman"/>
                <w:color w:val="000000"/>
                <w:sz w:val="24"/>
              </w:rPr>
              <w:t>5 рабочих дней (статья 53 Закона о занятости населения в Российской Федерации).</w:t>
            </w:r>
          </w:p>
        </w:tc>
      </w:tr>
      <w:tr>
        <w:tc>
          <w:tcPr>
            <w:tcW w:type="dxa" w:w="15270"/>
            <w:gridSpan w:val="2"/>
            <w:tcBorders>
              <w:top w:color="000000" w:sz="4" w:val="single"/>
              <w:left w:color="000000" w:sz="4" w:val="single"/>
              <w:bottom w:color="000000" w:sz="4" w:val="single"/>
              <w:right w:color="000000" w:sz="4" w:val="single"/>
            </w:tcBorders>
          </w:tcPr>
          <w:p w14:paraId="66000000">
            <w:pPr>
              <w:widowControl w:val="1"/>
              <w:ind/>
              <w:jc w:val="center"/>
              <w:rPr>
                <w:rFonts w:ascii="Times New Roman" w:hAnsi="Times New Roman"/>
                <w:b w:val="1"/>
              </w:rPr>
            </w:pPr>
            <w:r>
              <w:rPr>
                <w:rFonts w:ascii="Times New Roman" w:hAnsi="Times New Roman"/>
                <w:b w:val="1"/>
              </w:rPr>
              <w:t xml:space="preserve">4. </w:t>
            </w:r>
            <w:r>
              <w:rPr>
                <w:rFonts w:ascii="Times New Roman" w:hAnsi="Times New Roman"/>
                <w:b w:val="1"/>
              </w:rPr>
              <w:t>Документы</w:t>
            </w:r>
            <w:r>
              <w:rPr>
                <w:rFonts w:ascii="Times New Roman" w:hAnsi="Times New Roman"/>
                <w:b w:val="1"/>
              </w:rPr>
              <w:t>,</w:t>
            </w:r>
            <w:r>
              <w:rPr>
                <w:rFonts w:ascii="Times New Roman" w:hAnsi="Times New Roman"/>
                <w:b w:val="1"/>
              </w:rPr>
              <w:t xml:space="preserve"> подтверждающие статус участника СВО</w:t>
            </w:r>
          </w:p>
        </w:tc>
      </w:tr>
      <w:tr>
        <w:tc>
          <w:tcPr>
            <w:tcW w:type="dxa" w:w="7621"/>
            <w:tcBorders>
              <w:top w:color="000000" w:sz="4" w:val="single"/>
              <w:left w:color="000000" w:sz="4" w:val="single"/>
              <w:bottom w:color="000000" w:sz="4" w:val="single"/>
              <w:right w:color="000000" w:sz="4" w:val="single"/>
            </w:tcBorders>
          </w:tcPr>
          <w:p w14:paraId="67000000">
            <w:pPr>
              <w:rPr>
                <w:rFonts w:ascii="Times New Roman" w:hAnsi="Times New Roman"/>
                <w:sz w:val="24"/>
              </w:rPr>
            </w:pPr>
            <w:r>
              <w:rPr>
                <w:rFonts w:ascii="Times New Roman" w:hAnsi="Times New Roman"/>
                <w:sz w:val="24"/>
              </w:rPr>
              <w:t>Какими документами нужно подтвердить участие в СВО. Ведь не у всех имеется ВБД?</w:t>
            </w:r>
          </w:p>
          <w:p w14:paraId="68000000">
            <w:pPr>
              <w:rPr>
                <w:rFonts w:ascii="Times New Roman" w:hAnsi="Times New Roman"/>
                <w:sz w:val="24"/>
              </w:rPr>
            </w:pPr>
          </w:p>
          <w:p w14:paraId="69000000">
            <w:pPr>
              <w:rPr>
                <w:rFonts w:ascii="Times New Roman" w:hAnsi="Times New Roman"/>
                <w:sz w:val="24"/>
              </w:rPr>
            </w:pPr>
            <w:r>
              <w:rPr>
                <w:rFonts w:ascii="Times New Roman" w:hAnsi="Times New Roman"/>
                <w:sz w:val="24"/>
              </w:rPr>
              <w:t xml:space="preserve">В каких документах у соискателя будет </w:t>
            </w:r>
            <w:r>
              <w:rPr>
                <w:rFonts w:ascii="Times New Roman" w:hAnsi="Times New Roman"/>
                <w:sz w:val="24"/>
              </w:rPr>
              <w:t>указано</w:t>
            </w:r>
            <w:r>
              <w:rPr>
                <w:rFonts w:ascii="Times New Roman" w:hAnsi="Times New Roman"/>
                <w:sz w:val="24"/>
              </w:rPr>
              <w:t xml:space="preserve"> к какой из категории граждан, особо нуждающих</w:t>
            </w:r>
            <w:r>
              <w:rPr>
                <w:rFonts w:ascii="Times New Roman" w:hAnsi="Times New Roman"/>
                <w:sz w:val="24"/>
              </w:rPr>
              <w:t>ся в соц. защите он относится (</w:t>
            </w:r>
            <w:r>
              <w:rPr>
                <w:rFonts w:ascii="Times New Roman" w:hAnsi="Times New Roman"/>
                <w:sz w:val="24"/>
              </w:rPr>
              <w:t>статья 3 З</w:t>
            </w:r>
            <w:r>
              <w:rPr>
                <w:rFonts w:ascii="Times New Roman" w:hAnsi="Times New Roman"/>
                <w:sz w:val="24"/>
              </w:rPr>
              <w:t>акона)</w:t>
            </w:r>
          </w:p>
          <w:p w14:paraId="6A000000">
            <w:pPr>
              <w:rPr>
                <w:rFonts w:ascii="Times New Roman" w:hAnsi="Times New Roman"/>
                <w:sz w:val="24"/>
              </w:rPr>
            </w:pPr>
          </w:p>
          <w:p w14:paraId="6B000000">
            <w:pPr>
              <w:rPr>
                <w:rFonts w:ascii="Times New Roman" w:hAnsi="Times New Roman"/>
                <w:sz w:val="24"/>
              </w:rPr>
            </w:pPr>
            <w:r>
              <w:rPr>
                <w:rFonts w:ascii="Times New Roman" w:hAnsi="Times New Roman"/>
                <w:sz w:val="24"/>
              </w:rPr>
              <w:t xml:space="preserve">Ответьте, пожалуйста, каким </w:t>
            </w:r>
            <w:r>
              <w:rPr>
                <w:rFonts w:ascii="Times New Roman" w:hAnsi="Times New Roman"/>
                <w:sz w:val="24"/>
              </w:rPr>
              <w:t>образом</w:t>
            </w:r>
            <w:r>
              <w:rPr>
                <w:rFonts w:ascii="Times New Roman" w:hAnsi="Times New Roman"/>
                <w:sz w:val="24"/>
              </w:rPr>
              <w:t xml:space="preserve"> и </w:t>
            </w:r>
            <w:r>
              <w:rPr>
                <w:rFonts w:ascii="Times New Roman" w:hAnsi="Times New Roman"/>
                <w:sz w:val="24"/>
              </w:rPr>
              <w:t>какие</w:t>
            </w:r>
            <w:r>
              <w:rPr>
                <w:rFonts w:ascii="Times New Roman" w:hAnsi="Times New Roman"/>
                <w:sz w:val="24"/>
              </w:rPr>
              <w:t xml:space="preserve"> документы нужно предоставлять при трудоустройстве участника СВО, что будет подтверждением, что соискатель вернулся с СВО?</w:t>
            </w:r>
          </w:p>
          <w:p w14:paraId="6C000000">
            <w:pPr>
              <w:rPr>
                <w:rFonts w:ascii="Times New Roman" w:hAnsi="Times New Roman"/>
                <w:sz w:val="24"/>
              </w:rPr>
            </w:pPr>
          </w:p>
          <w:p w14:paraId="6D000000">
            <w:pPr>
              <w:rPr>
                <w:rFonts w:ascii="Times New Roman" w:hAnsi="Times New Roman"/>
                <w:sz w:val="24"/>
              </w:rPr>
            </w:pPr>
            <w:r>
              <w:rPr>
                <w:rFonts w:ascii="Times New Roman" w:hAnsi="Times New Roman"/>
                <w:sz w:val="24"/>
              </w:rPr>
              <w:t xml:space="preserve">Какие документы подтвердят работодателю,  что человек являлся </w:t>
            </w:r>
            <w:r>
              <w:rPr>
                <w:rFonts w:ascii="Times New Roman" w:hAnsi="Times New Roman"/>
                <w:sz w:val="24"/>
              </w:rPr>
              <w:t>участником СВО, если это контрактник, доброволец, был в ЧВК?</w:t>
            </w:r>
          </w:p>
          <w:p w14:paraId="6E000000">
            <w:pPr>
              <w:rPr>
                <w:rFonts w:ascii="Times New Roman" w:hAnsi="Times New Roman"/>
                <w:sz w:val="24"/>
              </w:rPr>
            </w:pPr>
          </w:p>
          <w:p w14:paraId="6F000000">
            <w:pPr>
              <w:rPr>
                <w:rFonts w:ascii="Times New Roman" w:hAnsi="Times New Roman"/>
                <w:sz w:val="24"/>
              </w:rPr>
            </w:pPr>
            <w:r>
              <w:rPr>
                <w:rFonts w:ascii="Times New Roman" w:hAnsi="Times New Roman"/>
                <w:sz w:val="24"/>
              </w:rPr>
              <w:t>Добрый день, чем и как подтвердить, что соискатель участник СВО, если удостоверение участника боевых действий выдано в 2000г. (был в Чечне или в Сирии). А со слов соискателя он и на СВО был.</w:t>
            </w:r>
          </w:p>
          <w:p w14:paraId="70000000">
            <w:pPr>
              <w:rPr>
                <w:rFonts w:ascii="Times New Roman" w:hAnsi="Times New Roman"/>
                <w:sz w:val="24"/>
              </w:rPr>
            </w:pPr>
          </w:p>
          <w:p w14:paraId="71000000">
            <w:pPr>
              <w:rPr>
                <w:rFonts w:ascii="Times New Roman" w:hAnsi="Times New Roman"/>
                <w:sz w:val="24"/>
              </w:rPr>
            </w:pPr>
            <w:r>
              <w:rPr>
                <w:rFonts w:ascii="Times New Roman" w:hAnsi="Times New Roman"/>
                <w:sz w:val="24"/>
              </w:rPr>
              <w:t>Какой документ должен подтверждать статус СВО? Удостоверение, справка...</w:t>
            </w:r>
          </w:p>
        </w:tc>
        <w:tc>
          <w:tcPr>
            <w:tcW w:type="dxa" w:w="7649"/>
            <w:tcBorders>
              <w:top w:color="000000" w:sz="4" w:val="single"/>
              <w:left w:color="000000" w:sz="4" w:val="single"/>
              <w:bottom w:color="000000" w:sz="4" w:val="single"/>
              <w:right w:color="000000" w:sz="4" w:val="single"/>
            </w:tcBorders>
          </w:tcPr>
          <w:p w14:paraId="72000000">
            <w:pPr>
              <w:rPr>
                <w:rFonts w:ascii="Times New Roman" w:hAnsi="Times New Roman"/>
                <w:sz w:val="24"/>
              </w:rPr>
            </w:pPr>
            <w:r>
              <w:rPr>
                <w:rFonts w:ascii="Times New Roman" w:hAnsi="Times New Roman"/>
                <w:sz w:val="24"/>
              </w:rPr>
              <w:t>В целях подтверждения статуса участника СВО могут быть предоставлены документы, удостоверяющие факт участия в СВО (справки, выданные федеральными органами власти в соответствии с формой, утверждённой Постановлением Правительства Российской Федерации  от 09.10.2024 № 1354 об участии в СВО, в</w:t>
            </w:r>
            <w:r>
              <w:rPr>
                <w:rFonts w:ascii="Times New Roman" w:hAnsi="Times New Roman"/>
                <w:sz w:val="24"/>
              </w:rPr>
              <w:t>оенный билет</w:t>
            </w:r>
            <w:r>
              <w:rPr>
                <w:rFonts w:ascii="Times New Roman" w:hAnsi="Times New Roman"/>
                <w:sz w:val="24"/>
              </w:rPr>
              <w:t>,</w:t>
            </w:r>
            <w:r>
              <w:rPr>
                <w:rFonts w:ascii="Times New Roman" w:hAnsi="Times New Roman"/>
                <w:sz w:val="24"/>
              </w:rPr>
              <w:t xml:space="preserve"> содерж</w:t>
            </w:r>
            <w:r>
              <w:rPr>
                <w:rFonts w:ascii="Times New Roman" w:hAnsi="Times New Roman"/>
                <w:sz w:val="24"/>
              </w:rPr>
              <w:t xml:space="preserve">ащий </w:t>
            </w:r>
            <w:r>
              <w:rPr>
                <w:rFonts w:ascii="Times New Roman" w:hAnsi="Times New Roman"/>
                <w:sz w:val="24"/>
              </w:rPr>
              <w:t>сведения о периоде и основаниях поступления и окончания военной службы</w:t>
            </w:r>
            <w:r>
              <w:rPr>
                <w:rFonts w:ascii="Times New Roman" w:hAnsi="Times New Roman"/>
                <w:sz w:val="24"/>
              </w:rPr>
              <w:t>)</w:t>
            </w:r>
            <w:r>
              <w:rPr>
                <w:rFonts w:ascii="Times New Roman" w:hAnsi="Times New Roman"/>
                <w:sz w:val="24"/>
              </w:rPr>
              <w:t xml:space="preserve">.  </w:t>
            </w:r>
          </w:p>
          <w:p w14:paraId="73000000">
            <w:pPr>
              <w:rPr>
                <w:rFonts w:ascii="Times New Roman" w:hAnsi="Times New Roman"/>
                <w:sz w:val="24"/>
              </w:rPr>
            </w:pPr>
            <w:r>
              <w:rPr>
                <w:rFonts w:ascii="Times New Roman" w:hAnsi="Times New Roman"/>
                <w:sz w:val="24"/>
              </w:rPr>
              <w:t xml:space="preserve">   </w:t>
            </w:r>
          </w:p>
        </w:tc>
      </w:tr>
      <w:tr>
        <w:tc>
          <w:tcPr>
            <w:tcW w:type="dxa" w:w="15270"/>
            <w:gridSpan w:val="2"/>
            <w:tcBorders>
              <w:top w:color="000000" w:sz="4" w:val="single"/>
              <w:left w:color="000000" w:sz="4" w:val="single"/>
              <w:bottom w:color="000000" w:sz="4" w:val="single"/>
              <w:right w:color="000000" w:sz="4" w:val="single"/>
            </w:tcBorders>
          </w:tcPr>
          <w:p w14:paraId="74000000">
            <w:pPr>
              <w:widowControl w:val="1"/>
              <w:tabs>
                <w:tab w:leader="none" w:pos="7527" w:val="center"/>
                <w:tab w:leader="none" w:pos="11190" w:val="left"/>
              </w:tabs>
              <w:ind/>
              <w:jc w:val="left"/>
              <w:rPr>
                <w:rFonts w:ascii="Times New Roman" w:hAnsi="Times New Roman"/>
                <w:b w:val="1"/>
              </w:rPr>
            </w:pPr>
            <w:r>
              <w:rPr>
                <w:rFonts w:ascii="Times New Roman" w:hAnsi="Times New Roman"/>
                <w:b w:val="1"/>
                <w:sz w:val="24"/>
              </w:rPr>
              <w:tab/>
            </w:r>
            <w:r>
              <w:rPr>
                <w:rFonts w:ascii="Times New Roman" w:hAnsi="Times New Roman"/>
                <w:b w:val="1"/>
                <w:sz w:val="24"/>
              </w:rPr>
              <w:t xml:space="preserve">5. </w:t>
            </w:r>
            <w:r>
              <w:rPr>
                <w:rFonts w:ascii="Times New Roman" w:hAnsi="Times New Roman"/>
                <w:b w:val="1"/>
              </w:rPr>
              <w:t>Обязанности работодателя в соответствии с Законом</w:t>
            </w:r>
            <w:r>
              <w:rPr>
                <w:rFonts w:ascii="Times New Roman" w:hAnsi="Times New Roman"/>
                <w:b w:val="1"/>
              </w:rPr>
              <w:tab/>
            </w:r>
          </w:p>
        </w:tc>
      </w:tr>
      <w:tr>
        <w:tc>
          <w:tcPr>
            <w:tcW w:type="dxa" w:w="7621"/>
            <w:tcBorders>
              <w:top w:color="000000" w:sz="4" w:val="single"/>
              <w:left w:color="000000" w:sz="4" w:val="single"/>
              <w:bottom w:color="000000" w:sz="4" w:val="single"/>
              <w:right w:color="000000" w:sz="4" w:val="single"/>
            </w:tcBorders>
          </w:tcPr>
          <w:p w14:paraId="75000000">
            <w:pPr>
              <w:rPr>
                <w:rFonts w:ascii="Times New Roman" w:hAnsi="Times New Roman"/>
                <w:sz w:val="24"/>
              </w:rPr>
            </w:pPr>
            <w:r>
              <w:rPr>
                <w:rFonts w:ascii="Times New Roman" w:hAnsi="Times New Roman"/>
                <w:sz w:val="24"/>
              </w:rPr>
              <w:t>Правильно ли поняла, что нам самое главное выделить рабочие места для участников СВО? Но до 10 октября не факт, что мы трудоустроим нужное количество ....</w:t>
            </w:r>
          </w:p>
          <w:p w14:paraId="76000000">
            <w:pPr>
              <w:rPr>
                <w:rFonts w:ascii="Times New Roman" w:hAnsi="Times New Roman"/>
                <w:sz w:val="24"/>
              </w:rPr>
            </w:pPr>
          </w:p>
          <w:p w14:paraId="77000000">
            <w:pPr>
              <w:rPr>
                <w:rFonts w:ascii="Times New Roman" w:hAnsi="Times New Roman"/>
                <w:sz w:val="24"/>
              </w:rPr>
            </w:pPr>
            <w:r>
              <w:rPr>
                <w:rFonts w:ascii="Times New Roman" w:hAnsi="Times New Roman"/>
                <w:sz w:val="24"/>
              </w:rPr>
              <w:t>Если участник СВО будет трудоустроен не на квотируемую ставку, а на другую, будет ли считаться квота на 1 человека выполненной?</w:t>
            </w:r>
          </w:p>
          <w:p w14:paraId="78000000">
            <w:pPr>
              <w:rPr>
                <w:rFonts w:ascii="Times New Roman" w:hAnsi="Times New Roman"/>
                <w:sz w:val="24"/>
              </w:rPr>
            </w:pPr>
          </w:p>
          <w:p w14:paraId="79000000">
            <w:pPr>
              <w:rPr>
                <w:rFonts w:ascii="Times New Roman" w:hAnsi="Times New Roman"/>
                <w:sz w:val="24"/>
              </w:rPr>
            </w:pPr>
            <w:r>
              <w:rPr>
                <w:rFonts w:ascii="Times New Roman" w:hAnsi="Times New Roman"/>
                <w:sz w:val="24"/>
              </w:rPr>
              <w:t xml:space="preserve">Будет ли считаться обязанность работодателя исполненной, если будет размещена квотируемая вакансия? </w:t>
            </w:r>
          </w:p>
          <w:p w14:paraId="7A000000">
            <w:pPr>
              <w:rPr>
                <w:rFonts w:ascii="Times New Roman" w:hAnsi="Times New Roman"/>
                <w:sz w:val="24"/>
              </w:rPr>
            </w:pPr>
          </w:p>
          <w:p w14:paraId="7B000000">
            <w:pPr>
              <w:rPr>
                <w:rFonts w:ascii="Times New Roman" w:hAnsi="Times New Roman"/>
                <w:sz w:val="24"/>
              </w:rPr>
            </w:pPr>
          </w:p>
        </w:tc>
        <w:tc>
          <w:tcPr>
            <w:tcW w:type="dxa" w:w="7649"/>
            <w:tcBorders>
              <w:top w:color="000000" w:sz="4" w:val="single"/>
              <w:left w:color="000000" w:sz="4" w:val="single"/>
              <w:bottom w:color="000000" w:sz="4" w:val="single"/>
              <w:right w:color="000000" w:sz="4" w:val="single"/>
            </w:tcBorders>
          </w:tcPr>
          <w:p w14:paraId="7C000000">
            <w:pPr>
              <w:rPr>
                <w:rFonts w:ascii="Times New Roman" w:hAnsi="Times New Roman"/>
                <w:sz w:val="24"/>
              </w:rPr>
            </w:pPr>
            <w:r>
              <w:rPr>
                <w:rFonts w:ascii="Times New Roman" w:hAnsi="Times New Roman"/>
                <w:sz w:val="24"/>
              </w:rPr>
              <w:t xml:space="preserve">    В соответствии с Законом на работодателя возложены следующие обязанности:</w:t>
            </w:r>
          </w:p>
          <w:p w14:paraId="7D000000">
            <w:pPr>
              <w:pStyle w:val="Style_4"/>
              <w:widowControl w:val="1"/>
              <w:numPr>
                <w:ilvl w:val="0"/>
                <w:numId w:val="1"/>
              </w:numPr>
              <w:spacing w:after="0" w:line="240" w:lineRule="auto"/>
              <w:ind w:left="454"/>
              <w:rPr>
                <w:rFonts w:ascii="Times New Roman" w:hAnsi="Times New Roman"/>
                <w:b w:val="1"/>
                <w:sz w:val="24"/>
              </w:rPr>
            </w:pPr>
            <w:r>
              <w:rPr>
                <w:rFonts w:ascii="Times New Roman" w:hAnsi="Times New Roman"/>
                <w:b w:val="1"/>
                <w:sz w:val="24"/>
              </w:rPr>
              <w:t>определять 1 %  рабочих  мест от ССЧ работников</w:t>
            </w:r>
            <w:r>
              <w:rPr>
                <w:rFonts w:ascii="Times New Roman" w:hAnsi="Times New Roman"/>
                <w:sz w:val="24"/>
              </w:rPr>
              <w:t xml:space="preserve"> работодателя</w:t>
            </w:r>
          </w:p>
          <w:p w14:paraId="7E000000">
            <w:pPr>
              <w:pStyle w:val="Style_4"/>
              <w:widowControl w:val="1"/>
              <w:spacing w:after="0" w:line="240" w:lineRule="auto"/>
              <w:ind w:left="29"/>
              <w:rPr>
                <w:rFonts w:ascii="Times New Roman" w:hAnsi="Times New Roman"/>
                <w:b w:val="1"/>
                <w:sz w:val="24"/>
              </w:rPr>
            </w:pPr>
            <w:r>
              <w:rPr>
                <w:rFonts w:ascii="Times New Roman" w:hAnsi="Times New Roman"/>
                <w:sz w:val="24"/>
              </w:rPr>
              <w:t>для трудоустройства участников СВО (</w:t>
            </w:r>
            <w:r>
              <w:rPr>
                <w:rFonts w:ascii="Times New Roman" w:hAnsi="Times New Roman"/>
                <w:i w:val="1"/>
                <w:sz w:val="24"/>
              </w:rPr>
              <w:t>ежеквартально до 10-го числа месяца, следующего за отчетным кварталом</w:t>
            </w:r>
            <w:r>
              <w:rPr>
                <w:rFonts w:ascii="Times New Roman" w:hAnsi="Times New Roman"/>
                <w:sz w:val="24"/>
              </w:rPr>
              <w:t>);</w:t>
            </w:r>
            <w:r>
              <w:rPr>
                <w:rFonts w:ascii="Times New Roman" w:hAnsi="Times New Roman"/>
                <w:b w:val="1"/>
                <w:sz w:val="24"/>
              </w:rPr>
              <w:t xml:space="preserve">   </w:t>
            </w:r>
          </w:p>
          <w:p w14:paraId="7F000000">
            <w:pPr>
              <w:pStyle w:val="Style_4"/>
              <w:widowControl w:val="1"/>
              <w:numPr>
                <w:ilvl w:val="0"/>
                <w:numId w:val="1"/>
              </w:numPr>
              <w:spacing w:after="0" w:line="240" w:lineRule="auto"/>
              <w:ind w:left="454"/>
              <w:jc w:val="both"/>
              <w:rPr>
                <w:rFonts w:ascii="Times New Roman" w:hAnsi="Times New Roman"/>
                <w:i w:val="1"/>
                <w:sz w:val="24"/>
              </w:rPr>
            </w:pPr>
            <w:r>
              <w:rPr>
                <w:rFonts w:ascii="Times New Roman" w:hAnsi="Times New Roman"/>
                <w:b w:val="1"/>
                <w:sz w:val="24"/>
              </w:rPr>
              <w:t>принимать локальные нормативные акты</w:t>
            </w:r>
            <w:r>
              <w:rPr>
                <w:rFonts w:ascii="Times New Roman" w:hAnsi="Times New Roman"/>
                <w:sz w:val="24"/>
              </w:rPr>
              <w:t xml:space="preserve">, содержащие </w:t>
            </w:r>
          </w:p>
          <w:p w14:paraId="80000000">
            <w:pPr>
              <w:widowControl w:val="1"/>
              <w:ind w:left="94"/>
              <w:rPr>
                <w:rFonts w:ascii="Times New Roman" w:hAnsi="Times New Roman"/>
                <w:i w:val="1"/>
                <w:sz w:val="24"/>
              </w:rPr>
            </w:pPr>
            <w:r>
              <w:rPr>
                <w:rFonts w:ascii="Times New Roman" w:hAnsi="Times New Roman"/>
                <w:sz w:val="24"/>
              </w:rPr>
              <w:t xml:space="preserve">сведения </w:t>
            </w:r>
            <w:r>
              <w:rPr>
                <w:rFonts w:ascii="Times New Roman" w:hAnsi="Times New Roman"/>
                <w:b w:val="1"/>
                <w:sz w:val="24"/>
              </w:rPr>
              <w:t>о выделенных рабочих местах</w:t>
            </w:r>
            <w:r>
              <w:rPr>
                <w:rFonts w:ascii="Times New Roman" w:hAnsi="Times New Roman"/>
                <w:sz w:val="24"/>
              </w:rPr>
              <w:t xml:space="preserve"> с указанием профессии (должности и специальности) </w:t>
            </w:r>
            <w:r>
              <w:rPr>
                <w:rFonts w:ascii="Times New Roman" w:hAnsi="Times New Roman"/>
                <w:i w:val="1"/>
                <w:sz w:val="24"/>
              </w:rPr>
              <w:t>(ежеквартально до 10-го числа месяца, следующего за отчетным кварталом);</w:t>
            </w:r>
          </w:p>
          <w:p w14:paraId="81000000">
            <w:pPr>
              <w:pStyle w:val="Style_4"/>
              <w:widowControl w:val="1"/>
              <w:numPr>
                <w:ilvl w:val="0"/>
                <w:numId w:val="1"/>
              </w:numPr>
              <w:spacing w:after="0" w:line="240" w:lineRule="auto"/>
              <w:ind w:hanging="283" w:left="459"/>
              <w:rPr>
                <w:rFonts w:ascii="Times New Roman" w:hAnsi="Times New Roman"/>
                <w:sz w:val="24"/>
              </w:rPr>
            </w:pPr>
            <w:r>
              <w:rPr>
                <w:rFonts w:ascii="Times New Roman" w:hAnsi="Times New Roman"/>
                <w:b w:val="1"/>
                <w:sz w:val="24"/>
              </w:rPr>
              <w:t xml:space="preserve"> размещать вакансии, выделенные для участников СВО</w:t>
            </w:r>
            <w:r>
              <w:rPr>
                <w:rFonts w:ascii="Times New Roman" w:hAnsi="Times New Roman"/>
                <w:sz w:val="24"/>
              </w:rPr>
              <w:t xml:space="preserve"> </w:t>
            </w:r>
            <w:r>
              <w:rPr>
                <w:rFonts w:ascii="Times New Roman" w:hAnsi="Times New Roman"/>
                <w:sz w:val="24"/>
              </w:rPr>
              <w:t>на</w:t>
            </w:r>
          </w:p>
          <w:p w14:paraId="82000000">
            <w:pPr>
              <w:widowControl w:val="1"/>
              <w:ind w:left="176"/>
              <w:rPr>
                <w:rFonts w:ascii="Times New Roman" w:hAnsi="Times New Roman"/>
                <w:sz w:val="24"/>
              </w:rPr>
            </w:pPr>
            <w:r>
              <w:rPr>
                <w:rFonts w:ascii="Times New Roman" w:hAnsi="Times New Roman"/>
                <w:sz w:val="24"/>
              </w:rPr>
              <w:t>ЕЦП «Работа России» (</w:t>
            </w:r>
            <w:r>
              <w:rPr>
                <w:rStyle w:val="Style_5_ch"/>
                <w:rFonts w:ascii="Times New Roman" w:hAnsi="Times New Roman"/>
                <w:sz w:val="24"/>
              </w:rPr>
              <w:fldChar w:fldCharType="begin"/>
            </w:r>
            <w:r>
              <w:rPr>
                <w:rStyle w:val="Style_5_ch"/>
                <w:rFonts w:ascii="Times New Roman" w:hAnsi="Times New Roman"/>
                <w:sz w:val="24"/>
              </w:rPr>
              <w:instrText>HYPERLINK "http://www.trudvsem.ru"</w:instrText>
            </w:r>
            <w:r>
              <w:rPr>
                <w:rStyle w:val="Style_5_ch"/>
                <w:rFonts w:ascii="Times New Roman" w:hAnsi="Times New Roman"/>
                <w:sz w:val="24"/>
              </w:rPr>
              <w:fldChar w:fldCharType="separate"/>
            </w:r>
            <w:r>
              <w:rPr>
                <w:rStyle w:val="Style_5_ch"/>
                <w:rFonts w:ascii="Times New Roman" w:hAnsi="Times New Roman"/>
                <w:sz w:val="24"/>
              </w:rPr>
              <w:t>www.trudvsem.ru</w:t>
            </w:r>
            <w:r>
              <w:rPr>
                <w:rStyle w:val="Style_5_ch"/>
                <w:rFonts w:ascii="Times New Roman" w:hAnsi="Times New Roman"/>
                <w:sz w:val="24"/>
              </w:rPr>
              <w:fldChar w:fldCharType="end"/>
            </w:r>
            <w:r>
              <w:rPr>
                <w:rFonts w:ascii="Times New Roman" w:hAnsi="Times New Roman"/>
                <w:sz w:val="24"/>
              </w:rPr>
              <w:t>);</w:t>
            </w:r>
          </w:p>
          <w:p w14:paraId="83000000">
            <w:pPr>
              <w:pStyle w:val="Style_4"/>
              <w:widowControl w:val="1"/>
              <w:numPr>
                <w:ilvl w:val="0"/>
                <w:numId w:val="1"/>
              </w:numPr>
              <w:tabs>
                <w:tab w:leader="none" w:pos="454" w:val="left"/>
              </w:tabs>
              <w:spacing w:after="0" w:line="240" w:lineRule="auto"/>
              <w:ind w:firstLine="142" w:left="29"/>
              <w:jc w:val="both"/>
              <w:rPr>
                <w:rFonts w:ascii="Times New Roman" w:hAnsi="Times New Roman"/>
                <w:i w:val="1"/>
                <w:sz w:val="24"/>
              </w:rPr>
            </w:pPr>
            <w:r>
              <w:rPr>
                <w:rFonts w:ascii="Times New Roman" w:hAnsi="Times New Roman"/>
                <w:b w:val="1"/>
                <w:sz w:val="24"/>
              </w:rPr>
              <w:t>представлять</w:t>
            </w:r>
            <w:r>
              <w:rPr>
                <w:rFonts w:ascii="Times New Roman" w:hAnsi="Times New Roman"/>
                <w:sz w:val="24"/>
              </w:rPr>
              <w:t xml:space="preserve"> в органы службы занятости </w:t>
            </w:r>
            <w:r>
              <w:rPr>
                <w:rFonts w:ascii="Times New Roman" w:hAnsi="Times New Roman"/>
                <w:b w:val="1"/>
                <w:sz w:val="24"/>
              </w:rPr>
              <w:t>информацию о трудоустройстве</w:t>
            </w:r>
            <w:r>
              <w:rPr>
                <w:rFonts w:ascii="Times New Roman" w:hAnsi="Times New Roman"/>
                <w:sz w:val="24"/>
              </w:rPr>
              <w:t xml:space="preserve">,  а также о принятых </w:t>
            </w:r>
            <w:r>
              <w:rPr>
                <w:rFonts w:ascii="Times New Roman" w:hAnsi="Times New Roman"/>
                <w:b w:val="1"/>
                <w:sz w:val="24"/>
              </w:rPr>
              <w:t>локальных нормативных актах</w:t>
            </w:r>
            <w:r>
              <w:rPr>
                <w:rFonts w:ascii="Times New Roman" w:hAnsi="Times New Roman"/>
                <w:sz w:val="24"/>
              </w:rPr>
              <w:t xml:space="preserve"> </w:t>
            </w:r>
            <w:r>
              <w:rPr>
                <w:rFonts w:ascii="Times New Roman" w:hAnsi="Times New Roman"/>
                <w:i w:val="1"/>
                <w:sz w:val="24"/>
              </w:rPr>
              <w:t xml:space="preserve">(ежемесячно до 10-го числа  месяца, следующего </w:t>
            </w:r>
            <w:r>
              <w:rPr>
                <w:rFonts w:ascii="Times New Roman" w:hAnsi="Times New Roman"/>
                <w:i w:val="1"/>
                <w:sz w:val="24"/>
              </w:rPr>
              <w:t>за</w:t>
            </w:r>
            <w:r>
              <w:rPr>
                <w:rFonts w:ascii="Times New Roman" w:hAnsi="Times New Roman"/>
                <w:i w:val="1"/>
                <w:sz w:val="24"/>
              </w:rPr>
              <w:t xml:space="preserve"> отчетным);</w:t>
            </w:r>
          </w:p>
          <w:p w14:paraId="84000000">
            <w:pPr>
              <w:pStyle w:val="Style_4"/>
              <w:widowControl w:val="1"/>
              <w:numPr>
                <w:ilvl w:val="0"/>
                <w:numId w:val="1"/>
              </w:numPr>
              <w:tabs>
                <w:tab w:leader="none" w:pos="454" w:val="left"/>
              </w:tabs>
              <w:spacing w:after="0" w:line="240" w:lineRule="auto"/>
              <w:ind w:firstLine="142" w:left="29"/>
              <w:jc w:val="both"/>
              <w:rPr>
                <w:rFonts w:ascii="Times New Roman" w:hAnsi="Times New Roman"/>
                <w:sz w:val="24"/>
              </w:rPr>
            </w:pPr>
            <w:r>
              <w:rPr>
                <w:rFonts w:ascii="Times New Roman" w:hAnsi="Times New Roman"/>
                <w:b w:val="1"/>
                <w:sz w:val="24"/>
              </w:rPr>
              <w:t>трудоустраивать  участников  СВО, на выделенные рабочие места</w:t>
            </w:r>
            <w:r>
              <w:rPr>
                <w:rFonts w:ascii="Times New Roman" w:hAnsi="Times New Roman"/>
                <w:sz w:val="24"/>
              </w:rPr>
              <w:t xml:space="preserve"> самостоятельно или посредством обращения в органы службы занятости (</w:t>
            </w:r>
            <w:r>
              <w:rPr>
                <w:rFonts w:ascii="Times New Roman" w:hAnsi="Times New Roman"/>
                <w:i w:val="1"/>
                <w:sz w:val="24"/>
              </w:rPr>
              <w:t>за предоставлением меры поддержки</w:t>
            </w:r>
            <w:r>
              <w:rPr>
                <w:rFonts w:ascii="Times New Roman" w:hAnsi="Times New Roman"/>
                <w:sz w:val="24"/>
              </w:rPr>
              <w:t xml:space="preserve"> </w:t>
            </w:r>
            <w:r>
              <w:rPr>
                <w:rFonts w:ascii="Times New Roman" w:hAnsi="Times New Roman"/>
                <w:b w:val="1"/>
                <w:i w:val="1"/>
                <w:sz w:val="24"/>
              </w:rPr>
              <w:t>по содействию в подборе необходимых работников</w:t>
            </w:r>
            <w:r>
              <w:rPr>
                <w:rFonts w:ascii="Times New Roman" w:hAnsi="Times New Roman"/>
                <w:sz w:val="24"/>
              </w:rPr>
              <w:t>).</w:t>
            </w:r>
          </w:p>
          <w:p w14:paraId="85000000">
            <w:pPr>
              <w:pStyle w:val="Style_4"/>
              <w:widowControl w:val="1"/>
              <w:tabs>
                <w:tab w:leader="none" w:pos="454" w:val="left"/>
              </w:tabs>
              <w:spacing w:after="0" w:line="240" w:lineRule="auto"/>
              <w:ind w:left="34"/>
              <w:jc w:val="both"/>
              <w:rPr>
                <w:rFonts w:ascii="Times New Roman" w:hAnsi="Times New Roman"/>
                <w:sz w:val="24"/>
              </w:rPr>
            </w:pPr>
            <w:r>
              <w:rPr>
                <w:rFonts w:ascii="Times New Roman" w:hAnsi="Times New Roman"/>
                <w:sz w:val="24"/>
              </w:rPr>
              <w:t xml:space="preserve">   В соответствии с Законом работодатель обязан не только выделить рабочее место для трудоустройства участников СВО, но и трудоустроить на него работника соответствующей категории. </w:t>
            </w:r>
          </w:p>
          <w:p w14:paraId="86000000">
            <w:pPr>
              <w:pStyle w:val="Style_4"/>
              <w:widowControl w:val="1"/>
              <w:tabs>
                <w:tab w:leader="none" w:pos="454" w:val="left"/>
              </w:tabs>
              <w:spacing w:after="0" w:line="240" w:lineRule="auto"/>
              <w:ind w:left="34"/>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Таким образом, если работодатель обратился за предоставлением ему указанной меры поддержки в органы службы занятости, но ему в течение отчетного периода не подобрали подходящих кандидатур работников в связи с их отсутствием, обязанность будет считаться </w:t>
            </w:r>
            <w:r>
              <w:rPr>
                <w:rFonts w:ascii="Times New Roman" w:hAnsi="Times New Roman"/>
                <w:sz w:val="24"/>
              </w:rPr>
              <w:t>выполненной.</w:t>
            </w:r>
          </w:p>
        </w:tc>
      </w:tr>
      <w:tr>
        <w:tc>
          <w:tcPr>
            <w:tcW w:type="dxa" w:w="7621"/>
            <w:tcBorders>
              <w:top w:color="000000" w:sz="4" w:val="single"/>
              <w:left w:color="000000" w:sz="4" w:val="single"/>
              <w:bottom w:color="000000" w:sz="4" w:val="single"/>
              <w:right w:color="000000" w:sz="4" w:val="single"/>
            </w:tcBorders>
          </w:tcPr>
          <w:p w14:paraId="87000000">
            <w:pPr>
              <w:rPr>
                <w:rFonts w:ascii="Times New Roman" w:hAnsi="Times New Roman"/>
                <w:sz w:val="24"/>
              </w:rPr>
            </w:pPr>
            <w:r>
              <w:rPr>
                <w:rFonts w:ascii="Times New Roman" w:hAnsi="Times New Roman"/>
                <w:sz w:val="24"/>
              </w:rPr>
              <w:t xml:space="preserve">Я бы хотела еще узнать, будут ли выдавать какое-то подтверждение работодателю о том, что на учете нет участников </w:t>
            </w:r>
            <w:r>
              <w:rPr>
                <w:rFonts w:ascii="Times New Roman" w:hAnsi="Times New Roman"/>
                <w:sz w:val="24"/>
              </w:rPr>
              <w:t>сво</w:t>
            </w:r>
            <w:r>
              <w:rPr>
                <w:rFonts w:ascii="Times New Roman" w:hAnsi="Times New Roman"/>
                <w:sz w:val="24"/>
              </w:rPr>
              <w:t>, и потому квота не может быть выполнена.</w:t>
            </w:r>
          </w:p>
          <w:p w14:paraId="88000000">
            <w:pPr>
              <w:rPr>
                <w:rFonts w:ascii="Times New Roman" w:hAnsi="Times New Roman"/>
                <w:sz w:val="24"/>
              </w:rPr>
            </w:pPr>
          </w:p>
          <w:p w14:paraId="89000000">
            <w:pPr>
              <w:rPr>
                <w:rFonts w:ascii="Times New Roman" w:hAnsi="Times New Roman"/>
                <w:sz w:val="24"/>
              </w:rPr>
            </w:pPr>
            <w:r>
              <w:rPr>
                <w:rFonts w:ascii="Times New Roman" w:hAnsi="Times New Roman"/>
                <w:sz w:val="24"/>
              </w:rPr>
              <w:t xml:space="preserve">Каким </w:t>
            </w:r>
            <w:r>
              <w:rPr>
                <w:rFonts w:ascii="Times New Roman" w:hAnsi="Times New Roman"/>
                <w:sz w:val="24"/>
              </w:rPr>
              <w:t>документом</w:t>
            </w:r>
            <w:r>
              <w:rPr>
                <w:rFonts w:ascii="Times New Roman" w:hAnsi="Times New Roman"/>
                <w:sz w:val="24"/>
              </w:rPr>
              <w:t xml:space="preserve"> возможно будет подтвердить отсутствие в службе занятости кандидатов на выделенные у Работодателя рабочие места?</w:t>
            </w:r>
          </w:p>
        </w:tc>
        <w:tc>
          <w:tcPr>
            <w:tcW w:type="dxa" w:w="7649"/>
            <w:tcBorders>
              <w:top w:color="000000" w:sz="4" w:val="single"/>
              <w:left w:color="000000" w:sz="4" w:val="single"/>
              <w:bottom w:color="000000" w:sz="4" w:val="single"/>
              <w:right w:color="000000" w:sz="4" w:val="single"/>
            </w:tcBorders>
          </w:tcPr>
          <w:p w14:paraId="8A000000">
            <w:pPr>
              <w:rPr>
                <w:rFonts w:ascii="Times New Roman" w:hAnsi="Times New Roman"/>
                <w:color w:val="000000"/>
                <w:sz w:val="24"/>
              </w:rPr>
            </w:pPr>
            <w:r>
              <w:rPr>
                <w:rFonts w:ascii="Times New Roman" w:hAnsi="Times New Roman"/>
                <w:color w:val="000000"/>
                <w:sz w:val="24"/>
              </w:rPr>
              <w:t xml:space="preserve">   Предоставление</w:t>
            </w:r>
            <w:r>
              <w:rPr>
                <w:rFonts w:ascii="Times New Roman" w:hAnsi="Times New Roman"/>
                <w:color w:val="000000"/>
                <w:sz w:val="24"/>
              </w:rPr>
              <w:t xml:space="preserve"> </w:t>
            </w:r>
            <w:r>
              <w:rPr>
                <w:rFonts w:ascii="Times New Roman" w:hAnsi="Times New Roman"/>
                <w:color w:val="000000"/>
                <w:sz w:val="24"/>
              </w:rPr>
              <w:t xml:space="preserve">каких-либо документов, подтверждающих отсутствие на учете в органах службы занятости граждан, которые могли бы быть трудоустроены на выделенные работодателем рабочие места для участников СВО, не предусмотрено. </w:t>
            </w:r>
          </w:p>
          <w:p w14:paraId="8B000000">
            <w:pPr>
              <w:rPr>
                <w:rFonts w:ascii="Times New Roman" w:hAnsi="Times New Roman"/>
                <w:color w:val="000000"/>
                <w:sz w:val="24"/>
              </w:rPr>
            </w:pPr>
            <w:r>
              <w:rPr>
                <w:rFonts w:ascii="Times New Roman" w:hAnsi="Times New Roman"/>
                <w:color w:val="000000"/>
                <w:sz w:val="24"/>
              </w:rPr>
              <w:t xml:space="preserve">   В целях выполнения обязанности по трудоустройству граждан, особо нуждающихся в социальной защите, рекомендуем обращаться в органы службы занятости за получением меры государственной поддержки по содействию работодателям в подборе необходимых работников. </w:t>
            </w:r>
          </w:p>
          <w:p w14:paraId="8C000000">
            <w:pPr>
              <w:rPr>
                <w:rFonts w:ascii="Times New Roman" w:hAnsi="Times New Roman"/>
                <w:sz w:val="24"/>
              </w:rPr>
            </w:pP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 xml:space="preserve">В этом случае при отсутствии предложений от органов службы занятости </w:t>
            </w:r>
            <w:r>
              <w:rPr>
                <w:rFonts w:ascii="Times New Roman" w:hAnsi="Times New Roman"/>
                <w:sz w:val="24"/>
              </w:rPr>
              <w:t xml:space="preserve">по кандидатурам работников, и при отсутствии заявлений от возможных претендентов от обучения с последующим трудоустройством к работодателю по состоянию на отчетную дату, обязанности работодателя (по выделению рабочих мест, размещению информации о вакансиях и принятию мер к трудоустройству путем обращения в органы службы занятости) будут считаться выполненными. </w:t>
            </w:r>
          </w:p>
        </w:tc>
      </w:tr>
      <w:tr>
        <w:tc>
          <w:tcPr>
            <w:tcW w:type="dxa" w:w="15270"/>
            <w:gridSpan w:val="2"/>
            <w:tcBorders>
              <w:top w:color="000000" w:sz="4" w:val="single"/>
              <w:left w:color="000000" w:sz="4" w:val="single"/>
              <w:bottom w:color="000000" w:sz="4" w:val="single"/>
              <w:right w:color="000000" w:sz="4" w:val="single"/>
            </w:tcBorders>
          </w:tcPr>
          <w:p w14:paraId="8D000000">
            <w:pPr>
              <w:widowControl w:val="1"/>
              <w:ind/>
              <w:jc w:val="center"/>
              <w:rPr>
                <w:rFonts w:ascii="Times New Roman" w:hAnsi="Times New Roman"/>
              </w:rPr>
            </w:pPr>
            <w:r>
              <w:rPr>
                <w:rFonts w:ascii="Times New Roman" w:hAnsi="Times New Roman"/>
                <w:b w:val="1"/>
              </w:rPr>
              <w:t xml:space="preserve">6. </w:t>
            </w:r>
            <w:r>
              <w:rPr>
                <w:rFonts w:ascii="Times New Roman" w:hAnsi="Times New Roman"/>
                <w:b w:val="1"/>
              </w:rPr>
              <w:t>Ответственность работодателей</w:t>
            </w:r>
          </w:p>
        </w:tc>
      </w:tr>
      <w:tr>
        <w:tc>
          <w:tcPr>
            <w:tcW w:type="dxa" w:w="7621"/>
            <w:tcBorders>
              <w:top w:color="000000" w:sz="4" w:val="single"/>
              <w:left w:color="000000" w:sz="4" w:val="single"/>
              <w:bottom w:color="000000" w:sz="4" w:val="single"/>
              <w:right w:color="000000" w:sz="4" w:val="single"/>
            </w:tcBorders>
          </w:tcPr>
          <w:p w14:paraId="8E000000">
            <w:pPr>
              <w:rPr>
                <w:rFonts w:ascii="Times New Roman" w:hAnsi="Times New Roman"/>
                <w:sz w:val="24"/>
              </w:rPr>
            </w:pPr>
            <w:r>
              <w:rPr>
                <w:rFonts w:ascii="Times New Roman" w:hAnsi="Times New Roman"/>
                <w:sz w:val="24"/>
              </w:rPr>
              <w:t xml:space="preserve">Чем грозит работодателю </w:t>
            </w:r>
            <w:r>
              <w:rPr>
                <w:rFonts w:ascii="Times New Roman" w:hAnsi="Times New Roman"/>
                <w:sz w:val="24"/>
              </w:rPr>
              <w:t>не выполнение</w:t>
            </w:r>
            <w:r>
              <w:rPr>
                <w:rFonts w:ascii="Times New Roman" w:hAnsi="Times New Roman"/>
                <w:sz w:val="24"/>
              </w:rPr>
              <w:t xml:space="preserve"> квоты?</w:t>
            </w:r>
          </w:p>
          <w:p w14:paraId="8F000000">
            <w:pPr>
              <w:rPr>
                <w:rFonts w:ascii="Times New Roman" w:hAnsi="Times New Roman"/>
                <w:sz w:val="24"/>
              </w:rPr>
            </w:pPr>
          </w:p>
          <w:p w14:paraId="90000000">
            <w:pPr>
              <w:rPr>
                <w:rFonts w:ascii="Times New Roman" w:hAnsi="Times New Roman"/>
                <w:sz w:val="24"/>
              </w:rPr>
            </w:pPr>
            <w:r>
              <w:rPr>
                <w:rFonts w:ascii="Times New Roman" w:hAnsi="Times New Roman"/>
                <w:sz w:val="24"/>
              </w:rPr>
              <w:t>Если мы не успеем трудоустроить до 10 октября, чем нам это грозит</w:t>
            </w:r>
            <w:r>
              <w:rPr>
                <w:rFonts w:ascii="Times New Roman" w:hAnsi="Times New Roman"/>
                <w:sz w:val="24"/>
              </w:rPr>
              <w:t xml:space="preserve"> ?</w:t>
            </w:r>
          </w:p>
          <w:p w14:paraId="91000000">
            <w:pPr>
              <w:rPr>
                <w:rFonts w:ascii="Times New Roman" w:hAnsi="Times New Roman"/>
                <w:sz w:val="24"/>
              </w:rPr>
            </w:pPr>
          </w:p>
          <w:p w14:paraId="92000000">
            <w:pPr>
              <w:rPr>
                <w:rFonts w:ascii="Times New Roman" w:hAnsi="Times New Roman"/>
                <w:sz w:val="24"/>
              </w:rPr>
            </w:pPr>
          </w:p>
        </w:tc>
        <w:tc>
          <w:tcPr>
            <w:tcW w:type="dxa" w:w="7649"/>
            <w:tcBorders>
              <w:top w:color="000000" w:sz="4" w:val="single"/>
              <w:left w:color="000000" w:sz="4" w:val="single"/>
              <w:bottom w:color="000000" w:sz="4" w:val="single"/>
              <w:right w:color="000000" w:sz="4" w:val="single"/>
            </w:tcBorders>
          </w:tcPr>
          <w:p w14:paraId="93000000">
            <w:pPr>
              <w:rPr>
                <w:rFonts w:ascii="Times New Roman" w:hAnsi="Times New Roman"/>
                <w:sz w:val="24"/>
              </w:rPr>
            </w:pPr>
            <w:r>
              <w:rPr>
                <w:rFonts w:ascii="Times New Roman" w:hAnsi="Times New Roman"/>
                <w:sz w:val="24"/>
              </w:rPr>
              <w:t xml:space="preserve">      </w:t>
            </w:r>
            <w:r>
              <w:rPr>
                <w:rFonts w:ascii="Times New Roman" w:hAnsi="Times New Roman"/>
                <w:sz w:val="24"/>
              </w:rPr>
              <w:t xml:space="preserve">В соответствии со статьей 9 Закона № 58-ГД нарушение </w:t>
            </w:r>
            <w:r>
              <w:rPr>
                <w:rFonts w:ascii="Times New Roman" w:hAnsi="Times New Roman"/>
                <w:sz w:val="24"/>
              </w:rPr>
              <w:t>положений Закона влечет за собой ответственность в соответствии с действующим законодательством Российской Федерации и Самарской области.</w:t>
            </w:r>
          </w:p>
          <w:p w14:paraId="94000000">
            <w:pPr>
              <w:widowControl w:val="1"/>
              <w:ind w:firstLine="317"/>
              <w:rPr>
                <w:rFonts w:ascii="Times New Roman" w:hAnsi="Times New Roman"/>
                <w:sz w:val="24"/>
              </w:rPr>
            </w:pPr>
            <w:r>
              <w:rPr>
                <w:rFonts w:ascii="Times New Roman" w:hAnsi="Times New Roman"/>
                <w:sz w:val="24"/>
              </w:rPr>
              <w:t>Так,</w:t>
            </w:r>
            <w:r>
              <w:rPr>
                <w:rFonts w:ascii="Times New Roman" w:hAnsi="Times New Roman"/>
                <w:sz w:val="24"/>
              </w:rPr>
              <w:t xml:space="preserve"> </w:t>
            </w:r>
            <w:r>
              <w:rPr>
                <w:rFonts w:ascii="Times New Roman" w:hAnsi="Times New Roman"/>
                <w:sz w:val="24"/>
              </w:rPr>
              <w:t>административная ответственность за непредставление или несвоевременное представление сведений о свободных рабочих местах или вакантных должностях возникает по статье 19.7 Ко</w:t>
            </w:r>
            <w:r>
              <w:rPr>
                <w:rFonts w:ascii="Times New Roman" w:hAnsi="Times New Roman"/>
                <w:sz w:val="24"/>
              </w:rPr>
              <w:t>АП РФ</w:t>
            </w:r>
            <w:r>
              <w:rPr>
                <w:rFonts w:ascii="Times New Roman" w:hAnsi="Times New Roman"/>
                <w:sz w:val="24"/>
              </w:rPr>
              <w:t>.</w:t>
            </w:r>
            <w:r>
              <w:rPr>
                <w:rFonts w:ascii="Times New Roman" w:hAnsi="Times New Roman"/>
                <w:sz w:val="24"/>
              </w:rPr>
              <w:t xml:space="preserve"> </w:t>
            </w:r>
          </w:p>
          <w:p w14:paraId="95000000">
            <w:pPr>
              <w:widowControl w:val="1"/>
              <w:ind w:firstLine="317"/>
              <w:rPr>
                <w:rFonts w:ascii="Times New Roman" w:hAnsi="Times New Roman"/>
                <w:sz w:val="24"/>
              </w:rPr>
            </w:pPr>
            <w:r>
              <w:rPr>
                <w:rFonts w:ascii="Times New Roman" w:hAnsi="Times New Roman"/>
                <w:sz w:val="24"/>
              </w:rPr>
              <w:t xml:space="preserve">Административная ответственность </w:t>
            </w:r>
            <w:r>
              <w:rPr>
                <w:rFonts w:ascii="Times New Roman" w:hAnsi="Times New Roman"/>
                <w:sz w:val="24"/>
              </w:rPr>
              <w:t xml:space="preserve">за </w:t>
            </w:r>
            <w:r>
              <w:rPr>
                <w:rFonts w:ascii="Times New Roman" w:hAnsi="Times New Roman"/>
                <w:sz w:val="24"/>
              </w:rPr>
              <w:t>неисполнение обязанности работодателем по трудоустройству на выделенные в соответствии с Законом</w:t>
            </w:r>
            <w:r>
              <w:rPr>
                <w:rFonts w:ascii="Times New Roman" w:hAnsi="Times New Roman"/>
                <w:sz w:val="24"/>
              </w:rPr>
              <w:t xml:space="preserve"> № 58-ГД рабочие места граждан, особо нуждающихся в социальной защите, Законом Самарской области от 01.11.2007 № 115-ГД «Об административных правонарушениях на территории Самарской области» в настоящее время не установлена.</w:t>
            </w:r>
          </w:p>
        </w:tc>
      </w:tr>
      <w:tr>
        <w:tc>
          <w:tcPr>
            <w:tcW w:type="dxa" w:w="15270"/>
            <w:gridSpan w:val="2"/>
            <w:tcBorders>
              <w:top w:color="000000" w:sz="4" w:val="single"/>
              <w:left w:color="000000" w:sz="4" w:val="single"/>
              <w:bottom w:color="000000" w:sz="4" w:val="single"/>
              <w:right w:color="000000" w:sz="4" w:val="single"/>
            </w:tcBorders>
          </w:tcPr>
          <w:p w14:paraId="96000000">
            <w:pPr>
              <w:widowControl w:val="1"/>
              <w:ind/>
              <w:jc w:val="center"/>
              <w:rPr>
                <w:rFonts w:ascii="Times New Roman" w:hAnsi="Times New Roman"/>
                <w:b w:val="1"/>
              </w:rPr>
            </w:pPr>
            <w:r>
              <w:rPr>
                <w:rFonts w:ascii="Times New Roman" w:hAnsi="Times New Roman"/>
                <w:b w:val="1"/>
              </w:rPr>
              <w:t xml:space="preserve">7. </w:t>
            </w:r>
            <w:r>
              <w:rPr>
                <w:rFonts w:ascii="Times New Roman" w:hAnsi="Times New Roman"/>
                <w:b w:val="1"/>
              </w:rPr>
              <w:t>Трудоустройство участников СВО на выделенные рабочие места и квота для инвалидов</w:t>
            </w:r>
          </w:p>
        </w:tc>
      </w:tr>
      <w:tr>
        <w:tc>
          <w:tcPr>
            <w:tcW w:type="dxa" w:w="7621"/>
            <w:tcBorders>
              <w:top w:color="000000" w:sz="4" w:val="single"/>
              <w:left w:color="000000" w:sz="4" w:val="single"/>
              <w:bottom w:color="000000" w:sz="4" w:val="single"/>
              <w:right w:color="000000" w:sz="4" w:val="single"/>
            </w:tcBorders>
          </w:tcPr>
          <w:p w14:paraId="97000000">
            <w:pPr>
              <w:rPr>
                <w:rFonts w:ascii="Times New Roman" w:hAnsi="Times New Roman"/>
                <w:sz w:val="24"/>
              </w:rPr>
            </w:pPr>
            <w:r>
              <w:rPr>
                <w:rFonts w:ascii="Times New Roman" w:hAnsi="Times New Roman"/>
                <w:sz w:val="24"/>
              </w:rPr>
              <w:t>Если трудоустроен участник СВО, являющийся инвалидом, то к какой категории его отнести? К инвалидам или участник СВО? Или к 2-м категориям?</w:t>
            </w:r>
          </w:p>
          <w:p w14:paraId="98000000">
            <w:pPr>
              <w:rPr>
                <w:rFonts w:ascii="Times New Roman" w:hAnsi="Times New Roman"/>
                <w:sz w:val="24"/>
              </w:rPr>
            </w:pPr>
          </w:p>
          <w:p w14:paraId="99000000">
            <w:pPr>
              <w:rPr>
                <w:rFonts w:ascii="Times New Roman" w:hAnsi="Times New Roman"/>
                <w:sz w:val="24"/>
              </w:rPr>
            </w:pPr>
            <w:r>
              <w:rPr>
                <w:rFonts w:ascii="Times New Roman" w:hAnsi="Times New Roman"/>
                <w:sz w:val="24"/>
              </w:rPr>
              <w:t>Но в целом, если квота по инвалидам уже выполнена, участник СВО может быть принят на квотируемое для участников СВО место? (ч.2 ст. 6 Закона 58-ГД)</w:t>
            </w:r>
          </w:p>
          <w:p w14:paraId="9A000000">
            <w:pPr>
              <w:rPr>
                <w:rFonts w:ascii="Times New Roman" w:hAnsi="Times New Roman"/>
                <w:sz w:val="24"/>
              </w:rPr>
            </w:pPr>
            <w:r>
              <w:rPr>
                <w:rFonts w:ascii="Times New Roman" w:hAnsi="Times New Roman"/>
                <w:sz w:val="24"/>
              </w:rPr>
              <w:t>Инвалиды и участники СВО по разным квотам?</w:t>
            </w:r>
          </w:p>
          <w:p w14:paraId="9B000000">
            <w:pPr>
              <w:rPr>
                <w:rFonts w:ascii="Times New Roman" w:hAnsi="Times New Roman"/>
                <w:sz w:val="24"/>
              </w:rPr>
            </w:pPr>
          </w:p>
          <w:p w14:paraId="9C000000">
            <w:pPr>
              <w:rPr>
                <w:rFonts w:ascii="Times New Roman" w:hAnsi="Times New Roman"/>
                <w:sz w:val="24"/>
              </w:rPr>
            </w:pPr>
            <w:r>
              <w:rPr>
                <w:rFonts w:ascii="Times New Roman" w:hAnsi="Times New Roman"/>
                <w:sz w:val="24"/>
              </w:rPr>
              <w:t>Подскажите</w:t>
            </w:r>
            <w:r>
              <w:rPr>
                <w:rFonts w:ascii="Times New Roman" w:hAnsi="Times New Roman"/>
                <w:sz w:val="24"/>
              </w:rPr>
              <w:t xml:space="preserve"> пожалуйста, ст. Закона, где указано, что инвалида, если он является участником СВО, работодатель не может учесть по двум квотам?</w:t>
            </w:r>
          </w:p>
        </w:tc>
        <w:tc>
          <w:tcPr>
            <w:tcW w:type="dxa" w:w="7649"/>
            <w:tcBorders>
              <w:top w:color="000000" w:sz="4" w:val="single"/>
              <w:left w:color="000000" w:sz="4" w:val="single"/>
              <w:bottom w:color="000000" w:sz="4" w:val="single"/>
              <w:right w:color="000000" w:sz="4" w:val="single"/>
            </w:tcBorders>
          </w:tcPr>
          <w:p w14:paraId="9D000000">
            <w:pPr>
              <w:rPr>
                <w:rFonts w:ascii="Times New Roman" w:hAnsi="Times New Roman"/>
                <w:sz w:val="24"/>
              </w:rPr>
            </w:pPr>
            <w:r>
              <w:rPr>
                <w:rFonts w:ascii="Times New Roman" w:hAnsi="Times New Roman"/>
                <w:sz w:val="24"/>
              </w:rPr>
              <w:t xml:space="preserve">    </w:t>
            </w:r>
            <w:r>
              <w:rPr>
                <w:rFonts w:ascii="Times New Roman" w:hAnsi="Times New Roman"/>
                <w:sz w:val="24"/>
              </w:rPr>
              <w:t xml:space="preserve">Действие Закона не распространяется на отношения, урегулированные Законом Самарской области от 26 декабря 2003 года № 125-ГД «О квотировании рабочих мест для инвалидов в Самарской </w:t>
            </w:r>
            <w:r>
              <w:rPr>
                <w:rFonts w:ascii="Times New Roman" w:hAnsi="Times New Roman"/>
                <w:sz w:val="24"/>
              </w:rPr>
              <w:t>области» (статья 1 Закона).</w:t>
            </w:r>
          </w:p>
          <w:p w14:paraId="9E000000">
            <w:pPr>
              <w:rPr>
                <w:rFonts w:ascii="Times New Roman" w:hAnsi="Times New Roman"/>
                <w:sz w:val="24"/>
              </w:rPr>
            </w:pPr>
            <w:r>
              <w:rPr>
                <w:rFonts w:ascii="Times New Roman" w:hAnsi="Times New Roman"/>
                <w:sz w:val="24"/>
              </w:rPr>
              <w:t xml:space="preserve">    </w:t>
            </w:r>
            <w:r>
              <w:rPr>
                <w:rFonts w:ascii="Times New Roman" w:hAnsi="Times New Roman"/>
                <w:sz w:val="24"/>
              </w:rPr>
              <w:t>В этой связи участник СВО, являющийся инвалидом, может быть принят на рабочее место, в рамках исполнения квоты для инвалидов. При этом он не может быть одновременно учтен, как принятый на выделенное рабочее место для участников СВО.</w:t>
            </w:r>
          </w:p>
          <w:p w14:paraId="9F000000">
            <w:pPr>
              <w:rPr>
                <w:rFonts w:ascii="Times New Roman" w:hAnsi="Times New Roman"/>
                <w:sz w:val="24"/>
              </w:rPr>
            </w:pPr>
            <w:r>
              <w:rPr>
                <w:rFonts w:ascii="Times New Roman" w:hAnsi="Times New Roman"/>
                <w:sz w:val="24"/>
              </w:rPr>
              <w:t xml:space="preserve">    </w:t>
            </w:r>
          </w:p>
        </w:tc>
      </w:tr>
      <w:tr>
        <w:tc>
          <w:tcPr>
            <w:tcW w:type="dxa" w:w="15270"/>
            <w:gridSpan w:val="2"/>
            <w:tcBorders>
              <w:top w:color="000000" w:sz="4" w:val="single"/>
              <w:left w:color="000000" w:sz="4" w:val="single"/>
              <w:bottom w:color="000000" w:sz="4" w:val="single"/>
              <w:right w:color="000000" w:sz="4" w:val="single"/>
            </w:tcBorders>
          </w:tcPr>
          <w:p w14:paraId="A0000000">
            <w:pPr>
              <w:widowControl w:val="1"/>
              <w:ind/>
              <w:jc w:val="center"/>
              <w:rPr>
                <w:rFonts w:ascii="Times New Roman" w:hAnsi="Times New Roman"/>
                <w:b w:val="1"/>
                <w:sz w:val="24"/>
              </w:rPr>
            </w:pPr>
            <w:r>
              <w:rPr>
                <w:rFonts w:ascii="Times New Roman" w:hAnsi="Times New Roman"/>
                <w:b w:val="1"/>
              </w:rPr>
              <w:t xml:space="preserve">8. </w:t>
            </w:r>
            <w:r>
              <w:rPr>
                <w:rFonts w:ascii="Times New Roman" w:hAnsi="Times New Roman"/>
                <w:b w:val="1"/>
              </w:rPr>
              <w:t xml:space="preserve">Размещение </w:t>
            </w:r>
            <w:r>
              <w:rPr>
                <w:rFonts w:ascii="Times New Roman" w:hAnsi="Times New Roman"/>
                <w:b w:val="1"/>
              </w:rPr>
              <w:t xml:space="preserve">информации о выделенных рабочих местах и </w:t>
            </w:r>
            <w:r>
              <w:rPr>
                <w:rFonts w:ascii="Times New Roman" w:hAnsi="Times New Roman"/>
                <w:b w:val="1"/>
              </w:rPr>
              <w:t xml:space="preserve">отчета по </w:t>
            </w:r>
            <w:r>
              <w:rPr>
                <w:rFonts w:ascii="Times New Roman" w:hAnsi="Times New Roman"/>
                <w:b w:val="1"/>
              </w:rPr>
              <w:t>заполненности</w:t>
            </w:r>
            <w:r>
              <w:rPr>
                <w:rFonts w:ascii="Times New Roman" w:hAnsi="Times New Roman"/>
                <w:b w:val="1"/>
              </w:rPr>
              <w:t xml:space="preserve"> </w:t>
            </w:r>
            <w:r>
              <w:rPr>
                <w:rFonts w:ascii="Times New Roman" w:hAnsi="Times New Roman"/>
                <w:b w:val="1"/>
              </w:rPr>
              <w:t xml:space="preserve">рабочих мест </w:t>
            </w:r>
          </w:p>
        </w:tc>
      </w:tr>
      <w:tr>
        <w:tc>
          <w:tcPr>
            <w:tcW w:type="dxa" w:w="7621"/>
            <w:tcBorders>
              <w:top w:color="000000" w:sz="4" w:val="single"/>
              <w:left w:color="000000" w:sz="4" w:val="single"/>
              <w:bottom w:color="000000" w:sz="4" w:val="single"/>
              <w:right w:color="000000" w:sz="4" w:val="single"/>
            </w:tcBorders>
          </w:tcPr>
          <w:p w14:paraId="A1000000">
            <w:pPr>
              <w:rPr>
                <w:rFonts w:ascii="Times New Roman" w:hAnsi="Times New Roman"/>
                <w:sz w:val="24"/>
              </w:rPr>
            </w:pPr>
            <w:r>
              <w:rPr>
                <w:rFonts w:ascii="Times New Roman" w:hAnsi="Times New Roman"/>
                <w:sz w:val="24"/>
              </w:rPr>
              <w:t>Подскажите пожалуйста Мне звонили с ЦНЗ и просили все вакансии сделать</w:t>
            </w:r>
            <w:r>
              <w:rPr>
                <w:rFonts w:ascii="Times New Roman" w:hAnsi="Times New Roman"/>
                <w:sz w:val="24"/>
              </w:rPr>
              <w:t xml:space="preserve"> :</w:t>
            </w:r>
            <w:r>
              <w:rPr>
                <w:rFonts w:ascii="Times New Roman" w:hAnsi="Times New Roman"/>
                <w:sz w:val="24"/>
              </w:rPr>
              <w:t xml:space="preserve"> обычные, котируемые для участников </w:t>
            </w:r>
            <w:r>
              <w:rPr>
                <w:rFonts w:ascii="Times New Roman" w:hAnsi="Times New Roman"/>
                <w:sz w:val="24"/>
              </w:rPr>
              <w:t>сво</w:t>
            </w:r>
            <w:r>
              <w:rPr>
                <w:rFonts w:ascii="Times New Roman" w:hAnsi="Times New Roman"/>
                <w:sz w:val="24"/>
              </w:rPr>
              <w:t xml:space="preserve"> и их семей</w:t>
            </w:r>
            <w:r>
              <w:rPr>
                <w:rFonts w:ascii="Times New Roman" w:hAnsi="Times New Roman"/>
                <w:sz w:val="24"/>
              </w:rPr>
              <w:t xml:space="preserve">. </w:t>
            </w:r>
          </w:p>
          <w:p w14:paraId="A2000000">
            <w:pPr>
              <w:rPr>
                <w:rFonts w:ascii="Times New Roman" w:hAnsi="Times New Roman"/>
                <w:sz w:val="24"/>
              </w:rPr>
            </w:pPr>
            <w:r>
              <w:rPr>
                <w:rFonts w:ascii="Times New Roman" w:hAnsi="Times New Roman"/>
                <w:sz w:val="24"/>
              </w:rPr>
              <w:t xml:space="preserve">То есть правильно я </w:t>
            </w:r>
            <w:r>
              <w:rPr>
                <w:rFonts w:ascii="Times New Roman" w:hAnsi="Times New Roman"/>
                <w:sz w:val="24"/>
              </w:rPr>
              <w:t>понимаю</w:t>
            </w:r>
            <w:r>
              <w:rPr>
                <w:rFonts w:ascii="Times New Roman" w:hAnsi="Times New Roman"/>
                <w:sz w:val="24"/>
              </w:rPr>
              <w:t xml:space="preserve"> что все вакансии уходят как квотируемые и это не правильно?</w:t>
            </w:r>
          </w:p>
        </w:tc>
        <w:tc>
          <w:tcPr>
            <w:tcW w:type="dxa" w:w="7649"/>
            <w:tcBorders>
              <w:top w:color="000000" w:sz="4" w:val="single"/>
              <w:left w:color="000000" w:sz="4" w:val="single"/>
              <w:bottom w:color="000000" w:sz="4" w:val="single"/>
              <w:right w:color="000000" w:sz="4" w:val="single"/>
            </w:tcBorders>
          </w:tcPr>
          <w:p w14:paraId="A3000000">
            <w:pPr>
              <w:rPr>
                <w:rFonts w:ascii="Times New Roman" w:hAnsi="Times New Roman"/>
                <w:sz w:val="24"/>
              </w:rPr>
            </w:pPr>
            <w:r>
              <w:rPr>
                <w:rFonts w:ascii="Times New Roman" w:hAnsi="Times New Roman"/>
                <w:sz w:val="24"/>
              </w:rPr>
              <w:t>Для индивидуального рассмотрения Вашей ситуации просим связаться с нами по номеру телефона 8(846) 254-07-60 (доб. 50-59)</w:t>
            </w:r>
            <w:r>
              <w:rPr>
                <w:rFonts w:ascii="Times New Roman" w:hAnsi="Times New Roman"/>
                <w:i w:val="1"/>
                <w:sz w:val="24"/>
              </w:rPr>
              <w:t>.</w:t>
            </w:r>
          </w:p>
        </w:tc>
      </w:tr>
      <w:tr>
        <w:tc>
          <w:tcPr>
            <w:tcW w:type="dxa" w:w="7621"/>
            <w:tcBorders>
              <w:top w:color="000000" w:sz="4" w:val="single"/>
              <w:left w:color="000000" w:sz="4" w:val="single"/>
              <w:bottom w:color="000000" w:sz="4" w:val="single"/>
              <w:right w:color="000000" w:sz="4" w:val="single"/>
            </w:tcBorders>
          </w:tcPr>
          <w:p w14:paraId="A4000000">
            <w:pPr>
              <w:rPr>
                <w:rFonts w:ascii="Times New Roman" w:hAnsi="Times New Roman"/>
                <w:sz w:val="24"/>
              </w:rPr>
            </w:pPr>
            <w:r>
              <w:rPr>
                <w:rFonts w:ascii="Times New Roman" w:hAnsi="Times New Roman"/>
                <w:sz w:val="24"/>
              </w:rPr>
              <w:t>Информация должна быть и на портале Работа в России и на интерактивном портале Самарской области?</w:t>
            </w:r>
          </w:p>
          <w:p w14:paraId="A5000000">
            <w:pPr>
              <w:rPr>
                <w:rFonts w:ascii="Times New Roman" w:hAnsi="Times New Roman"/>
                <w:sz w:val="24"/>
              </w:rPr>
            </w:pPr>
          </w:p>
          <w:p w14:paraId="A6000000">
            <w:pPr>
              <w:rPr>
                <w:rFonts w:ascii="Times New Roman" w:hAnsi="Times New Roman"/>
                <w:sz w:val="24"/>
              </w:rPr>
            </w:pPr>
            <w:r>
              <w:rPr>
                <w:rFonts w:ascii="Times New Roman" w:hAnsi="Times New Roman"/>
                <w:sz w:val="24"/>
              </w:rPr>
              <w:t xml:space="preserve">Данные мы направляем не на </w:t>
            </w:r>
            <w:r>
              <w:rPr>
                <w:rFonts w:ascii="Times New Roman" w:hAnsi="Times New Roman"/>
                <w:sz w:val="24"/>
              </w:rPr>
              <w:t>trudvsem.ru?информация</w:t>
            </w:r>
            <w:r>
              <w:rPr>
                <w:rFonts w:ascii="Times New Roman" w:hAnsi="Times New Roman"/>
                <w:sz w:val="24"/>
              </w:rPr>
              <w:t xml:space="preserve"> предоставляется в электронном виде посредством заполнения формы на Интерактивном портале службы занятости населения Самарской области (</w:t>
            </w:r>
            <w:r>
              <w:rPr>
                <w:rStyle w:val="Style_5_ch"/>
                <w:rFonts w:ascii="Times New Roman" w:hAnsi="Times New Roman"/>
                <w:sz w:val="24"/>
              </w:rPr>
              <w:fldChar w:fldCharType="begin"/>
            </w:r>
            <w:r>
              <w:rPr>
                <w:rStyle w:val="Style_5_ch"/>
                <w:rFonts w:ascii="Times New Roman" w:hAnsi="Times New Roman"/>
                <w:sz w:val="24"/>
              </w:rPr>
              <w:instrText>HYPERLINK "http://www.samaratrud.ru"</w:instrText>
            </w:r>
            <w:r>
              <w:rPr>
                <w:rStyle w:val="Style_5_ch"/>
                <w:rFonts w:ascii="Times New Roman" w:hAnsi="Times New Roman"/>
                <w:sz w:val="24"/>
              </w:rPr>
              <w:fldChar w:fldCharType="separate"/>
            </w:r>
            <w:r>
              <w:rPr>
                <w:rStyle w:val="Style_5_ch"/>
                <w:rFonts w:ascii="Times New Roman" w:hAnsi="Times New Roman"/>
                <w:sz w:val="24"/>
              </w:rPr>
              <w:t>www.samaratrud.ru</w:t>
            </w:r>
            <w:r>
              <w:rPr>
                <w:rStyle w:val="Style_5_ch"/>
                <w:rFonts w:ascii="Times New Roman" w:hAnsi="Times New Roman"/>
                <w:sz w:val="24"/>
              </w:rPr>
              <w:fldChar w:fldCharType="end"/>
            </w:r>
            <w:r>
              <w:rPr>
                <w:rFonts w:ascii="Times New Roman" w:hAnsi="Times New Roman"/>
                <w:sz w:val="24"/>
              </w:rPr>
              <w:t>)</w:t>
            </w:r>
          </w:p>
          <w:p w14:paraId="A7000000">
            <w:pPr>
              <w:rPr>
                <w:rFonts w:ascii="Times New Roman" w:hAnsi="Times New Roman"/>
                <w:sz w:val="24"/>
              </w:rPr>
            </w:pPr>
          </w:p>
          <w:p w14:paraId="A8000000">
            <w:pPr>
              <w:rPr>
                <w:rFonts w:ascii="Times New Roman" w:hAnsi="Times New Roman"/>
                <w:sz w:val="24"/>
              </w:rPr>
            </w:pPr>
            <w:r>
              <w:rPr>
                <w:rFonts w:ascii="Times New Roman" w:hAnsi="Times New Roman"/>
                <w:sz w:val="24"/>
              </w:rPr>
              <w:t>На интерактивном портале Самарской области форма отчета уже заработала? Некоторое время назад была не активна</w:t>
            </w:r>
            <w:r>
              <w:rPr>
                <w:rFonts w:ascii="Times New Roman" w:hAnsi="Times New Roman"/>
                <w:sz w:val="24"/>
              </w:rPr>
              <w:t>.</w:t>
            </w:r>
            <w:r>
              <w:rPr>
                <w:rFonts w:ascii="Times New Roman" w:hAnsi="Times New Roman"/>
                <w:sz w:val="24"/>
              </w:rPr>
              <w:br/>
            </w:r>
            <w:r>
              <w:rPr>
                <w:rFonts w:ascii="Times New Roman" w:hAnsi="Times New Roman"/>
                <w:sz w:val="24"/>
              </w:rPr>
              <w:t xml:space="preserve">+ </w:t>
            </w:r>
            <w:r>
              <w:rPr>
                <w:rFonts w:ascii="Times New Roman" w:hAnsi="Times New Roman"/>
                <w:sz w:val="24"/>
              </w:rPr>
              <w:t>н</w:t>
            </w:r>
            <w:r>
              <w:rPr>
                <w:rFonts w:ascii="Times New Roman" w:hAnsi="Times New Roman"/>
                <w:sz w:val="24"/>
              </w:rPr>
              <w:t>а интерактивном портале Самарской области не редактируется информация о численности предприятия. Заявление о корректировке данных направлено, стоит статус, что отработано, но данные остаются неизменными</w:t>
            </w:r>
          </w:p>
          <w:p w14:paraId="A9000000">
            <w:pPr>
              <w:rPr>
                <w:rFonts w:ascii="Times New Roman" w:hAnsi="Times New Roman"/>
                <w:sz w:val="24"/>
              </w:rPr>
            </w:pPr>
          </w:p>
          <w:p w14:paraId="AA000000">
            <w:pPr>
              <w:rPr>
                <w:rFonts w:ascii="Times New Roman" w:hAnsi="Times New Roman"/>
                <w:sz w:val="24"/>
              </w:rPr>
            </w:pPr>
            <w:r>
              <w:rPr>
                <w:rFonts w:ascii="Times New Roman" w:hAnsi="Times New Roman"/>
                <w:sz w:val="24"/>
              </w:rPr>
              <w:t>Отчёт первый даём  за сентябрь до 10 октября так?</w:t>
            </w:r>
          </w:p>
          <w:p w14:paraId="AB000000">
            <w:pPr>
              <w:rPr>
                <w:rFonts w:ascii="Times New Roman" w:hAnsi="Times New Roman"/>
                <w:sz w:val="24"/>
              </w:rPr>
            </w:pPr>
          </w:p>
          <w:p w14:paraId="AC000000">
            <w:pPr>
              <w:rPr>
                <w:rFonts w:ascii="Times New Roman" w:hAnsi="Times New Roman"/>
                <w:sz w:val="24"/>
              </w:rPr>
            </w:pPr>
            <w:r>
              <w:rPr>
                <w:rFonts w:ascii="Times New Roman" w:hAnsi="Times New Roman"/>
                <w:sz w:val="24"/>
              </w:rPr>
              <w:t xml:space="preserve">Если место уже занято, выделенное для трудоустройства участников </w:t>
            </w:r>
            <w:r>
              <w:rPr>
                <w:rFonts w:ascii="Times New Roman" w:hAnsi="Times New Roman"/>
                <w:sz w:val="24"/>
              </w:rPr>
              <w:t>сво</w:t>
            </w:r>
            <w:r>
              <w:rPr>
                <w:rFonts w:ascii="Times New Roman" w:hAnsi="Times New Roman"/>
                <w:sz w:val="24"/>
              </w:rPr>
              <w:t xml:space="preserve">, как </w:t>
            </w:r>
            <w:r>
              <w:rPr>
                <w:rFonts w:ascii="Times New Roman" w:hAnsi="Times New Roman"/>
                <w:sz w:val="24"/>
              </w:rPr>
              <w:t>предоставить отчёт</w:t>
            </w:r>
            <w:r>
              <w:rPr>
                <w:rFonts w:ascii="Times New Roman" w:hAnsi="Times New Roman"/>
                <w:sz w:val="24"/>
              </w:rPr>
              <w:t xml:space="preserve"> для </w:t>
            </w:r>
            <w:r>
              <w:rPr>
                <w:rFonts w:ascii="Times New Roman" w:hAnsi="Times New Roman"/>
                <w:sz w:val="24"/>
              </w:rPr>
              <w:t>цнз</w:t>
            </w:r>
            <w:r>
              <w:rPr>
                <w:rFonts w:ascii="Times New Roman" w:hAnsi="Times New Roman"/>
                <w:sz w:val="24"/>
              </w:rPr>
              <w:t xml:space="preserve"> правильно? Это обязательно основной сотрудник должен занимать место, или внешний </w:t>
            </w:r>
            <w:r>
              <w:rPr>
                <w:rFonts w:ascii="Times New Roman" w:hAnsi="Times New Roman"/>
                <w:sz w:val="24"/>
              </w:rPr>
              <w:t>совместитель тоже подходит?</w:t>
            </w:r>
          </w:p>
          <w:p w14:paraId="AD000000">
            <w:pPr>
              <w:rPr>
                <w:rFonts w:ascii="Times New Roman" w:hAnsi="Times New Roman"/>
                <w:sz w:val="24"/>
              </w:rPr>
            </w:pPr>
          </w:p>
          <w:p w14:paraId="AE000000">
            <w:pPr>
              <w:rPr>
                <w:rFonts w:ascii="Times New Roman" w:hAnsi="Times New Roman"/>
                <w:sz w:val="24"/>
              </w:rPr>
            </w:pPr>
            <w:r>
              <w:rPr>
                <w:rFonts w:ascii="Times New Roman" w:hAnsi="Times New Roman"/>
                <w:sz w:val="24"/>
              </w:rPr>
              <w:t>Должна ли организация подавать отчет в ЦЗН, если численность менее 100 человек?</w:t>
            </w:r>
          </w:p>
          <w:p w14:paraId="AF000000">
            <w:pPr>
              <w:rPr>
                <w:rFonts w:ascii="Times New Roman" w:hAnsi="Times New Roman"/>
                <w:sz w:val="24"/>
              </w:rPr>
            </w:pPr>
            <w:r>
              <w:rPr>
                <w:rFonts w:ascii="Times New Roman" w:hAnsi="Times New Roman"/>
                <w:sz w:val="24"/>
              </w:rPr>
              <w:t>Если численность сотрудников организации меньше 100 человек, что необходимо делать? Надо подавать какую-то отчетность?</w:t>
            </w:r>
          </w:p>
        </w:tc>
        <w:tc>
          <w:tcPr>
            <w:tcW w:type="dxa" w:w="7649"/>
            <w:tcBorders>
              <w:top w:color="000000" w:sz="4" w:val="single"/>
              <w:left w:color="000000" w:sz="4" w:val="single"/>
              <w:bottom w:color="000000" w:sz="4" w:val="single"/>
              <w:right w:color="000000" w:sz="4" w:val="single"/>
            </w:tcBorders>
          </w:tcPr>
          <w:p w14:paraId="B0000000">
            <w:pPr>
              <w:rPr>
                <w:rFonts w:ascii="Times New Roman" w:hAnsi="Times New Roman"/>
                <w:color w:val="000000"/>
                <w:sz w:val="24"/>
              </w:rPr>
            </w:pPr>
            <w:r>
              <w:rPr>
                <w:rFonts w:ascii="Times New Roman" w:hAnsi="Times New Roman"/>
                <w:color w:val="00B050"/>
                <w:sz w:val="24"/>
              </w:rPr>
              <w:t xml:space="preserve">    </w:t>
            </w:r>
            <w:r>
              <w:rPr>
                <w:rFonts w:ascii="Times New Roman" w:hAnsi="Times New Roman"/>
                <w:color w:val="000000"/>
                <w:sz w:val="24"/>
              </w:rPr>
              <w:t xml:space="preserve">Информация о наличии свободных вакансий на выделенные рабочие места размещается на ЕЦП «Работа в России», а ежемесячная отчетность (информация о </w:t>
            </w:r>
            <w:r>
              <w:rPr>
                <w:rFonts w:ascii="Times New Roman" w:hAnsi="Times New Roman"/>
                <w:color w:val="000000"/>
                <w:sz w:val="24"/>
              </w:rPr>
              <w:t>заполненности</w:t>
            </w:r>
            <w:r>
              <w:rPr>
                <w:rFonts w:ascii="Times New Roman" w:hAnsi="Times New Roman"/>
                <w:color w:val="000000"/>
                <w:sz w:val="24"/>
              </w:rPr>
              <w:t xml:space="preserve"> рабочих мест и локальных нормативных актах) на Интерактивном портале службы занятости населения Самарской области (</w:t>
            </w:r>
            <w:r>
              <w:rPr>
                <w:rStyle w:val="Style_5_ch"/>
                <w:rFonts w:ascii="Times New Roman" w:hAnsi="Times New Roman"/>
                <w:color w:val="000000"/>
                <w:sz w:val="24"/>
              </w:rPr>
              <w:fldChar w:fldCharType="begin"/>
            </w:r>
            <w:r>
              <w:rPr>
                <w:rStyle w:val="Style_5_ch"/>
                <w:rFonts w:ascii="Times New Roman" w:hAnsi="Times New Roman"/>
                <w:color w:val="000000"/>
                <w:sz w:val="24"/>
              </w:rPr>
              <w:instrText>HYPERLINK "http://www.samaratrud.ru"</w:instrText>
            </w:r>
            <w:r>
              <w:rPr>
                <w:rStyle w:val="Style_5_ch"/>
                <w:rFonts w:ascii="Times New Roman" w:hAnsi="Times New Roman"/>
                <w:color w:val="000000"/>
                <w:sz w:val="24"/>
              </w:rPr>
              <w:fldChar w:fldCharType="separate"/>
            </w:r>
            <w:r>
              <w:rPr>
                <w:rStyle w:val="Style_5_ch"/>
                <w:rFonts w:ascii="Times New Roman" w:hAnsi="Times New Roman"/>
                <w:color w:val="000000"/>
                <w:sz w:val="24"/>
              </w:rPr>
              <w:t>www.samaratrud.ru</w:t>
            </w:r>
            <w:r>
              <w:rPr>
                <w:rStyle w:val="Style_5_ch"/>
                <w:rFonts w:ascii="Times New Roman" w:hAnsi="Times New Roman"/>
                <w:color w:val="000000"/>
                <w:sz w:val="24"/>
              </w:rPr>
              <w:fldChar w:fldCharType="end"/>
            </w:r>
            <w:r>
              <w:rPr>
                <w:rFonts w:ascii="Times New Roman" w:hAnsi="Times New Roman"/>
                <w:color w:val="000000"/>
                <w:sz w:val="24"/>
              </w:rPr>
              <w:t xml:space="preserve">).    </w:t>
            </w:r>
          </w:p>
          <w:p w14:paraId="B1000000">
            <w:pPr>
              <w:rPr>
                <w:rFonts w:ascii="Times New Roman" w:hAnsi="Times New Roman"/>
                <w:color w:val="000000"/>
                <w:sz w:val="24"/>
              </w:rPr>
            </w:pPr>
            <w:r>
              <w:rPr>
                <w:rFonts w:ascii="Times New Roman" w:hAnsi="Times New Roman"/>
                <w:color w:val="000000"/>
                <w:sz w:val="24"/>
              </w:rPr>
              <w:t xml:space="preserve">    В настоящее время на Интерактивном портале ведутся технические работы по размещению предусмотренной формы отчетности. </w:t>
            </w:r>
          </w:p>
          <w:p w14:paraId="B2000000">
            <w:pPr>
              <w:rPr>
                <w:rFonts w:ascii="Times New Roman" w:hAnsi="Times New Roman"/>
                <w:b w:val="1"/>
                <w:sz w:val="24"/>
              </w:rPr>
            </w:pPr>
            <w:r>
              <w:rPr>
                <w:rFonts w:ascii="Times New Roman" w:hAnsi="Times New Roman"/>
                <w:color w:val="00B050"/>
                <w:sz w:val="24"/>
              </w:rPr>
              <w:t xml:space="preserve">     </w:t>
            </w:r>
            <w:r>
              <w:rPr>
                <w:rFonts w:ascii="Times New Roman" w:hAnsi="Times New Roman"/>
                <w:sz w:val="24"/>
              </w:rPr>
              <w:t xml:space="preserve">Впервые информацию о трудоустройстве и принятых локальных нормативных актах работодатель обязан будет предоставить </w:t>
            </w:r>
            <w:r>
              <w:rPr>
                <w:rFonts w:ascii="Times New Roman" w:hAnsi="Times New Roman"/>
                <w:b w:val="1"/>
                <w:sz w:val="24"/>
              </w:rPr>
              <w:t xml:space="preserve">до 10.10.2025. </w:t>
            </w:r>
          </w:p>
          <w:p w14:paraId="B3000000">
            <w:pPr>
              <w:rPr>
                <w:rFonts w:ascii="Times New Roman" w:hAnsi="Times New Roman"/>
                <w:sz w:val="24"/>
              </w:rPr>
            </w:pPr>
            <w:r>
              <w:rPr>
                <w:rFonts w:ascii="Times New Roman" w:hAnsi="Times New Roman"/>
                <w:b w:val="1"/>
                <w:sz w:val="24"/>
              </w:rPr>
              <w:t xml:space="preserve">     Порядок и форма </w:t>
            </w:r>
            <w:r>
              <w:rPr>
                <w:rFonts w:ascii="Times New Roman" w:hAnsi="Times New Roman"/>
                <w:sz w:val="24"/>
              </w:rPr>
              <w:t xml:space="preserve">предоставления информации в органы службы занятости о выделенных и заполненных рабочих местах определены </w:t>
            </w:r>
            <w:r>
              <w:rPr>
                <w:rFonts w:ascii="Times New Roman" w:hAnsi="Times New Roman"/>
                <w:b w:val="1"/>
                <w:sz w:val="24"/>
              </w:rPr>
              <w:t>приказом министерства труда от 01.08.2025 № 21-н.</w:t>
            </w:r>
          </w:p>
          <w:p w14:paraId="B4000000">
            <w:pPr>
              <w:pStyle w:val="Style_3"/>
              <w:widowControl w:val="1"/>
              <w:spacing w:after="0" w:before="0"/>
              <w:ind/>
              <w:jc w:val="both"/>
            </w:pPr>
            <w:r>
              <w:t xml:space="preserve">   </w:t>
            </w:r>
            <w:r>
              <w:t xml:space="preserve"> </w:t>
            </w:r>
            <w:r>
              <w:t xml:space="preserve">При предоставлении отчетности рабочее место, на которое </w:t>
            </w:r>
            <w:r>
              <w:t xml:space="preserve">трудоустроен </w:t>
            </w:r>
            <w:r>
              <w:rPr>
                <w:b w:val="1"/>
              </w:rPr>
              <w:t>гражданин из числа участников СВО учитывается</w:t>
            </w:r>
            <w:r>
              <w:rPr>
                <w:b w:val="1"/>
              </w:rPr>
              <w:t xml:space="preserve"> как заполненное</w:t>
            </w:r>
            <w:r>
              <w:t>. Требований к виду заключенного трудового договора (</w:t>
            </w:r>
            <w:r>
              <w:t xml:space="preserve">об основной работе или </w:t>
            </w:r>
            <w:r>
              <w:t>о работе по совместительству и т.п.) Закон не содержит.</w:t>
            </w:r>
            <w:r>
              <w:t xml:space="preserve"> </w:t>
            </w:r>
            <w:r>
              <w:t xml:space="preserve">   </w:t>
            </w:r>
          </w:p>
          <w:p w14:paraId="B5000000">
            <w:pPr>
              <w:pStyle w:val="Style_3"/>
              <w:widowControl w:val="1"/>
              <w:spacing w:after="0" w:before="0"/>
              <w:ind/>
              <w:jc w:val="both"/>
            </w:pPr>
            <w:r>
              <w:t xml:space="preserve">   </w:t>
            </w:r>
            <w:r>
              <w:t xml:space="preserve">Необходимо соблюдать основное правило: с момента выделения рабочего места, на него может быть трудоустроен только гражданин из </w:t>
            </w:r>
            <w:r>
              <w:t>числа участников СВО.</w:t>
            </w:r>
          </w:p>
          <w:p w14:paraId="B6000000">
            <w:pPr>
              <w:rPr>
                <w:rFonts w:ascii="Times New Roman" w:hAnsi="Times New Roman"/>
                <w:sz w:val="24"/>
              </w:rPr>
            </w:pP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Если численность работников работодателя </w:t>
            </w:r>
            <w:r>
              <w:rPr>
                <w:rFonts w:ascii="Times New Roman" w:hAnsi="Times New Roman"/>
                <w:b w:val="1"/>
                <w:sz w:val="24"/>
              </w:rPr>
              <w:t>менее 100 человек</w:t>
            </w:r>
            <w:r>
              <w:rPr>
                <w:rFonts w:ascii="Times New Roman" w:hAnsi="Times New Roman"/>
                <w:sz w:val="24"/>
              </w:rPr>
              <w:t xml:space="preserve"> никакой отчетности работодатель размещать не обязан, поскольку Закон на него не распространяется. </w:t>
            </w:r>
          </w:p>
        </w:tc>
      </w:tr>
      <w:tr>
        <w:tc>
          <w:tcPr>
            <w:tcW w:type="dxa" w:w="7621"/>
            <w:tcBorders>
              <w:top w:color="000000" w:sz="4" w:val="single"/>
              <w:left w:color="000000" w:sz="4" w:val="single"/>
              <w:bottom w:color="000000" w:sz="4" w:val="single"/>
              <w:right w:color="000000" w:sz="4" w:val="single"/>
            </w:tcBorders>
          </w:tcPr>
          <w:p w14:paraId="B7000000">
            <w:pPr>
              <w:rPr>
                <w:rFonts w:ascii="Times New Roman" w:hAnsi="Times New Roman"/>
                <w:sz w:val="24"/>
              </w:rPr>
            </w:pPr>
            <w:r>
              <w:rPr>
                <w:rFonts w:ascii="Times New Roman" w:hAnsi="Times New Roman"/>
                <w:sz w:val="24"/>
              </w:rPr>
              <w:t>Некоторое время назад была не активна</w:t>
            </w:r>
            <w:r>
              <w:rPr>
                <w:rFonts w:ascii="Times New Roman" w:hAnsi="Times New Roman"/>
                <w:sz w:val="24"/>
              </w:rPr>
              <w:t>.</w:t>
            </w:r>
            <w:r>
              <w:rPr>
                <w:rFonts w:ascii="Times New Roman" w:hAnsi="Times New Roman"/>
                <w:sz w:val="24"/>
              </w:rPr>
              <w:br/>
            </w:r>
            <w:r>
              <w:rPr>
                <w:rFonts w:ascii="Times New Roman" w:hAnsi="Times New Roman"/>
                <w:sz w:val="24"/>
              </w:rPr>
              <w:t xml:space="preserve">+ </w:t>
            </w:r>
            <w:r>
              <w:rPr>
                <w:rFonts w:ascii="Times New Roman" w:hAnsi="Times New Roman"/>
                <w:sz w:val="24"/>
              </w:rPr>
              <w:t>н</w:t>
            </w:r>
            <w:r>
              <w:rPr>
                <w:rFonts w:ascii="Times New Roman" w:hAnsi="Times New Roman"/>
                <w:sz w:val="24"/>
              </w:rPr>
              <w:t>а интерактивном портале Самарской области не редактируется информация о численности предприятия. Заявление о корректировке данных направлено, стоит статус, что отработано, но данные остаются неизменными</w:t>
            </w:r>
          </w:p>
        </w:tc>
        <w:tc>
          <w:tcPr>
            <w:tcW w:type="dxa" w:w="7649"/>
            <w:tcBorders>
              <w:top w:color="000000" w:sz="4" w:val="single"/>
              <w:left w:color="000000" w:sz="4" w:val="single"/>
              <w:bottom w:color="000000" w:sz="4" w:val="single"/>
              <w:right w:color="000000" w:sz="4" w:val="single"/>
            </w:tcBorders>
          </w:tcPr>
          <w:p w14:paraId="B8000000">
            <w:pPr>
              <w:rPr>
                <w:rFonts w:ascii="Times New Roman" w:hAnsi="Times New Roman"/>
                <w:sz w:val="24"/>
              </w:rPr>
            </w:pPr>
            <w:r>
              <w:rPr>
                <w:rFonts w:ascii="Times New Roman" w:hAnsi="Times New Roman"/>
                <w:sz w:val="24"/>
              </w:rPr>
              <w:t xml:space="preserve">Информация принята в работу </w:t>
            </w:r>
          </w:p>
          <w:p w14:paraId="B9000000">
            <w:pPr>
              <w:rPr>
                <w:rFonts w:ascii="Times New Roman" w:hAnsi="Times New Roman"/>
                <w:sz w:val="24"/>
              </w:rPr>
            </w:pPr>
          </w:p>
          <w:p w14:paraId="BA000000">
            <w:pPr>
              <w:rPr>
                <w:rFonts w:ascii="Times New Roman" w:hAnsi="Times New Roman"/>
                <w:sz w:val="24"/>
              </w:rPr>
            </w:pPr>
          </w:p>
        </w:tc>
      </w:tr>
      <w:tr>
        <w:tc>
          <w:tcPr>
            <w:tcW w:type="dxa" w:w="15270"/>
            <w:gridSpan w:val="2"/>
            <w:tcBorders>
              <w:top w:color="000000" w:sz="4" w:val="single"/>
              <w:left w:color="000000" w:sz="4" w:val="single"/>
              <w:bottom w:color="000000" w:sz="4" w:val="single"/>
              <w:right w:color="000000" w:sz="4" w:val="single"/>
            </w:tcBorders>
          </w:tcPr>
          <w:p w14:paraId="BB000000">
            <w:pPr>
              <w:widowControl w:val="1"/>
              <w:ind w:left="720"/>
              <w:jc w:val="center"/>
              <w:rPr>
                <w:rFonts w:ascii="Times New Roman" w:hAnsi="Times New Roman"/>
                <w:b w:val="1"/>
                <w:sz w:val="24"/>
              </w:rPr>
            </w:pPr>
            <w:r>
              <w:rPr>
                <w:rFonts w:ascii="Times New Roman" w:hAnsi="Times New Roman"/>
                <w:b w:val="1"/>
              </w:rPr>
              <w:t xml:space="preserve">9. </w:t>
            </w:r>
            <w:r>
              <w:rPr>
                <w:rFonts w:ascii="Times New Roman" w:hAnsi="Times New Roman"/>
                <w:b w:val="1"/>
              </w:rPr>
              <w:t xml:space="preserve">Иные вопросы </w:t>
            </w:r>
          </w:p>
        </w:tc>
      </w:tr>
      <w:tr>
        <w:tc>
          <w:tcPr>
            <w:tcW w:type="dxa" w:w="7621"/>
            <w:tcBorders>
              <w:top w:color="000000" w:sz="4" w:val="single"/>
              <w:left w:color="000000" w:sz="4" w:val="single"/>
              <w:bottom w:color="000000" w:sz="4" w:val="single"/>
              <w:right w:color="000000" w:sz="4" w:val="single"/>
            </w:tcBorders>
          </w:tcPr>
          <w:p w14:paraId="BC000000">
            <w:pPr>
              <w:rPr>
                <w:rFonts w:ascii="Times New Roman" w:hAnsi="Times New Roman"/>
                <w:sz w:val="24"/>
              </w:rPr>
            </w:pPr>
            <w:r>
              <w:rPr>
                <w:rFonts w:ascii="Times New Roman" w:hAnsi="Times New Roman"/>
                <w:sz w:val="24"/>
              </w:rPr>
              <w:t>Минимальный стандарт оказания работодателями мер поддержки участникам СВО и членов их семей необходимо закрепить в ЛНА?</w:t>
            </w:r>
          </w:p>
          <w:p w14:paraId="BD000000">
            <w:pPr>
              <w:rPr>
                <w:rFonts w:ascii="Times New Roman" w:hAnsi="Times New Roman"/>
                <w:sz w:val="24"/>
              </w:rPr>
            </w:pPr>
          </w:p>
        </w:tc>
        <w:tc>
          <w:tcPr>
            <w:tcW w:type="dxa" w:w="7649"/>
            <w:tcBorders>
              <w:top w:color="000000" w:sz="4" w:val="single"/>
              <w:left w:color="000000" w:sz="4" w:val="single"/>
              <w:bottom w:color="000000" w:sz="4" w:val="single"/>
              <w:right w:color="000000" w:sz="4" w:val="single"/>
            </w:tcBorders>
          </w:tcPr>
          <w:p w14:paraId="BE000000">
            <w:pPr>
              <w:widowControl w:val="1"/>
              <w:ind w:left="34"/>
              <w:rPr>
                <w:rFonts w:ascii="Times New Roman" w:hAnsi="Times New Roman"/>
                <w:sz w:val="24"/>
              </w:rPr>
            </w:pPr>
            <w:r>
              <w:rPr>
                <w:rFonts w:ascii="Times New Roman" w:hAnsi="Times New Roman"/>
                <w:sz w:val="24"/>
              </w:rPr>
              <w:t>Минимальный стандарт является приложением к Самарскому областному трёхстороннему соглашению</w:t>
            </w:r>
            <w:r>
              <w:rPr>
                <w:rFonts w:ascii="Times New Roman" w:hAnsi="Times New Roman"/>
                <w:sz w:val="24"/>
              </w:rPr>
              <w:t xml:space="preserve"> по регулированию социально-трудовых отношений</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Он содержит рекомендуемые для включения в коллективный договор или локальны</w:t>
            </w:r>
            <w:r>
              <w:rPr>
                <w:rFonts w:ascii="Times New Roman" w:hAnsi="Times New Roman"/>
                <w:sz w:val="24"/>
              </w:rPr>
              <w:t>е</w:t>
            </w:r>
            <w:r>
              <w:rPr>
                <w:rFonts w:ascii="Times New Roman" w:hAnsi="Times New Roman"/>
                <w:sz w:val="24"/>
              </w:rPr>
              <w:t xml:space="preserve"> нормативны</w:t>
            </w:r>
            <w:r>
              <w:rPr>
                <w:rFonts w:ascii="Times New Roman" w:hAnsi="Times New Roman"/>
                <w:sz w:val="24"/>
              </w:rPr>
              <w:t>е</w:t>
            </w:r>
            <w:r>
              <w:rPr>
                <w:rFonts w:ascii="Times New Roman" w:hAnsi="Times New Roman"/>
                <w:sz w:val="24"/>
              </w:rPr>
              <w:t xml:space="preserve"> акт</w:t>
            </w:r>
            <w:r>
              <w:rPr>
                <w:rFonts w:ascii="Times New Roman" w:hAnsi="Times New Roman"/>
                <w:sz w:val="24"/>
              </w:rPr>
              <w:t>ы</w:t>
            </w:r>
            <w:r>
              <w:rPr>
                <w:rFonts w:ascii="Times New Roman" w:hAnsi="Times New Roman"/>
                <w:sz w:val="24"/>
              </w:rPr>
              <w:t xml:space="preserve"> работодателя</w:t>
            </w:r>
            <w:r>
              <w:rPr>
                <w:rFonts w:ascii="Times New Roman" w:hAnsi="Times New Roman"/>
                <w:sz w:val="24"/>
              </w:rPr>
              <w:t xml:space="preserve"> гарантии</w:t>
            </w:r>
            <w:r>
              <w:rPr>
                <w:rFonts w:ascii="Times New Roman" w:hAnsi="Times New Roman"/>
                <w:sz w:val="24"/>
              </w:rPr>
              <w:t xml:space="preserve">. </w:t>
            </w:r>
          </w:p>
        </w:tc>
      </w:tr>
      <w:tr>
        <w:tc>
          <w:tcPr>
            <w:tcW w:type="dxa" w:w="7621"/>
            <w:tcBorders>
              <w:top w:color="000000" w:sz="4" w:val="single"/>
              <w:left w:color="000000" w:sz="4" w:val="single"/>
              <w:bottom w:color="000000" w:sz="4" w:val="single"/>
              <w:right w:color="000000" w:sz="4" w:val="single"/>
            </w:tcBorders>
          </w:tcPr>
          <w:p w14:paraId="BF000000">
            <w:pPr>
              <w:rPr>
                <w:rFonts w:ascii="Times New Roman" w:hAnsi="Times New Roman"/>
                <w:sz w:val="24"/>
              </w:rPr>
            </w:pPr>
            <w:r>
              <w:rPr>
                <w:rFonts w:ascii="Times New Roman" w:hAnsi="Times New Roman"/>
                <w:sz w:val="24"/>
              </w:rPr>
              <w:t>Добрый день. Как быть если предприятие в сентябре уходит на не полное рабочее время? Своих работников пытаемся сохранить, приём на стопе</w:t>
            </w:r>
          </w:p>
        </w:tc>
        <w:tc>
          <w:tcPr>
            <w:tcW w:type="dxa" w:w="7649"/>
            <w:tcBorders>
              <w:top w:color="000000" w:sz="4" w:val="single"/>
              <w:left w:color="000000" w:sz="4" w:val="single"/>
              <w:bottom w:color="000000" w:sz="4" w:val="single"/>
              <w:right w:color="000000" w:sz="4" w:val="single"/>
            </w:tcBorders>
          </w:tcPr>
          <w:p w14:paraId="C0000000">
            <w:pPr>
              <w:rPr>
                <w:rFonts w:ascii="Times New Roman" w:hAnsi="Times New Roman"/>
                <w:i w:val="1"/>
                <w:sz w:val="24"/>
              </w:rPr>
            </w:pPr>
            <w:r>
              <w:rPr>
                <w:rFonts w:ascii="Times New Roman" w:hAnsi="Times New Roman"/>
                <w:sz w:val="24"/>
              </w:rPr>
              <w:t>Для индивидуального рассмотрения Вашей ситуации просим связаться с нами по номеру телефона 8(846) 254-07-60 (доб. 50-59)</w:t>
            </w:r>
            <w:r>
              <w:rPr>
                <w:rFonts w:ascii="Times New Roman" w:hAnsi="Times New Roman"/>
                <w:i w:val="1"/>
                <w:sz w:val="24"/>
              </w:rPr>
              <w:t>.</w:t>
            </w:r>
          </w:p>
        </w:tc>
      </w:tr>
      <w:tr>
        <w:tc>
          <w:tcPr>
            <w:tcW w:type="dxa" w:w="7621"/>
            <w:tcBorders>
              <w:top w:color="000000" w:sz="4" w:val="single"/>
              <w:left w:color="000000" w:sz="4" w:val="single"/>
              <w:bottom w:color="000000" w:sz="4" w:val="single"/>
              <w:right w:color="000000" w:sz="4" w:val="single"/>
            </w:tcBorders>
          </w:tcPr>
          <w:p w14:paraId="C1000000">
            <w:pPr>
              <w:rPr>
                <w:rFonts w:ascii="Times New Roman" w:hAnsi="Times New Roman"/>
                <w:sz w:val="24"/>
              </w:rPr>
            </w:pPr>
            <w:r>
              <w:rPr>
                <w:rFonts w:ascii="Times New Roman" w:hAnsi="Times New Roman"/>
                <w:sz w:val="24"/>
              </w:rPr>
              <w:t>По субсидиям есть новая презентация?</w:t>
            </w:r>
          </w:p>
        </w:tc>
        <w:tc>
          <w:tcPr>
            <w:tcW w:type="dxa" w:w="7649"/>
            <w:tcBorders>
              <w:top w:color="000000" w:sz="4" w:val="single"/>
              <w:left w:color="000000" w:sz="4" w:val="single"/>
              <w:bottom w:color="000000" w:sz="4" w:val="single"/>
              <w:right w:color="000000" w:sz="4" w:val="single"/>
            </w:tcBorders>
          </w:tcPr>
          <w:p w14:paraId="C2000000">
            <w:pPr>
              <w:rPr>
                <w:rFonts w:ascii="Times New Roman" w:hAnsi="Times New Roman"/>
                <w:sz w:val="24"/>
              </w:rPr>
            </w:pPr>
            <w:r>
              <w:rPr>
                <w:rFonts w:ascii="Times New Roman" w:hAnsi="Times New Roman"/>
                <w:sz w:val="24"/>
              </w:rPr>
              <w:t>Направлена</w:t>
            </w:r>
            <w:r>
              <w:rPr>
                <w:rFonts w:ascii="Times New Roman" w:hAnsi="Times New Roman"/>
                <w:sz w:val="24"/>
              </w:rPr>
              <w:t xml:space="preserve"> в чат</w:t>
            </w:r>
          </w:p>
        </w:tc>
      </w:tr>
      <w:tr>
        <w:tc>
          <w:tcPr>
            <w:tcW w:type="dxa" w:w="7621"/>
            <w:tcBorders>
              <w:top w:color="000000" w:sz="4" w:val="single"/>
              <w:left w:color="000000" w:sz="4" w:val="single"/>
              <w:bottom w:color="000000" w:sz="4" w:val="single"/>
              <w:right w:color="000000" w:sz="4" w:val="single"/>
            </w:tcBorders>
          </w:tcPr>
          <w:p w14:paraId="C3000000">
            <w:pPr>
              <w:rPr>
                <w:rFonts w:ascii="Times New Roman" w:hAnsi="Times New Roman"/>
                <w:sz w:val="24"/>
              </w:rPr>
            </w:pPr>
            <w:r>
              <w:rPr>
                <w:rFonts w:ascii="Times New Roman" w:hAnsi="Times New Roman"/>
                <w:sz w:val="24"/>
              </w:rPr>
              <w:t>Если доля в РФ 25%, то подлежат субсидии?</w:t>
            </w:r>
          </w:p>
        </w:tc>
        <w:tc>
          <w:tcPr>
            <w:tcW w:type="dxa" w:w="7649"/>
            <w:tcBorders>
              <w:top w:color="000000" w:sz="4" w:val="single"/>
              <w:left w:color="000000" w:sz="4" w:val="single"/>
              <w:bottom w:color="000000" w:sz="4" w:val="single"/>
              <w:right w:color="000000" w:sz="4" w:val="single"/>
            </w:tcBorders>
          </w:tcPr>
          <w:p w14:paraId="C4000000">
            <w:pPr>
              <w:rPr>
                <w:rFonts w:ascii="Times New Roman" w:hAnsi="Times New Roman"/>
                <w:sz w:val="24"/>
              </w:rPr>
            </w:pPr>
            <w:r>
              <w:rPr>
                <w:rFonts w:ascii="Times New Roman" w:hAnsi="Times New Roman"/>
                <w:sz w:val="24"/>
              </w:rPr>
              <w:t>Согласно Приказу СФР от 29.12.2025 № 2714 работодатель, трудоустроивший граждан отдельных категорий, должен соответствовать следующему требованию:</w:t>
            </w:r>
          </w:p>
          <w:p w14:paraId="C5000000">
            <w:pPr>
              <w:rPr>
                <w:rFonts w:ascii="Times New Roman" w:hAnsi="Times New Roman"/>
                <w:sz w:val="24"/>
              </w:rPr>
            </w:pPr>
            <w:r>
              <w:rPr>
                <w:rFonts w:ascii="Times New Roman" w:hAnsi="Times New Roman"/>
                <w:sz w:val="24"/>
              </w:rPr>
              <w:t>«получатель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r>
              <w:rPr>
                <w:rFonts w:ascii="Times New Roman" w:hAnsi="Times New Roman"/>
                <w:sz w:val="24"/>
              </w:rPr>
              <w:t xml:space="preserve"> и совокупности </w:t>
            </w:r>
            <w:r>
              <w:rPr>
                <w:rFonts w:ascii="Times New Roman" w:hAnsi="Times New Roman"/>
                <w:b w:val="1"/>
                <w:sz w:val="24"/>
              </w:rPr>
              <w:t>превышает 25 процентов</w:t>
            </w:r>
            <w:r>
              <w:rPr>
                <w:rFonts w:ascii="Times New Roman" w:hAnsi="Times New Roman"/>
                <w:sz w:val="24"/>
              </w:rPr>
              <w:t>».</w:t>
            </w:r>
          </w:p>
        </w:tc>
      </w:tr>
      <w:tr>
        <w:tc>
          <w:tcPr>
            <w:tcW w:type="dxa" w:w="7621"/>
            <w:tcBorders>
              <w:top w:color="000000" w:sz="4" w:val="single"/>
              <w:left w:color="000000" w:sz="4" w:val="single"/>
              <w:bottom w:color="000000" w:sz="4" w:val="single"/>
              <w:right w:color="000000" w:sz="4" w:val="single"/>
            </w:tcBorders>
          </w:tcPr>
          <w:p w14:paraId="C6000000">
            <w:pPr>
              <w:rPr>
                <w:rFonts w:ascii="Times New Roman" w:hAnsi="Times New Roman"/>
                <w:sz w:val="24"/>
              </w:rPr>
            </w:pPr>
            <w:r>
              <w:rPr>
                <w:rFonts w:ascii="Times New Roman" w:hAnsi="Times New Roman"/>
                <w:sz w:val="24"/>
              </w:rPr>
              <w:t>Если в семье есть ребенок-инвалид, то это только при условии "Одного родителя", "многодетного родителя", "усыновителя" и т.п. То есть если полная семья и один ребёнок, субсидия не положена</w:t>
            </w:r>
            <w:r>
              <w:rPr>
                <w:rFonts w:ascii="Times New Roman" w:hAnsi="Times New Roman"/>
                <w:sz w:val="24"/>
              </w:rPr>
              <w:t xml:space="preserve"> ?</w:t>
            </w:r>
          </w:p>
        </w:tc>
        <w:tc>
          <w:tcPr>
            <w:tcW w:type="dxa" w:w="7649"/>
            <w:tcBorders>
              <w:top w:color="000000" w:sz="4" w:val="single"/>
              <w:left w:color="000000" w:sz="4" w:val="single"/>
              <w:bottom w:color="000000" w:sz="4" w:val="single"/>
              <w:right w:color="000000" w:sz="4" w:val="single"/>
            </w:tcBorders>
          </w:tcPr>
          <w:p w14:paraId="C7000000">
            <w:pPr>
              <w:rPr>
                <w:rFonts w:ascii="Times New Roman" w:hAnsi="Times New Roman"/>
                <w:sz w:val="24"/>
              </w:rPr>
            </w:pPr>
            <w:r>
              <w:rPr>
                <w:rFonts w:ascii="Times New Roman" w:hAnsi="Times New Roman"/>
                <w:sz w:val="24"/>
              </w:rPr>
              <w:t xml:space="preserve">  Субсидия в рамках государственной </w:t>
            </w:r>
            <w:r>
              <w:rPr>
                <w:rFonts w:ascii="Times New Roman" w:hAnsi="Times New Roman"/>
                <w:sz w:val="24"/>
              </w:rPr>
              <w:t>поддержки стимулирования найма отдельных категорий граждан</w:t>
            </w:r>
            <w:r>
              <w:rPr>
                <w:rFonts w:ascii="Times New Roman" w:hAnsi="Times New Roman"/>
                <w:color w:val="25282B"/>
                <w:spacing w:val="2"/>
                <w:sz w:val="24"/>
                <w:shd w:fill="F9F9FA" w:val="clear"/>
              </w:rPr>
              <w:t xml:space="preserve"> </w:t>
            </w:r>
            <w:r>
              <w:rPr>
                <w:rFonts w:ascii="Times New Roman" w:hAnsi="Times New Roman"/>
                <w:sz w:val="24"/>
              </w:rPr>
              <w:t>может быть предоставлена исключительно в тех случаях, когда одинокие родители, многодетные семьи, усыновители или опекуны воспитывают несовершеннолетних детей и детей с инвалидностью (Приказ СФР от 29.12.2025 № 2714).</w:t>
            </w:r>
          </w:p>
        </w:tc>
      </w:tr>
      <w:tr>
        <w:tc>
          <w:tcPr>
            <w:tcW w:type="dxa" w:w="7621"/>
            <w:tcBorders>
              <w:top w:color="000000" w:sz="4" w:val="single"/>
              <w:left w:color="000000" w:sz="4" w:val="single"/>
              <w:bottom w:color="000000" w:sz="4" w:val="single"/>
              <w:right w:color="000000" w:sz="4" w:val="single"/>
            </w:tcBorders>
          </w:tcPr>
          <w:p w14:paraId="C8000000">
            <w:pPr>
              <w:rPr>
                <w:rFonts w:ascii="Times New Roman" w:hAnsi="Times New Roman"/>
                <w:sz w:val="24"/>
              </w:rPr>
            </w:pPr>
            <w:r>
              <w:rPr>
                <w:rFonts w:ascii="Times New Roman" w:hAnsi="Times New Roman"/>
                <w:sz w:val="24"/>
              </w:rPr>
              <w:t>Субсидию на трудоустройство инвалидов также можно тратить только на ЗП</w:t>
            </w:r>
            <w:r>
              <w:rPr>
                <w:rFonts w:ascii="Times New Roman" w:hAnsi="Times New Roman"/>
                <w:sz w:val="24"/>
              </w:rPr>
              <w:t xml:space="preserve"> ?</w:t>
            </w:r>
          </w:p>
        </w:tc>
        <w:tc>
          <w:tcPr>
            <w:tcW w:type="dxa" w:w="7649"/>
            <w:tcBorders>
              <w:top w:color="000000" w:sz="4" w:val="single"/>
              <w:left w:color="000000" w:sz="4" w:val="single"/>
              <w:bottom w:color="000000" w:sz="4" w:val="single"/>
              <w:right w:color="000000" w:sz="4" w:val="single"/>
            </w:tcBorders>
          </w:tcPr>
          <w:p w14:paraId="C9000000">
            <w:pPr>
              <w:rPr>
                <w:rFonts w:ascii="Times New Roman" w:hAnsi="Times New Roman"/>
                <w:sz w:val="24"/>
              </w:rPr>
            </w:pPr>
            <w:r>
              <w:rPr>
                <w:rFonts w:ascii="Times New Roman" w:hAnsi="Times New Roman"/>
                <w:sz w:val="24"/>
              </w:rPr>
              <w:t xml:space="preserve">В рамках государственной </w:t>
            </w:r>
            <w:r>
              <w:rPr>
                <w:rFonts w:ascii="Times New Roman" w:hAnsi="Times New Roman"/>
                <w:sz w:val="24"/>
              </w:rPr>
              <w:t>поддержки стимулирования найма отдельных категорий граждан</w:t>
            </w:r>
            <w:r>
              <w:rPr>
                <w:rFonts w:ascii="Times New Roman" w:hAnsi="Times New Roman"/>
                <w:sz w:val="24"/>
              </w:rPr>
              <w:t xml:space="preserve"> только на заработную плату (Приказ СФР от 29.12.2025 № 2714).</w:t>
            </w:r>
          </w:p>
          <w:p w14:paraId="CA000000">
            <w:pPr>
              <w:rPr>
                <w:rFonts w:ascii="Times New Roman" w:hAnsi="Times New Roman"/>
                <w:sz w:val="24"/>
              </w:rPr>
            </w:pPr>
            <w:r>
              <w:rPr>
                <w:rFonts w:ascii="Times New Roman" w:hAnsi="Times New Roman"/>
                <w:sz w:val="24"/>
              </w:rPr>
              <w:t>Также работодатель может получить субсидию на создание (оборудование) рабочих мест при трудоустройстве инвалидов 1 и 2 категории, а также участников СВО с любой группой инвалидности (Приказ СФР от 29.12.2025 № 2712).</w:t>
            </w:r>
          </w:p>
        </w:tc>
      </w:tr>
      <w:tr>
        <w:tc>
          <w:tcPr>
            <w:tcW w:type="dxa" w:w="7621"/>
            <w:tcBorders>
              <w:top w:color="000000" w:sz="4" w:val="single"/>
              <w:left w:color="000000" w:sz="4" w:val="single"/>
              <w:bottom w:color="000000" w:sz="4" w:val="single"/>
              <w:right w:color="000000" w:sz="4" w:val="single"/>
            </w:tcBorders>
          </w:tcPr>
          <w:p w14:paraId="CB000000">
            <w:pPr>
              <w:rPr>
                <w:rFonts w:ascii="Times New Roman" w:hAnsi="Times New Roman"/>
                <w:sz w:val="24"/>
              </w:rPr>
            </w:pPr>
            <w:r>
              <w:rPr>
                <w:rFonts w:ascii="Times New Roman" w:hAnsi="Times New Roman"/>
                <w:sz w:val="24"/>
              </w:rPr>
              <w:t xml:space="preserve">Подскажите, как быть предприятиям, которые уходят на неполное рабочее время. Вакансий </w:t>
            </w:r>
            <w:r>
              <w:rPr>
                <w:rFonts w:ascii="Times New Roman" w:hAnsi="Times New Roman"/>
                <w:sz w:val="24"/>
              </w:rPr>
              <w:t>нет и не будет</w:t>
            </w:r>
            <w:r>
              <w:rPr>
                <w:rFonts w:ascii="Times New Roman" w:hAnsi="Times New Roman"/>
                <w:sz w:val="24"/>
              </w:rPr>
              <w:t xml:space="preserve"> в ближайшее время</w:t>
            </w:r>
          </w:p>
          <w:p w14:paraId="CC000000">
            <w:pPr>
              <w:rPr>
                <w:rFonts w:ascii="Times New Roman" w:hAnsi="Times New Roman"/>
                <w:sz w:val="24"/>
              </w:rPr>
            </w:pPr>
            <w:r>
              <w:rPr>
                <w:rFonts w:ascii="Times New Roman" w:hAnsi="Times New Roman"/>
                <w:sz w:val="24"/>
              </w:rPr>
              <w:t xml:space="preserve">Мы не отказываемся от долга, но ... Введение режима неполного рабочего времени это </w:t>
            </w:r>
            <w:r>
              <w:rPr>
                <w:rFonts w:ascii="Times New Roman" w:hAnsi="Times New Roman"/>
                <w:sz w:val="24"/>
              </w:rPr>
              <w:t>мера</w:t>
            </w:r>
            <w:r>
              <w:rPr>
                <w:rFonts w:ascii="Times New Roman" w:hAnsi="Times New Roman"/>
                <w:sz w:val="24"/>
              </w:rPr>
              <w:t xml:space="preserve"> направленная на предупреждение сокращения штата. И в данном случае (квота по СВО) законодатель "выламывает руки" работодателю</w:t>
            </w:r>
            <w:r>
              <w:rPr>
                <w:rFonts w:ascii="Times New Roman" w:hAnsi="Times New Roman"/>
                <w:sz w:val="24"/>
              </w:rPr>
              <w:tab/>
            </w:r>
          </w:p>
        </w:tc>
        <w:tc>
          <w:tcPr>
            <w:tcW w:type="dxa" w:w="7649"/>
            <w:tcBorders>
              <w:top w:color="000000" w:sz="4" w:val="single"/>
              <w:left w:color="000000" w:sz="4" w:val="single"/>
              <w:bottom w:color="000000" w:sz="4" w:val="single"/>
              <w:right w:color="000000" w:sz="4" w:val="single"/>
            </w:tcBorders>
          </w:tcPr>
          <w:p w14:paraId="CD000000">
            <w:pPr>
              <w:rPr>
                <w:rFonts w:ascii="Times New Roman" w:hAnsi="Times New Roman"/>
                <w:color w:val="000000"/>
                <w:sz w:val="24"/>
              </w:rPr>
            </w:pPr>
            <w:r>
              <w:rPr>
                <w:rFonts w:ascii="Times New Roman" w:hAnsi="Times New Roman"/>
                <w:color w:val="000000"/>
                <w:sz w:val="24"/>
              </w:rPr>
              <w:t>Оснований для освобождения от исполнения обязанности по выделению рабочих мест для трудоустройства участников СВО в связи с введением режима неполного рабочего времени Закон  не содержит.</w:t>
            </w:r>
          </w:p>
          <w:p w14:paraId="CE000000">
            <w:pPr>
              <w:rPr>
                <w:rFonts w:ascii="Times New Roman" w:hAnsi="Times New Roman"/>
                <w:color w:val="00B050"/>
                <w:sz w:val="24"/>
              </w:rPr>
            </w:pPr>
            <w:r>
              <w:rPr>
                <w:rFonts w:ascii="Times New Roman" w:hAnsi="Times New Roman"/>
                <w:sz w:val="24"/>
              </w:rPr>
              <w:t>Для индивидуального рассмотрения Вашей ситуации просим связаться с нами по номеру телефона 8(846) 254-07-60 (доб. 50-59)</w:t>
            </w:r>
            <w:r>
              <w:rPr>
                <w:rFonts w:ascii="Times New Roman" w:hAnsi="Times New Roman"/>
                <w:i w:val="1"/>
                <w:sz w:val="24"/>
              </w:rPr>
              <w:t>.</w:t>
            </w:r>
          </w:p>
        </w:tc>
      </w:tr>
      <w:tr>
        <w:tc>
          <w:tcPr>
            <w:tcW w:type="dxa" w:w="7621"/>
            <w:tcBorders>
              <w:top w:color="000000" w:sz="4" w:val="single"/>
              <w:left w:color="000000" w:sz="4" w:val="single"/>
              <w:bottom w:color="000000" w:sz="4" w:val="single"/>
              <w:right w:color="000000" w:sz="4" w:val="single"/>
            </w:tcBorders>
          </w:tcPr>
          <w:p w14:paraId="CF000000">
            <w:pPr>
              <w:rPr>
                <w:rFonts w:ascii="Times New Roman" w:hAnsi="Times New Roman"/>
                <w:sz w:val="24"/>
              </w:rPr>
            </w:pPr>
            <w:r>
              <w:rPr>
                <w:rFonts w:ascii="Times New Roman" w:hAnsi="Times New Roman"/>
                <w:sz w:val="24"/>
              </w:rPr>
              <w:t>Организация  ООО "Система ПБО" вопрос о подачи отчёта по квотируемым местам.</w:t>
            </w:r>
          </w:p>
          <w:p w14:paraId="D0000000">
            <w:pPr>
              <w:rPr>
                <w:rFonts w:ascii="Times New Roman" w:hAnsi="Times New Roman"/>
                <w:sz w:val="24"/>
              </w:rPr>
            </w:pPr>
            <w:r>
              <w:rPr>
                <w:rFonts w:ascii="Times New Roman" w:hAnsi="Times New Roman"/>
                <w:sz w:val="24"/>
              </w:rPr>
              <w:t xml:space="preserve">Все прошлые месяца каждое наше предприятие в городе Тольятти подавали этот отчёт на портале труд всем через </w:t>
            </w:r>
            <w:r>
              <w:rPr>
                <w:rFonts w:ascii="Times New Roman" w:hAnsi="Times New Roman"/>
                <w:sz w:val="24"/>
              </w:rPr>
              <w:t>гос</w:t>
            </w:r>
            <w:r>
              <w:rPr>
                <w:rFonts w:ascii="Times New Roman" w:hAnsi="Times New Roman"/>
                <w:sz w:val="24"/>
              </w:rPr>
              <w:t xml:space="preserve"> услуги. При подачи отчёта в этом месяце у нас возникла проблема,</w:t>
            </w:r>
            <w:r>
              <w:rPr>
                <w:rFonts w:ascii="Times New Roman" w:hAnsi="Times New Roman"/>
                <w:sz w:val="24"/>
              </w:rPr>
              <w:t xml:space="preserve"> </w:t>
            </w:r>
            <w:r>
              <w:rPr>
                <w:rFonts w:ascii="Times New Roman" w:hAnsi="Times New Roman"/>
                <w:sz w:val="24"/>
              </w:rPr>
              <w:t xml:space="preserve">отчет смогли подать только одно предприятие, все другие предприятия не могут подать отчёт по сегодняшний день, так как появляется ошибка: "отчёт с данным периодом </w:t>
            </w:r>
            <w:r>
              <w:rPr>
                <w:rFonts w:ascii="Times New Roman" w:hAnsi="Times New Roman"/>
                <w:sz w:val="24"/>
              </w:rPr>
              <w:t>в</w:t>
            </w:r>
            <w:r>
              <w:rPr>
                <w:rFonts w:ascii="Times New Roman" w:hAnsi="Times New Roman"/>
                <w:sz w:val="24"/>
              </w:rPr>
              <w:t xml:space="preserve"> данный ЦНЗ уже подан".</w:t>
            </w:r>
          </w:p>
          <w:p w14:paraId="D1000000">
            <w:pPr>
              <w:rPr>
                <w:rFonts w:ascii="Times New Roman" w:hAnsi="Times New Roman"/>
                <w:sz w:val="24"/>
              </w:rPr>
            </w:pPr>
            <w:r>
              <w:rPr>
                <w:rFonts w:ascii="Times New Roman" w:hAnsi="Times New Roman"/>
                <w:sz w:val="24"/>
              </w:rPr>
              <w:t xml:space="preserve">Мы звонили в ЦНЗ нашего города, нам сказали, что на сайте произошли какие-то обновления, и так как у нас </w:t>
            </w:r>
            <w:r>
              <w:rPr>
                <w:rFonts w:ascii="Times New Roman" w:hAnsi="Times New Roman"/>
                <w:sz w:val="24"/>
              </w:rPr>
              <w:t>одинаковый</w:t>
            </w:r>
            <w:r>
              <w:rPr>
                <w:rFonts w:ascii="Times New Roman" w:hAnsi="Times New Roman"/>
                <w:sz w:val="24"/>
              </w:rPr>
              <w:t xml:space="preserve"> ИНН у организации возникает такая ошибка.</w:t>
            </w:r>
          </w:p>
          <w:p w14:paraId="D2000000">
            <w:pPr>
              <w:rPr>
                <w:rFonts w:ascii="Times New Roman" w:hAnsi="Times New Roman"/>
                <w:sz w:val="24"/>
              </w:rPr>
            </w:pPr>
            <w:r>
              <w:rPr>
                <w:rFonts w:ascii="Times New Roman" w:hAnsi="Times New Roman"/>
                <w:sz w:val="24"/>
              </w:rPr>
              <w:t xml:space="preserve">Подскажите, пожалуйста, как нам подать отчёт, так как  мы обязаны подавать отчёт о </w:t>
            </w:r>
            <w:r>
              <w:rPr>
                <w:rFonts w:ascii="Times New Roman" w:hAnsi="Times New Roman"/>
                <w:sz w:val="24"/>
              </w:rPr>
              <w:t>квотироруемых</w:t>
            </w:r>
            <w:r>
              <w:rPr>
                <w:rFonts w:ascii="Times New Roman" w:hAnsi="Times New Roman"/>
                <w:sz w:val="24"/>
              </w:rPr>
              <w:t xml:space="preserve"> рабочих местах для трудоустройства инвалидов каждый месяц от каждого предприятия (в нашем городе 5 предприятий ООО "Система ПБО)</w:t>
            </w:r>
            <w:r>
              <w:rPr>
                <w:rFonts w:ascii="Times New Roman" w:hAnsi="Times New Roman"/>
                <w:sz w:val="24"/>
              </w:rPr>
              <w:t>.</w:t>
            </w:r>
          </w:p>
          <w:p w14:paraId="D3000000">
            <w:pPr>
              <w:rPr>
                <w:rFonts w:ascii="Times New Roman" w:hAnsi="Times New Roman"/>
                <w:sz w:val="24"/>
              </w:rPr>
            </w:pPr>
          </w:p>
          <w:p w14:paraId="D4000000">
            <w:pPr>
              <w:rPr>
                <w:rFonts w:ascii="Times New Roman" w:hAnsi="Times New Roman"/>
                <w:sz w:val="24"/>
              </w:rPr>
            </w:pPr>
            <w:r>
              <w:rPr>
                <w:rFonts w:ascii="Times New Roman" w:hAnsi="Times New Roman"/>
                <w:sz w:val="24"/>
              </w:rPr>
              <w:t>Добрый день, компания  "Лента", вопрос по отчёту рабочие места для инвалидов, 04.08 был подан отчёт по ТК-52 (г. Тольятти), 05.08 отчёт был принят. 06.08 подавали отчёт за ТК-60 (г. Тольятти), т. к. Руководитель находится в отпуске. Отчёт был отклонён, т. к. с моей почты уже был отправлен и принят подобный отчёт за период. У ТК-60 теперь отчёт не принимают с их почты тоже. Подскажите, пожалуйста, что делать в такой ситуации?</w:t>
            </w:r>
          </w:p>
        </w:tc>
        <w:tc>
          <w:tcPr>
            <w:tcW w:type="dxa" w:w="7649"/>
            <w:tcBorders>
              <w:top w:color="000000" w:sz="4" w:val="single"/>
              <w:left w:color="000000" w:sz="4" w:val="single"/>
              <w:bottom w:color="000000" w:sz="4" w:val="single"/>
              <w:right w:color="000000" w:sz="4" w:val="single"/>
            </w:tcBorders>
          </w:tcPr>
          <w:p w14:paraId="D5000000">
            <w:pPr>
              <w:rPr>
                <w:rFonts w:ascii="Times New Roman" w:hAnsi="Times New Roman"/>
                <w:sz w:val="24"/>
              </w:rPr>
            </w:pPr>
            <w:r>
              <w:rPr>
                <w:rFonts w:ascii="Times New Roman" w:hAnsi="Times New Roman"/>
                <w:sz w:val="24"/>
              </w:rPr>
              <w:t>Технической поддержкой ЕЦП «Работа России» предоставлены следующие комментарии:</w:t>
            </w:r>
          </w:p>
          <w:p w14:paraId="D6000000">
            <w:pPr>
              <w:rPr>
                <w:rFonts w:ascii="Times New Roman" w:hAnsi="Times New Roman"/>
                <w:sz w:val="24"/>
              </w:rPr>
            </w:pPr>
            <w:r>
              <w:rPr>
                <w:rFonts w:ascii="Times New Roman" w:hAnsi="Times New Roman"/>
                <w:sz w:val="24"/>
              </w:rPr>
              <w:t>«Согласно требованию Федеральной службы по труду и занятости (</w:t>
            </w:r>
            <w:r>
              <w:rPr>
                <w:rFonts w:ascii="Times New Roman" w:hAnsi="Times New Roman"/>
                <w:sz w:val="24"/>
              </w:rPr>
              <w:t>Роструд</w:t>
            </w:r>
            <w:r>
              <w:rPr>
                <w:rFonts w:ascii="Times New Roman" w:hAnsi="Times New Roman"/>
                <w:sz w:val="24"/>
              </w:rPr>
              <w:t>) было реализовано правило проверки подачи текущей организацией нескольких отчетов о рабочих местах для трудоустройства инвалидов за текущий отчетный период в текущий ЦЗН в текущем личном кабинете работодателя.</w:t>
            </w:r>
            <w:r>
              <w:rPr>
                <w:rFonts w:ascii="Times New Roman" w:hAnsi="Times New Roman"/>
                <w:sz w:val="24"/>
              </w:rPr>
              <w:t xml:space="preserve"> В случае</w:t>
            </w:r>
            <w:r>
              <w:rPr>
                <w:rFonts w:ascii="Times New Roman" w:hAnsi="Times New Roman"/>
                <w:sz w:val="24"/>
              </w:rPr>
              <w:t>,</w:t>
            </w:r>
            <w:r>
              <w:rPr>
                <w:rFonts w:ascii="Times New Roman" w:hAnsi="Times New Roman"/>
                <w:sz w:val="24"/>
              </w:rPr>
              <w:t xml:space="preserve"> если за текущий отчетный период была выполнена отправка одного отчета за текущий отчетный период, возможность выполнения отправки второго отчета в текущий ЦЗН за текущий отчетный период недоступна.</w:t>
            </w:r>
            <w:r>
              <w:rPr>
                <w:rFonts w:ascii="Times New Roman" w:hAnsi="Times New Roman"/>
                <w:sz w:val="24"/>
              </w:rPr>
              <w:br/>
            </w:r>
            <w:r>
              <w:rPr>
                <w:rFonts w:ascii="Times New Roman" w:hAnsi="Times New Roman"/>
                <w:sz w:val="24"/>
              </w:rPr>
              <w:t xml:space="preserve">Для подачи отчетности каждой организации, независимо от того, является ли оно головной организацией или филиалом, необходим отдельный личный кабинет. Если филиал не зарегистрирован на портале «Работа России», то представителю филиала нужно зарегистрировать свою организацию как отдельную компанию с </w:t>
            </w:r>
            <w:r>
              <w:rPr>
                <w:rFonts w:ascii="Times New Roman" w:hAnsi="Times New Roman"/>
                <w:sz w:val="24"/>
              </w:rPr>
              <w:t>уникальным</w:t>
            </w:r>
            <w:r>
              <w:rPr>
                <w:rFonts w:ascii="Times New Roman" w:hAnsi="Times New Roman"/>
                <w:sz w:val="24"/>
              </w:rPr>
              <w:t xml:space="preserve"> КПП на портале «Работа России». Для ознакомления с </w:t>
            </w:r>
            <w:r>
              <w:rPr>
                <w:rFonts w:ascii="Times New Roman" w:hAnsi="Times New Roman"/>
                <w:sz w:val="24"/>
              </w:rPr>
              <w:t>инструкцией по регистрации компании и настройке ролей через ЕСИА (</w:t>
            </w:r>
            <w:r>
              <w:rPr>
                <w:rFonts w:ascii="Times New Roman" w:hAnsi="Times New Roman"/>
                <w:sz w:val="24"/>
              </w:rPr>
              <w:t>Госуслуги</w:t>
            </w:r>
            <w:r>
              <w:rPr>
                <w:rFonts w:ascii="Times New Roman" w:hAnsi="Times New Roman"/>
                <w:sz w:val="24"/>
              </w:rPr>
              <w:t>) рекомендуем перейти по</w:t>
            </w:r>
            <w:r>
              <w:rPr>
                <w:rFonts w:ascii="Times New Roman" w:hAnsi="Times New Roman"/>
                <w:sz w:val="24"/>
              </w:rPr>
              <w:t xml:space="preserve"> </w:t>
            </w:r>
            <w:r>
              <w:rPr>
                <w:rFonts w:ascii="Times New Roman" w:hAnsi="Times New Roman"/>
                <w:sz w:val="24"/>
              </w:rPr>
              <w:t>ссылке:</w:t>
            </w:r>
            <w:r>
              <w:rPr>
                <w:rFonts w:ascii="Times New Roman" w:hAnsi="Times New Roman"/>
                <w:sz w:val="24"/>
              </w:rPr>
              <w:t xml:space="preserve"> </w:t>
            </w:r>
            <w:r>
              <w:rPr>
                <w:rFonts w:ascii="Times New Roman" w:hAnsi="Times New Roman"/>
                <w:sz w:val="24"/>
              </w:rPr>
              <w:t> </w:t>
            </w:r>
            <w:r>
              <w:rPr>
                <w:rFonts w:ascii="Times New Roman" w:hAnsi="Times New Roman"/>
                <w:sz w:val="24"/>
              </w:rPr>
              <w:fldChar w:fldCharType="begin"/>
            </w:r>
            <w:r>
              <w:rPr>
                <w:rFonts w:ascii="Times New Roman" w:hAnsi="Times New Roman"/>
                <w:sz w:val="24"/>
              </w:rPr>
              <w:instrText>HYPERLINK "https://trudvsem.ru/information-pages/esia/"</w:instrText>
            </w:r>
            <w:r>
              <w:rPr>
                <w:rFonts w:ascii="Times New Roman" w:hAnsi="Times New Roman"/>
                <w:sz w:val="24"/>
              </w:rPr>
              <w:fldChar w:fldCharType="separate"/>
            </w:r>
            <w:r>
              <w:rPr>
                <w:rFonts w:ascii="Times New Roman" w:hAnsi="Times New Roman"/>
                <w:sz w:val="24"/>
              </w:rPr>
              <w:t>https://trudvsem.ru/information-pages/esia/</w:t>
            </w:r>
            <w:r>
              <w:rPr>
                <w:rFonts w:ascii="Times New Roman" w:hAnsi="Times New Roman"/>
                <w:sz w:val="24"/>
              </w:rPr>
              <w:fldChar w:fldCharType="end"/>
            </w:r>
          </w:p>
          <w:p w14:paraId="D7000000">
            <w:pPr>
              <w:rPr>
                <w:rFonts w:ascii="Times New Roman" w:hAnsi="Times New Roman"/>
                <w:sz w:val="24"/>
              </w:rPr>
            </w:pPr>
            <w:r>
              <w:rPr>
                <w:rFonts w:ascii="Times New Roman" w:hAnsi="Times New Roman"/>
                <w:sz w:val="24"/>
              </w:rPr>
              <w:t>Обращаем внимание, что нельзя использовать один личный кабинет для предоставления отчетности за головную организацию, а также обособленные подразделения. Каждый работодатель выполняет отправку сведений по своей организации и не имеет права подавать отчеты за другие компании».</w:t>
            </w:r>
          </w:p>
        </w:tc>
      </w:tr>
      <w:tr>
        <w:tc>
          <w:tcPr>
            <w:tcW w:type="dxa" w:w="7621"/>
            <w:tcBorders>
              <w:top w:color="000000" w:sz="4" w:val="single"/>
              <w:left w:color="000000" w:sz="4" w:val="single"/>
              <w:bottom w:color="000000" w:sz="4" w:val="single"/>
              <w:right w:color="000000" w:sz="4" w:val="single"/>
            </w:tcBorders>
          </w:tcPr>
          <w:p w14:paraId="D8000000">
            <w:pPr>
              <w:rPr>
                <w:rFonts w:ascii="Times New Roman" w:hAnsi="Times New Roman"/>
                <w:sz w:val="24"/>
              </w:rPr>
            </w:pPr>
            <w:r>
              <w:rPr>
                <w:rFonts w:ascii="Times New Roman" w:hAnsi="Times New Roman"/>
                <w:color w:val="000000"/>
                <w:sz w:val="24"/>
              </w:rPr>
              <w:t xml:space="preserve">П.6 статьи 4 Закона прописано, что Правительством Сам </w:t>
            </w:r>
            <w:r>
              <w:rPr>
                <w:rFonts w:ascii="Times New Roman" w:hAnsi="Times New Roman"/>
                <w:color w:val="000000"/>
                <w:sz w:val="24"/>
              </w:rPr>
              <w:t>обл</w:t>
            </w:r>
            <w:r>
              <w:rPr>
                <w:rFonts w:ascii="Times New Roman" w:hAnsi="Times New Roman"/>
                <w:color w:val="000000"/>
                <w:sz w:val="24"/>
              </w:rPr>
              <w:t xml:space="preserve"> может быть утвержден Перечень профессий для трудоустройства. Будет ли он утвержден в </w:t>
            </w:r>
            <w:r>
              <w:rPr>
                <w:rFonts w:ascii="Times New Roman" w:hAnsi="Times New Roman"/>
                <w:color w:val="000000"/>
                <w:sz w:val="24"/>
              </w:rPr>
              <w:t>ближ</w:t>
            </w:r>
            <w:r>
              <w:rPr>
                <w:rFonts w:ascii="Times New Roman" w:hAnsi="Times New Roman"/>
                <w:color w:val="000000"/>
                <w:sz w:val="24"/>
              </w:rPr>
              <w:t xml:space="preserve"> время?</w:t>
            </w:r>
          </w:p>
        </w:tc>
        <w:tc>
          <w:tcPr>
            <w:tcW w:type="dxa" w:w="7649"/>
            <w:tcBorders>
              <w:top w:color="000000" w:sz="4" w:val="single"/>
              <w:left w:color="000000" w:sz="4" w:val="single"/>
              <w:bottom w:color="000000" w:sz="4" w:val="single"/>
              <w:right w:color="000000" w:sz="4" w:val="single"/>
            </w:tcBorders>
          </w:tcPr>
          <w:p w14:paraId="D9000000">
            <w:pP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В</w:t>
            </w:r>
            <w:r>
              <w:rPr>
                <w:rFonts w:ascii="Times New Roman" w:hAnsi="Times New Roman"/>
                <w:color w:val="000000"/>
                <w:sz w:val="24"/>
              </w:rPr>
              <w:t xml:space="preserve"> ближайшее время принятие Перечня профессий (должностей и специальностей) для трудоустройства граждан, особо нуждающихся в социальной защите, не предполагается. </w:t>
            </w:r>
          </w:p>
        </w:tc>
      </w:tr>
      <w:tr>
        <w:tc>
          <w:tcPr>
            <w:tcW w:type="dxa" w:w="7621"/>
            <w:tcBorders>
              <w:top w:color="000000" w:sz="4" w:val="single"/>
              <w:left w:color="000000" w:sz="4" w:val="single"/>
              <w:bottom w:color="000000" w:sz="4" w:val="single"/>
              <w:right w:color="000000" w:sz="4" w:val="single"/>
            </w:tcBorders>
          </w:tcPr>
          <w:p w14:paraId="DA000000">
            <w:pPr>
              <w:rPr>
                <w:rFonts w:ascii="Times New Roman" w:hAnsi="Times New Roman"/>
                <w:sz w:val="24"/>
              </w:rPr>
            </w:pPr>
            <w:r>
              <w:rPr>
                <w:rFonts w:ascii="Times New Roman" w:hAnsi="Times New Roman"/>
                <w:sz w:val="24"/>
              </w:rPr>
              <w:t>Если вакансии будут связанные с полевыми условиями, но кандидат не сможет по состоянию здоровья на нее претендовать? Что делать в таких случаях?</w:t>
            </w:r>
          </w:p>
          <w:p w14:paraId="DB000000">
            <w:pPr>
              <w:rPr>
                <w:rFonts w:ascii="Times New Roman" w:hAnsi="Times New Roman"/>
                <w:sz w:val="24"/>
              </w:rPr>
            </w:pPr>
          </w:p>
          <w:p w14:paraId="DC000000">
            <w:pPr>
              <w:rPr>
                <w:rFonts w:ascii="Times New Roman" w:hAnsi="Times New Roman"/>
                <w:sz w:val="24"/>
              </w:rPr>
            </w:pPr>
            <w:r>
              <w:rPr>
                <w:rFonts w:ascii="Times New Roman" w:hAnsi="Times New Roman"/>
                <w:sz w:val="24"/>
              </w:rPr>
              <w:t>Такой же вопрос..</w:t>
            </w:r>
            <w:r>
              <w:rPr>
                <w:rFonts w:ascii="Times New Roman" w:hAnsi="Times New Roman"/>
                <w:sz w:val="24"/>
              </w:rPr>
              <w:t>.у</w:t>
            </w:r>
            <w:r>
              <w:rPr>
                <w:rFonts w:ascii="Times New Roman" w:hAnsi="Times New Roman"/>
                <w:sz w:val="24"/>
              </w:rPr>
              <w:t xml:space="preserve"> нас производство, где интенсивный режим работы, нагрузка, с чем могут не справиться  многие участники СВО из-за полученных травм...как быть ?</w:t>
            </w:r>
          </w:p>
          <w:p w14:paraId="DD000000">
            <w:pPr>
              <w:rPr>
                <w:rFonts w:ascii="Times New Roman" w:hAnsi="Times New Roman"/>
                <w:sz w:val="24"/>
              </w:rPr>
            </w:pPr>
          </w:p>
        </w:tc>
        <w:tc>
          <w:tcPr>
            <w:tcW w:type="dxa" w:w="7649"/>
            <w:tcBorders>
              <w:top w:color="000000" w:sz="4" w:val="single"/>
              <w:left w:color="000000" w:sz="4" w:val="single"/>
              <w:bottom w:color="000000" w:sz="4" w:val="single"/>
              <w:right w:color="000000" w:sz="4" w:val="single"/>
            </w:tcBorders>
          </w:tcPr>
          <w:p w14:paraId="DE000000">
            <w:pP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Определение конкретных рабочих мест для трудоустройства участников СВО осуществляется работодателями самостоятельно (ч.6 ст.7 Закона).</w:t>
            </w:r>
          </w:p>
          <w:p w14:paraId="DF000000">
            <w:pP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Каких-либо специальных требований к выделяемым рабочим местам Закон не содержит. Отсутствуют требования и к тому создавать или выделять рабочие места из </w:t>
            </w:r>
            <w:r>
              <w:rPr>
                <w:rFonts w:ascii="Times New Roman" w:hAnsi="Times New Roman"/>
                <w:color w:val="000000"/>
                <w:sz w:val="24"/>
              </w:rPr>
              <w:t>имеющихся</w:t>
            </w:r>
            <w:r>
              <w:rPr>
                <w:rFonts w:ascii="Times New Roman" w:hAnsi="Times New Roman"/>
                <w:color w:val="000000"/>
                <w:sz w:val="24"/>
              </w:rPr>
              <w:t>.</w:t>
            </w:r>
          </w:p>
          <w:p w14:paraId="E0000000">
            <w:pP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Е</w:t>
            </w:r>
            <w:r>
              <w:rPr>
                <w:rFonts w:ascii="Times New Roman" w:hAnsi="Times New Roman"/>
                <w:color w:val="000000"/>
                <w:sz w:val="24"/>
              </w:rPr>
              <w:t xml:space="preserve">сли участник СВО окажется инвалидом, работодатель будет обязан создать ему условия на рабочем месте в соответствии с </w:t>
            </w:r>
            <w:r>
              <w:rPr>
                <w:rFonts w:ascii="Times New Roman" w:hAnsi="Times New Roman"/>
                <w:color w:val="000000"/>
                <w:sz w:val="24"/>
              </w:rPr>
              <w:t>индивидуальной программой реабилитации (</w:t>
            </w:r>
            <w:r>
              <w:rPr>
                <w:rFonts w:ascii="Times New Roman" w:hAnsi="Times New Roman"/>
                <w:color w:val="000000"/>
                <w:sz w:val="24"/>
              </w:rPr>
              <w:t>абилитации</w:t>
            </w:r>
            <w:r>
              <w:rPr>
                <w:rFonts w:ascii="Times New Roman" w:hAnsi="Times New Roman"/>
                <w:color w:val="000000"/>
                <w:sz w:val="24"/>
              </w:rPr>
              <w:t>)</w:t>
            </w:r>
            <w:r>
              <w:rPr>
                <w:rFonts w:ascii="Times New Roman" w:hAnsi="Times New Roman"/>
                <w:color w:val="000000"/>
                <w:sz w:val="24"/>
              </w:rPr>
              <w:t xml:space="preserve">, что </w:t>
            </w:r>
            <w:r>
              <w:rPr>
                <w:rFonts w:ascii="Times New Roman" w:hAnsi="Times New Roman"/>
                <w:color w:val="000000"/>
                <w:sz w:val="24"/>
              </w:rPr>
              <w:t>возможно потребует создания специального рабочего места.</w:t>
            </w:r>
            <w:bookmarkStart w:id="1" w:name="_GoBack"/>
            <w:bookmarkEnd w:id="1"/>
          </w:p>
        </w:tc>
      </w:tr>
      <w:tr>
        <w:tc>
          <w:tcPr>
            <w:tcW w:type="dxa" w:w="7621"/>
            <w:tcBorders>
              <w:top w:color="000000" w:sz="4" w:val="single"/>
              <w:left w:color="000000" w:sz="4" w:val="single"/>
              <w:bottom w:color="000000" w:sz="4" w:val="single"/>
              <w:right w:color="000000" w:sz="4" w:val="single"/>
            </w:tcBorders>
          </w:tcPr>
          <w:p w14:paraId="E1000000">
            <w:pPr>
              <w:rPr>
                <w:rFonts w:ascii="Times New Roman" w:hAnsi="Times New Roman"/>
                <w:sz w:val="24"/>
              </w:rPr>
            </w:pPr>
            <w:r>
              <w:rPr>
                <w:rFonts w:ascii="Times New Roman" w:hAnsi="Times New Roman"/>
                <w:sz w:val="24"/>
              </w:rPr>
              <w:t xml:space="preserve">Минимальный уровень заработной платы участника СВО не может быть ниже 2 МРОТ (44 880 руб.)? Если вакансия, которую мы </w:t>
            </w:r>
            <w:r>
              <w:rPr>
                <w:rFonts w:ascii="Times New Roman" w:hAnsi="Times New Roman"/>
                <w:sz w:val="24"/>
              </w:rPr>
              <w:t>можем предложить для квоты участнику СВО имеет</w:t>
            </w:r>
            <w:r>
              <w:rPr>
                <w:rFonts w:ascii="Times New Roman" w:hAnsi="Times New Roman"/>
                <w:sz w:val="24"/>
              </w:rPr>
              <w:t xml:space="preserve"> ФОТ 41 500 руб. будет ли это являться нарушением? Других вакансий для квотирования не имеется. Если в следующем году МРОТ увеличится, а индексация з/</w:t>
            </w:r>
            <w:r>
              <w:rPr>
                <w:rFonts w:ascii="Times New Roman" w:hAnsi="Times New Roman"/>
                <w:sz w:val="24"/>
              </w:rPr>
              <w:t>п</w:t>
            </w:r>
            <w:r>
              <w:rPr>
                <w:rFonts w:ascii="Times New Roman" w:hAnsi="Times New Roman"/>
                <w:sz w:val="24"/>
              </w:rPr>
              <w:t xml:space="preserve"> будет минимальной, и условия про 2 МРОТ опять не будут соблюдаться, будет ли это правомерно?</w:t>
            </w:r>
          </w:p>
          <w:p w14:paraId="E2000000">
            <w:pPr>
              <w:rPr>
                <w:rFonts w:ascii="Times New Roman" w:hAnsi="Times New Roman"/>
                <w:sz w:val="24"/>
              </w:rPr>
            </w:pPr>
          </w:p>
        </w:tc>
        <w:tc>
          <w:tcPr>
            <w:tcW w:type="dxa" w:w="7649"/>
            <w:tcBorders>
              <w:top w:color="000000" w:sz="4" w:val="single"/>
              <w:left w:color="000000" w:sz="4" w:val="single"/>
              <w:bottom w:color="000000" w:sz="4" w:val="single"/>
              <w:right w:color="000000" w:sz="4" w:val="single"/>
            </w:tcBorders>
          </w:tcPr>
          <w:p w14:paraId="E3000000">
            <w:pPr>
              <w:rPr>
                <w:rFonts w:ascii="Times New Roman" w:hAnsi="Times New Roman"/>
                <w:sz w:val="24"/>
              </w:rPr>
            </w:pPr>
            <w:r>
              <w:rPr>
                <w:rFonts w:ascii="Times New Roman" w:hAnsi="Times New Roman"/>
                <w:sz w:val="24"/>
              </w:rPr>
              <w:t xml:space="preserve">  Для участия в программе   стимулирования найма отдельных категорий граждан, заработная плата трудоустроенным гражданам должна быть в размере не ниже двух величин минимального </w:t>
            </w:r>
            <w:r>
              <w:rPr>
                <w:rFonts w:ascii="Times New Roman" w:hAnsi="Times New Roman"/>
                <w:sz w:val="24"/>
              </w:rPr>
              <w:t>размера оплаты труда</w:t>
            </w:r>
            <w:r>
              <w:rPr>
                <w:rFonts w:ascii="Times New Roman" w:hAnsi="Times New Roman"/>
                <w:sz w:val="24"/>
              </w:rPr>
              <w:t xml:space="preserve"> (Приказ СФР от 29.12.2025 № 2714).</w:t>
            </w:r>
          </w:p>
          <w:p w14:paraId="E4000000">
            <w:pPr>
              <w:rPr>
                <w:rFonts w:ascii="Times New Roman" w:hAnsi="Times New Roman"/>
                <w:sz w:val="24"/>
              </w:rPr>
            </w:pPr>
            <w:r>
              <w:rPr>
                <w:rFonts w:ascii="Times New Roman" w:hAnsi="Times New Roman"/>
                <w:sz w:val="24"/>
              </w:rPr>
              <w:t xml:space="preserve">  В остальных случаях требований к заработной плате для участников СВО нет.</w:t>
            </w:r>
          </w:p>
        </w:tc>
      </w:tr>
      <w:tr>
        <w:tc>
          <w:tcPr>
            <w:tcW w:type="dxa" w:w="7621"/>
            <w:tcBorders>
              <w:top w:color="000000" w:sz="4" w:val="single"/>
              <w:left w:color="000000" w:sz="4" w:val="single"/>
              <w:bottom w:color="000000" w:sz="4" w:val="single"/>
              <w:right w:color="000000" w:sz="4" w:val="single"/>
            </w:tcBorders>
          </w:tcPr>
          <w:p w14:paraId="E5000000">
            <w:pPr>
              <w:rPr>
                <w:rFonts w:ascii="Times New Roman" w:hAnsi="Times New Roman"/>
                <w:sz w:val="24"/>
              </w:rPr>
            </w:pPr>
            <w:r>
              <w:rPr>
                <w:rFonts w:ascii="Times New Roman" w:hAnsi="Times New Roman"/>
                <w:sz w:val="24"/>
              </w:rPr>
              <w:t>Подскажите пожалуйста Мне звонили с ЦЗН и просили все вакансии сделать</w:t>
            </w:r>
            <w:r>
              <w:rPr>
                <w:rFonts w:ascii="Times New Roman" w:hAnsi="Times New Roman"/>
                <w:sz w:val="24"/>
              </w:rPr>
              <w:t xml:space="preserve"> :</w:t>
            </w:r>
            <w:r>
              <w:rPr>
                <w:rFonts w:ascii="Times New Roman" w:hAnsi="Times New Roman"/>
                <w:sz w:val="24"/>
              </w:rPr>
              <w:t xml:space="preserve"> обычные, котируемые для участников </w:t>
            </w:r>
            <w:r>
              <w:rPr>
                <w:rFonts w:ascii="Times New Roman" w:hAnsi="Times New Roman"/>
                <w:sz w:val="24"/>
              </w:rPr>
              <w:t>сво</w:t>
            </w:r>
            <w:r>
              <w:rPr>
                <w:rFonts w:ascii="Times New Roman" w:hAnsi="Times New Roman"/>
                <w:sz w:val="24"/>
              </w:rPr>
              <w:t xml:space="preserve"> и их семей</w:t>
            </w:r>
          </w:p>
          <w:p w14:paraId="E6000000">
            <w:pPr>
              <w:rPr>
                <w:rFonts w:ascii="Times New Roman" w:hAnsi="Times New Roman"/>
                <w:sz w:val="24"/>
              </w:rPr>
            </w:pPr>
            <w:r>
              <w:rPr>
                <w:rFonts w:ascii="Times New Roman" w:hAnsi="Times New Roman"/>
                <w:sz w:val="24"/>
              </w:rPr>
              <w:t xml:space="preserve">То есть правильно я </w:t>
            </w:r>
            <w:r>
              <w:rPr>
                <w:rFonts w:ascii="Times New Roman" w:hAnsi="Times New Roman"/>
                <w:sz w:val="24"/>
              </w:rPr>
              <w:t>понимаю</w:t>
            </w:r>
            <w:r>
              <w:rPr>
                <w:rFonts w:ascii="Times New Roman" w:hAnsi="Times New Roman"/>
                <w:sz w:val="24"/>
              </w:rPr>
              <w:t xml:space="preserve"> что все вакансии уходят как квотируемые и это не правильно?</w:t>
            </w:r>
          </w:p>
        </w:tc>
        <w:tc>
          <w:tcPr>
            <w:tcW w:type="dxa" w:w="7649"/>
            <w:tcBorders>
              <w:top w:color="000000" w:sz="4" w:val="single"/>
              <w:left w:color="000000" w:sz="4" w:val="single"/>
              <w:bottom w:color="000000" w:sz="4" w:val="single"/>
              <w:right w:color="000000" w:sz="4" w:val="single"/>
            </w:tcBorders>
          </w:tcPr>
          <w:p w14:paraId="E7000000">
            <w:pPr>
              <w:rPr>
                <w:rFonts w:ascii="Times New Roman" w:hAnsi="Times New Roman"/>
                <w:sz w:val="24"/>
              </w:rPr>
            </w:pPr>
            <w:r>
              <w:rPr>
                <w:rFonts w:ascii="Times New Roman" w:hAnsi="Times New Roman"/>
                <w:sz w:val="24"/>
              </w:rPr>
              <w:t>Для индивидуального рассмотрения Вашей ситуации просим связаться с нами по номеру телефона 8(846) 254-07-60 (доб. 50-59)</w:t>
            </w:r>
            <w:r>
              <w:rPr>
                <w:rFonts w:ascii="Times New Roman" w:hAnsi="Times New Roman"/>
                <w:i w:val="1"/>
                <w:sz w:val="24"/>
              </w:rPr>
              <w:t>.</w:t>
            </w:r>
          </w:p>
        </w:tc>
      </w:tr>
      <w:tr>
        <w:tc>
          <w:tcPr>
            <w:tcW w:type="dxa" w:w="7621"/>
            <w:tcBorders>
              <w:top w:color="000000" w:sz="4" w:val="single"/>
              <w:left w:color="000000" w:sz="4" w:val="single"/>
              <w:bottom w:color="000000" w:sz="4" w:val="single"/>
              <w:right w:color="000000" w:sz="4" w:val="single"/>
            </w:tcBorders>
          </w:tcPr>
          <w:p w14:paraId="E8000000">
            <w:pPr>
              <w:rPr>
                <w:rFonts w:ascii="Times New Roman" w:hAnsi="Times New Roman"/>
                <w:sz w:val="24"/>
              </w:rPr>
            </w:pPr>
            <w:r>
              <w:rPr>
                <w:rFonts w:ascii="Times New Roman" w:hAnsi="Times New Roman"/>
                <w:sz w:val="24"/>
              </w:rPr>
              <w:t xml:space="preserve">Подскажите, </w:t>
            </w:r>
            <w:r>
              <w:rPr>
                <w:rFonts w:ascii="Times New Roman" w:hAnsi="Times New Roman"/>
                <w:sz w:val="24"/>
              </w:rPr>
              <w:t>пожалуйста</w:t>
            </w:r>
            <w:r>
              <w:rPr>
                <w:rFonts w:ascii="Times New Roman" w:hAnsi="Times New Roman"/>
                <w:sz w:val="24"/>
              </w:rPr>
              <w:t xml:space="preserve"> алгоритм создания специально </w:t>
            </w:r>
            <w:r>
              <w:rPr>
                <w:rFonts w:ascii="Times New Roman" w:hAnsi="Times New Roman"/>
                <w:sz w:val="24"/>
              </w:rPr>
              <w:t>организованного рабочего места для инвалидов, нормативную базу.</w:t>
            </w:r>
          </w:p>
        </w:tc>
        <w:tc>
          <w:tcPr>
            <w:tcW w:type="dxa" w:w="7649"/>
            <w:tcBorders>
              <w:top w:color="000000" w:sz="4" w:val="single"/>
              <w:left w:color="000000" w:sz="4" w:val="single"/>
              <w:bottom w:color="000000" w:sz="4" w:val="single"/>
              <w:right w:color="000000" w:sz="4" w:val="single"/>
            </w:tcBorders>
          </w:tcPr>
          <w:p w14:paraId="E9000000">
            <w:pPr>
              <w:widowControl w:val="1"/>
              <w:ind w:firstLine="317"/>
              <w:rPr>
                <w:rFonts w:ascii="Times New Roman" w:hAnsi="Times New Roman"/>
                <w:color w:val="000000"/>
                <w:sz w:val="24"/>
              </w:rPr>
            </w:pPr>
            <w:r>
              <w:rPr>
                <w:rFonts w:ascii="Times New Roman" w:hAnsi="Times New Roman"/>
                <w:color w:val="000000"/>
                <w:sz w:val="24"/>
              </w:rPr>
              <w:t xml:space="preserve">Организация специального рабочего места для трудоустройства </w:t>
            </w:r>
            <w:r>
              <w:rPr>
                <w:rFonts w:ascii="Times New Roman" w:hAnsi="Times New Roman"/>
                <w:color w:val="000000"/>
                <w:sz w:val="24"/>
              </w:rPr>
              <w:t>инвалида регламентируется следующими нормативными правовыми актами:</w:t>
            </w:r>
          </w:p>
          <w:p w14:paraId="EA000000">
            <w:pPr>
              <w:widowControl w:val="1"/>
              <w:ind w:firstLine="317"/>
              <w:rPr>
                <w:rFonts w:ascii="Times New Roman" w:hAnsi="Times New Roman"/>
                <w:color w:val="000000"/>
                <w:sz w:val="24"/>
              </w:rPr>
            </w:pPr>
            <w:r>
              <w:rPr>
                <w:rFonts w:ascii="Times New Roman" w:hAnsi="Times New Roman"/>
                <w:color w:val="000000"/>
                <w:sz w:val="24"/>
              </w:rPr>
              <w:t>1.  Федеральным законом от 24.11.1995 № 181-ФЗ «О социальной защите инвалидов в Российской Федерации»;</w:t>
            </w:r>
          </w:p>
          <w:p w14:paraId="EB000000">
            <w:pPr>
              <w:widowControl w:val="1"/>
              <w:ind w:firstLine="317"/>
              <w:rPr>
                <w:rFonts w:ascii="Times New Roman" w:hAnsi="Times New Roman"/>
                <w:color w:val="000000"/>
                <w:sz w:val="24"/>
              </w:rPr>
            </w:pPr>
            <w:r>
              <w:rPr>
                <w:rFonts w:ascii="Times New Roman" w:hAnsi="Times New Roman"/>
                <w:color w:val="000000"/>
                <w:sz w:val="24"/>
              </w:rPr>
              <w:t>2 Приказом Минтруда России от 19.11.2013 № 685н «Об утверждении основных требований к оснащению (оборудованию) специальных рабочих мест для трудоустройства инвалидов с учетом нарушенных функций и ограничений их жизнедеятельности»;</w:t>
            </w:r>
          </w:p>
          <w:p w14:paraId="EC000000">
            <w:pPr>
              <w:rPr>
                <w:rFonts w:ascii="Times New Roman" w:hAnsi="Times New Roman"/>
                <w:sz w:val="24"/>
              </w:rPr>
            </w:pPr>
            <w:r>
              <w:rPr>
                <w:rFonts w:ascii="Times New Roman" w:hAnsi="Times New Roman"/>
                <w:color w:val="000000"/>
                <w:sz w:val="24"/>
              </w:rPr>
              <w:t xml:space="preserve">3. Приказом министерства труда, занятости и миграционной политики Самарской области от 15.03.2013 № 92-п «О минимальном количестве специальных рабочих мест для трудоустройства инвалидов и о признании </w:t>
            </w:r>
            <w:r>
              <w:rPr>
                <w:rFonts w:ascii="Times New Roman" w:hAnsi="Times New Roman"/>
                <w:color w:val="000000"/>
                <w:sz w:val="24"/>
              </w:rPr>
              <w:t>утратившими</w:t>
            </w:r>
            <w:r>
              <w:rPr>
                <w:rFonts w:ascii="Times New Roman" w:hAnsi="Times New Roman"/>
                <w:color w:val="000000"/>
                <w:sz w:val="24"/>
              </w:rPr>
              <w:t xml:space="preserve"> силу отдельных приказов департамента труда и занятости населения Самарской области».</w:t>
            </w:r>
            <w:r>
              <w:rPr>
                <w:rFonts w:ascii="Times New Roman" w:hAnsi="Times New Roman"/>
                <w:color w:val="000000"/>
                <w:sz w:val="24"/>
              </w:rPr>
              <w:t xml:space="preserve">   </w:t>
            </w:r>
          </w:p>
        </w:tc>
      </w:tr>
    </w:tbl>
    <w:p w14:paraId="ED000000"/>
    <w:sectPr>
      <w:headerReference r:id="rId1" w:type="default"/>
      <w:pgSz w:h="11906" w:orient="landscape" w:w="16838"/>
      <w:pgMar w:bottom="992" w:footer="720" w:gutter="0" w:header="720" w:left="1134" w:right="1134" w:top="992"/>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pPr>
    <w:r>
      <w:fldChar w:fldCharType="begin"/>
    </w:r>
    <w:r>
      <w:instrText xml:space="preserve">PAGE </w:instrText>
    </w:r>
    <w:r>
      <w:fldChar w:fldCharType="separate"/>
    </w:r>
    <w:r>
      <w:t xml:space="preserve"> </w:t>
    </w:r>
    <w:r>
      <w:fldChar w:fldCharType="end"/>
    </w:r>
  </w:p>
  <w:p w14:paraId="02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hanging="360" w:left="720"/>
      </w:pPr>
      <w:rPr>
        <w:b w:val="0"/>
      </w:r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pPr>
      <w:widowControl w:val="1"/>
      <w:ind/>
      <w:jc w:val="both"/>
    </w:pPr>
    <w:rPr>
      <w:sz w:val="28"/>
    </w:rPr>
  </w:style>
  <w:style w:default="1" w:styleId="Style_6_ch" w:type="character">
    <w:name w:val="Normal"/>
    <w:link w:val="Style_6"/>
    <w:rPr>
      <w:sz w:val="28"/>
    </w:rPr>
  </w:style>
  <w:style w:styleId="Style_7" w:type="paragraph">
    <w:name w:val="toc 2"/>
    <w:next w:val="Style_6"/>
    <w:link w:val="Style_7_ch"/>
    <w:uiPriority w:val="39"/>
    <w:pPr>
      <w:widowControl w:val="1"/>
      <w:ind w:left="200"/>
    </w:pPr>
    <w:rPr>
      <w:sz w:val="28"/>
    </w:rPr>
  </w:style>
  <w:style w:styleId="Style_7_ch" w:type="character">
    <w:name w:val="toc 2"/>
    <w:link w:val="Style_7"/>
    <w:rPr>
      <w:sz w:val="28"/>
    </w:rPr>
  </w:style>
  <w:style w:styleId="Style_8" w:type="paragraph">
    <w:name w:val="toc 4"/>
    <w:next w:val="Style_6"/>
    <w:link w:val="Style_8_ch"/>
    <w:uiPriority w:val="39"/>
    <w:pPr>
      <w:widowControl w:val="1"/>
      <w:ind w:left="600"/>
    </w:pPr>
    <w:rPr>
      <w:sz w:val="28"/>
    </w:rPr>
  </w:style>
  <w:style w:styleId="Style_8_ch" w:type="character">
    <w:name w:val="toc 4"/>
    <w:link w:val="Style_8"/>
    <w:rPr>
      <w:sz w:val="28"/>
    </w:rPr>
  </w:style>
  <w:style w:styleId="Style_9" w:type="paragraph">
    <w:name w:val="toc 6"/>
    <w:next w:val="Style_6"/>
    <w:link w:val="Style_9_ch"/>
    <w:uiPriority w:val="39"/>
    <w:pPr>
      <w:widowControl w:val="1"/>
      <w:ind w:left="1000"/>
    </w:pPr>
    <w:rPr>
      <w:sz w:val="28"/>
    </w:rPr>
  </w:style>
  <w:style w:styleId="Style_9_ch" w:type="character">
    <w:name w:val="toc 6"/>
    <w:link w:val="Style_9"/>
    <w:rPr>
      <w:sz w:val="28"/>
    </w:rPr>
  </w:style>
  <w:style w:styleId="Style_10" w:type="paragraph">
    <w:name w:val="toc 7"/>
    <w:next w:val="Style_6"/>
    <w:link w:val="Style_10_ch"/>
    <w:uiPriority w:val="39"/>
    <w:pPr>
      <w:widowControl w:val="1"/>
      <w:ind w:left="1200"/>
    </w:pPr>
    <w:rPr>
      <w:sz w:val="28"/>
    </w:rPr>
  </w:style>
  <w:style w:styleId="Style_10_ch" w:type="character">
    <w:name w:val="toc 7"/>
    <w:link w:val="Style_10"/>
    <w:rPr>
      <w:sz w:val="28"/>
    </w:rPr>
  </w:style>
  <w:style w:styleId="Style_11" w:type="paragraph">
    <w:name w:val="Balloon Text"/>
    <w:basedOn w:val="Style_6"/>
    <w:link w:val="Style_11_ch"/>
    <w:rPr>
      <w:rFonts w:ascii="Tahoma" w:hAnsi="Tahoma"/>
      <w:sz w:val="16"/>
    </w:rPr>
  </w:style>
  <w:style w:styleId="Style_11_ch" w:type="character">
    <w:name w:val="Balloon Text"/>
    <w:basedOn w:val="Style_6_ch"/>
    <w:link w:val="Style_11"/>
    <w:rPr>
      <w:rFonts w:ascii="Tahoma" w:hAnsi="Tahoma"/>
      <w:sz w:val="16"/>
    </w:rPr>
  </w:style>
  <w:style w:styleId="Style_12" w:type="paragraph">
    <w:name w:val="Endnote"/>
    <w:link w:val="Style_12_ch"/>
    <w:pPr>
      <w:widowControl w:val="1"/>
      <w:ind w:firstLine="851"/>
      <w:jc w:val="both"/>
    </w:pPr>
    <w:rPr>
      <w:sz w:val="22"/>
    </w:rPr>
  </w:style>
  <w:style w:styleId="Style_12_ch" w:type="character">
    <w:name w:val="Endnote"/>
    <w:link w:val="Style_12"/>
    <w:rPr>
      <w:sz w:val="22"/>
    </w:rPr>
  </w:style>
  <w:style w:styleId="Style_13" w:type="paragraph">
    <w:name w:val="heading 3"/>
    <w:next w:val="Style_6"/>
    <w:link w:val="Style_13_ch"/>
    <w:uiPriority w:val="9"/>
    <w:qFormat/>
    <w:pPr>
      <w:widowControl w:val="1"/>
      <w:spacing w:after="120" w:before="120"/>
      <w:ind/>
      <w:jc w:val="both"/>
      <w:outlineLvl w:val="2"/>
    </w:pPr>
    <w:rPr>
      <w:b w:val="1"/>
      <w:sz w:val="26"/>
    </w:rPr>
  </w:style>
  <w:style w:styleId="Style_13_ch" w:type="character">
    <w:name w:val="heading 3"/>
    <w:link w:val="Style_13"/>
    <w:rPr>
      <w:b w:val="1"/>
      <w:sz w:val="26"/>
    </w:rPr>
  </w:style>
  <w:style w:styleId="Style_14" w:type="paragraph">
    <w:name w:val="footer"/>
    <w:basedOn w:val="Style_6"/>
    <w:link w:val="Style_14_ch"/>
    <w:pPr>
      <w:widowControl w:val="1"/>
      <w:tabs>
        <w:tab w:leader="none" w:pos="4677" w:val="center"/>
        <w:tab w:leader="none" w:pos="9355" w:val="right"/>
      </w:tabs>
      <w:ind/>
    </w:pPr>
  </w:style>
  <w:style w:styleId="Style_14_ch" w:type="character">
    <w:name w:val="footer"/>
    <w:basedOn w:val="Style_6_ch"/>
    <w:link w:val="Style_14"/>
  </w:style>
  <w:style w:styleId="Style_15" w:type="paragraph">
    <w:name w:val="toc 3"/>
    <w:next w:val="Style_6"/>
    <w:link w:val="Style_15_ch"/>
    <w:uiPriority w:val="39"/>
    <w:pPr>
      <w:widowControl w:val="1"/>
      <w:ind w:left="400"/>
    </w:pPr>
    <w:rPr>
      <w:sz w:val="28"/>
    </w:rPr>
  </w:style>
  <w:style w:styleId="Style_15_ch" w:type="character">
    <w:name w:val="toc 3"/>
    <w:link w:val="Style_15"/>
    <w:rPr>
      <w:sz w:val="28"/>
    </w:rPr>
  </w:style>
  <w:style w:styleId="Style_4" w:type="paragraph">
    <w:name w:val="List Paragraph"/>
    <w:basedOn w:val="Style_6"/>
    <w:link w:val="Style_4_ch"/>
    <w:pPr>
      <w:widowControl w:val="1"/>
      <w:spacing w:after="200" w:line="276" w:lineRule="auto"/>
      <w:ind w:left="720"/>
      <w:contextualSpacing w:val="1"/>
      <w:jc w:val="left"/>
    </w:pPr>
    <w:rPr>
      <w:rFonts w:asciiTheme="minorAscii" w:hAnsiTheme="minorHAnsi"/>
      <w:color w:val="000000"/>
      <w:sz w:val="22"/>
    </w:rPr>
  </w:style>
  <w:style w:styleId="Style_4_ch" w:type="character">
    <w:name w:val="List Paragraph"/>
    <w:basedOn w:val="Style_6_ch"/>
    <w:link w:val="Style_4"/>
    <w:rPr>
      <w:rFonts w:asciiTheme="minorAscii" w:hAnsiTheme="minorHAnsi"/>
      <w:color w:val="000000"/>
      <w:sz w:val="22"/>
    </w:rPr>
  </w:style>
  <w:style w:styleId="Style_16" w:type="paragraph">
    <w:name w:val="Обычный1"/>
    <w:link w:val="Style_16_ch"/>
    <w:rPr>
      <w:rFonts w:ascii="XO Thames" w:hAnsi="XO Thames"/>
      <w:sz w:val="28"/>
    </w:rPr>
  </w:style>
  <w:style w:styleId="Style_16_ch" w:type="character">
    <w:name w:val="Обычный1"/>
    <w:link w:val="Style_16"/>
    <w:rPr>
      <w:rFonts w:ascii="XO Thames" w:hAnsi="XO Thames"/>
      <w:sz w:val="28"/>
    </w:rPr>
  </w:style>
  <w:style w:styleId="Style_17" w:type="paragraph">
    <w:name w:val="Default"/>
    <w:link w:val="Style_17_ch"/>
    <w:rPr>
      <w:rFonts w:ascii="Times New Roman" w:hAnsi="Times New Roman"/>
    </w:rPr>
  </w:style>
  <w:style w:styleId="Style_17_ch" w:type="character">
    <w:name w:val="Default"/>
    <w:link w:val="Style_17"/>
    <w:rPr>
      <w:rFonts w:ascii="Times New Roman" w:hAnsi="Times New Roman"/>
    </w:rPr>
  </w:style>
  <w:style w:styleId="Style_18" w:type="paragraph">
    <w:name w:val="heading 5"/>
    <w:next w:val="Style_6"/>
    <w:link w:val="Style_18_ch"/>
    <w:uiPriority w:val="9"/>
    <w:qFormat/>
    <w:pPr>
      <w:widowControl w:val="1"/>
      <w:spacing w:after="120" w:before="120"/>
      <w:ind/>
      <w:jc w:val="both"/>
      <w:outlineLvl w:val="4"/>
    </w:pPr>
    <w:rPr>
      <w:b w:val="1"/>
      <w:sz w:val="22"/>
    </w:rPr>
  </w:style>
  <w:style w:styleId="Style_18_ch" w:type="character">
    <w:name w:val="heading 5"/>
    <w:link w:val="Style_18"/>
    <w:rPr>
      <w:b w:val="1"/>
      <w:sz w:val="22"/>
    </w:rPr>
  </w:style>
  <w:style w:styleId="Style_19" w:type="paragraph">
    <w:name w:val="heading 1"/>
    <w:next w:val="Style_6"/>
    <w:link w:val="Style_19_ch"/>
    <w:uiPriority w:val="9"/>
    <w:qFormat/>
    <w:pPr>
      <w:widowControl w:val="1"/>
      <w:spacing w:after="120" w:before="120"/>
      <w:ind/>
      <w:jc w:val="both"/>
      <w:outlineLvl w:val="0"/>
    </w:pPr>
    <w:rPr>
      <w:b w:val="1"/>
      <w:sz w:val="32"/>
    </w:rPr>
  </w:style>
  <w:style w:styleId="Style_19_ch" w:type="character">
    <w:name w:val="heading 1"/>
    <w:link w:val="Style_19"/>
    <w:rPr>
      <w:b w:val="1"/>
      <w:sz w:val="32"/>
    </w:rPr>
  </w:style>
  <w:style w:styleId="Style_20" w:type="paragraph">
    <w:name w:val="Hyperlink"/>
    <w:link w:val="Style_20_ch"/>
    <w:rPr>
      <w:color w:val="0000FF"/>
      <w:u w:val="single"/>
    </w:rPr>
  </w:style>
  <w:style w:styleId="Style_20_ch" w:type="character">
    <w:name w:val="Hyperlink"/>
    <w:link w:val="Style_20"/>
    <w:rPr>
      <w:color w:val="0000FF"/>
      <w:u w:val="single"/>
    </w:rPr>
  </w:style>
  <w:style w:styleId="Style_21" w:type="paragraph">
    <w:name w:val="Footnote"/>
    <w:link w:val="Style_21_ch"/>
    <w:pPr>
      <w:widowControl w:val="1"/>
      <w:ind w:firstLine="851"/>
      <w:jc w:val="both"/>
    </w:pPr>
    <w:rPr>
      <w:sz w:val="22"/>
    </w:rPr>
  </w:style>
  <w:style w:styleId="Style_21_ch" w:type="character">
    <w:name w:val="Footnote"/>
    <w:link w:val="Style_21"/>
    <w:rPr>
      <w:sz w:val="22"/>
    </w:rPr>
  </w:style>
  <w:style w:styleId="Style_22" w:type="paragraph">
    <w:name w:val="toc 1"/>
    <w:next w:val="Style_6"/>
    <w:link w:val="Style_22_ch"/>
    <w:uiPriority w:val="39"/>
    <w:rPr>
      <w:b w:val="1"/>
      <w:sz w:val="28"/>
    </w:rPr>
  </w:style>
  <w:style w:styleId="Style_22_ch" w:type="character">
    <w:name w:val="toc 1"/>
    <w:link w:val="Style_22"/>
    <w:rPr>
      <w:b w:val="1"/>
      <w:sz w:val="28"/>
    </w:rPr>
  </w:style>
  <w:style w:styleId="Style_23" w:type="paragraph">
    <w:name w:val="Header and Footer"/>
    <w:link w:val="Style_23_ch"/>
    <w:pPr>
      <w:widowControl w:val="1"/>
      <w:ind/>
      <w:jc w:val="both"/>
    </w:pPr>
    <w:rPr>
      <w:sz w:val="28"/>
    </w:rPr>
  </w:style>
  <w:style w:styleId="Style_23_ch" w:type="character">
    <w:name w:val="Header and Footer"/>
    <w:link w:val="Style_23"/>
    <w:rPr>
      <w:sz w:val="28"/>
    </w:rPr>
  </w:style>
  <w:style w:styleId="Style_24" w:type="paragraph">
    <w:name w:val="toc 9"/>
    <w:next w:val="Style_6"/>
    <w:link w:val="Style_24_ch"/>
    <w:uiPriority w:val="39"/>
    <w:pPr>
      <w:widowControl w:val="1"/>
      <w:ind w:left="1600"/>
    </w:pPr>
    <w:rPr>
      <w:sz w:val="28"/>
    </w:rPr>
  </w:style>
  <w:style w:styleId="Style_24_ch" w:type="character">
    <w:name w:val="toc 9"/>
    <w:link w:val="Style_24"/>
    <w:rPr>
      <w:sz w:val="28"/>
    </w:rPr>
  </w:style>
  <w:style w:styleId="Style_1" w:type="paragraph">
    <w:name w:val="header"/>
    <w:basedOn w:val="Style_6"/>
    <w:link w:val="Style_1_ch"/>
    <w:pPr>
      <w:widowControl w:val="1"/>
      <w:tabs>
        <w:tab w:leader="none" w:pos="4677" w:val="center"/>
        <w:tab w:leader="none" w:pos="9355" w:val="right"/>
      </w:tabs>
      <w:ind/>
    </w:pPr>
  </w:style>
  <w:style w:styleId="Style_1_ch" w:type="character">
    <w:name w:val="header"/>
    <w:basedOn w:val="Style_6_ch"/>
    <w:link w:val="Style_1"/>
  </w:style>
  <w:style w:styleId="Style_25" w:type="paragraph">
    <w:name w:val="toc 8"/>
    <w:next w:val="Style_6"/>
    <w:link w:val="Style_25_ch"/>
    <w:uiPriority w:val="39"/>
    <w:pPr>
      <w:widowControl w:val="1"/>
      <w:ind w:left="1400"/>
    </w:pPr>
    <w:rPr>
      <w:sz w:val="28"/>
    </w:rPr>
  </w:style>
  <w:style w:styleId="Style_25_ch" w:type="character">
    <w:name w:val="toc 8"/>
    <w:link w:val="Style_25"/>
    <w:rPr>
      <w:sz w:val="28"/>
    </w:rPr>
  </w:style>
  <w:style w:styleId="Style_26" w:type="paragraph">
    <w:name w:val="Default Paragraph Font"/>
    <w:link w:val="Style_26_ch"/>
  </w:style>
  <w:style w:styleId="Style_26_ch" w:type="character">
    <w:name w:val="Default Paragraph Font"/>
    <w:link w:val="Style_26"/>
  </w:style>
  <w:style w:styleId="Style_27" w:type="paragraph">
    <w:name w:val="toc 5"/>
    <w:next w:val="Style_6"/>
    <w:link w:val="Style_27_ch"/>
    <w:uiPriority w:val="39"/>
    <w:pPr>
      <w:widowControl w:val="1"/>
      <w:ind w:left="800"/>
    </w:pPr>
    <w:rPr>
      <w:sz w:val="28"/>
    </w:rPr>
  </w:style>
  <w:style w:styleId="Style_27_ch" w:type="character">
    <w:name w:val="toc 5"/>
    <w:link w:val="Style_27"/>
    <w:rPr>
      <w:sz w:val="28"/>
    </w:rPr>
  </w:style>
  <w:style w:styleId="Style_28" w:type="paragraph">
    <w:name w:val="Subtitle"/>
    <w:next w:val="Style_6"/>
    <w:link w:val="Style_28_ch"/>
    <w:uiPriority w:val="11"/>
    <w:qFormat/>
    <w:pPr>
      <w:widowControl w:val="1"/>
      <w:ind/>
      <w:jc w:val="both"/>
    </w:pPr>
    <w:rPr>
      <w:i w:val="1"/>
    </w:rPr>
  </w:style>
  <w:style w:styleId="Style_28_ch" w:type="character">
    <w:name w:val="Subtitle"/>
    <w:link w:val="Style_28"/>
    <w:rPr>
      <w:i w:val="1"/>
    </w:rPr>
  </w:style>
  <w:style w:styleId="Style_29" w:type="paragraph">
    <w:name w:val="Title"/>
    <w:next w:val="Style_6"/>
    <w:link w:val="Style_29_ch"/>
    <w:uiPriority w:val="10"/>
    <w:qFormat/>
    <w:pPr>
      <w:widowControl w:val="1"/>
      <w:spacing w:after="567" w:before="567"/>
      <w:ind/>
      <w:jc w:val="center"/>
    </w:pPr>
    <w:rPr>
      <w:b w:val="1"/>
      <w:caps w:val="1"/>
      <w:sz w:val="40"/>
    </w:rPr>
  </w:style>
  <w:style w:styleId="Style_29_ch" w:type="character">
    <w:name w:val="Title"/>
    <w:link w:val="Style_29"/>
    <w:rPr>
      <w:b w:val="1"/>
      <w:caps w:val="1"/>
      <w:sz w:val="40"/>
    </w:rPr>
  </w:style>
  <w:style w:styleId="Style_30" w:type="paragraph">
    <w:name w:val="heading 4"/>
    <w:next w:val="Style_6"/>
    <w:link w:val="Style_30_ch"/>
    <w:uiPriority w:val="9"/>
    <w:qFormat/>
    <w:pPr>
      <w:widowControl w:val="1"/>
      <w:spacing w:after="120" w:before="120"/>
      <w:ind/>
      <w:jc w:val="both"/>
      <w:outlineLvl w:val="3"/>
    </w:pPr>
    <w:rPr>
      <w:b w:val="1"/>
    </w:rPr>
  </w:style>
  <w:style w:styleId="Style_30_ch" w:type="character">
    <w:name w:val="heading 4"/>
    <w:link w:val="Style_30"/>
    <w:rPr>
      <w:b w:val="1"/>
    </w:rPr>
  </w:style>
  <w:style w:styleId="Style_3" w:type="paragraph">
    <w:name w:val="Normal (Web)"/>
    <w:basedOn w:val="Style_6"/>
    <w:link w:val="Style_3_ch"/>
    <w:pPr>
      <w:widowControl w:val="1"/>
      <w:spacing w:afterAutospacing="on" w:beforeAutospacing="on"/>
      <w:ind/>
      <w:jc w:val="left"/>
    </w:pPr>
    <w:rPr>
      <w:rFonts w:ascii="Times New Roman" w:hAnsi="Times New Roman"/>
      <w:color w:val="000000"/>
      <w:sz w:val="24"/>
    </w:rPr>
  </w:style>
  <w:style w:styleId="Style_3_ch" w:type="character">
    <w:name w:val="Normal (Web)"/>
    <w:basedOn w:val="Style_6_ch"/>
    <w:link w:val="Style_3"/>
    <w:rPr>
      <w:rFonts w:ascii="Times New Roman" w:hAnsi="Times New Roman"/>
      <w:color w:val="000000"/>
      <w:sz w:val="24"/>
    </w:rPr>
  </w:style>
  <w:style w:styleId="Style_31" w:type="paragraph">
    <w:name w:val="heading 2"/>
    <w:next w:val="Style_6"/>
    <w:link w:val="Style_31_ch"/>
    <w:uiPriority w:val="9"/>
    <w:qFormat/>
    <w:pPr>
      <w:widowControl w:val="1"/>
      <w:spacing w:after="120" w:before="120"/>
      <w:ind/>
      <w:jc w:val="both"/>
      <w:outlineLvl w:val="1"/>
    </w:pPr>
    <w:rPr>
      <w:b w:val="1"/>
      <w:sz w:val="28"/>
    </w:rPr>
  </w:style>
  <w:style w:styleId="Style_31_ch" w:type="character">
    <w:name w:val="heading 2"/>
    <w:link w:val="Style_31"/>
    <w:rPr>
      <w:b w:val="1"/>
      <w:sz w:val="28"/>
    </w:rPr>
  </w:style>
  <w:style w:styleId="Style_5" w:type="paragraph">
    <w:name w:val="Гиперссылка1"/>
    <w:link w:val="Style_5_ch"/>
    <w:rPr>
      <w:color w:val="0000FF"/>
      <w:u w:val="single"/>
    </w:rPr>
  </w:style>
  <w:style w:styleId="Style_5_ch" w:type="character">
    <w:name w:val="Гиперссылка1"/>
    <w:link w:val="Style_5"/>
    <w:rPr>
      <w:color w:val="0000FF"/>
      <w:u w:val="single"/>
    </w:rPr>
  </w:style>
  <w:style w:default="1" w:styleId="Style_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8" Target="numbering.xml" Type="http://schemas.openxmlformats.org/officeDocument/2006/relationships/numbering"/>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MyOffice-CoreFramework-Linux/37-1367.1091.10011.1001.1@92c86c4fc59398dd64f1786b019b76a317813c64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2025-08-12T12:50:24Z</dcterms:created>
  <dcterms:modified xsi:type="dcterms:W3CDTF">2025-08-12T12:50:24Z</dcterms:modified>
</cp:coreProperties>
</file>