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DD8" w:rsidRDefault="00D54DD8" w:rsidP="005B22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1.Прострел раскрытый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Pulsatilla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patens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5B22CF" w:rsidRPr="005B22CF" w:rsidRDefault="005B22CF" w:rsidP="005B22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39D" w:rsidRDefault="00D54DD8" w:rsidP="00D54DD8">
      <w:r>
        <w:rPr>
          <w:noProof/>
          <w:lang w:eastAsia="ru-RU"/>
        </w:rPr>
        <w:drawing>
          <wp:inline distT="0" distB="0" distL="0" distR="0" wp14:anchorId="647D0B68" wp14:editId="2C2B9403">
            <wp:extent cx="1855177" cy="2678587"/>
            <wp:effectExtent l="0" t="0" r="0" b="7620"/>
            <wp:docPr id="1" name="Рисунок 1" descr="Pulsatilla pat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lsatilla paten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24" cy="269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D9FAE7" wp14:editId="2B7B3228">
            <wp:extent cx="3583351" cy="2690447"/>
            <wp:effectExtent l="0" t="0" r="0" b="0"/>
            <wp:docPr id="2" name="Рисунок 2" descr="Koniklec otevřený (Pulsatilla paten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niklec otevřený (Pulsatilla patens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93" cy="269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D8" w:rsidRPr="005B22CF" w:rsidRDefault="00D54DD8" w:rsidP="00D54DD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540354"/>
          <w:sz w:val="28"/>
          <w:szCs w:val="28"/>
          <w:u w:val="single"/>
          <w:lang w:eastAsia="ru-RU"/>
        </w:rPr>
      </w:pPr>
      <w:r w:rsidRPr="005B22CF">
        <w:rPr>
          <w:rFonts w:ascii="Times New Roman" w:hAnsi="Times New Roman" w:cs="Times New Roman"/>
          <w:sz w:val="28"/>
          <w:szCs w:val="28"/>
        </w:rPr>
        <w:t>2.</w:t>
      </w:r>
      <w:hyperlink r:id="rId7" w:tgtFrame="_blank" w:history="1">
        <w:r w:rsidRPr="005B22CF">
          <w:rPr>
            <w:rFonts w:ascii="Times New Roman" w:eastAsia="Times New Roman" w:hAnsi="Times New Roman" w:cs="Times New Roman"/>
            <w:b/>
            <w:bCs/>
            <w:color w:val="540354"/>
            <w:sz w:val="28"/>
            <w:szCs w:val="28"/>
            <w:u w:val="single"/>
            <w:lang w:eastAsia="ru-RU"/>
          </w:rPr>
          <w:t>Примула</w:t>
        </w:r>
        <w:r w:rsidRPr="005B22CF">
          <w:rPr>
            <w:rFonts w:ascii="Times New Roman" w:eastAsia="Times New Roman" w:hAnsi="Times New Roman" w:cs="Times New Roman"/>
            <w:color w:val="540354"/>
            <w:sz w:val="28"/>
            <w:szCs w:val="28"/>
            <w:u w:val="single"/>
            <w:lang w:eastAsia="ru-RU"/>
          </w:rPr>
          <w:t> </w:t>
        </w:r>
        <w:proofErr w:type="spellStart"/>
        <w:r w:rsidRPr="005B22CF">
          <w:rPr>
            <w:rFonts w:ascii="Times New Roman" w:eastAsia="Times New Roman" w:hAnsi="Times New Roman" w:cs="Times New Roman"/>
            <w:color w:val="540354"/>
            <w:sz w:val="28"/>
            <w:szCs w:val="28"/>
            <w:u w:val="single"/>
            <w:lang w:eastAsia="ru-RU"/>
          </w:rPr>
          <w:t>крупночашечная</w:t>
        </w:r>
        <w:proofErr w:type="spellEnd"/>
        <w:r w:rsidRPr="005B22CF">
          <w:rPr>
            <w:rFonts w:ascii="Times New Roman" w:eastAsia="Times New Roman" w:hAnsi="Times New Roman" w:cs="Times New Roman"/>
            <w:color w:val="540354"/>
            <w:sz w:val="28"/>
            <w:szCs w:val="28"/>
            <w:u w:val="single"/>
            <w:lang w:eastAsia="ru-RU"/>
          </w:rPr>
          <w:t xml:space="preserve"> (</w:t>
        </w:r>
        <w:proofErr w:type="spellStart"/>
        <w:r w:rsidRPr="005B22CF">
          <w:rPr>
            <w:rFonts w:ascii="Times New Roman" w:eastAsia="Times New Roman" w:hAnsi="Times New Roman" w:cs="Times New Roman"/>
            <w:b/>
            <w:bCs/>
            <w:color w:val="540354"/>
            <w:sz w:val="28"/>
            <w:szCs w:val="28"/>
            <w:u w:val="single"/>
            <w:lang w:eastAsia="ru-RU"/>
          </w:rPr>
          <w:t>Primula</w:t>
        </w:r>
        <w:proofErr w:type="spellEnd"/>
        <w:r w:rsidRPr="005B22CF">
          <w:rPr>
            <w:rFonts w:ascii="Times New Roman" w:eastAsia="Times New Roman" w:hAnsi="Times New Roman" w:cs="Times New Roman"/>
            <w:color w:val="540354"/>
            <w:sz w:val="28"/>
            <w:szCs w:val="28"/>
            <w:u w:val="single"/>
            <w:lang w:eastAsia="ru-RU"/>
          </w:rPr>
          <w:t> </w:t>
        </w:r>
        <w:proofErr w:type="spellStart"/>
        <w:r w:rsidRPr="005B22CF">
          <w:rPr>
            <w:rFonts w:ascii="Times New Roman" w:eastAsia="Times New Roman" w:hAnsi="Times New Roman" w:cs="Times New Roman"/>
            <w:b/>
            <w:bCs/>
            <w:color w:val="540354"/>
            <w:sz w:val="28"/>
            <w:szCs w:val="28"/>
            <w:u w:val="single"/>
            <w:lang w:eastAsia="ru-RU"/>
          </w:rPr>
          <w:t>macrocalyx</w:t>
        </w:r>
        <w:proofErr w:type="spellEnd"/>
        <w:r w:rsidRPr="005B22CF">
          <w:rPr>
            <w:rFonts w:ascii="Times New Roman" w:eastAsia="Times New Roman" w:hAnsi="Times New Roman" w:cs="Times New Roman"/>
            <w:color w:val="540354"/>
            <w:sz w:val="28"/>
            <w:szCs w:val="28"/>
            <w:u w:val="single"/>
            <w:lang w:eastAsia="ru-RU"/>
          </w:rPr>
          <w:t>)</w:t>
        </w:r>
      </w:hyperlink>
    </w:p>
    <w:p w:rsidR="00D54DD8" w:rsidRPr="00B60277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54DD8" w:rsidRDefault="00D54DD8" w:rsidP="00D54DD8">
      <w:pPr>
        <w:tabs>
          <w:tab w:val="left" w:pos="1402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A6ED353" wp14:editId="58ADD02C">
            <wp:extent cx="1857819" cy="2479431"/>
            <wp:effectExtent l="0" t="0" r="9525" b="0"/>
            <wp:docPr id="3" name="Рисунок 3" descr="Primula macrocalyx Stol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mula macrocalyx Stolb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19" cy="247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D8" w:rsidRPr="005B22CF" w:rsidRDefault="00D54DD8" w:rsidP="00D54DD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5B22CF">
        <w:rPr>
          <w:rFonts w:ascii="Times New Roman" w:eastAsia="Times New Roman" w:hAnsi="Times New Roman" w:cs="Times New Roman"/>
          <w:sz w:val="28"/>
          <w:szCs w:val="28"/>
          <w:lang w:eastAsia="ru-RU"/>
        </w:rPr>
        <w:t>.Адонис</w:t>
      </w:r>
      <w:r w:rsidRPr="005B2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B22C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весенний</w:t>
      </w:r>
      <w:r w:rsidRPr="005B2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Adonis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vernalis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 </w:t>
      </w:r>
    </w:p>
    <w:p w:rsidR="00D54DD8" w:rsidRP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B22CF" w:rsidRPr="005B22CF" w:rsidRDefault="00D54DD8" w:rsidP="00D54DD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65433A1" wp14:editId="774D86CB">
            <wp:extent cx="2497016" cy="2497016"/>
            <wp:effectExtent l="0" t="0" r="0" b="0"/>
            <wp:docPr id="4" name="Рисунок 4" descr="Adonis vernalis Loz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onis vernalis Loze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16" cy="249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D8" w:rsidRPr="005B22CF" w:rsidRDefault="00D54DD8" w:rsidP="00D54DD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5B22CF">
        <w:rPr>
          <w:rFonts w:ascii="Times New Roman" w:hAnsi="Times New Roman" w:cs="Times New Roman"/>
          <w:sz w:val="28"/>
          <w:szCs w:val="28"/>
        </w:rPr>
        <w:t>.</w:t>
      </w:r>
      <w:r w:rsidRPr="005B22CF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gtFrame="_blank" w:history="1"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Рябчик русский (</w:t>
        </w:r>
        <w:proofErr w:type="spellStart"/>
        <w:r w:rsidRPr="005B22C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Fritillaria</w:t>
        </w:r>
        <w:proofErr w:type="spellEnd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 </w:t>
        </w:r>
        <w:proofErr w:type="spellStart"/>
        <w:r w:rsidRPr="005B22C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ruthenica</w:t>
        </w:r>
        <w:proofErr w:type="spellEnd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)</w:t>
        </w:r>
      </w:hyperlink>
    </w:p>
    <w:p w:rsidR="00D54DD8" w:rsidRPr="00A61DAE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B22CF" w:rsidRDefault="00D54DD8" w:rsidP="00D54DD8">
      <w:pPr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2E167A" wp14:editId="44210676">
            <wp:extent cx="1838054" cy="2453054"/>
            <wp:effectExtent l="0" t="0" r="0" b="4445"/>
            <wp:docPr id="5" name="Рисунок 5" descr="Fritillaria ruthen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itillaria ruthenica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54" cy="245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CF" w:rsidRDefault="005B22CF" w:rsidP="00D54DD8">
      <w:pPr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</w:p>
    <w:p w:rsidR="005B22CF" w:rsidRPr="005B22CF" w:rsidRDefault="005B22CF" w:rsidP="00D54DD8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5.Зверобой</w:t>
      </w: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изящный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Hypericum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elegans</w:t>
      </w:r>
      <w:proofErr w:type="spellEnd"/>
    </w:p>
    <w:p w:rsidR="005B22CF" w:rsidRDefault="005B22CF" w:rsidP="00D54DD8">
      <w:pPr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AA7B51" wp14:editId="6649AB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6360" cy="1969135"/>
            <wp:effectExtent l="0" t="0" r="2540" b="0"/>
            <wp:wrapSquare wrapText="bothSides"/>
            <wp:docPr id="6" name="Рисунок 6" descr="Hypericum elegans. Автор фото: Константин Теп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ypericum elegans. Автор фото: Константин Тепл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10" cy="19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7DF"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  <w:t> </w:t>
      </w:r>
    </w:p>
    <w:p w:rsid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</w:p>
    <w:p w:rsid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</w:p>
    <w:p w:rsid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</w:p>
    <w:p w:rsid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</w:p>
    <w:p w:rsidR="00D54DD8" w:rsidRPr="00E907DF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54DD8" w:rsidRDefault="00D54DD8" w:rsidP="00D54DD8">
      <w:pPr>
        <w:tabs>
          <w:tab w:val="left" w:pos="1327"/>
        </w:tabs>
        <w:rPr>
          <w:sz w:val="32"/>
          <w:szCs w:val="32"/>
        </w:rPr>
      </w:pPr>
    </w:p>
    <w:p w:rsidR="00D54DD8" w:rsidRDefault="00D54DD8" w:rsidP="00D54DD8">
      <w:pPr>
        <w:shd w:val="clear" w:color="auto" w:fill="FFFFFF"/>
        <w:spacing w:after="0" w:line="240" w:lineRule="auto"/>
        <w:outlineLvl w:val="2"/>
      </w:pPr>
    </w:p>
    <w:p w:rsidR="005B22CF" w:rsidRDefault="005B22CF" w:rsidP="00D54DD8">
      <w:pPr>
        <w:shd w:val="clear" w:color="auto" w:fill="FFFFFF"/>
        <w:spacing w:after="0" w:line="240" w:lineRule="auto"/>
        <w:outlineLvl w:val="2"/>
      </w:pPr>
    </w:p>
    <w:p w:rsidR="00D54DD8" w:rsidRPr="005B22CF" w:rsidRDefault="00D54DD8" w:rsidP="00D54DD8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  <w:r w:rsid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Незабудка </w:t>
      </w:r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Попова</w:t>
      </w: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Myosotis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popovii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D54DD8" w:rsidRPr="005B22CF" w:rsidRDefault="00D54DD8" w:rsidP="00D54DD8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1D1DA2" wp14:editId="7B06AA96">
            <wp:extent cx="1840901" cy="2514600"/>
            <wp:effectExtent l="0" t="0" r="6985" b="0"/>
            <wp:docPr id="8" name="Рисунок 8" descr="Изображение растения Myosotis popov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растения Myosotis popovii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99" cy="25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CF" w:rsidRDefault="005B22CF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</w:p>
    <w:p w:rsidR="005B22CF" w:rsidRDefault="005B22CF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</w:p>
    <w:p w:rsidR="00D54DD8" w:rsidRPr="005B22CF" w:rsidRDefault="00D54DD8" w:rsidP="00D54DD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5B22CF">
        <w:rPr>
          <w:rFonts w:ascii="Times New Roman" w:hAnsi="Times New Roman" w:cs="Times New Roman"/>
          <w:sz w:val="28"/>
          <w:szCs w:val="28"/>
        </w:rPr>
        <w:t xml:space="preserve">. </w:t>
      </w:r>
      <w:hyperlink r:id="rId14" w:tgtFrame="_blank" w:history="1">
        <w:proofErr w:type="gramStart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Кувшинка белоснежная (</w:t>
        </w:r>
        <w:proofErr w:type="spellStart"/>
        <w:r w:rsidRPr="005B22C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Nymphaea</w:t>
        </w:r>
        <w:proofErr w:type="spellEnd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 </w:t>
        </w:r>
        <w:proofErr w:type="spellStart"/>
        <w:r w:rsidRPr="005B22C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candida</w:t>
        </w:r>
        <w:proofErr w:type="spellEnd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 J.</w:t>
        </w:r>
        <w:proofErr w:type="gramEnd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</w:t>
        </w:r>
        <w:proofErr w:type="spellStart"/>
        <w:proofErr w:type="gramStart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Presl</w:t>
        </w:r>
        <w:proofErr w:type="spellEnd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)</w:t>
        </w:r>
      </w:hyperlink>
      <w:proofErr w:type="gramEnd"/>
    </w:p>
    <w:p w:rsidR="00D54DD8" w:rsidRPr="00B60277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54DD8" w:rsidRDefault="00D54DD8" w:rsidP="00D54DD8">
      <w:pPr>
        <w:tabs>
          <w:tab w:val="left" w:pos="1402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3F21382" wp14:editId="38E33CBE">
            <wp:extent cx="2582919" cy="2206870"/>
            <wp:effectExtent l="0" t="0" r="8255" b="3175"/>
            <wp:docPr id="9" name="Рисунок 9" descr="Nymphaea cand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ymphaea candid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17" cy="22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D8" w:rsidRPr="005B22CF" w:rsidRDefault="00D54DD8" w:rsidP="00D54DD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</w:t>
      </w:r>
      <w:r w:rsid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proofErr w:type="gramStart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Кубышка</w:t>
      </w:r>
      <w:proofErr w:type="gram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жёлтая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Nuphar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lutea</w:t>
      </w:r>
      <w:proofErr w:type="spellEnd"/>
    </w:p>
    <w:p w:rsidR="00D54DD8" w:rsidRPr="007C3EBA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C3EBA"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  <w:t> </w:t>
      </w:r>
    </w:p>
    <w:p w:rsidR="00D54DD8" w:rsidRDefault="00D54DD8" w:rsidP="00D54DD8">
      <w:pPr>
        <w:tabs>
          <w:tab w:val="left" w:pos="1402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2222DE1" wp14:editId="54470926">
            <wp:extent cx="2494293" cy="1872762"/>
            <wp:effectExtent l="0" t="0" r="1270" b="0"/>
            <wp:docPr id="10" name="Рисунок 10" descr="Nuphar lutea 17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uphar lutea 1708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70" cy="187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ab/>
      </w:r>
    </w:p>
    <w:p w:rsidR="00D54DD8" w:rsidRPr="005B22CF" w:rsidRDefault="00D54DD8" w:rsidP="00D54DD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9. Седмичник европейский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Trientalis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europaea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D54DD8" w:rsidRP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6"/>
          <w:szCs w:val="26"/>
          <w:lang w:eastAsia="ru-RU"/>
        </w:rPr>
      </w:pPr>
    </w:p>
    <w:p w:rsidR="00D54DD8" w:rsidRPr="00936759" w:rsidRDefault="00D54DD8" w:rsidP="00D54DD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2B52428" wp14:editId="3A38D9DD">
            <wp:extent cx="2514600" cy="2154779"/>
            <wp:effectExtent l="0" t="0" r="0" b="0"/>
            <wp:docPr id="11" name="Рисунок 11" descr="Изображение растения Trientalis europae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растения Trientalis europae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60" cy="215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F16B17"/>
          <w:sz w:val="26"/>
          <w:szCs w:val="26"/>
          <w:u w:val="single"/>
          <w:lang w:eastAsia="ru-RU"/>
        </w:rPr>
      </w:pPr>
    </w:p>
    <w:p w:rsid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F16B17"/>
          <w:sz w:val="26"/>
          <w:szCs w:val="26"/>
          <w:u w:val="single"/>
          <w:lang w:eastAsia="ru-RU"/>
        </w:rPr>
      </w:pPr>
    </w:p>
    <w:p w:rsid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F16B17"/>
          <w:sz w:val="26"/>
          <w:szCs w:val="26"/>
          <w:u w:val="single"/>
          <w:lang w:eastAsia="ru-RU"/>
        </w:rPr>
      </w:pPr>
    </w:p>
    <w:p w:rsid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F16B17"/>
          <w:sz w:val="26"/>
          <w:szCs w:val="26"/>
          <w:u w:val="single"/>
          <w:lang w:eastAsia="ru-RU"/>
        </w:rPr>
      </w:pPr>
    </w:p>
    <w:p w:rsidR="005B22CF" w:rsidRDefault="005B22CF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F16B17"/>
          <w:sz w:val="26"/>
          <w:szCs w:val="26"/>
          <w:u w:val="single"/>
          <w:lang w:eastAsia="ru-RU"/>
        </w:rPr>
      </w:pPr>
    </w:p>
    <w:p w:rsid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F16B17"/>
          <w:sz w:val="26"/>
          <w:szCs w:val="26"/>
          <w:u w:val="single"/>
          <w:lang w:eastAsia="ru-RU"/>
        </w:rPr>
      </w:pPr>
    </w:p>
    <w:p w:rsid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F16B17"/>
          <w:sz w:val="26"/>
          <w:szCs w:val="26"/>
          <w:u w:val="single"/>
          <w:lang w:eastAsia="ru-RU"/>
        </w:rPr>
      </w:pPr>
    </w:p>
    <w:p w:rsidR="00D54DD8" w:rsidRPr="00822D06" w:rsidRDefault="00D54DD8" w:rsidP="00D54DD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822D0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10. Ирис</w:t>
      </w:r>
      <w:r w:rsidRPr="00822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822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ложноаирный</w:t>
      </w:r>
      <w:proofErr w:type="spellEnd"/>
      <w:r w:rsidRPr="00822D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 </w:t>
      </w:r>
      <w:bookmarkStart w:id="0" w:name="_GoBack"/>
      <w:proofErr w:type="spellStart"/>
      <w:r w:rsidRPr="00822D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Iris</w:t>
      </w:r>
      <w:proofErr w:type="spellEnd"/>
      <w:r w:rsidRPr="00822D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 </w:t>
      </w:r>
      <w:proofErr w:type="spellStart"/>
      <w:r w:rsidRPr="00822D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pseudacorus</w:t>
      </w:r>
      <w:bookmarkEnd w:id="0"/>
      <w:proofErr w:type="spellEnd"/>
    </w:p>
    <w:p w:rsidR="00D54DD8" w:rsidRP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6"/>
          <w:szCs w:val="26"/>
          <w:lang w:eastAsia="ru-RU"/>
        </w:rPr>
      </w:pPr>
    </w:p>
    <w:p w:rsidR="00D54DD8" w:rsidRDefault="00D54DD8" w:rsidP="00D54DD8">
      <w:pPr>
        <w:tabs>
          <w:tab w:val="left" w:pos="1327"/>
        </w:tabs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655E5EA" wp14:editId="58624774">
            <wp:extent cx="1573726" cy="2417884"/>
            <wp:effectExtent l="0" t="0" r="7620" b="1905"/>
            <wp:docPr id="12" name="Рисунок 12" descr="Iris pseudacorus c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is pseudacorus cm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79" cy="241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5C1A50" wp14:editId="616A3B7D">
            <wp:extent cx="3385039" cy="2421595"/>
            <wp:effectExtent l="0" t="0" r="6350" b="0"/>
            <wp:docPr id="13" name="Рисунок 13" descr="Изображение растения Iris pseudacor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растения Iris pseudacoru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45" cy="243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D8" w:rsidRPr="005B22CF" w:rsidRDefault="00D54DD8" w:rsidP="00D54DD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11. Горечавка лёгочная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Gentiana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pneumonanthe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D54DD8" w:rsidRPr="00E907DF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54DD8" w:rsidRDefault="00D54DD8" w:rsidP="00D54DD8">
      <w:pPr>
        <w:tabs>
          <w:tab w:val="left" w:pos="1327"/>
        </w:tabs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B3EF356" wp14:editId="490A050E">
            <wp:extent cx="1869462" cy="2400300"/>
            <wp:effectExtent l="0" t="0" r="0" b="0"/>
            <wp:docPr id="14" name="Рисунок 14" descr="Gentiana pneumonanthe 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ntiana pneumonanthe 1108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78" cy="240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noProof/>
          <w:lang w:eastAsia="ru-RU"/>
        </w:rPr>
        <w:drawing>
          <wp:inline distT="0" distB="0" distL="0" distR="0" wp14:anchorId="2070C99F" wp14:editId="21F3A2F1">
            <wp:extent cx="1811215" cy="2424839"/>
            <wp:effectExtent l="0" t="0" r="0" b="0"/>
            <wp:docPr id="15" name="Рисунок 15" descr="https://upload.wikimedia.org/wikipedia/commons/thumb/9/9a/Gentiana_pneumonanthe_-_1.jpg/200px-Gentiana_pneumonanthe_-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9/9a/Gentiana_pneumonanthe_-_1.jpg/200px-Gentiana_pneumonanthe_-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29" cy="24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D8" w:rsidRPr="005B22CF" w:rsidRDefault="00D54DD8" w:rsidP="00D54DD8">
      <w:pPr>
        <w:keepNext/>
        <w:keepLines/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12. </w:t>
      </w:r>
      <w:proofErr w:type="spellStart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Лядвенец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жигулевский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Lotus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zhegulensis</w:t>
      </w:r>
      <w:proofErr w:type="spellEnd"/>
    </w:p>
    <w:p w:rsidR="00D54DD8" w:rsidRDefault="00D54DD8" w:rsidP="00D54DD8">
      <w:pPr>
        <w:keepNext/>
        <w:keepLines/>
        <w:shd w:val="clear" w:color="auto" w:fill="FFFFFF"/>
        <w:spacing w:after="0"/>
        <w:outlineLvl w:val="2"/>
        <w:rPr>
          <w:rFonts w:ascii="Arial" w:eastAsia="Times New Roman" w:hAnsi="Arial" w:cs="Arial"/>
          <w:sz w:val="26"/>
          <w:szCs w:val="26"/>
          <w:u w:val="single"/>
          <w:lang w:eastAsia="ru-RU"/>
        </w:rPr>
      </w:pPr>
      <w:r w:rsidRPr="00D54DD8">
        <w:rPr>
          <w:rFonts w:ascii="Arial" w:eastAsia="Times New Roman" w:hAnsi="Arial" w:cs="Arial"/>
          <w:sz w:val="26"/>
          <w:szCs w:val="26"/>
          <w:u w:val="single"/>
          <w:lang w:eastAsia="ru-RU"/>
        </w:rPr>
        <w:t> </w:t>
      </w:r>
      <w:r w:rsidRPr="00D54DD8"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</w:rPr>
        <w:br w:type="textWrapping" w:clear="all"/>
      </w:r>
      <w:r w:rsidRPr="00D54DD8"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ru-RU"/>
        </w:rPr>
        <w:drawing>
          <wp:inline distT="0" distB="0" distL="0" distR="0" wp14:anchorId="063F2D1D" wp14:editId="40B26B88">
            <wp:extent cx="1801652" cy="1943100"/>
            <wp:effectExtent l="0" t="0" r="8255" b="0"/>
            <wp:docPr id="16" name="Рисунок 16" descr="Lotus zhegul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tus zhegulensi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66" cy="19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DD8"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ru-RU"/>
        </w:rPr>
        <w:drawing>
          <wp:inline distT="0" distB="0" distL="0" distR="0" wp14:anchorId="17D40A83" wp14:editId="3CA40FB8">
            <wp:extent cx="2590799" cy="1943100"/>
            <wp:effectExtent l="0" t="0" r="635" b="0"/>
            <wp:docPr id="17" name="Рисунок 17" descr="Lotus zhegul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tus zhegulensi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75" cy="193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D8" w:rsidRPr="00D54DD8" w:rsidRDefault="00D54DD8" w:rsidP="00D54DD8">
      <w:pPr>
        <w:keepNext/>
        <w:keepLines/>
        <w:shd w:val="clear" w:color="auto" w:fill="FFFFFF"/>
        <w:spacing w:after="0"/>
        <w:outlineLvl w:val="2"/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</w:p>
    <w:p w:rsidR="00D54DD8" w:rsidRDefault="00D54DD8" w:rsidP="00D54DD8"/>
    <w:p w:rsidR="005B22CF" w:rsidRDefault="005B22CF" w:rsidP="00D54DD8"/>
    <w:p w:rsidR="00D54DD8" w:rsidRPr="005B22CF" w:rsidRDefault="00D54DD8" w:rsidP="00D54DD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hAnsi="Times New Roman" w:cs="Times New Roman"/>
          <w:sz w:val="28"/>
          <w:szCs w:val="28"/>
        </w:rPr>
        <w:lastRenderedPageBreak/>
        <w:t>13.</w:t>
      </w: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Майник двулистный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Maianthemum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bifolium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D54DD8" w:rsidRP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sz w:val="26"/>
          <w:szCs w:val="26"/>
          <w:lang w:eastAsia="ru-RU"/>
        </w:rPr>
      </w:pPr>
    </w:p>
    <w:p w:rsidR="00D54DD8" w:rsidRDefault="00D54DD8" w:rsidP="00D54DD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7DEA352" wp14:editId="332C7CDF">
            <wp:extent cx="1747299" cy="2329732"/>
            <wp:effectExtent l="0" t="0" r="5715" b="0"/>
            <wp:docPr id="18" name="Рисунок 18" descr="Maianthemum bifo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ianthemum bifoli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31" cy="233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D8" w:rsidRPr="005B22CF" w:rsidRDefault="00D54DD8" w:rsidP="00D54DD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14.Козелец мечелистный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Scorzonera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ensifolia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.</w:t>
      </w:r>
    </w:p>
    <w:p w:rsidR="00D54DD8" w:rsidRPr="00D54DD8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  <w:r w:rsidRPr="00936759"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  <w:t>.</w:t>
      </w:r>
    </w:p>
    <w:p w:rsidR="00D54DD8" w:rsidRDefault="00D54DD8" w:rsidP="00D54DD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75F130F" wp14:editId="756AF8A5">
            <wp:extent cx="1740877" cy="2440372"/>
            <wp:effectExtent l="0" t="0" r="0" b="0"/>
            <wp:docPr id="19" name="Рисунок 19" descr="Изображение растения Scorzonera ensifol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растения Scorzonera ensifolia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83" cy="244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D8" w:rsidRPr="005B22CF" w:rsidRDefault="005B22CF" w:rsidP="00D54DD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16. </w:t>
      </w:r>
      <w:r w:rsidR="00D54DD8"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Козлобородник </w:t>
      </w:r>
      <w:proofErr w:type="spellStart"/>
      <w:r w:rsidR="00D54DD8"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шиповатоносиковый</w:t>
      </w:r>
      <w:proofErr w:type="spellEnd"/>
      <w:r w:rsidR="00D54DD8"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 </w:t>
      </w:r>
      <w:proofErr w:type="spellStart"/>
      <w:r w:rsidR="00D54DD8"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Tragopogon</w:t>
      </w:r>
      <w:proofErr w:type="spellEnd"/>
      <w:r w:rsidR="00D54DD8"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="00D54DD8"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dasyrhynchus</w:t>
      </w:r>
      <w:proofErr w:type="spellEnd"/>
      <w:r w:rsidR="00D54DD8"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D54DD8" w:rsidRPr="00936759" w:rsidRDefault="00D54DD8" w:rsidP="00D54DD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54DD8" w:rsidRDefault="00D54DD8" w:rsidP="00D54DD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EF65530" wp14:editId="5B2EF677">
            <wp:extent cx="1599457" cy="2242038"/>
            <wp:effectExtent l="0" t="0" r="1270" b="6350"/>
            <wp:docPr id="20" name="Рисунок 20" descr="Tragopogon dasyrhync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gopogon dasyrhynchu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02" cy="224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B21FE1" wp14:editId="537DBCC0">
            <wp:extent cx="2989384" cy="2242038"/>
            <wp:effectExtent l="0" t="0" r="1905" b="6350"/>
            <wp:docPr id="21" name="Рисунок 21" descr="Tragopogon dasyrhync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agopogon dasyrhynchu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94" cy="224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D8" w:rsidRDefault="00D54DD8" w:rsidP="00D54DD8"/>
    <w:p w:rsidR="005B22CF" w:rsidRDefault="005B22CF" w:rsidP="00D54DD8"/>
    <w:p w:rsidR="005B22CF" w:rsidRPr="005B22CF" w:rsidRDefault="005B22CF" w:rsidP="005B22CF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17. Ирис карликовый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Iris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pumila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5B22CF" w:rsidRDefault="005B22CF" w:rsidP="005B22CF">
      <w:pPr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5D96CB" wp14:editId="2D6EF02B">
            <wp:extent cx="2529422" cy="1899139"/>
            <wp:effectExtent l="0" t="0" r="4445" b="6350"/>
            <wp:docPr id="7" name="Рисунок 7" descr="Iris pumila s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ris pumila sl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25" cy="190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CF" w:rsidRPr="005B22CF" w:rsidRDefault="005B22CF" w:rsidP="005B22CF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18.Кизильник блестящий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Cotoneaster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lucidus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5B22CF" w:rsidRDefault="005B22CF" w:rsidP="005B22CF">
      <w:pPr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007638" wp14:editId="70C3F897">
            <wp:extent cx="2523392" cy="1892162"/>
            <wp:effectExtent l="0" t="0" r="0" b="0"/>
            <wp:docPr id="22" name="Рисунок 22" descr="Iceland Plants 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eland Plants 493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40" cy="18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CF" w:rsidRDefault="005B22CF" w:rsidP="005B22CF">
      <w:pPr>
        <w:rPr>
          <w:rFonts w:ascii="Arial" w:eastAsia="Times New Roman" w:hAnsi="Arial" w:cs="Arial"/>
          <w:sz w:val="26"/>
          <w:szCs w:val="26"/>
          <w:lang w:eastAsia="ru-RU"/>
        </w:rPr>
      </w:pPr>
    </w:p>
    <w:p w:rsidR="005B22CF" w:rsidRPr="005B22CF" w:rsidRDefault="005B22CF" w:rsidP="005B22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19.Ирис безлистный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Iris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aphylla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5B22CF" w:rsidRDefault="005B22CF" w:rsidP="005B22C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924A62D" wp14:editId="7E07E6C8">
            <wp:extent cx="1834514" cy="2760785"/>
            <wp:effectExtent l="0" t="0" r="0" b="1905"/>
            <wp:docPr id="23" name="Рисунок 23" descr="Stráně Truskavenského dolu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áně Truskavenského dolu (14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57" cy="277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CF" w:rsidRDefault="005B22CF" w:rsidP="00D54DD8"/>
    <w:p w:rsidR="005B22CF" w:rsidRDefault="005B22CF" w:rsidP="00D54DD8"/>
    <w:p w:rsidR="005B22CF" w:rsidRPr="005B22CF" w:rsidRDefault="005B22CF" w:rsidP="005B22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hAnsi="Times New Roman" w:cs="Times New Roman"/>
          <w:sz w:val="28"/>
          <w:szCs w:val="28"/>
        </w:rPr>
        <w:lastRenderedPageBreak/>
        <w:t xml:space="preserve">20. </w:t>
      </w:r>
      <w:hyperlink r:id="rId31" w:tgtFrame="_blank" w:history="1"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Пион тонколистный (</w:t>
        </w:r>
        <w:proofErr w:type="spellStart"/>
        <w:r w:rsidRPr="005B22C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Paeonia</w:t>
        </w:r>
        <w:proofErr w:type="spellEnd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 </w:t>
        </w:r>
        <w:proofErr w:type="spellStart"/>
        <w:r w:rsidRPr="005B22C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tenuifolia</w:t>
        </w:r>
        <w:proofErr w:type="spellEnd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 L.)</w:t>
        </w:r>
      </w:hyperlink>
    </w:p>
    <w:p w:rsidR="005B22CF" w:rsidRPr="00292DFA" w:rsidRDefault="005B22CF" w:rsidP="005B22CF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B22CF" w:rsidRPr="005B22CF" w:rsidRDefault="005B22CF" w:rsidP="00D54DD8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4D236FE" wp14:editId="3F949DEB">
            <wp:extent cx="2540977" cy="1693984"/>
            <wp:effectExtent l="0" t="0" r="0" b="1905"/>
            <wp:docPr id="24" name="Рисунок 24" descr="Paeonia tenuifolia pr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eonia tenuifolia prg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14" cy="170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CF" w:rsidRPr="005B22CF" w:rsidRDefault="005B22CF" w:rsidP="005B22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21. </w:t>
      </w:r>
      <w:proofErr w:type="spellStart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Аргузия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сибирская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Argusia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sibirica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5B22CF" w:rsidRPr="00292DFA" w:rsidRDefault="005B22CF" w:rsidP="005B22CF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B22CF" w:rsidRDefault="005B22CF" w:rsidP="005B22C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14E712F" wp14:editId="0958D286">
            <wp:extent cx="1899963" cy="2074985"/>
            <wp:effectExtent l="0" t="0" r="5080" b="1905"/>
            <wp:docPr id="25" name="Рисунок 25" descr="Аргузия сибир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гузия сибирская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24" cy="208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CF" w:rsidRPr="005B22CF" w:rsidRDefault="005B22CF" w:rsidP="005B22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22. Колокольчик </w:t>
      </w:r>
      <w:proofErr w:type="spellStart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жёстковолосистый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Campanula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cervicaria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5B22CF" w:rsidRPr="005B22CF" w:rsidRDefault="005B22CF" w:rsidP="005B22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2CF" w:rsidRDefault="005B22CF" w:rsidP="005B22C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9A32485" wp14:editId="52BCB498">
            <wp:extent cx="1871688" cy="2488223"/>
            <wp:effectExtent l="0" t="0" r="0" b="7620"/>
            <wp:docPr id="26" name="Рисунок 26" descr="Campanula cervicar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mpanula cervicaria 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34" cy="249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CF" w:rsidRDefault="005B22CF" w:rsidP="005B22CF">
      <w:pPr>
        <w:rPr>
          <w:sz w:val="32"/>
          <w:szCs w:val="32"/>
        </w:rPr>
      </w:pPr>
    </w:p>
    <w:p w:rsidR="005B22CF" w:rsidRDefault="005B22CF" w:rsidP="005B22CF">
      <w:pPr>
        <w:rPr>
          <w:sz w:val="32"/>
          <w:szCs w:val="32"/>
        </w:rPr>
      </w:pPr>
    </w:p>
    <w:p w:rsidR="005B22CF" w:rsidRDefault="005B22CF" w:rsidP="005B22CF">
      <w:pPr>
        <w:rPr>
          <w:sz w:val="32"/>
          <w:szCs w:val="32"/>
        </w:rPr>
      </w:pPr>
    </w:p>
    <w:p w:rsidR="005B22CF" w:rsidRDefault="005B22CF" w:rsidP="005B22CF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F16B17"/>
          <w:sz w:val="26"/>
          <w:szCs w:val="26"/>
          <w:u w:val="single"/>
          <w:lang w:eastAsia="ru-RU"/>
        </w:rPr>
      </w:pPr>
    </w:p>
    <w:p w:rsidR="005B22CF" w:rsidRPr="005B22CF" w:rsidRDefault="005B22CF" w:rsidP="005B22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16B17"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23. </w:t>
      </w:r>
      <w:proofErr w:type="spellStart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Зимолюбка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зонтичная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Chimaphila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umbellata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5B22CF" w:rsidRPr="009A0ACE" w:rsidRDefault="005B22CF" w:rsidP="005B22CF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B22CF" w:rsidRDefault="005B22CF" w:rsidP="005B22C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C69007D" wp14:editId="53448A02">
            <wp:extent cx="1862992" cy="2787162"/>
            <wp:effectExtent l="0" t="0" r="4445" b="0"/>
            <wp:docPr id="27" name="Рисунок 27" descr="Chimaphi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imaphila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74" cy="278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CF" w:rsidRPr="005B22CF" w:rsidRDefault="005B22CF" w:rsidP="005B22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24. Сабельник болотный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Comarum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palustre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p w:rsidR="005B22CF" w:rsidRPr="009A0ACE" w:rsidRDefault="005B22CF" w:rsidP="005B22CF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B22CF" w:rsidRDefault="005B22CF" w:rsidP="005B22C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5D125C2" wp14:editId="53A25632">
            <wp:extent cx="2520315" cy="2035810"/>
            <wp:effectExtent l="0" t="0" r="0" b="2540"/>
            <wp:docPr id="28" name="Рисунок 28" descr="Potentilla palustris 18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tentilla palustris 18060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CF" w:rsidRPr="005B22CF" w:rsidRDefault="005B22CF" w:rsidP="005B22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25.Пальчатокоренник мясо-красный -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Dactylorhiza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proofErr w:type="spellStart"/>
      <w:r w:rsidRPr="005B22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incarnata</w:t>
      </w:r>
      <w:proofErr w:type="spellEnd"/>
      <w:r w:rsidRPr="005B22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.</w:t>
      </w:r>
    </w:p>
    <w:p w:rsidR="005B22CF" w:rsidRPr="00A16DE2" w:rsidRDefault="005B22CF" w:rsidP="005B22CF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B22CF" w:rsidRDefault="005B22CF" w:rsidP="005B22C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5D1AA63" wp14:editId="278252DC">
            <wp:extent cx="1802423" cy="2703072"/>
            <wp:effectExtent l="0" t="0" r="7620" b="2540"/>
            <wp:docPr id="29" name="Рисунок 29" descr="Dactylorhiza incarn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ctylorhiza incarnat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43" cy="27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CF" w:rsidRPr="005B22CF" w:rsidRDefault="005B22CF" w:rsidP="005B22C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22CF">
        <w:rPr>
          <w:rFonts w:ascii="Times New Roman" w:hAnsi="Times New Roman" w:cs="Times New Roman"/>
          <w:sz w:val="28"/>
          <w:szCs w:val="28"/>
        </w:rPr>
        <w:lastRenderedPageBreak/>
        <w:t xml:space="preserve">26. </w:t>
      </w:r>
      <w:hyperlink r:id="rId38" w:tgtFrame="_blank" w:history="1">
        <w:proofErr w:type="spellStart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Дремлик</w:t>
        </w:r>
        <w:proofErr w:type="spellEnd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тёмно-красный - </w:t>
        </w:r>
        <w:proofErr w:type="spellStart"/>
        <w:r w:rsidRPr="005B22C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Epipactis</w:t>
        </w:r>
        <w:proofErr w:type="spellEnd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 </w:t>
        </w:r>
        <w:proofErr w:type="spellStart"/>
        <w:r w:rsidRPr="005B22CF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atrorubens</w:t>
        </w:r>
        <w:proofErr w:type="spellEnd"/>
        <w:r w:rsidRPr="005B22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</w:hyperlink>
    </w:p>
    <w:p w:rsidR="005B22CF" w:rsidRPr="00A16DE2" w:rsidRDefault="005B22CF" w:rsidP="005B22CF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B22CF" w:rsidRDefault="005B22CF" w:rsidP="005B22CF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DB192EB" wp14:editId="305E28C6">
            <wp:extent cx="2582059" cy="2138468"/>
            <wp:effectExtent l="0" t="0" r="8890" b="0"/>
            <wp:docPr id="30" name="Рисунок 30" descr="Epipactis atrorub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pipactis atroruben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36" cy="213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4F00E2" wp14:editId="1CE1A67C">
            <wp:extent cx="1934307" cy="2124461"/>
            <wp:effectExtent l="0" t="0" r="8890" b="9525"/>
            <wp:docPr id="31" name="Рисунок 31" descr="Epipactis atrorubens 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pipactis atrorubens flower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70" cy="212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CF" w:rsidRDefault="005B22CF" w:rsidP="005B22CF">
      <w:pPr>
        <w:shd w:val="clear" w:color="auto" w:fill="FFFFFF"/>
        <w:spacing w:after="0" w:line="240" w:lineRule="auto"/>
        <w:outlineLvl w:val="2"/>
        <w:rPr>
          <w:sz w:val="32"/>
          <w:szCs w:val="32"/>
        </w:rPr>
      </w:pPr>
    </w:p>
    <w:p w:rsidR="005B22CF" w:rsidRDefault="005B22CF" w:rsidP="00D54DD8"/>
    <w:sectPr w:rsidR="005B2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D8"/>
    <w:rsid w:val="000927A6"/>
    <w:rsid w:val="00281348"/>
    <w:rsid w:val="00307137"/>
    <w:rsid w:val="00400770"/>
    <w:rsid w:val="0046070E"/>
    <w:rsid w:val="005B22CF"/>
    <w:rsid w:val="005E4516"/>
    <w:rsid w:val="0062098E"/>
    <w:rsid w:val="006B6142"/>
    <w:rsid w:val="006E61A0"/>
    <w:rsid w:val="00712AB3"/>
    <w:rsid w:val="007A1A1F"/>
    <w:rsid w:val="007A6A78"/>
    <w:rsid w:val="00822D06"/>
    <w:rsid w:val="00830DC9"/>
    <w:rsid w:val="008B639D"/>
    <w:rsid w:val="00A84919"/>
    <w:rsid w:val="00B40009"/>
    <w:rsid w:val="00C31186"/>
    <w:rsid w:val="00C65D74"/>
    <w:rsid w:val="00C6673E"/>
    <w:rsid w:val="00CA58F5"/>
    <w:rsid w:val="00D54DD8"/>
    <w:rsid w:val="00E35A0E"/>
    <w:rsid w:val="00F00089"/>
    <w:rsid w:val="00F6186C"/>
    <w:rsid w:val="00F62595"/>
    <w:rsid w:val="00FA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hyperlink" Target="http://go.mail.ru/redir?q=Primula%20macrocalix&amp;via_page=1&amp;type=sr&amp;redir=eJzLKCkpsNLXLy8v18srLtUrKtVPzs_NLc3LLKnUz0ssKS1K1U9Nzk_OKU3SLyjKzC3NSdQvSExPLdYPgPBUjQxyE5OL8pMTcyor9DJKchmgEgow4cwKBkMTSwNTQwsDA0uGjtLDtxWztx44IGrMUfJfhQsAF-0vR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gif"/><Relationship Id="rId38" Type="http://schemas.openxmlformats.org/officeDocument/2006/relationships/hyperlink" Target="http://go.mail.ru/redir?q=Epipactis%20atroruben&amp;via_page=1&amp;type=sr&amp;redir=eJzLKCkpsNLXLy8v1yvIScwrSSzKLM3VKyrVL0hMT9Uvy0wt188sSc3VNzQxMzHTyyjJzWFwLcgsSEwuySxWSCwpyi8qTUrNYzA0sTQwNTQxsTRjeHnsy7WVR2akzL0afPaNL6cKAOMxJWI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hyperlink" Target="http://go.mail.ru/redir?q=Fritillaria%20ruthenica&amp;via_page=1&amp;type=sr&amp;redir=eJzLKCkpsNLXL84vyc_Wy0st0U_Ozy3Iz0vNA7HySkB0YlFJZnJOqr6JqYGxXkZJbg6DW1FmSWZOTmJRZqJCUWlJRmpeZnIig6GJpYGpoZGBoQHD1zdr-PglYjbJuTxacPvSWVYAeLwlmw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://go.mail.ru/redir?q=Paeonia%20tenuifolia&amp;via_page=1&amp;type=sr&amp;redir=eJzLKCkpsNLXLy8v10usykssyk1N0Ssq1c9LLU_LzEmNtzS21MsoyWUISEzNz8tMVChJzSvNTMvPyUxkMDSxNDA1NDK3MGIw63Nusfo2-aLqRiPxbVvc1gEAFGgel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go.mail.ru/redir?q=Nymphaea%20%D1%81andida&amp;via_page=1&amp;type=sr&amp;redir=eJzLKCkpsNLXz89JScqv1MtMzkst0Ssq1Q_2DHGNNzI0MNb3jYwHcfR9K-OLEotL9P0qcwsyElMT45MT81IyUxIxBPQySnIZYIIKFxshogyGJpYGpobmpqbmDOt1GP40eaeeniex4-WG1csFARBsMAk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2017-04-11T04:19:00Z</cp:lastPrinted>
  <dcterms:created xsi:type="dcterms:W3CDTF">2017-04-10T12:34:00Z</dcterms:created>
  <dcterms:modified xsi:type="dcterms:W3CDTF">2017-04-11T04:35:00Z</dcterms:modified>
</cp:coreProperties>
</file>