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AD" w:rsidRDefault="00EA19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19AD" w:rsidRDefault="00EA19AD">
      <w:pPr>
        <w:pStyle w:val="ConsPlusNormal"/>
        <w:outlineLvl w:val="0"/>
      </w:pPr>
    </w:p>
    <w:p w:rsidR="00EA19AD" w:rsidRDefault="00EA19AD">
      <w:pPr>
        <w:pStyle w:val="ConsPlusTitle"/>
        <w:jc w:val="center"/>
        <w:outlineLvl w:val="0"/>
      </w:pPr>
      <w:r>
        <w:t>ПРАВИТЕЛЬСТВО САМАРСКОЙ ОБЛАСТИ</w:t>
      </w:r>
    </w:p>
    <w:p w:rsidR="00EA19AD" w:rsidRDefault="00EA19AD">
      <w:pPr>
        <w:pStyle w:val="ConsPlusTitle"/>
        <w:jc w:val="center"/>
      </w:pPr>
    </w:p>
    <w:p w:rsidR="00EA19AD" w:rsidRDefault="00EA19AD">
      <w:pPr>
        <w:pStyle w:val="ConsPlusTitle"/>
        <w:jc w:val="center"/>
      </w:pPr>
      <w:r>
        <w:t>ПОСТАНОВЛЕНИЕ</w:t>
      </w:r>
    </w:p>
    <w:p w:rsidR="00EA19AD" w:rsidRDefault="00EA19AD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ноября 2010 г. N 591</w:t>
      </w:r>
    </w:p>
    <w:p w:rsidR="00EA19AD" w:rsidRDefault="00EA19AD">
      <w:pPr>
        <w:pStyle w:val="ConsPlusTitle"/>
        <w:jc w:val="center"/>
      </w:pPr>
    </w:p>
    <w:p w:rsidR="00EA19AD" w:rsidRDefault="00EA19AD">
      <w:pPr>
        <w:pStyle w:val="ConsPlusTitle"/>
        <w:jc w:val="center"/>
      </w:pPr>
      <w:r>
        <w:t>ОБ УТВЕРЖДЕНИИ ПОРЯДКА ВЕДЕНИЯ РЕГИОНАЛЬНОГО КАДАСТРА</w:t>
      </w:r>
    </w:p>
    <w:p w:rsidR="00EA19AD" w:rsidRDefault="00EA19AD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EA19AD" w:rsidRDefault="00EA19AD">
      <w:pPr>
        <w:pStyle w:val="ConsPlusNormal"/>
        <w:jc w:val="center"/>
      </w:pPr>
    </w:p>
    <w:p w:rsidR="00EA19AD" w:rsidRDefault="00EA19A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потребления", а также во исполнение областной целевой </w:t>
      </w:r>
      <w:hyperlink r:id="rId6">
        <w:r>
          <w:rPr>
            <w:color w:val="0000FF"/>
          </w:rPr>
          <w:t>программы</w:t>
        </w:r>
      </w:hyperlink>
      <w:r>
        <w:t xml:space="preserve"> "Совершенствование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области" на 2010 - 2012 годы и на период до 2020 года, утвержденной постановлением Правительства Самарской области от 06.08.2009 N 372, в целях реализации мероприятий, направленных на совершенствование системы обращения с отходами производства и потребления, Правительство Самарской области постановляет: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 Самарской области.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природопользования, лесного хозяйства и охраны окружающей среды Самарской области (Сафронову).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A19AD" w:rsidRDefault="00EA19AD">
      <w:pPr>
        <w:pStyle w:val="ConsPlusNormal"/>
      </w:pPr>
    </w:p>
    <w:p w:rsidR="00EA19AD" w:rsidRDefault="00EA19AD">
      <w:pPr>
        <w:pStyle w:val="ConsPlusNormal"/>
        <w:jc w:val="right"/>
      </w:pPr>
      <w:r>
        <w:t>Губернатор - председатель</w:t>
      </w:r>
    </w:p>
    <w:p w:rsidR="00EA19AD" w:rsidRDefault="00EA19AD">
      <w:pPr>
        <w:pStyle w:val="ConsPlusNormal"/>
        <w:jc w:val="right"/>
      </w:pPr>
      <w:r>
        <w:t>Правительства Самарской области</w:t>
      </w:r>
    </w:p>
    <w:p w:rsidR="00EA19AD" w:rsidRDefault="00EA19AD">
      <w:pPr>
        <w:pStyle w:val="ConsPlusNormal"/>
        <w:jc w:val="right"/>
      </w:pPr>
      <w:r>
        <w:t>В.В.АРТЯКОВ</w:t>
      </w:r>
    </w:p>
    <w:p w:rsidR="00EA19AD" w:rsidRDefault="00EA19AD">
      <w:pPr>
        <w:pStyle w:val="ConsPlusNormal"/>
        <w:jc w:val="right"/>
      </w:pPr>
    </w:p>
    <w:p w:rsidR="00EA19AD" w:rsidRDefault="00EA19AD">
      <w:pPr>
        <w:pStyle w:val="ConsPlusNormal"/>
        <w:jc w:val="right"/>
      </w:pPr>
    </w:p>
    <w:p w:rsidR="00EA19AD" w:rsidRDefault="00EA19AD">
      <w:pPr>
        <w:pStyle w:val="ConsPlusNormal"/>
        <w:jc w:val="right"/>
      </w:pPr>
    </w:p>
    <w:p w:rsidR="00EA19AD" w:rsidRDefault="00EA19AD">
      <w:pPr>
        <w:pStyle w:val="ConsPlusNormal"/>
        <w:jc w:val="right"/>
      </w:pPr>
    </w:p>
    <w:p w:rsidR="00EA19AD" w:rsidRDefault="00EA19AD">
      <w:pPr>
        <w:pStyle w:val="ConsPlusNormal"/>
        <w:jc w:val="right"/>
      </w:pPr>
    </w:p>
    <w:p w:rsidR="00EA19AD" w:rsidRDefault="00EA19AD">
      <w:pPr>
        <w:pStyle w:val="ConsPlusNormal"/>
        <w:jc w:val="right"/>
        <w:outlineLvl w:val="0"/>
      </w:pPr>
      <w:r>
        <w:t>Утвержден</w:t>
      </w:r>
    </w:p>
    <w:p w:rsidR="00EA19AD" w:rsidRDefault="00EA19AD">
      <w:pPr>
        <w:pStyle w:val="ConsPlusNormal"/>
        <w:jc w:val="right"/>
      </w:pPr>
      <w:r>
        <w:t>Постановлением</w:t>
      </w:r>
    </w:p>
    <w:p w:rsidR="00EA19AD" w:rsidRDefault="00EA19AD">
      <w:pPr>
        <w:pStyle w:val="ConsPlusNormal"/>
        <w:jc w:val="right"/>
      </w:pPr>
      <w:r>
        <w:t>Правительства Самарской области</w:t>
      </w:r>
    </w:p>
    <w:p w:rsidR="00EA19AD" w:rsidRDefault="00EA19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ноября 2010 г. N 591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Title"/>
        <w:jc w:val="center"/>
      </w:pPr>
      <w:bookmarkStart w:id="0" w:name="P27"/>
      <w:bookmarkEnd w:id="0"/>
      <w:r>
        <w:t>ПОРЯДОК</w:t>
      </w:r>
    </w:p>
    <w:p w:rsidR="00EA19AD" w:rsidRDefault="00EA19AD">
      <w:pPr>
        <w:pStyle w:val="ConsPlusTitle"/>
        <w:jc w:val="center"/>
      </w:pPr>
      <w:r>
        <w:t>ВЕДЕНИЯ РЕГИОНАЛЬНОГО КАДАСТРА ОТХОДОВ ПРОИЗВОДСТВА</w:t>
      </w:r>
    </w:p>
    <w:p w:rsidR="00EA19AD" w:rsidRDefault="00EA19AD">
      <w:pPr>
        <w:pStyle w:val="ConsPlusTitle"/>
        <w:jc w:val="center"/>
      </w:pPr>
      <w:r>
        <w:t>И ПОТРЕБЛЕНИЯ САМАРСКОЙ ОБЛАСТИ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Normal"/>
        <w:jc w:val="center"/>
        <w:outlineLvl w:val="1"/>
      </w:pPr>
      <w:r>
        <w:t>1. Общие положения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ind w:firstLine="540"/>
        <w:jc w:val="both"/>
      </w:pPr>
      <w:r>
        <w:t xml:space="preserve">1.1. Порядок ведения регионального кадастра отходов производства и потребления Самарской области (далее - Порядок) разработан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проведения паспортизации опасных отходов" и иными нормативными правовыми актами Российской Федерации и Самарской области.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 xml:space="preserve">1.2. Порядок разработан в целях совершенствования единой государственной политики </w:t>
      </w:r>
      <w:r>
        <w:lastRenderedPageBreak/>
        <w:t>управления отходами производства и потребления и направлен на обеспечение органов государственной власти, органов местного самоуправления и других заинтересованных лиц полной и достоверной информацией об отходах, образующихся на территории Самарской области, объектах их размещения (захоронения), технологиях использования и обезвреживания, создании рынка отходов, обладающих ресурсной ценностью, продукции, произведенной в результате использования отходов, необходимой и достаточной для анализа и оценки состояния окружающей среды, а также разработки целевых программ в сфере обращения с отходами на территории Самарской области.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1.3. Порядок определяет принципы формирования, состав и структуру регионального кадастра отходов производства и потребления Самарской области (далее - региональный кадастр отходов).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1.4. Региональный кадастр отходов является государственным информационным ресурсом Самарской области.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Normal"/>
        <w:jc w:val="center"/>
        <w:outlineLvl w:val="1"/>
      </w:pPr>
      <w:r>
        <w:t>2. Состав и структура регионального кадастра отходов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Normal"/>
        <w:ind w:firstLine="540"/>
        <w:jc w:val="both"/>
      </w:pPr>
      <w:r>
        <w:t>Региональный кадастр отходов состоит из следующих разделов: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реестр объектов размещения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банк данных об образовании и движении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банк данных о технологиях использования и обезвреживания отходов.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Normal"/>
        <w:jc w:val="center"/>
        <w:outlineLvl w:val="1"/>
      </w:pPr>
      <w:r>
        <w:t>3. Порядок ведения регионального кадастра отходов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ind w:firstLine="540"/>
        <w:jc w:val="both"/>
      </w:pPr>
      <w:r>
        <w:t>3.1. Организацию ведения регионального кадастра отходов осуществляет министерство природопользования, лесного хозяйства и охраны окружающей среды Самарской области (далее - министерство).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3.2. Региональный кадастр отходов ведется государственным учреждением Самарской области "Природоохранный центр" (далее - ГУСО "Природоохранный центр").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3.3. 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ГУСО "Природоохранный центр" исходные данные об объектах размещения отходов, об образовании и движении отходов, о технологиях использования и обезвреживания отходов по формам и в сроки, определяемые министерством.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3.4. Исходными данными для внесения в региональный кадастр отходов на этапе его формирования могут быть также проекты нормативов образования отходов и лимитов на их размещение, лимиты на размещение отходов, лицензии на деятельность по сбору, использованию, обезвреживанию, транспортировке, размещению опасных отходов юридических лиц и индивидуальных предпринимателей.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3.5. Органы местного самоуправления городских округов и муниципальных районов в Самарской области представляют в ГУСО "Природоохранный центр" сводную информацию об объемах образования, сбора, сортировки, утилизации и размещения твердых бытовых отходов от жилого фонда и организаций социально-культурной сферы, о местах размещения отходов на территории городского округа или муниципального района в Самарской области и иную информацию в сфере обращения с отходами, необходимую для ведения регионального кадастра отходов.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lastRenderedPageBreak/>
        <w:t>3.6. Обновление базы данных регионального кадастра отходов производится постоянно по мере поступления исходных данных.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3.7. Министерство: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и утверждает </w:t>
      </w:r>
      <w:hyperlink r:id="rId9">
        <w:r>
          <w:rPr>
            <w:color w:val="0000FF"/>
          </w:rPr>
          <w:t>формы</w:t>
        </w:r>
      </w:hyperlink>
      <w:r>
        <w:t xml:space="preserve"> учета объектов размещения отходов, образования и движения отходов, технологий использования и обезвреживания отходов, необходимые для ведения регионального кадастра отходов, порядок их заполнения и представления;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согласовывает</w:t>
      </w:r>
      <w:proofErr w:type="gramEnd"/>
      <w:r>
        <w:t xml:space="preserve"> содержание и методическое сопровождение программного обеспечения по ведению регионального кадастра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совершенствование системы учета объектов размещения отходов, образования и движения отходов, технологий использования и обезвреживания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порядок обмена информацией с ГУСО "Природоохранный центр" о ведении регионального кадастра отходов и порядок представления сводной информации из регионального кадастра отходов.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3.8. ГУСО "Природоохранный центр" осуществляет: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индивидуальными предпринимателями и юридическими лицами, с органами местного самоуправления в Самарской области по вопросам представления информации, необходимой для ведения регионального кадастра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сбора, учета и хранения исходной информации, используемой для ведения регионального кадастра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банка данных регионального кадастра отходов в соответствии с программным обеспечением по ведению регионального кадастра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данных по структуре регионального кадастра отходов, хранение, регулярное пополнение и обновление банка данных регионального кадастра отходов;</w:t>
      </w:r>
    </w:p>
    <w:p w:rsidR="00EA19AD" w:rsidRDefault="00EA19AD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постоянного доступа гражданских служащих министерства к банку данных регионального кадастра отходов.</w:t>
      </w:r>
    </w:p>
    <w:p w:rsidR="00EA19AD" w:rsidRDefault="00EA19AD">
      <w:pPr>
        <w:pStyle w:val="ConsPlusNormal"/>
        <w:ind w:left="540"/>
        <w:jc w:val="both"/>
      </w:pPr>
    </w:p>
    <w:p w:rsidR="00EA19AD" w:rsidRDefault="00EA19AD">
      <w:pPr>
        <w:pStyle w:val="ConsPlusNormal"/>
        <w:jc w:val="center"/>
        <w:outlineLvl w:val="1"/>
      </w:pPr>
      <w:r>
        <w:t>4. Формирование и ведение регионального кадастра отходов</w:t>
      </w:r>
    </w:p>
    <w:p w:rsidR="00EA19AD" w:rsidRDefault="00EA19AD">
      <w:pPr>
        <w:pStyle w:val="ConsPlusNormal"/>
        <w:jc w:val="center"/>
      </w:pPr>
    </w:p>
    <w:p w:rsidR="00EA19AD" w:rsidRDefault="00EA19AD">
      <w:pPr>
        <w:pStyle w:val="ConsPlusNormal"/>
        <w:jc w:val="center"/>
        <w:outlineLvl w:val="2"/>
      </w:pPr>
      <w:r>
        <w:t>4.1. Формирование и ведение регионального реестра объектов</w:t>
      </w:r>
    </w:p>
    <w:p w:rsidR="00EA19AD" w:rsidRDefault="00EA19AD">
      <w:pPr>
        <w:pStyle w:val="ConsPlusNormal"/>
        <w:jc w:val="center"/>
      </w:pPr>
      <w:proofErr w:type="gramStart"/>
      <w:r>
        <w:t>размещения</w:t>
      </w:r>
      <w:proofErr w:type="gramEnd"/>
      <w:r>
        <w:t xml:space="preserve"> отходов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ind w:firstLine="540"/>
        <w:jc w:val="both"/>
      </w:pPr>
      <w:r>
        <w:t>4.1.1. Региональный реестр объектов размещения отходов представляет собой систематизированный свод документированных сведений о расположенных на территории Самарской области объектах размещения отходов и включает в себя информацию об инвентаризации объектов размещения отходов.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4.1.2. Инвентаризация объектов размещения отходов проводится юридическими лицами и индивидуальными предпринимателями, эксплуатирующими эти объекты, в соответствии с действующими нормативными правовыми актами, информация о ней представляется в ГУСО "Природоохранный центр" по его запросу.</w:t>
      </w:r>
    </w:p>
    <w:p w:rsidR="00EA19AD" w:rsidRDefault="00EA19AD">
      <w:pPr>
        <w:pStyle w:val="ConsPlusNormal"/>
      </w:pPr>
    </w:p>
    <w:p w:rsidR="00EA19AD" w:rsidRDefault="00EA19AD">
      <w:pPr>
        <w:pStyle w:val="ConsPlusNormal"/>
        <w:jc w:val="center"/>
        <w:outlineLvl w:val="2"/>
      </w:pPr>
      <w:r>
        <w:t>4.2. Формирование и ведение регионального банка</w:t>
      </w:r>
    </w:p>
    <w:p w:rsidR="00EA19AD" w:rsidRDefault="00EA19AD">
      <w:pPr>
        <w:pStyle w:val="ConsPlusNormal"/>
        <w:jc w:val="center"/>
      </w:pPr>
      <w:proofErr w:type="gramStart"/>
      <w:r>
        <w:t>данных</w:t>
      </w:r>
      <w:proofErr w:type="gramEnd"/>
      <w:r>
        <w:t xml:space="preserve"> об образовании и движении отходов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ind w:firstLine="540"/>
        <w:jc w:val="both"/>
      </w:pPr>
      <w:r>
        <w:t xml:space="preserve">4.2.1. Региональный банк данных об образовании и движении отходов содержит базу данных </w:t>
      </w:r>
      <w:r>
        <w:lastRenderedPageBreak/>
        <w:t>об образовании, использовании, обезвреживании и размещении отдельных видов отходов по конкретному юридическому лицу или индивидуальному предпринимателю, городскому округу, муниципальному району и в целом по Самарской области.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4.2.2. Информация об образовании и движении отходов представляется юридическими лицами и индивидуальными предпринимателями, ведущими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в срок до 3 февраля года, следующего за отчетным, по форме, установленной министерством.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4.2.3. Региональный банк данных об образовании и движении отходов содержит подбазу данных об образовании и движении твердых бытовых отходов от жилого фонда и организаций социально-культурной сферы, которая формируется на основании сводной информации, представляемой органами местного самоуправления городских округов и муниципальных районов в Самарской области в срок до 3 февраля года, следующего за отчетным, по форме, установленной министерством.</w:t>
      </w:r>
    </w:p>
    <w:p w:rsidR="00EA19AD" w:rsidRDefault="00EA19AD">
      <w:pPr>
        <w:pStyle w:val="ConsPlusNormal"/>
      </w:pPr>
    </w:p>
    <w:p w:rsidR="00EA19AD" w:rsidRDefault="00EA19AD">
      <w:pPr>
        <w:pStyle w:val="ConsPlusNormal"/>
        <w:jc w:val="center"/>
        <w:outlineLvl w:val="2"/>
      </w:pPr>
      <w:r>
        <w:t>4.3. Формирование и ведение регионального</w:t>
      </w:r>
    </w:p>
    <w:p w:rsidR="00EA19AD" w:rsidRDefault="00EA19AD">
      <w:pPr>
        <w:pStyle w:val="ConsPlusNormal"/>
        <w:jc w:val="center"/>
      </w:pPr>
      <w:proofErr w:type="gramStart"/>
      <w:r>
        <w:t>банка</w:t>
      </w:r>
      <w:proofErr w:type="gramEnd"/>
      <w:r>
        <w:t xml:space="preserve"> данных о технологиях использования</w:t>
      </w:r>
    </w:p>
    <w:p w:rsidR="00EA19AD" w:rsidRDefault="00EA19AD">
      <w:pPr>
        <w:pStyle w:val="ConsPlusNormal"/>
        <w:jc w:val="center"/>
      </w:pPr>
      <w:proofErr w:type="gramStart"/>
      <w:r>
        <w:t>и</w:t>
      </w:r>
      <w:proofErr w:type="gramEnd"/>
      <w:r>
        <w:t xml:space="preserve"> обезвреживания отходов</w:t>
      </w:r>
    </w:p>
    <w:p w:rsidR="00EA19AD" w:rsidRDefault="00EA19AD">
      <w:pPr>
        <w:pStyle w:val="ConsPlusNormal"/>
      </w:pPr>
    </w:p>
    <w:p w:rsidR="00EA19AD" w:rsidRDefault="00EA19AD">
      <w:pPr>
        <w:pStyle w:val="ConsPlusNormal"/>
        <w:ind w:firstLine="540"/>
        <w:jc w:val="both"/>
      </w:pPr>
      <w:r>
        <w:t>4.3.1. Региональный банк данных о технологиях использования и обезвреживания отходов - систематизированный свод документированных сведений, содержащий информацию о действующих объектах использования и обезвреживания отходов, об их местоположении, назначении, состоянии и наименовании отходов, которые могут быть использованы или обезврежены на данном объекте.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4.3.2. Региональный банк данных о технологиях использования и обезвреживания отходов формируется на основании сведений, представляемых юридическими лицами и индивидуальными предпринимателями, осуществляющими деятельность по обезвреживанию и переработке отходов производства и потребления, в срок до 3 февраля года, следующего за отчетным, по форме, установленной министерством.</w:t>
      </w:r>
    </w:p>
    <w:p w:rsidR="00EA19AD" w:rsidRDefault="00EA19AD">
      <w:pPr>
        <w:pStyle w:val="ConsPlusNormal"/>
        <w:spacing w:before="220"/>
        <w:ind w:firstLine="540"/>
        <w:jc w:val="both"/>
      </w:pPr>
      <w:r>
        <w:t>4.3.3. ГУСО "Природоохранный центр" формирует перечень организаций, оказывающих услуги по использованию и обезвреживанию отходов, и передает эту информацию в установленном порядке в министерство для размещения на официальном сайте в сети Интернет.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jc w:val="center"/>
        <w:outlineLvl w:val="1"/>
      </w:pPr>
      <w:r>
        <w:t>5. Ответственность за несоблюдение требований</w:t>
      </w:r>
    </w:p>
    <w:p w:rsidR="00EA19AD" w:rsidRDefault="00EA19AD">
      <w:pPr>
        <w:pStyle w:val="ConsPlusNormal"/>
        <w:jc w:val="center"/>
      </w:pPr>
      <w:proofErr w:type="gramStart"/>
      <w:r>
        <w:t>по</w:t>
      </w:r>
      <w:proofErr w:type="gramEnd"/>
      <w:r>
        <w:t xml:space="preserve"> формированию и ведению регионального кадастра отходов</w:t>
      </w:r>
    </w:p>
    <w:p w:rsidR="00EA19AD" w:rsidRDefault="00EA19AD">
      <w:pPr>
        <w:pStyle w:val="ConsPlusNormal"/>
        <w:ind w:firstLine="540"/>
        <w:jc w:val="both"/>
      </w:pPr>
    </w:p>
    <w:p w:rsidR="00EA19AD" w:rsidRDefault="00EA19AD">
      <w:pPr>
        <w:pStyle w:val="ConsPlusNormal"/>
        <w:ind w:firstLine="540"/>
        <w:jc w:val="both"/>
      </w:pPr>
      <w:r>
        <w:t>Юридические лица и индивидуальные предприниматели, а также органы местного самоуправления в Самарской области несут ответственность за достоверность и полноту информации, представляемой для ведения регионального кадастра отходов, в соответствии с действующим законодательством.</w:t>
      </w:r>
    </w:p>
    <w:p w:rsidR="00EA19AD" w:rsidRDefault="00EA19AD">
      <w:pPr>
        <w:pStyle w:val="ConsPlusNormal"/>
      </w:pPr>
    </w:p>
    <w:p w:rsidR="00EA19AD" w:rsidRDefault="00EA19AD">
      <w:pPr>
        <w:pStyle w:val="ConsPlusNormal"/>
      </w:pPr>
    </w:p>
    <w:p w:rsidR="00EA19AD" w:rsidRDefault="00EA19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964" w:rsidRDefault="00CB5964">
      <w:bookmarkStart w:id="1" w:name="_GoBack"/>
      <w:bookmarkEnd w:id="1"/>
    </w:p>
    <w:sectPr w:rsidR="00CB5964" w:rsidSect="00A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AD"/>
    <w:rsid w:val="00CB5964"/>
    <w:rsid w:val="00E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3292-FA2C-4AB4-AC83-757CC30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9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9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A49D77E569D0A9531B730659A29698D54BEF9DF2BA588ED075313B848DC6CB38517176407F271A35D8B8d12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DA49D77E569D0A9531B730659A2969EDE49E89BFFE752868979333C8BD2C3CC295172725E7D2E013C8CEB55BE78970F9AFFDD645BA0E2d72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DA49D77E569D0A953057E1035FE9E9CD715E798FCEA03DFD6226E6B82D8948B66083036537E2F0436DFBA1ABF24D15E89FDD16459A8FE7B9CABdA2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FDA49D77E569D0A9531B730659A2969EDE49E89BFFE752868979333C8BD2C3CC295172725E7D2E013C8CEB55BE78970F9AFFDD645BA0E2d72A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FDA49D77E569D0A953057E1035FE9E9CD715E79EFBEF02DAD6226E6B82D8948B66083036537E2F0437D9B81ABF24D15E89FDD16459A8FE7B9CABdA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2023-08-24T09:54:00Z</dcterms:created>
  <dcterms:modified xsi:type="dcterms:W3CDTF">2023-08-24T09:54:00Z</dcterms:modified>
</cp:coreProperties>
</file>