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B7A" w:rsidRPr="00282801" w:rsidRDefault="00900B7A" w:rsidP="0028280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801">
        <w:rPr>
          <w:rFonts w:ascii="Times New Roman" w:hAnsi="Times New Roman" w:cs="Times New Roman"/>
          <w:b/>
          <w:sz w:val="28"/>
          <w:szCs w:val="28"/>
        </w:rPr>
        <w:t>Требования к лицам, подающим заявки о готовности к участию в конкурсе на заключение концессионного соглашения.</w:t>
      </w:r>
    </w:p>
    <w:p w:rsidR="00282801" w:rsidRDefault="0028280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7F3" w:rsidRPr="00195F0C" w:rsidRDefault="003757F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95F0C" w:rsidRPr="00195F0C" w:rsidRDefault="00900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F0C">
        <w:rPr>
          <w:rFonts w:ascii="Times New Roman" w:hAnsi="Times New Roman" w:cs="Times New Roman"/>
          <w:sz w:val="24"/>
          <w:szCs w:val="24"/>
        </w:rPr>
        <w:t>Заявку о готовности к участию в конкурсе может подать индивидуальный предприниматель</w:t>
      </w:r>
      <w:r w:rsidR="002A04AF" w:rsidRPr="00195F0C">
        <w:rPr>
          <w:rFonts w:ascii="Times New Roman" w:hAnsi="Times New Roman" w:cs="Times New Roman"/>
          <w:sz w:val="24"/>
          <w:szCs w:val="24"/>
        </w:rPr>
        <w:t>,</w:t>
      </w:r>
      <w:r w:rsidRPr="00195F0C">
        <w:rPr>
          <w:rFonts w:ascii="Times New Roman" w:hAnsi="Times New Roman" w:cs="Times New Roman"/>
          <w:sz w:val="24"/>
          <w:szCs w:val="24"/>
        </w:rPr>
        <w:t xml:space="preserve"> </w:t>
      </w:r>
      <w:r w:rsidR="002A04AF" w:rsidRPr="00195F0C">
        <w:rPr>
          <w:rFonts w:ascii="Times New Roman" w:hAnsi="Times New Roman" w:cs="Times New Roman"/>
          <w:sz w:val="24"/>
          <w:szCs w:val="24"/>
        </w:rPr>
        <w:t xml:space="preserve">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</w:t>
      </w:r>
      <w:proofErr w:type="gramStart"/>
      <w:r w:rsidR="002A04AF" w:rsidRPr="00195F0C">
        <w:rPr>
          <w:rFonts w:ascii="Times New Roman" w:hAnsi="Times New Roman" w:cs="Times New Roman"/>
          <w:sz w:val="24"/>
          <w:szCs w:val="24"/>
        </w:rPr>
        <w:t>более указанных</w:t>
      </w:r>
      <w:proofErr w:type="gramEnd"/>
      <w:r w:rsidR="002A04AF" w:rsidRPr="00195F0C">
        <w:rPr>
          <w:rFonts w:ascii="Times New Roman" w:hAnsi="Times New Roman" w:cs="Times New Roman"/>
          <w:sz w:val="24"/>
          <w:szCs w:val="24"/>
        </w:rPr>
        <w:t xml:space="preserve"> юридических лица</w:t>
      </w:r>
      <w:r w:rsidR="00195F0C" w:rsidRPr="00195F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0B7A" w:rsidRPr="0090283F" w:rsidRDefault="00282801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83F">
        <w:rPr>
          <w:rFonts w:ascii="Arial" w:hAnsi="Arial" w:cs="Arial"/>
          <w:sz w:val="18"/>
          <w:szCs w:val="18"/>
        </w:rPr>
        <w:t>(</w:t>
      </w:r>
      <w:r w:rsidRPr="0090283F">
        <w:rPr>
          <w:rFonts w:ascii="Arial" w:hAnsi="Arial" w:cs="Arial"/>
          <w:sz w:val="18"/>
          <w:szCs w:val="18"/>
          <w:u w:val="single"/>
        </w:rPr>
        <w:t>К заявке п</w:t>
      </w:r>
      <w:r w:rsidR="00195F0C" w:rsidRPr="0090283F">
        <w:rPr>
          <w:rFonts w:ascii="Arial" w:hAnsi="Arial" w:cs="Arial"/>
          <w:sz w:val="18"/>
          <w:szCs w:val="18"/>
          <w:u w:val="single"/>
        </w:rPr>
        <w:t>рилагаются</w:t>
      </w:r>
      <w:r w:rsidR="00195F0C" w:rsidRPr="0090283F">
        <w:rPr>
          <w:rFonts w:ascii="Arial" w:hAnsi="Arial" w:cs="Arial"/>
          <w:sz w:val="18"/>
          <w:szCs w:val="18"/>
        </w:rPr>
        <w:t xml:space="preserve"> нотариально заверенные копии учредительных документов, а также копия договора простого товарищества (договора о совместной деятельности) юридических лиц или нотариально заверенная копия свидетельства о государственной регистрации в качестве индивидуального предпринимателя</w:t>
      </w:r>
      <w:r w:rsidRPr="0090283F">
        <w:rPr>
          <w:rFonts w:ascii="Arial" w:hAnsi="Arial" w:cs="Arial"/>
          <w:sz w:val="18"/>
          <w:szCs w:val="18"/>
        </w:rPr>
        <w:t>)</w:t>
      </w:r>
      <w:r w:rsidR="00195F0C" w:rsidRPr="0090283F">
        <w:rPr>
          <w:rFonts w:ascii="Arial" w:hAnsi="Arial" w:cs="Arial"/>
          <w:sz w:val="18"/>
          <w:szCs w:val="18"/>
        </w:rPr>
        <w:t>.</w:t>
      </w:r>
    </w:p>
    <w:p w:rsidR="00282801" w:rsidRPr="00282801" w:rsidRDefault="0028280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8B6BE7" w:rsidRPr="00195F0C" w:rsidRDefault="008B6B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F0C">
        <w:rPr>
          <w:rFonts w:ascii="Times New Roman" w:hAnsi="Times New Roman" w:cs="Times New Roman"/>
          <w:sz w:val="24"/>
          <w:szCs w:val="24"/>
        </w:rPr>
        <w:t>В соответствии с частью 4.11. статьи 37 Федерального закона от 21.07.20</w:t>
      </w:r>
      <w:r w:rsidR="00F9026F">
        <w:rPr>
          <w:rFonts w:ascii="Times New Roman" w:hAnsi="Times New Roman" w:cs="Times New Roman"/>
          <w:sz w:val="24"/>
          <w:szCs w:val="24"/>
        </w:rPr>
        <w:t>0</w:t>
      </w:r>
      <w:r w:rsidRPr="00195F0C">
        <w:rPr>
          <w:rFonts w:ascii="Times New Roman" w:hAnsi="Times New Roman" w:cs="Times New Roman"/>
          <w:sz w:val="24"/>
          <w:szCs w:val="24"/>
        </w:rPr>
        <w:t>5 № 115-ФЗ «О концессионных соглашениях» лицо, выступающее с инициативой заключения концессионного соглашения, а также иные лица, подающие заявки на заключение концессионного соглашения, должны отвечать следующим требованиям:</w:t>
      </w:r>
    </w:p>
    <w:p w:rsidR="00282801" w:rsidRDefault="002828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6BE7" w:rsidRPr="00195F0C" w:rsidRDefault="008B6B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F0C">
        <w:rPr>
          <w:rFonts w:ascii="Times New Roman" w:hAnsi="Times New Roman" w:cs="Times New Roman"/>
          <w:sz w:val="24"/>
          <w:szCs w:val="24"/>
        </w:rPr>
        <w:t>1) отсутствие решения о ликвидации юридического лица - заявителя (лица, подающего заявку на заключение концессионного соглашения) или о прекращении физическим лицом - заявителем (лицом, подающим заявку на заключение концессионного соглашения) деятельности в качестве индивидуального предпринимателя</w:t>
      </w:r>
    </w:p>
    <w:p w:rsidR="00195F0C" w:rsidRPr="0090283F" w:rsidRDefault="00282801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90283F">
        <w:rPr>
          <w:rFonts w:ascii="Arial" w:hAnsi="Arial" w:cs="Arial"/>
          <w:sz w:val="18"/>
          <w:szCs w:val="18"/>
        </w:rPr>
        <w:t>(</w:t>
      </w:r>
      <w:r w:rsidRPr="0090283F">
        <w:rPr>
          <w:rFonts w:ascii="Arial" w:hAnsi="Arial" w:cs="Arial"/>
          <w:sz w:val="18"/>
          <w:szCs w:val="18"/>
          <w:u w:val="single"/>
        </w:rPr>
        <w:t>К заявке п</w:t>
      </w:r>
      <w:r w:rsidR="00195F0C" w:rsidRPr="0090283F">
        <w:rPr>
          <w:rFonts w:ascii="Arial" w:hAnsi="Arial" w:cs="Arial"/>
          <w:sz w:val="18"/>
          <w:szCs w:val="18"/>
          <w:u w:val="single"/>
        </w:rPr>
        <w:t>рилагаются</w:t>
      </w:r>
      <w:r w:rsidR="00195F0C" w:rsidRPr="0090283F">
        <w:rPr>
          <w:rFonts w:ascii="Arial" w:hAnsi="Arial" w:cs="Arial"/>
          <w:sz w:val="18"/>
          <w:szCs w:val="18"/>
        </w:rPr>
        <w:t xml:space="preserve"> выписки из Единого государственного реестра юридических лиц либо из Единого государственного реестра индивидуальных предпринимателей</w:t>
      </w:r>
      <w:r w:rsidRPr="0090283F">
        <w:rPr>
          <w:rFonts w:ascii="Arial" w:hAnsi="Arial" w:cs="Arial"/>
          <w:sz w:val="18"/>
          <w:szCs w:val="18"/>
        </w:rPr>
        <w:t>)</w:t>
      </w:r>
      <w:r w:rsidR="00195F0C" w:rsidRPr="0090283F">
        <w:rPr>
          <w:rFonts w:ascii="Arial" w:hAnsi="Arial" w:cs="Arial"/>
          <w:sz w:val="18"/>
          <w:szCs w:val="18"/>
        </w:rPr>
        <w:t>.</w:t>
      </w:r>
    </w:p>
    <w:p w:rsidR="00282801" w:rsidRDefault="002828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6BE7" w:rsidRPr="00195F0C" w:rsidRDefault="008B6B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F0C">
        <w:rPr>
          <w:rFonts w:ascii="Times New Roman" w:hAnsi="Times New Roman" w:cs="Times New Roman"/>
          <w:sz w:val="24"/>
          <w:szCs w:val="24"/>
        </w:rPr>
        <w:t>2) отсутствие определения суда о возбуждении производства по делу о банкротстве в отношении лица, выступающего с инициативой заключения концессионного соглашения</w:t>
      </w:r>
    </w:p>
    <w:p w:rsidR="00282801" w:rsidRPr="0090283F" w:rsidRDefault="00282801" w:rsidP="00282801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90283F">
        <w:rPr>
          <w:rFonts w:ascii="Arial" w:hAnsi="Arial" w:cs="Arial"/>
          <w:sz w:val="18"/>
          <w:szCs w:val="18"/>
        </w:rPr>
        <w:t>(</w:t>
      </w:r>
      <w:r w:rsidRPr="0090283F">
        <w:rPr>
          <w:rFonts w:ascii="Arial" w:hAnsi="Arial" w:cs="Arial"/>
          <w:sz w:val="18"/>
          <w:szCs w:val="18"/>
          <w:u w:val="single"/>
        </w:rPr>
        <w:t>К заявке прилагаются</w:t>
      </w:r>
      <w:r w:rsidRPr="0090283F">
        <w:rPr>
          <w:rFonts w:ascii="Arial" w:hAnsi="Arial" w:cs="Arial"/>
          <w:sz w:val="18"/>
          <w:szCs w:val="18"/>
        </w:rPr>
        <w:t xml:space="preserve"> выписки из Единого государственного реестра юридических лиц либо из Единого государственного реестра индивидуальных предпринимателей).</w:t>
      </w:r>
    </w:p>
    <w:p w:rsidR="00282801" w:rsidRDefault="002828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6BE7" w:rsidRPr="00195F0C" w:rsidRDefault="008B6B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5F0C">
        <w:rPr>
          <w:rFonts w:ascii="Times New Roman" w:hAnsi="Times New Roman" w:cs="Times New Roman"/>
          <w:sz w:val="24"/>
          <w:szCs w:val="24"/>
        </w:rPr>
        <w:t>3) отсутствие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лица по</w:t>
      </w:r>
      <w:proofErr w:type="gramEnd"/>
      <w:r w:rsidRPr="00195F0C">
        <w:rPr>
          <w:rFonts w:ascii="Times New Roman" w:hAnsi="Times New Roman" w:cs="Times New Roman"/>
          <w:sz w:val="24"/>
          <w:szCs w:val="24"/>
        </w:rPr>
        <w:t xml:space="preserve"> уплате этих сумм исполненной) за прошедший календарный год, размер которых превышает двадцать пять процентов балансовой стоимости активов лица, по данным бухгалтерской (финансовой) отчетности за последний отчетный период</w:t>
      </w:r>
    </w:p>
    <w:p w:rsidR="00195F0C" w:rsidRPr="0090283F" w:rsidRDefault="00282801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proofErr w:type="gramStart"/>
      <w:r w:rsidRPr="0090283F">
        <w:rPr>
          <w:rFonts w:ascii="Arial" w:hAnsi="Arial" w:cs="Arial"/>
          <w:sz w:val="18"/>
          <w:szCs w:val="18"/>
        </w:rPr>
        <w:t>(</w:t>
      </w:r>
      <w:r w:rsidRPr="0090283F">
        <w:rPr>
          <w:rFonts w:ascii="Arial" w:hAnsi="Arial" w:cs="Arial"/>
          <w:sz w:val="18"/>
          <w:szCs w:val="18"/>
          <w:u w:val="single"/>
        </w:rPr>
        <w:t>К заявке п</w:t>
      </w:r>
      <w:r w:rsidR="00195F0C" w:rsidRPr="0090283F">
        <w:rPr>
          <w:rFonts w:ascii="Arial" w:hAnsi="Arial" w:cs="Arial"/>
          <w:sz w:val="18"/>
          <w:szCs w:val="18"/>
          <w:u w:val="single"/>
        </w:rPr>
        <w:t>рилагаются</w:t>
      </w:r>
      <w:r w:rsidR="00195F0C" w:rsidRPr="0090283F">
        <w:rPr>
          <w:rFonts w:ascii="Arial" w:hAnsi="Arial" w:cs="Arial"/>
          <w:sz w:val="18"/>
          <w:szCs w:val="18"/>
        </w:rPr>
        <w:t xml:space="preserve"> справки налогового органа, территориального органа Пенсионного фонда Российской Федерации и территориального органа Фонда социального страхования Российской Федерации о состоянии расчетов принципала (плательщика сбора, налогового агента) по налогам, сборам и иным обязательным платежам в бюджеты бюджетной системы Российской Федерации, подтверждающие исполнение принципалом обязанности по уплате налогов, сборов, пеней, штрафов, процентов, отсутствие задолженности по уплате обязательных платежей, а также</w:t>
      </w:r>
      <w:proofErr w:type="gramEnd"/>
      <w:r w:rsidR="00195F0C" w:rsidRPr="0090283F">
        <w:rPr>
          <w:rFonts w:ascii="Arial" w:hAnsi="Arial" w:cs="Arial"/>
          <w:sz w:val="18"/>
          <w:szCs w:val="18"/>
        </w:rPr>
        <w:t xml:space="preserve"> задолженности по уплате процентов за пользование бюджетными средствами, соответствующих пеней, штрафов и иных финансовых санкций</w:t>
      </w:r>
      <w:r w:rsidRPr="0090283F">
        <w:rPr>
          <w:rFonts w:ascii="Arial" w:hAnsi="Arial" w:cs="Arial"/>
          <w:sz w:val="18"/>
          <w:szCs w:val="18"/>
        </w:rPr>
        <w:t>)</w:t>
      </w:r>
      <w:r w:rsidR="00195F0C" w:rsidRPr="0090283F">
        <w:rPr>
          <w:rFonts w:ascii="Arial" w:hAnsi="Arial" w:cs="Arial"/>
          <w:sz w:val="18"/>
          <w:szCs w:val="18"/>
        </w:rPr>
        <w:t>.</w:t>
      </w:r>
      <w:r w:rsidRPr="0090283F">
        <w:rPr>
          <w:rFonts w:ascii="Arial" w:hAnsi="Arial" w:cs="Arial"/>
          <w:sz w:val="18"/>
          <w:szCs w:val="18"/>
        </w:rPr>
        <w:t xml:space="preserve"> </w:t>
      </w:r>
    </w:p>
    <w:p w:rsidR="00282801" w:rsidRPr="00195F0C" w:rsidRDefault="002828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5F0C" w:rsidRPr="00195F0C" w:rsidRDefault="008B6BE7" w:rsidP="00195F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F0C">
        <w:rPr>
          <w:rFonts w:ascii="Times New Roman" w:hAnsi="Times New Roman" w:cs="Times New Roman"/>
          <w:sz w:val="24"/>
          <w:szCs w:val="24"/>
        </w:rPr>
        <w:t>4) наличие средств или возможности их получения в размере не менее пяти процентов от объема заявленных в проекте концессионного соглашения инвестиций (предельного размера расходов на создание и (или) реконструкцию объекта концессионного соглашения, которые предполагается осуществить концессионером, на каждый год срока дейс</w:t>
      </w:r>
      <w:r w:rsidR="00195F0C" w:rsidRPr="00195F0C">
        <w:rPr>
          <w:rFonts w:ascii="Times New Roman" w:hAnsi="Times New Roman" w:cs="Times New Roman"/>
          <w:sz w:val="24"/>
          <w:szCs w:val="24"/>
        </w:rPr>
        <w:t>твия концессионного соглашения)</w:t>
      </w:r>
    </w:p>
    <w:p w:rsidR="00DA5FE7" w:rsidRPr="0090283F" w:rsidRDefault="00282801" w:rsidP="00195F0C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90283F">
        <w:rPr>
          <w:rFonts w:ascii="Arial" w:hAnsi="Arial" w:cs="Arial"/>
          <w:sz w:val="18"/>
          <w:szCs w:val="18"/>
        </w:rPr>
        <w:t>(</w:t>
      </w:r>
      <w:r w:rsidRPr="0090283F">
        <w:rPr>
          <w:rFonts w:ascii="Arial" w:hAnsi="Arial" w:cs="Arial"/>
          <w:sz w:val="18"/>
          <w:szCs w:val="18"/>
          <w:u w:val="single"/>
        </w:rPr>
        <w:t>К заявке п</w:t>
      </w:r>
      <w:r w:rsidR="00195F0C" w:rsidRPr="0090283F">
        <w:rPr>
          <w:rFonts w:ascii="Arial" w:hAnsi="Arial" w:cs="Arial"/>
          <w:sz w:val="18"/>
          <w:szCs w:val="18"/>
          <w:u w:val="single"/>
        </w:rPr>
        <w:t>рилагается</w:t>
      </w:r>
      <w:r w:rsidR="00195F0C" w:rsidRPr="0090283F">
        <w:rPr>
          <w:rFonts w:ascii="Arial" w:hAnsi="Arial" w:cs="Arial"/>
          <w:sz w:val="18"/>
          <w:szCs w:val="18"/>
        </w:rPr>
        <w:t xml:space="preserve"> копия подтверждающего документа, выданного кредитной организацией, в случае привлечения заявителем заемных средств</w:t>
      </w:r>
      <w:r w:rsidRPr="0090283F">
        <w:rPr>
          <w:rFonts w:ascii="Arial" w:hAnsi="Arial" w:cs="Arial"/>
          <w:sz w:val="18"/>
          <w:szCs w:val="18"/>
        </w:rPr>
        <w:t>)</w:t>
      </w:r>
      <w:r w:rsidR="00195F0C" w:rsidRPr="0090283F">
        <w:rPr>
          <w:rFonts w:ascii="Arial" w:hAnsi="Arial" w:cs="Arial"/>
          <w:sz w:val="18"/>
          <w:szCs w:val="18"/>
        </w:rPr>
        <w:t>.</w:t>
      </w:r>
    </w:p>
    <w:p w:rsidR="00282801" w:rsidRPr="0090283F" w:rsidRDefault="00282801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</w:p>
    <w:sectPr w:rsidR="00282801" w:rsidRPr="0090283F" w:rsidSect="0090283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BE7"/>
    <w:rsid w:val="00195F0C"/>
    <w:rsid w:val="00282801"/>
    <w:rsid w:val="002A04AF"/>
    <w:rsid w:val="00362BA0"/>
    <w:rsid w:val="003757F3"/>
    <w:rsid w:val="00557144"/>
    <w:rsid w:val="008B6BE7"/>
    <w:rsid w:val="00900B7A"/>
    <w:rsid w:val="0090283F"/>
    <w:rsid w:val="00DA5FE7"/>
    <w:rsid w:val="00F9026F"/>
    <w:rsid w:val="00FB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6B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6B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2019-10-22T09:22:00Z</cp:lastPrinted>
  <dcterms:created xsi:type="dcterms:W3CDTF">2019-10-22T09:06:00Z</dcterms:created>
  <dcterms:modified xsi:type="dcterms:W3CDTF">2019-10-22T09:28:00Z</dcterms:modified>
</cp:coreProperties>
</file>