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77" w:rsidRDefault="00785F77" w:rsidP="0014497A">
      <w:pPr>
        <w:pStyle w:val="ConsPlusNormal"/>
        <w:jc w:val="center"/>
        <w:rPr>
          <w:rFonts w:ascii="Times New Roman" w:hAnsi="Times New Roman" w:cs="Times New Roman"/>
          <w:sz w:val="28"/>
          <w:szCs w:val="28"/>
        </w:rPr>
      </w:pPr>
    </w:p>
    <w:p w:rsidR="00072776" w:rsidRPr="00227762" w:rsidRDefault="00044EF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Проект</w:t>
      </w:r>
      <w:r w:rsidR="00072776" w:rsidRPr="00227762">
        <w:rPr>
          <w:rFonts w:ascii="Times New Roman" w:hAnsi="Times New Roman" w:cs="Times New Roman"/>
          <w:sz w:val="28"/>
          <w:szCs w:val="28"/>
        </w:rPr>
        <w:t xml:space="preserve"> постановления администрации городского округа Тольятти </w:t>
      </w:r>
    </w:p>
    <w:p w:rsidR="003E333B" w:rsidRDefault="00072776" w:rsidP="003E333B">
      <w:pPr>
        <w:pStyle w:val="ConsPlusTitle"/>
        <w:jc w:val="center"/>
        <w:rPr>
          <w:rFonts w:ascii="Times New Roman" w:hAnsi="Times New Roman" w:cs="Times New Roman"/>
          <w:b w:val="0"/>
          <w:sz w:val="28"/>
          <w:szCs w:val="28"/>
        </w:rPr>
      </w:pPr>
      <w:proofErr w:type="gramStart"/>
      <w:r w:rsidRPr="003E333B">
        <w:rPr>
          <w:rFonts w:ascii="Times New Roman" w:hAnsi="Times New Roman" w:cs="Times New Roman"/>
          <w:b w:val="0"/>
          <w:sz w:val="28"/>
          <w:szCs w:val="28"/>
        </w:rPr>
        <w:t xml:space="preserve">об утверждении </w:t>
      </w:r>
      <w:r w:rsidR="00044EFE" w:rsidRPr="003E333B">
        <w:rPr>
          <w:rFonts w:ascii="Times New Roman" w:hAnsi="Times New Roman" w:cs="Times New Roman"/>
          <w:b w:val="0"/>
          <w:sz w:val="28"/>
          <w:szCs w:val="28"/>
        </w:rPr>
        <w:t xml:space="preserve"> административного регламента </w:t>
      </w:r>
      <w:r w:rsidRPr="003E333B">
        <w:rPr>
          <w:rFonts w:ascii="Times New Roman" w:hAnsi="Times New Roman" w:cs="Times New Roman"/>
          <w:b w:val="0"/>
          <w:sz w:val="28"/>
          <w:szCs w:val="28"/>
        </w:rPr>
        <w:t>предоставления муниципальной услуги «Предоставление денежных выплат</w:t>
      </w:r>
      <w:r w:rsidR="00E211D9">
        <w:rPr>
          <w:rFonts w:ascii="Times New Roman" w:hAnsi="Times New Roman" w:cs="Times New Roman"/>
          <w:b w:val="0"/>
          <w:sz w:val="28"/>
          <w:szCs w:val="28"/>
        </w:rPr>
        <w:t xml:space="preserve"> </w:t>
      </w:r>
      <w:r w:rsidR="003E333B" w:rsidRPr="00813637">
        <w:rPr>
          <w:rFonts w:ascii="Times New Roman" w:hAnsi="Times New Roman" w:cs="Times New Roman"/>
          <w:b w:val="0"/>
          <w:sz w:val="28"/>
          <w:szCs w:val="28"/>
        </w:rPr>
        <w:t>выпускник</w:t>
      </w:r>
      <w:r w:rsidR="003E333B">
        <w:rPr>
          <w:rFonts w:ascii="Times New Roman" w:hAnsi="Times New Roman" w:cs="Times New Roman"/>
          <w:b w:val="0"/>
          <w:sz w:val="28"/>
          <w:szCs w:val="28"/>
        </w:rPr>
        <w:t>ам</w:t>
      </w:r>
      <w:r w:rsidR="003E333B" w:rsidRPr="00813637">
        <w:rPr>
          <w:rFonts w:ascii="Times New Roman" w:hAnsi="Times New Roman" w:cs="Times New Roman"/>
          <w:b w:val="0"/>
          <w:sz w:val="28"/>
          <w:szCs w:val="28"/>
        </w:rPr>
        <w:t xml:space="preserve"> педагогических классов муниципальных общеобразовательных </w:t>
      </w:r>
      <w:r w:rsidR="003E333B" w:rsidRPr="004141D4">
        <w:rPr>
          <w:rFonts w:ascii="Times New Roman" w:hAnsi="Times New Roman" w:cs="Times New Roman"/>
          <w:b w:val="0"/>
          <w:sz w:val="28"/>
          <w:szCs w:val="28"/>
        </w:rPr>
        <w:t>организаций</w:t>
      </w:r>
      <w:r w:rsidR="003E333B" w:rsidRPr="00813637">
        <w:rPr>
          <w:rFonts w:ascii="Times New Roman" w:hAnsi="Times New Roman" w:cs="Times New Roman"/>
          <w:b w:val="0"/>
          <w:sz w:val="28"/>
          <w:szCs w:val="28"/>
        </w:rPr>
        <w:t xml:space="preserve"> городского округа Тольятти</w:t>
      </w:r>
      <w:r w:rsidR="003E333B">
        <w:rPr>
          <w:rFonts w:ascii="Times New Roman" w:hAnsi="Times New Roman" w:cs="Times New Roman"/>
          <w:b w:val="0"/>
          <w:sz w:val="28"/>
          <w:szCs w:val="28"/>
        </w:rPr>
        <w:t>, обучающимся по</w:t>
      </w:r>
      <w:r w:rsidR="003E333B" w:rsidRPr="003E09BA">
        <w:rPr>
          <w:rFonts w:ascii="Times New Roman" w:hAnsi="Times New Roman" w:cs="Times New Roman"/>
          <w:b w:val="0"/>
          <w:sz w:val="28"/>
          <w:szCs w:val="28"/>
        </w:rPr>
        <w:t xml:space="preserve"> очной форме обучения</w:t>
      </w:r>
      <w:r w:rsidR="003E333B" w:rsidRPr="00813637">
        <w:rPr>
          <w:rFonts w:ascii="Times New Roman" w:hAnsi="Times New Roman" w:cs="Times New Roman"/>
          <w:b w:val="0"/>
          <w:sz w:val="28"/>
          <w:szCs w:val="28"/>
        </w:rPr>
        <w:t xml:space="preserve"> по </w:t>
      </w:r>
      <w:r w:rsidR="003E333B">
        <w:rPr>
          <w:rFonts w:ascii="Times New Roman" w:hAnsi="Times New Roman" w:cs="Times New Roman"/>
          <w:b w:val="0"/>
          <w:sz w:val="28"/>
          <w:szCs w:val="28"/>
        </w:rPr>
        <w:t>педагогическим направлениям подготовки в</w:t>
      </w:r>
      <w:r w:rsidR="00E211D9">
        <w:rPr>
          <w:rFonts w:ascii="Times New Roman" w:hAnsi="Times New Roman" w:cs="Times New Roman"/>
          <w:b w:val="0"/>
          <w:sz w:val="28"/>
          <w:szCs w:val="28"/>
        </w:rPr>
        <w:t xml:space="preserve"> </w:t>
      </w:r>
      <w:r w:rsidR="003E333B" w:rsidRPr="004141D4">
        <w:rPr>
          <w:rFonts w:ascii="Times New Roman" w:hAnsi="Times New Roman" w:cs="Times New Roman"/>
          <w:b w:val="0"/>
          <w:sz w:val="28"/>
          <w:szCs w:val="28"/>
        </w:rPr>
        <w:t>образовательных организациях высшего образования</w:t>
      </w:r>
      <w:r w:rsidR="003E333B">
        <w:rPr>
          <w:rFonts w:ascii="Times New Roman" w:hAnsi="Times New Roman" w:cs="Times New Roman"/>
          <w:b w:val="0"/>
          <w:sz w:val="28"/>
          <w:szCs w:val="28"/>
        </w:rPr>
        <w:t xml:space="preserve">, расположенных на территории </w:t>
      </w:r>
      <w:r w:rsidR="003E333B" w:rsidRPr="00813637">
        <w:rPr>
          <w:rFonts w:ascii="Times New Roman" w:hAnsi="Times New Roman" w:cs="Times New Roman"/>
          <w:b w:val="0"/>
          <w:sz w:val="28"/>
          <w:szCs w:val="28"/>
        </w:rPr>
        <w:t xml:space="preserve"> Самарской области </w:t>
      </w:r>
      <w:r w:rsidR="003E333B">
        <w:rPr>
          <w:rFonts w:ascii="Times New Roman" w:hAnsi="Times New Roman" w:cs="Times New Roman"/>
          <w:b w:val="0"/>
          <w:sz w:val="28"/>
          <w:szCs w:val="28"/>
        </w:rPr>
        <w:t xml:space="preserve">и  </w:t>
      </w:r>
      <w:r w:rsidR="003E333B" w:rsidRPr="00595CE6">
        <w:rPr>
          <w:rFonts w:ascii="Times New Roman" w:hAnsi="Times New Roman" w:cs="Times New Roman"/>
          <w:b w:val="0"/>
          <w:sz w:val="28"/>
          <w:szCs w:val="28"/>
        </w:rPr>
        <w:t>обучающи</w:t>
      </w:r>
      <w:r w:rsidR="003E333B">
        <w:rPr>
          <w:rFonts w:ascii="Times New Roman" w:hAnsi="Times New Roman" w:cs="Times New Roman"/>
          <w:b w:val="0"/>
          <w:sz w:val="28"/>
          <w:szCs w:val="28"/>
        </w:rPr>
        <w:t>м</w:t>
      </w:r>
      <w:r w:rsidR="003E333B" w:rsidRPr="00595CE6">
        <w:rPr>
          <w:rFonts w:ascii="Times New Roman" w:hAnsi="Times New Roman" w:cs="Times New Roman"/>
          <w:b w:val="0"/>
          <w:sz w:val="28"/>
          <w:szCs w:val="28"/>
        </w:rPr>
        <w:t>ся по очной форме обучения по</w:t>
      </w:r>
      <w:r w:rsidR="003E333B">
        <w:rPr>
          <w:rFonts w:ascii="Times New Roman" w:hAnsi="Times New Roman" w:cs="Times New Roman"/>
          <w:b w:val="0"/>
          <w:sz w:val="28"/>
          <w:szCs w:val="28"/>
        </w:rPr>
        <w:t xml:space="preserve"> педагогическим  </w:t>
      </w:r>
      <w:r w:rsidR="003E333B" w:rsidRPr="00595CE6">
        <w:rPr>
          <w:rFonts w:ascii="Times New Roman" w:hAnsi="Times New Roman" w:cs="Times New Roman"/>
          <w:b w:val="0"/>
          <w:sz w:val="28"/>
          <w:szCs w:val="28"/>
        </w:rPr>
        <w:t>направлениям подготовки в образовательных организациях</w:t>
      </w:r>
      <w:r w:rsidR="00E211D9">
        <w:rPr>
          <w:rFonts w:ascii="Times New Roman" w:hAnsi="Times New Roman" w:cs="Times New Roman"/>
          <w:b w:val="0"/>
          <w:sz w:val="28"/>
          <w:szCs w:val="28"/>
        </w:rPr>
        <w:t xml:space="preserve"> </w:t>
      </w:r>
      <w:r w:rsidR="003E333B" w:rsidRPr="00595CE6">
        <w:rPr>
          <w:rFonts w:ascii="Times New Roman" w:hAnsi="Times New Roman" w:cs="Times New Roman"/>
          <w:b w:val="0"/>
          <w:sz w:val="28"/>
          <w:szCs w:val="28"/>
        </w:rPr>
        <w:t>высшего образования</w:t>
      </w:r>
      <w:r w:rsidR="003E333B">
        <w:rPr>
          <w:rFonts w:ascii="Times New Roman" w:hAnsi="Times New Roman" w:cs="Times New Roman"/>
          <w:b w:val="0"/>
          <w:sz w:val="28"/>
          <w:szCs w:val="28"/>
        </w:rPr>
        <w:t>, расположенных на территории</w:t>
      </w:r>
      <w:r w:rsidR="003E333B" w:rsidRPr="00595CE6">
        <w:rPr>
          <w:rFonts w:ascii="Times New Roman" w:hAnsi="Times New Roman" w:cs="Times New Roman"/>
          <w:b w:val="0"/>
          <w:sz w:val="28"/>
          <w:szCs w:val="28"/>
        </w:rPr>
        <w:t xml:space="preserve"> Самарской области</w:t>
      </w:r>
      <w:r w:rsidR="003E333B">
        <w:rPr>
          <w:rFonts w:ascii="Times New Roman" w:hAnsi="Times New Roman" w:cs="Times New Roman"/>
          <w:b w:val="0"/>
          <w:sz w:val="28"/>
          <w:szCs w:val="28"/>
        </w:rPr>
        <w:t xml:space="preserve"> и</w:t>
      </w:r>
      <w:r w:rsidR="003E333B" w:rsidRPr="00595CE6">
        <w:rPr>
          <w:rFonts w:ascii="Times New Roman" w:hAnsi="Times New Roman" w:cs="Times New Roman"/>
          <w:b w:val="0"/>
          <w:sz w:val="28"/>
          <w:szCs w:val="28"/>
        </w:rPr>
        <w:t xml:space="preserve"> заключивши</w:t>
      </w:r>
      <w:r w:rsidR="003E333B">
        <w:rPr>
          <w:rFonts w:ascii="Times New Roman" w:hAnsi="Times New Roman" w:cs="Times New Roman"/>
          <w:b w:val="0"/>
          <w:sz w:val="28"/>
          <w:szCs w:val="28"/>
        </w:rPr>
        <w:t>м</w:t>
      </w:r>
      <w:proofErr w:type="gramEnd"/>
      <w:r w:rsidR="003E333B" w:rsidRPr="00595CE6">
        <w:rPr>
          <w:rFonts w:ascii="Times New Roman" w:hAnsi="Times New Roman" w:cs="Times New Roman"/>
          <w:b w:val="0"/>
          <w:sz w:val="28"/>
          <w:szCs w:val="28"/>
        </w:rPr>
        <w:t xml:space="preserve"> договор о целевом </w:t>
      </w:r>
      <w:proofErr w:type="gramStart"/>
      <w:r w:rsidR="003E333B" w:rsidRPr="00595CE6">
        <w:rPr>
          <w:rFonts w:ascii="Times New Roman" w:hAnsi="Times New Roman" w:cs="Times New Roman"/>
          <w:b w:val="0"/>
          <w:sz w:val="28"/>
          <w:szCs w:val="28"/>
        </w:rPr>
        <w:t xml:space="preserve">обучении </w:t>
      </w:r>
      <w:r w:rsidR="003E333B" w:rsidRPr="004141D4">
        <w:rPr>
          <w:rFonts w:ascii="Times New Roman" w:hAnsi="Times New Roman" w:cs="Times New Roman"/>
          <w:b w:val="0"/>
          <w:sz w:val="28"/>
          <w:szCs w:val="28"/>
        </w:rPr>
        <w:t>по</w:t>
      </w:r>
      <w:proofErr w:type="gramEnd"/>
      <w:r w:rsidR="003E333B" w:rsidRPr="004141D4">
        <w:rPr>
          <w:rFonts w:ascii="Times New Roman" w:hAnsi="Times New Roman" w:cs="Times New Roman"/>
          <w:b w:val="0"/>
          <w:sz w:val="28"/>
          <w:szCs w:val="28"/>
        </w:rPr>
        <w:t xml:space="preserve"> образовательным программам высшего образования</w:t>
      </w:r>
      <w:r w:rsidR="00E211D9">
        <w:rPr>
          <w:rFonts w:ascii="Times New Roman" w:hAnsi="Times New Roman" w:cs="Times New Roman"/>
          <w:b w:val="0"/>
          <w:sz w:val="28"/>
          <w:szCs w:val="28"/>
        </w:rPr>
        <w:t xml:space="preserve"> </w:t>
      </w:r>
      <w:r w:rsidR="003E333B" w:rsidRPr="004141D4">
        <w:rPr>
          <w:rFonts w:ascii="Times New Roman" w:hAnsi="Times New Roman" w:cs="Times New Roman"/>
          <w:b w:val="0"/>
          <w:sz w:val="28"/>
          <w:szCs w:val="28"/>
        </w:rPr>
        <w:t>с муниципальной образовательной организацией,</w:t>
      </w:r>
      <w:r w:rsidR="003E333B" w:rsidRPr="00595CE6">
        <w:rPr>
          <w:rFonts w:ascii="Times New Roman" w:hAnsi="Times New Roman" w:cs="Times New Roman"/>
          <w:b w:val="0"/>
          <w:sz w:val="28"/>
          <w:szCs w:val="28"/>
        </w:rPr>
        <w:t xml:space="preserve"> расположенн</w:t>
      </w:r>
      <w:r w:rsidR="003E333B">
        <w:rPr>
          <w:rFonts w:ascii="Times New Roman" w:hAnsi="Times New Roman" w:cs="Times New Roman"/>
          <w:b w:val="0"/>
          <w:sz w:val="28"/>
          <w:szCs w:val="28"/>
        </w:rPr>
        <w:t>ой</w:t>
      </w:r>
      <w:r w:rsidR="003E333B" w:rsidRPr="00595CE6">
        <w:rPr>
          <w:rFonts w:ascii="Times New Roman" w:hAnsi="Times New Roman" w:cs="Times New Roman"/>
          <w:b w:val="0"/>
          <w:sz w:val="28"/>
          <w:szCs w:val="28"/>
        </w:rPr>
        <w:t xml:space="preserve"> на территории городского округа Тольятти</w:t>
      </w:r>
      <w:r w:rsidR="003E333B" w:rsidRPr="00C93A96">
        <w:rPr>
          <w:rFonts w:ascii="Times New Roman" w:hAnsi="Times New Roman" w:cs="Times New Roman"/>
          <w:b w:val="0"/>
          <w:sz w:val="28"/>
          <w:szCs w:val="28"/>
        </w:rPr>
        <w:t>»</w:t>
      </w:r>
    </w:p>
    <w:p w:rsidR="003E333B" w:rsidRDefault="003E333B" w:rsidP="0014497A">
      <w:pPr>
        <w:pStyle w:val="ConsPlusNormal"/>
        <w:jc w:val="center"/>
        <w:rPr>
          <w:rFonts w:ascii="Times New Roman" w:hAnsi="Times New Roman" w:cs="Times New Roman"/>
          <w:sz w:val="28"/>
          <w:szCs w:val="28"/>
        </w:rPr>
      </w:pPr>
    </w:p>
    <w:p w:rsidR="003E333B" w:rsidRDefault="003E333B" w:rsidP="0014497A">
      <w:pPr>
        <w:pStyle w:val="ConsPlusNormal"/>
        <w:jc w:val="center"/>
        <w:rPr>
          <w:rFonts w:ascii="Times New Roman" w:hAnsi="Times New Roman" w:cs="Times New Roman"/>
          <w:sz w:val="28"/>
          <w:szCs w:val="28"/>
        </w:rPr>
      </w:pPr>
    </w:p>
    <w:p w:rsidR="00044EFE" w:rsidRPr="00227762" w:rsidRDefault="00044EFE" w:rsidP="0014497A">
      <w:pPr>
        <w:pStyle w:val="ConsPlusNormal"/>
        <w:jc w:val="both"/>
        <w:rPr>
          <w:rFonts w:ascii="Times New Roman" w:hAnsi="Times New Roman" w:cs="Times New Roman"/>
          <w:sz w:val="28"/>
          <w:szCs w:val="28"/>
        </w:rPr>
      </w:pPr>
    </w:p>
    <w:p w:rsidR="007C670E" w:rsidRPr="00785F77" w:rsidRDefault="007C670E" w:rsidP="00785F77">
      <w:pPr>
        <w:pStyle w:val="ConsPlusNormal"/>
        <w:spacing w:line="276" w:lineRule="auto"/>
        <w:ind w:firstLine="540"/>
        <w:jc w:val="both"/>
        <w:rPr>
          <w:rFonts w:ascii="Times New Roman" w:hAnsi="Times New Roman" w:cs="Times New Roman"/>
          <w:sz w:val="28"/>
          <w:szCs w:val="28"/>
        </w:rPr>
      </w:pPr>
      <w:proofErr w:type="gramStart"/>
      <w:r w:rsidRPr="00785F77">
        <w:rPr>
          <w:rFonts w:ascii="Times New Roman" w:hAnsi="Times New Roman" w:cs="Times New Roman"/>
          <w:sz w:val="28"/>
          <w:szCs w:val="28"/>
        </w:rPr>
        <w:t xml:space="preserve">В соответствии с Федеральным </w:t>
      </w:r>
      <w:hyperlink r:id="rId6">
        <w:r w:rsidRPr="00785F77">
          <w:rPr>
            <w:rFonts w:ascii="Times New Roman" w:hAnsi="Times New Roman" w:cs="Times New Roman"/>
            <w:sz w:val="28"/>
            <w:szCs w:val="28"/>
          </w:rPr>
          <w:t>законом</w:t>
        </w:r>
      </w:hyperlink>
      <w:r w:rsidRPr="00785F77">
        <w:rPr>
          <w:rFonts w:ascii="Times New Roman" w:hAnsi="Times New Roman" w:cs="Times New Roman"/>
          <w:sz w:val="28"/>
          <w:szCs w:val="28"/>
        </w:rPr>
        <w:t xml:space="preserve"> от 06.10.2003 </w:t>
      </w:r>
      <w:r w:rsidR="00683693">
        <w:rPr>
          <w:rFonts w:ascii="Times New Roman" w:hAnsi="Times New Roman" w:cs="Times New Roman"/>
          <w:sz w:val="28"/>
          <w:szCs w:val="28"/>
        </w:rPr>
        <w:t>№</w:t>
      </w:r>
      <w:r w:rsidRPr="00785F77">
        <w:rPr>
          <w:rFonts w:ascii="Times New Roman" w:hAnsi="Times New Roman" w:cs="Times New Roman"/>
          <w:sz w:val="28"/>
          <w:szCs w:val="28"/>
        </w:rPr>
        <w:t xml:space="preserve"> 131-ФЗ </w:t>
      </w:r>
      <w:r w:rsidR="00E211D9">
        <w:rPr>
          <w:rFonts w:ascii="Times New Roman" w:hAnsi="Times New Roman" w:cs="Times New Roman"/>
          <w:sz w:val="28"/>
          <w:szCs w:val="28"/>
        </w:rPr>
        <w:t xml:space="preserve">                     </w:t>
      </w:r>
      <w:r w:rsidR="00683693">
        <w:rPr>
          <w:rFonts w:ascii="Times New Roman" w:hAnsi="Times New Roman" w:cs="Times New Roman"/>
          <w:sz w:val="28"/>
          <w:szCs w:val="28"/>
        </w:rPr>
        <w:t>«</w:t>
      </w:r>
      <w:r w:rsidRPr="00785F77">
        <w:rPr>
          <w:rFonts w:ascii="Times New Roman" w:hAnsi="Times New Roman" w:cs="Times New Roman"/>
          <w:sz w:val="28"/>
          <w:szCs w:val="28"/>
        </w:rPr>
        <w:t>Об общих принципах организации местного самоуправления в Российской Федерации</w:t>
      </w:r>
      <w:r w:rsidR="00683693">
        <w:rPr>
          <w:rFonts w:ascii="Times New Roman" w:hAnsi="Times New Roman" w:cs="Times New Roman"/>
          <w:sz w:val="28"/>
          <w:szCs w:val="28"/>
        </w:rPr>
        <w:t>»</w:t>
      </w:r>
      <w:r w:rsidRPr="00785F77">
        <w:rPr>
          <w:rFonts w:ascii="Times New Roman" w:hAnsi="Times New Roman" w:cs="Times New Roman"/>
          <w:sz w:val="28"/>
          <w:szCs w:val="28"/>
        </w:rPr>
        <w:t xml:space="preserve">, Федеральным </w:t>
      </w:r>
      <w:hyperlink r:id="rId7">
        <w:r w:rsidRPr="00785F77">
          <w:rPr>
            <w:rFonts w:ascii="Times New Roman" w:hAnsi="Times New Roman" w:cs="Times New Roman"/>
            <w:sz w:val="28"/>
            <w:szCs w:val="28"/>
          </w:rPr>
          <w:t>законом</w:t>
        </w:r>
      </w:hyperlink>
      <w:r w:rsidRPr="00785F77">
        <w:rPr>
          <w:rFonts w:ascii="Times New Roman" w:hAnsi="Times New Roman" w:cs="Times New Roman"/>
          <w:sz w:val="28"/>
          <w:szCs w:val="28"/>
        </w:rPr>
        <w:t xml:space="preserve"> от 27.07.2010 </w:t>
      </w:r>
      <w:r w:rsidR="00683693">
        <w:rPr>
          <w:rFonts w:ascii="Times New Roman" w:hAnsi="Times New Roman" w:cs="Times New Roman"/>
          <w:sz w:val="28"/>
          <w:szCs w:val="28"/>
        </w:rPr>
        <w:t>№</w:t>
      </w:r>
      <w:r w:rsidRPr="00785F77">
        <w:rPr>
          <w:rFonts w:ascii="Times New Roman" w:hAnsi="Times New Roman" w:cs="Times New Roman"/>
          <w:sz w:val="28"/>
          <w:szCs w:val="28"/>
        </w:rPr>
        <w:t xml:space="preserve"> 210-ФЗ </w:t>
      </w:r>
      <w:r w:rsidR="00E211D9">
        <w:rPr>
          <w:rFonts w:ascii="Times New Roman" w:hAnsi="Times New Roman" w:cs="Times New Roman"/>
          <w:sz w:val="28"/>
          <w:szCs w:val="28"/>
        </w:rPr>
        <w:t xml:space="preserve">                                   </w:t>
      </w:r>
      <w:r w:rsidR="00683693">
        <w:rPr>
          <w:rFonts w:ascii="Times New Roman" w:hAnsi="Times New Roman" w:cs="Times New Roman"/>
          <w:sz w:val="28"/>
          <w:szCs w:val="28"/>
        </w:rPr>
        <w:t>«</w:t>
      </w:r>
      <w:r w:rsidRPr="00785F77">
        <w:rPr>
          <w:rFonts w:ascii="Times New Roman" w:hAnsi="Times New Roman" w:cs="Times New Roman"/>
          <w:sz w:val="28"/>
          <w:szCs w:val="28"/>
        </w:rPr>
        <w:t>Об организации предоставления государственных и муниципальных услуг</w:t>
      </w:r>
      <w:r w:rsidR="00683693">
        <w:rPr>
          <w:rFonts w:ascii="Times New Roman" w:hAnsi="Times New Roman" w:cs="Times New Roman"/>
          <w:sz w:val="28"/>
          <w:szCs w:val="28"/>
        </w:rPr>
        <w:t>»</w:t>
      </w:r>
      <w:r w:rsidRPr="00785F77">
        <w:rPr>
          <w:rFonts w:ascii="Times New Roman" w:hAnsi="Times New Roman" w:cs="Times New Roman"/>
          <w:sz w:val="28"/>
          <w:szCs w:val="28"/>
        </w:rPr>
        <w:t xml:space="preserve">, </w:t>
      </w:r>
      <w:hyperlink r:id="rId8">
        <w:r w:rsidRPr="00785F77">
          <w:rPr>
            <w:rFonts w:ascii="Times New Roman" w:hAnsi="Times New Roman" w:cs="Times New Roman"/>
            <w:sz w:val="28"/>
            <w:szCs w:val="28"/>
          </w:rPr>
          <w:t>постановлением</w:t>
        </w:r>
      </w:hyperlink>
      <w:r w:rsidRPr="00785F77">
        <w:rPr>
          <w:rFonts w:ascii="Times New Roman" w:hAnsi="Times New Roman" w:cs="Times New Roman"/>
          <w:sz w:val="28"/>
          <w:szCs w:val="28"/>
        </w:rPr>
        <w:t xml:space="preserve"> мэрии городского округа Тольятти от 15.09.2011 </w:t>
      </w:r>
      <w:r w:rsidR="00683693">
        <w:rPr>
          <w:rFonts w:ascii="Times New Roman" w:hAnsi="Times New Roman" w:cs="Times New Roman"/>
          <w:sz w:val="28"/>
          <w:szCs w:val="28"/>
        </w:rPr>
        <w:t>№</w:t>
      </w:r>
      <w:r w:rsidRPr="00785F77">
        <w:rPr>
          <w:rFonts w:ascii="Times New Roman" w:hAnsi="Times New Roman" w:cs="Times New Roman"/>
          <w:sz w:val="28"/>
          <w:szCs w:val="28"/>
        </w:rPr>
        <w:t xml:space="preserve"> 2782-п/1 </w:t>
      </w:r>
      <w:r w:rsidR="00683693">
        <w:rPr>
          <w:rFonts w:ascii="Times New Roman" w:hAnsi="Times New Roman" w:cs="Times New Roman"/>
          <w:sz w:val="28"/>
          <w:szCs w:val="28"/>
        </w:rPr>
        <w:t>«</w:t>
      </w:r>
      <w:r w:rsidRPr="00785F77">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683693">
        <w:rPr>
          <w:rFonts w:ascii="Times New Roman" w:hAnsi="Times New Roman" w:cs="Times New Roman"/>
          <w:sz w:val="28"/>
          <w:szCs w:val="28"/>
        </w:rPr>
        <w:t>»</w:t>
      </w:r>
      <w:r w:rsidRPr="00785F77">
        <w:rPr>
          <w:rFonts w:ascii="Times New Roman" w:hAnsi="Times New Roman" w:cs="Times New Roman"/>
          <w:sz w:val="28"/>
          <w:szCs w:val="28"/>
        </w:rPr>
        <w:t xml:space="preserve">, </w:t>
      </w:r>
      <w:hyperlink r:id="rId9">
        <w:r w:rsidRPr="00785F77">
          <w:rPr>
            <w:rFonts w:ascii="Times New Roman" w:hAnsi="Times New Roman" w:cs="Times New Roman"/>
            <w:sz w:val="28"/>
            <w:szCs w:val="28"/>
          </w:rPr>
          <w:t>постановлением</w:t>
        </w:r>
      </w:hyperlink>
      <w:r w:rsidRPr="00785F77">
        <w:rPr>
          <w:rFonts w:ascii="Times New Roman" w:hAnsi="Times New Roman" w:cs="Times New Roman"/>
          <w:sz w:val="28"/>
          <w:szCs w:val="28"/>
        </w:rPr>
        <w:t xml:space="preserve"> мэрии городского округа Тольятти от 23.05.2014 </w:t>
      </w:r>
      <w:r w:rsidR="00683693">
        <w:rPr>
          <w:rFonts w:ascii="Times New Roman" w:hAnsi="Times New Roman" w:cs="Times New Roman"/>
          <w:sz w:val="28"/>
          <w:szCs w:val="28"/>
        </w:rPr>
        <w:t>№</w:t>
      </w:r>
      <w:r w:rsidRPr="00785F77">
        <w:rPr>
          <w:rFonts w:ascii="Times New Roman" w:hAnsi="Times New Roman" w:cs="Times New Roman"/>
          <w:sz w:val="28"/>
          <w:szCs w:val="28"/>
        </w:rPr>
        <w:t xml:space="preserve"> 1683-п/1 </w:t>
      </w:r>
      <w:r w:rsidR="00683693">
        <w:rPr>
          <w:rFonts w:ascii="Times New Roman" w:hAnsi="Times New Roman" w:cs="Times New Roman"/>
          <w:sz w:val="28"/>
          <w:szCs w:val="28"/>
        </w:rPr>
        <w:t>«</w:t>
      </w:r>
      <w:r w:rsidRPr="00785F77">
        <w:rPr>
          <w:rFonts w:ascii="Times New Roman" w:hAnsi="Times New Roman" w:cs="Times New Roman"/>
          <w:sz w:val="28"/>
          <w:szCs w:val="28"/>
        </w:rPr>
        <w:t>Об утверждении</w:t>
      </w:r>
      <w:proofErr w:type="gramEnd"/>
      <w:r w:rsidRPr="00785F77">
        <w:rPr>
          <w:rFonts w:ascii="Times New Roman" w:hAnsi="Times New Roman" w:cs="Times New Roman"/>
          <w:sz w:val="28"/>
          <w:szCs w:val="28"/>
        </w:rPr>
        <w:t xml:space="preserve"> реестра муниципальных услуг городского округа Тольятти</w:t>
      </w:r>
      <w:r w:rsidR="00683693">
        <w:rPr>
          <w:rFonts w:ascii="Times New Roman" w:hAnsi="Times New Roman" w:cs="Times New Roman"/>
          <w:sz w:val="28"/>
          <w:szCs w:val="28"/>
        </w:rPr>
        <w:t>»</w:t>
      </w:r>
      <w:r w:rsidRPr="00785F77">
        <w:rPr>
          <w:rFonts w:ascii="Times New Roman" w:hAnsi="Times New Roman" w:cs="Times New Roman"/>
          <w:sz w:val="28"/>
          <w:szCs w:val="28"/>
        </w:rPr>
        <w:t xml:space="preserve">, руководствуясь </w:t>
      </w:r>
      <w:hyperlink r:id="rId10">
        <w:r w:rsidRPr="00785F77">
          <w:rPr>
            <w:rFonts w:ascii="Times New Roman" w:hAnsi="Times New Roman" w:cs="Times New Roman"/>
            <w:sz w:val="28"/>
            <w:szCs w:val="28"/>
          </w:rPr>
          <w:t>Уставом</w:t>
        </w:r>
      </w:hyperlink>
      <w:r w:rsidRPr="00785F77">
        <w:rPr>
          <w:rFonts w:ascii="Times New Roman" w:hAnsi="Times New Roman" w:cs="Times New Roman"/>
          <w:sz w:val="28"/>
          <w:szCs w:val="28"/>
        </w:rPr>
        <w:t xml:space="preserve"> городского округа Тольятти, администрация городского округа Тольятти</w:t>
      </w:r>
      <w:r w:rsidR="0012742D">
        <w:rPr>
          <w:rFonts w:ascii="Times New Roman" w:hAnsi="Times New Roman" w:cs="Times New Roman"/>
          <w:sz w:val="28"/>
          <w:szCs w:val="28"/>
        </w:rPr>
        <w:t xml:space="preserve"> </w:t>
      </w:r>
      <w:r w:rsidR="003E333B" w:rsidRPr="00613F29">
        <w:rPr>
          <w:rFonts w:ascii="Times New Roman" w:hAnsi="Times New Roman" w:cs="Times New Roman"/>
          <w:sz w:val="28"/>
          <w:szCs w:val="28"/>
        </w:rPr>
        <w:t>ПОСТАНОВЛЯЕ</w:t>
      </w:r>
      <w:r w:rsidR="003E333B">
        <w:rPr>
          <w:rFonts w:ascii="Times New Roman" w:hAnsi="Times New Roman" w:cs="Times New Roman"/>
          <w:sz w:val="28"/>
          <w:szCs w:val="28"/>
        </w:rPr>
        <w:t>Т</w:t>
      </w:r>
      <w:r w:rsidRPr="00785F77">
        <w:rPr>
          <w:rFonts w:ascii="Times New Roman" w:hAnsi="Times New Roman" w:cs="Times New Roman"/>
          <w:sz w:val="28"/>
          <w:szCs w:val="28"/>
        </w:rPr>
        <w:t>:</w:t>
      </w:r>
    </w:p>
    <w:p w:rsidR="007C670E" w:rsidRPr="00785F77" w:rsidRDefault="007C670E" w:rsidP="006152BF">
      <w:pPr>
        <w:pStyle w:val="ConsPlusNormal"/>
        <w:spacing w:line="276" w:lineRule="auto"/>
        <w:ind w:firstLine="993"/>
        <w:jc w:val="both"/>
        <w:rPr>
          <w:rFonts w:ascii="Times New Roman" w:hAnsi="Times New Roman" w:cs="Times New Roman"/>
          <w:sz w:val="28"/>
          <w:szCs w:val="28"/>
        </w:rPr>
      </w:pPr>
      <w:bookmarkStart w:id="0" w:name="P20"/>
      <w:bookmarkEnd w:id="0"/>
      <w:r w:rsidRPr="00785F77">
        <w:rPr>
          <w:rFonts w:ascii="Times New Roman" w:hAnsi="Times New Roman" w:cs="Times New Roman"/>
          <w:sz w:val="28"/>
          <w:szCs w:val="28"/>
        </w:rPr>
        <w:t xml:space="preserve">1. Утвердить прилагаемый административный </w:t>
      </w:r>
      <w:hyperlink w:anchor="P44">
        <w:r w:rsidRPr="00785F77">
          <w:rPr>
            <w:rFonts w:ascii="Times New Roman" w:hAnsi="Times New Roman" w:cs="Times New Roman"/>
            <w:sz w:val="28"/>
            <w:szCs w:val="28"/>
          </w:rPr>
          <w:t>регламент</w:t>
        </w:r>
      </w:hyperlink>
      <w:r w:rsidRPr="00785F77">
        <w:rPr>
          <w:rFonts w:ascii="Times New Roman" w:hAnsi="Times New Roman" w:cs="Times New Roman"/>
          <w:sz w:val="28"/>
          <w:szCs w:val="28"/>
        </w:rPr>
        <w:t xml:space="preserve"> предоставления муниципальной услуги</w:t>
      </w:r>
      <w:r w:rsidR="00E211D9">
        <w:rPr>
          <w:rFonts w:ascii="Times New Roman" w:hAnsi="Times New Roman" w:cs="Times New Roman"/>
          <w:sz w:val="28"/>
          <w:szCs w:val="28"/>
        </w:rPr>
        <w:t xml:space="preserve"> </w:t>
      </w:r>
      <w:r w:rsidR="003E333B" w:rsidRPr="003E333B">
        <w:rPr>
          <w:rFonts w:ascii="Times New Roman" w:hAnsi="Times New Roman" w:cs="Times New Roman"/>
          <w:b/>
          <w:sz w:val="28"/>
          <w:szCs w:val="28"/>
        </w:rPr>
        <w:t>«</w:t>
      </w:r>
      <w:r w:rsidR="003E333B" w:rsidRPr="003E333B">
        <w:rPr>
          <w:rFonts w:ascii="Times New Roman" w:hAnsi="Times New Roman" w:cs="Times New Roman"/>
          <w:sz w:val="28"/>
          <w:szCs w:val="28"/>
        </w:rPr>
        <w:t>Предоставление денежных выплат</w:t>
      </w:r>
      <w:r w:rsidR="00E211D9">
        <w:rPr>
          <w:rFonts w:ascii="Times New Roman" w:hAnsi="Times New Roman" w:cs="Times New Roman"/>
          <w:sz w:val="28"/>
          <w:szCs w:val="28"/>
        </w:rPr>
        <w:t xml:space="preserve"> </w:t>
      </w:r>
      <w:r w:rsidR="003E333B" w:rsidRPr="00813637">
        <w:rPr>
          <w:rFonts w:ascii="Times New Roman" w:hAnsi="Times New Roman" w:cs="Times New Roman"/>
          <w:sz w:val="28"/>
          <w:szCs w:val="28"/>
        </w:rPr>
        <w:t>выпускник</w:t>
      </w:r>
      <w:r w:rsidR="003E333B">
        <w:rPr>
          <w:rFonts w:ascii="Times New Roman" w:hAnsi="Times New Roman" w:cs="Times New Roman"/>
          <w:sz w:val="28"/>
          <w:szCs w:val="28"/>
        </w:rPr>
        <w:t>ам</w:t>
      </w:r>
      <w:r w:rsidR="003E333B" w:rsidRPr="00813637">
        <w:rPr>
          <w:rFonts w:ascii="Times New Roman" w:hAnsi="Times New Roman" w:cs="Times New Roman"/>
          <w:sz w:val="28"/>
          <w:szCs w:val="28"/>
        </w:rPr>
        <w:t xml:space="preserve"> педагогических классов муниципальных общеобразовательных </w:t>
      </w:r>
      <w:r w:rsidR="003E333B" w:rsidRPr="004141D4">
        <w:rPr>
          <w:rFonts w:ascii="Times New Roman" w:hAnsi="Times New Roman" w:cs="Times New Roman"/>
          <w:sz w:val="28"/>
          <w:szCs w:val="28"/>
        </w:rPr>
        <w:t>организаций</w:t>
      </w:r>
      <w:r w:rsidR="003E333B" w:rsidRPr="00813637">
        <w:rPr>
          <w:rFonts w:ascii="Times New Roman" w:hAnsi="Times New Roman" w:cs="Times New Roman"/>
          <w:sz w:val="28"/>
          <w:szCs w:val="28"/>
        </w:rPr>
        <w:t xml:space="preserve"> городского округа Тольятти</w:t>
      </w:r>
      <w:r w:rsidR="003E333B">
        <w:rPr>
          <w:rFonts w:ascii="Times New Roman" w:hAnsi="Times New Roman" w:cs="Times New Roman"/>
          <w:sz w:val="28"/>
          <w:szCs w:val="28"/>
        </w:rPr>
        <w:t>, обучающимся по</w:t>
      </w:r>
      <w:r w:rsidR="003E333B" w:rsidRPr="003E09BA">
        <w:rPr>
          <w:rFonts w:ascii="Times New Roman" w:hAnsi="Times New Roman" w:cs="Times New Roman"/>
          <w:sz w:val="28"/>
          <w:szCs w:val="28"/>
        </w:rPr>
        <w:t xml:space="preserve"> очной форме </w:t>
      </w:r>
      <w:proofErr w:type="gramStart"/>
      <w:r w:rsidR="003E333B" w:rsidRPr="003E09BA">
        <w:rPr>
          <w:rFonts w:ascii="Times New Roman" w:hAnsi="Times New Roman" w:cs="Times New Roman"/>
          <w:sz w:val="28"/>
          <w:szCs w:val="28"/>
        </w:rPr>
        <w:t>обучения</w:t>
      </w:r>
      <w:r w:rsidR="003E333B" w:rsidRPr="00813637">
        <w:rPr>
          <w:rFonts w:ascii="Times New Roman" w:hAnsi="Times New Roman" w:cs="Times New Roman"/>
          <w:sz w:val="28"/>
          <w:szCs w:val="28"/>
        </w:rPr>
        <w:t xml:space="preserve"> по </w:t>
      </w:r>
      <w:r w:rsidR="003E333B">
        <w:rPr>
          <w:rFonts w:ascii="Times New Roman" w:hAnsi="Times New Roman" w:cs="Times New Roman"/>
          <w:sz w:val="28"/>
          <w:szCs w:val="28"/>
        </w:rPr>
        <w:t>педагогическим направлениям подготовки в</w:t>
      </w:r>
      <w:r w:rsidR="00E211D9">
        <w:rPr>
          <w:rFonts w:ascii="Times New Roman" w:hAnsi="Times New Roman" w:cs="Times New Roman"/>
          <w:sz w:val="28"/>
          <w:szCs w:val="28"/>
        </w:rPr>
        <w:t xml:space="preserve"> </w:t>
      </w:r>
      <w:r w:rsidR="003E333B" w:rsidRPr="004141D4">
        <w:rPr>
          <w:rFonts w:ascii="Times New Roman" w:hAnsi="Times New Roman" w:cs="Times New Roman"/>
          <w:sz w:val="28"/>
          <w:szCs w:val="28"/>
        </w:rPr>
        <w:t>образовательных организациях высшего образования</w:t>
      </w:r>
      <w:r w:rsidR="003E333B">
        <w:rPr>
          <w:rFonts w:ascii="Times New Roman" w:hAnsi="Times New Roman" w:cs="Times New Roman"/>
          <w:sz w:val="28"/>
          <w:szCs w:val="28"/>
        </w:rPr>
        <w:t xml:space="preserve">, расположенных на территории </w:t>
      </w:r>
      <w:r w:rsidR="003E333B" w:rsidRPr="00813637">
        <w:rPr>
          <w:rFonts w:ascii="Times New Roman" w:hAnsi="Times New Roman" w:cs="Times New Roman"/>
          <w:sz w:val="28"/>
          <w:szCs w:val="28"/>
        </w:rPr>
        <w:t xml:space="preserve"> Самарской области </w:t>
      </w:r>
      <w:r w:rsidR="003E333B">
        <w:rPr>
          <w:rFonts w:ascii="Times New Roman" w:hAnsi="Times New Roman" w:cs="Times New Roman"/>
          <w:sz w:val="28"/>
          <w:szCs w:val="28"/>
        </w:rPr>
        <w:t xml:space="preserve">и  </w:t>
      </w:r>
      <w:r w:rsidR="003E333B" w:rsidRPr="00595CE6">
        <w:rPr>
          <w:rFonts w:ascii="Times New Roman" w:hAnsi="Times New Roman" w:cs="Times New Roman"/>
          <w:sz w:val="28"/>
          <w:szCs w:val="28"/>
        </w:rPr>
        <w:t>обучающи</w:t>
      </w:r>
      <w:r w:rsidR="003E333B">
        <w:rPr>
          <w:rFonts w:ascii="Times New Roman" w:hAnsi="Times New Roman" w:cs="Times New Roman"/>
          <w:sz w:val="28"/>
          <w:szCs w:val="28"/>
        </w:rPr>
        <w:t>м</w:t>
      </w:r>
      <w:r w:rsidR="003E333B" w:rsidRPr="00595CE6">
        <w:rPr>
          <w:rFonts w:ascii="Times New Roman" w:hAnsi="Times New Roman" w:cs="Times New Roman"/>
          <w:sz w:val="28"/>
          <w:szCs w:val="28"/>
        </w:rPr>
        <w:t>ся по очной форме обучения по</w:t>
      </w:r>
      <w:r w:rsidR="003E333B">
        <w:rPr>
          <w:rFonts w:ascii="Times New Roman" w:hAnsi="Times New Roman" w:cs="Times New Roman"/>
          <w:sz w:val="28"/>
          <w:szCs w:val="28"/>
        </w:rPr>
        <w:t xml:space="preserve"> педагогическим  </w:t>
      </w:r>
      <w:r w:rsidR="003E333B" w:rsidRPr="00595CE6">
        <w:rPr>
          <w:rFonts w:ascii="Times New Roman" w:hAnsi="Times New Roman" w:cs="Times New Roman"/>
          <w:sz w:val="28"/>
          <w:szCs w:val="28"/>
        </w:rPr>
        <w:t>направлениям подготовки в образовательных организациях</w:t>
      </w:r>
      <w:r w:rsidR="00E211D9">
        <w:rPr>
          <w:rFonts w:ascii="Times New Roman" w:hAnsi="Times New Roman" w:cs="Times New Roman"/>
          <w:sz w:val="28"/>
          <w:szCs w:val="28"/>
        </w:rPr>
        <w:t xml:space="preserve"> </w:t>
      </w:r>
      <w:r w:rsidR="003E333B" w:rsidRPr="00595CE6">
        <w:rPr>
          <w:rFonts w:ascii="Times New Roman" w:hAnsi="Times New Roman" w:cs="Times New Roman"/>
          <w:sz w:val="28"/>
          <w:szCs w:val="28"/>
        </w:rPr>
        <w:t>высшего образования</w:t>
      </w:r>
      <w:r w:rsidR="003E333B">
        <w:rPr>
          <w:rFonts w:ascii="Times New Roman" w:hAnsi="Times New Roman" w:cs="Times New Roman"/>
          <w:sz w:val="28"/>
          <w:szCs w:val="28"/>
        </w:rPr>
        <w:t>, расположенных на территории</w:t>
      </w:r>
      <w:r w:rsidR="003E333B" w:rsidRPr="00595CE6">
        <w:rPr>
          <w:rFonts w:ascii="Times New Roman" w:hAnsi="Times New Roman" w:cs="Times New Roman"/>
          <w:sz w:val="28"/>
          <w:szCs w:val="28"/>
        </w:rPr>
        <w:t xml:space="preserve"> Самарской области</w:t>
      </w:r>
      <w:r w:rsidR="003E333B">
        <w:rPr>
          <w:rFonts w:ascii="Times New Roman" w:hAnsi="Times New Roman" w:cs="Times New Roman"/>
          <w:sz w:val="28"/>
          <w:szCs w:val="28"/>
        </w:rPr>
        <w:t xml:space="preserve"> и</w:t>
      </w:r>
      <w:r w:rsidR="003E333B" w:rsidRPr="00595CE6">
        <w:rPr>
          <w:rFonts w:ascii="Times New Roman" w:hAnsi="Times New Roman" w:cs="Times New Roman"/>
          <w:sz w:val="28"/>
          <w:szCs w:val="28"/>
        </w:rPr>
        <w:t xml:space="preserve"> заключивши</w:t>
      </w:r>
      <w:r w:rsidR="003E333B">
        <w:rPr>
          <w:rFonts w:ascii="Times New Roman" w:hAnsi="Times New Roman" w:cs="Times New Roman"/>
          <w:sz w:val="28"/>
          <w:szCs w:val="28"/>
        </w:rPr>
        <w:t>м</w:t>
      </w:r>
      <w:r w:rsidR="003E333B" w:rsidRPr="00595CE6">
        <w:rPr>
          <w:rFonts w:ascii="Times New Roman" w:hAnsi="Times New Roman" w:cs="Times New Roman"/>
          <w:sz w:val="28"/>
          <w:szCs w:val="28"/>
        </w:rPr>
        <w:t xml:space="preserve"> договор о целевом обучении </w:t>
      </w:r>
      <w:r w:rsidR="003E333B" w:rsidRPr="004141D4">
        <w:rPr>
          <w:rFonts w:ascii="Times New Roman" w:hAnsi="Times New Roman" w:cs="Times New Roman"/>
          <w:sz w:val="28"/>
          <w:szCs w:val="28"/>
        </w:rPr>
        <w:t>по образовательным программам высшего образованияс муниципальной образовательной организацией,</w:t>
      </w:r>
      <w:r w:rsidR="003E333B" w:rsidRPr="00595CE6">
        <w:rPr>
          <w:rFonts w:ascii="Times New Roman" w:hAnsi="Times New Roman" w:cs="Times New Roman"/>
          <w:sz w:val="28"/>
          <w:szCs w:val="28"/>
        </w:rPr>
        <w:t xml:space="preserve"> расположенн</w:t>
      </w:r>
      <w:r w:rsidR="003E333B">
        <w:rPr>
          <w:rFonts w:ascii="Times New Roman" w:hAnsi="Times New Roman" w:cs="Times New Roman"/>
          <w:sz w:val="28"/>
          <w:szCs w:val="28"/>
        </w:rPr>
        <w:t>ой</w:t>
      </w:r>
      <w:r w:rsidR="003E333B" w:rsidRPr="00595CE6">
        <w:rPr>
          <w:rFonts w:ascii="Times New Roman" w:hAnsi="Times New Roman" w:cs="Times New Roman"/>
          <w:sz w:val="28"/>
          <w:szCs w:val="28"/>
        </w:rPr>
        <w:t xml:space="preserve"> на территории городского округа Тольятти</w:t>
      </w:r>
      <w:r w:rsidR="003E333B" w:rsidRPr="00C93A96">
        <w:rPr>
          <w:rFonts w:ascii="Times New Roman" w:hAnsi="Times New Roman" w:cs="Times New Roman"/>
          <w:sz w:val="28"/>
          <w:szCs w:val="28"/>
        </w:rPr>
        <w:t>»</w:t>
      </w:r>
      <w:r w:rsidR="009C40AB">
        <w:rPr>
          <w:rFonts w:ascii="Times New Roman" w:hAnsi="Times New Roman" w:cs="Times New Roman"/>
          <w:sz w:val="28"/>
          <w:szCs w:val="28"/>
        </w:rPr>
        <w:t>.</w:t>
      </w:r>
      <w:proofErr w:type="gramEnd"/>
    </w:p>
    <w:p w:rsidR="007C670E" w:rsidRPr="00785F77" w:rsidRDefault="007C670E" w:rsidP="00785F77">
      <w:pPr>
        <w:pStyle w:val="ConsPlusNormal"/>
        <w:spacing w:line="276" w:lineRule="auto"/>
        <w:ind w:firstLine="540"/>
        <w:jc w:val="both"/>
        <w:rPr>
          <w:rFonts w:ascii="Times New Roman" w:hAnsi="Times New Roman" w:cs="Times New Roman"/>
          <w:sz w:val="28"/>
          <w:szCs w:val="28"/>
        </w:rPr>
      </w:pPr>
      <w:r w:rsidRPr="00785F77">
        <w:rPr>
          <w:rFonts w:ascii="Times New Roman" w:hAnsi="Times New Roman" w:cs="Times New Roman"/>
          <w:sz w:val="28"/>
          <w:szCs w:val="28"/>
        </w:rPr>
        <w:t xml:space="preserve">2. </w:t>
      </w:r>
      <w:proofErr w:type="gramStart"/>
      <w:r w:rsidRPr="00785F77">
        <w:rPr>
          <w:rFonts w:ascii="Times New Roman" w:hAnsi="Times New Roman" w:cs="Times New Roman"/>
          <w:sz w:val="28"/>
          <w:szCs w:val="28"/>
        </w:rPr>
        <w:t xml:space="preserve">Определить ответственным за качество предоставления </w:t>
      </w:r>
      <w:r w:rsidRPr="00785F77">
        <w:rPr>
          <w:rFonts w:ascii="Times New Roman" w:hAnsi="Times New Roman" w:cs="Times New Roman"/>
          <w:sz w:val="28"/>
          <w:szCs w:val="28"/>
        </w:rPr>
        <w:lastRenderedPageBreak/>
        <w:t>муниципальной услуги</w:t>
      </w:r>
      <w:r w:rsidR="00E211D9">
        <w:rPr>
          <w:rFonts w:ascii="Times New Roman" w:hAnsi="Times New Roman" w:cs="Times New Roman"/>
          <w:sz w:val="28"/>
          <w:szCs w:val="28"/>
        </w:rPr>
        <w:t xml:space="preserve"> </w:t>
      </w:r>
      <w:r w:rsidR="003E333B" w:rsidRPr="003E333B">
        <w:rPr>
          <w:rFonts w:ascii="Times New Roman" w:hAnsi="Times New Roman" w:cs="Times New Roman"/>
          <w:b/>
          <w:sz w:val="28"/>
          <w:szCs w:val="28"/>
        </w:rPr>
        <w:t>«</w:t>
      </w:r>
      <w:r w:rsidR="003E333B" w:rsidRPr="003E333B">
        <w:rPr>
          <w:rFonts w:ascii="Times New Roman" w:hAnsi="Times New Roman" w:cs="Times New Roman"/>
          <w:sz w:val="28"/>
          <w:szCs w:val="28"/>
        </w:rPr>
        <w:t>Предоставление денежных выплат</w:t>
      </w:r>
      <w:r w:rsidR="00E211D9">
        <w:rPr>
          <w:rFonts w:ascii="Times New Roman" w:hAnsi="Times New Roman" w:cs="Times New Roman"/>
          <w:sz w:val="28"/>
          <w:szCs w:val="28"/>
        </w:rPr>
        <w:t xml:space="preserve"> </w:t>
      </w:r>
      <w:r w:rsidR="003E333B" w:rsidRPr="00813637">
        <w:rPr>
          <w:rFonts w:ascii="Times New Roman" w:hAnsi="Times New Roman" w:cs="Times New Roman"/>
          <w:sz w:val="28"/>
          <w:szCs w:val="28"/>
        </w:rPr>
        <w:t>выпускник</w:t>
      </w:r>
      <w:r w:rsidR="003E333B">
        <w:rPr>
          <w:rFonts w:ascii="Times New Roman" w:hAnsi="Times New Roman" w:cs="Times New Roman"/>
          <w:sz w:val="28"/>
          <w:szCs w:val="28"/>
        </w:rPr>
        <w:t>ам</w:t>
      </w:r>
      <w:r w:rsidR="003E333B" w:rsidRPr="00813637">
        <w:rPr>
          <w:rFonts w:ascii="Times New Roman" w:hAnsi="Times New Roman" w:cs="Times New Roman"/>
          <w:sz w:val="28"/>
          <w:szCs w:val="28"/>
        </w:rPr>
        <w:t xml:space="preserve"> педагогических классов муниципальных общеобразовательных </w:t>
      </w:r>
      <w:r w:rsidR="003E333B" w:rsidRPr="004141D4">
        <w:rPr>
          <w:rFonts w:ascii="Times New Roman" w:hAnsi="Times New Roman" w:cs="Times New Roman"/>
          <w:sz w:val="28"/>
          <w:szCs w:val="28"/>
        </w:rPr>
        <w:t>организаций</w:t>
      </w:r>
      <w:r w:rsidR="003E333B" w:rsidRPr="00813637">
        <w:rPr>
          <w:rFonts w:ascii="Times New Roman" w:hAnsi="Times New Roman" w:cs="Times New Roman"/>
          <w:sz w:val="28"/>
          <w:szCs w:val="28"/>
        </w:rPr>
        <w:t xml:space="preserve"> городского округа Тольятти</w:t>
      </w:r>
      <w:r w:rsidR="003E333B">
        <w:rPr>
          <w:rFonts w:ascii="Times New Roman" w:hAnsi="Times New Roman" w:cs="Times New Roman"/>
          <w:sz w:val="28"/>
          <w:szCs w:val="28"/>
        </w:rPr>
        <w:t>, обучающимся по</w:t>
      </w:r>
      <w:r w:rsidR="003E333B" w:rsidRPr="003E09BA">
        <w:rPr>
          <w:rFonts w:ascii="Times New Roman" w:hAnsi="Times New Roman" w:cs="Times New Roman"/>
          <w:sz w:val="28"/>
          <w:szCs w:val="28"/>
        </w:rPr>
        <w:t xml:space="preserve"> очной форме обучения</w:t>
      </w:r>
      <w:r w:rsidR="003E333B" w:rsidRPr="00813637">
        <w:rPr>
          <w:rFonts w:ascii="Times New Roman" w:hAnsi="Times New Roman" w:cs="Times New Roman"/>
          <w:sz w:val="28"/>
          <w:szCs w:val="28"/>
        </w:rPr>
        <w:t xml:space="preserve"> по </w:t>
      </w:r>
      <w:r w:rsidR="003E333B">
        <w:rPr>
          <w:rFonts w:ascii="Times New Roman" w:hAnsi="Times New Roman" w:cs="Times New Roman"/>
          <w:sz w:val="28"/>
          <w:szCs w:val="28"/>
        </w:rPr>
        <w:t>педагогическим направлениям подготовки в</w:t>
      </w:r>
      <w:r w:rsidR="00E211D9">
        <w:rPr>
          <w:rFonts w:ascii="Times New Roman" w:hAnsi="Times New Roman" w:cs="Times New Roman"/>
          <w:sz w:val="28"/>
          <w:szCs w:val="28"/>
        </w:rPr>
        <w:t xml:space="preserve"> </w:t>
      </w:r>
      <w:r w:rsidR="003E333B" w:rsidRPr="004141D4">
        <w:rPr>
          <w:rFonts w:ascii="Times New Roman" w:hAnsi="Times New Roman" w:cs="Times New Roman"/>
          <w:sz w:val="28"/>
          <w:szCs w:val="28"/>
        </w:rPr>
        <w:t>образовательных организациях высшего образования</w:t>
      </w:r>
      <w:r w:rsidR="003E333B">
        <w:rPr>
          <w:rFonts w:ascii="Times New Roman" w:hAnsi="Times New Roman" w:cs="Times New Roman"/>
          <w:sz w:val="28"/>
          <w:szCs w:val="28"/>
        </w:rPr>
        <w:t xml:space="preserve">, расположенных на территории </w:t>
      </w:r>
      <w:r w:rsidR="003E333B" w:rsidRPr="00813637">
        <w:rPr>
          <w:rFonts w:ascii="Times New Roman" w:hAnsi="Times New Roman" w:cs="Times New Roman"/>
          <w:sz w:val="28"/>
          <w:szCs w:val="28"/>
        </w:rPr>
        <w:t xml:space="preserve"> Самарской области </w:t>
      </w:r>
      <w:r w:rsidR="003E333B">
        <w:rPr>
          <w:rFonts w:ascii="Times New Roman" w:hAnsi="Times New Roman" w:cs="Times New Roman"/>
          <w:sz w:val="28"/>
          <w:szCs w:val="28"/>
        </w:rPr>
        <w:t xml:space="preserve">и  </w:t>
      </w:r>
      <w:r w:rsidR="003E333B" w:rsidRPr="00595CE6">
        <w:rPr>
          <w:rFonts w:ascii="Times New Roman" w:hAnsi="Times New Roman" w:cs="Times New Roman"/>
          <w:sz w:val="28"/>
          <w:szCs w:val="28"/>
        </w:rPr>
        <w:t>обучающи</w:t>
      </w:r>
      <w:r w:rsidR="003E333B">
        <w:rPr>
          <w:rFonts w:ascii="Times New Roman" w:hAnsi="Times New Roman" w:cs="Times New Roman"/>
          <w:sz w:val="28"/>
          <w:szCs w:val="28"/>
        </w:rPr>
        <w:t>м</w:t>
      </w:r>
      <w:r w:rsidR="003E333B" w:rsidRPr="00595CE6">
        <w:rPr>
          <w:rFonts w:ascii="Times New Roman" w:hAnsi="Times New Roman" w:cs="Times New Roman"/>
          <w:sz w:val="28"/>
          <w:szCs w:val="28"/>
        </w:rPr>
        <w:t>ся по очной форме обучения по</w:t>
      </w:r>
      <w:r w:rsidR="003E333B">
        <w:rPr>
          <w:rFonts w:ascii="Times New Roman" w:hAnsi="Times New Roman" w:cs="Times New Roman"/>
          <w:sz w:val="28"/>
          <w:szCs w:val="28"/>
        </w:rPr>
        <w:t xml:space="preserve"> педагогическим  </w:t>
      </w:r>
      <w:r w:rsidR="003E333B" w:rsidRPr="00595CE6">
        <w:rPr>
          <w:rFonts w:ascii="Times New Roman" w:hAnsi="Times New Roman" w:cs="Times New Roman"/>
          <w:sz w:val="28"/>
          <w:szCs w:val="28"/>
        </w:rPr>
        <w:t>направлениям подготовки в образовательных организациях</w:t>
      </w:r>
      <w:r w:rsidR="00E211D9">
        <w:rPr>
          <w:rFonts w:ascii="Times New Roman" w:hAnsi="Times New Roman" w:cs="Times New Roman"/>
          <w:sz w:val="28"/>
          <w:szCs w:val="28"/>
        </w:rPr>
        <w:t xml:space="preserve"> </w:t>
      </w:r>
      <w:r w:rsidR="003E333B" w:rsidRPr="00595CE6">
        <w:rPr>
          <w:rFonts w:ascii="Times New Roman" w:hAnsi="Times New Roman" w:cs="Times New Roman"/>
          <w:sz w:val="28"/>
          <w:szCs w:val="28"/>
        </w:rPr>
        <w:t>высшего образования</w:t>
      </w:r>
      <w:r w:rsidR="003E333B">
        <w:rPr>
          <w:rFonts w:ascii="Times New Roman" w:hAnsi="Times New Roman" w:cs="Times New Roman"/>
          <w:sz w:val="28"/>
          <w:szCs w:val="28"/>
        </w:rPr>
        <w:t>, расположенных на территории</w:t>
      </w:r>
      <w:r w:rsidR="003E333B" w:rsidRPr="00595CE6">
        <w:rPr>
          <w:rFonts w:ascii="Times New Roman" w:hAnsi="Times New Roman" w:cs="Times New Roman"/>
          <w:sz w:val="28"/>
          <w:szCs w:val="28"/>
        </w:rPr>
        <w:t xml:space="preserve"> Самарской области</w:t>
      </w:r>
      <w:r w:rsidR="003E333B">
        <w:rPr>
          <w:rFonts w:ascii="Times New Roman" w:hAnsi="Times New Roman" w:cs="Times New Roman"/>
          <w:sz w:val="28"/>
          <w:szCs w:val="28"/>
        </w:rPr>
        <w:t xml:space="preserve"> и</w:t>
      </w:r>
      <w:r w:rsidR="003E333B" w:rsidRPr="00595CE6">
        <w:rPr>
          <w:rFonts w:ascii="Times New Roman" w:hAnsi="Times New Roman" w:cs="Times New Roman"/>
          <w:sz w:val="28"/>
          <w:szCs w:val="28"/>
        </w:rPr>
        <w:t xml:space="preserve"> заключивши</w:t>
      </w:r>
      <w:r w:rsidR="003E333B">
        <w:rPr>
          <w:rFonts w:ascii="Times New Roman" w:hAnsi="Times New Roman" w:cs="Times New Roman"/>
          <w:sz w:val="28"/>
          <w:szCs w:val="28"/>
        </w:rPr>
        <w:t>м</w:t>
      </w:r>
      <w:proofErr w:type="gramEnd"/>
      <w:r w:rsidR="003E333B" w:rsidRPr="00595CE6">
        <w:rPr>
          <w:rFonts w:ascii="Times New Roman" w:hAnsi="Times New Roman" w:cs="Times New Roman"/>
          <w:sz w:val="28"/>
          <w:szCs w:val="28"/>
        </w:rPr>
        <w:t xml:space="preserve"> договор о целевом </w:t>
      </w:r>
      <w:proofErr w:type="gramStart"/>
      <w:r w:rsidR="003E333B" w:rsidRPr="00595CE6">
        <w:rPr>
          <w:rFonts w:ascii="Times New Roman" w:hAnsi="Times New Roman" w:cs="Times New Roman"/>
          <w:sz w:val="28"/>
          <w:szCs w:val="28"/>
        </w:rPr>
        <w:t xml:space="preserve">обучении </w:t>
      </w:r>
      <w:r w:rsidR="003E333B" w:rsidRPr="004141D4">
        <w:rPr>
          <w:rFonts w:ascii="Times New Roman" w:hAnsi="Times New Roman" w:cs="Times New Roman"/>
          <w:sz w:val="28"/>
          <w:szCs w:val="28"/>
        </w:rPr>
        <w:t>по</w:t>
      </w:r>
      <w:proofErr w:type="gramEnd"/>
      <w:r w:rsidR="003E333B" w:rsidRPr="004141D4">
        <w:rPr>
          <w:rFonts w:ascii="Times New Roman" w:hAnsi="Times New Roman" w:cs="Times New Roman"/>
          <w:sz w:val="28"/>
          <w:szCs w:val="28"/>
        </w:rPr>
        <w:t xml:space="preserve"> образовательным программам высшего образования</w:t>
      </w:r>
      <w:r w:rsidR="00E211D9">
        <w:rPr>
          <w:rFonts w:ascii="Times New Roman" w:hAnsi="Times New Roman" w:cs="Times New Roman"/>
          <w:sz w:val="28"/>
          <w:szCs w:val="28"/>
        </w:rPr>
        <w:t xml:space="preserve"> </w:t>
      </w:r>
      <w:r w:rsidR="003E333B" w:rsidRPr="004141D4">
        <w:rPr>
          <w:rFonts w:ascii="Times New Roman" w:hAnsi="Times New Roman" w:cs="Times New Roman"/>
          <w:sz w:val="28"/>
          <w:szCs w:val="28"/>
        </w:rPr>
        <w:t>с муниципальной образовательной организацией,</w:t>
      </w:r>
      <w:r w:rsidR="003E333B" w:rsidRPr="00595CE6">
        <w:rPr>
          <w:rFonts w:ascii="Times New Roman" w:hAnsi="Times New Roman" w:cs="Times New Roman"/>
          <w:sz w:val="28"/>
          <w:szCs w:val="28"/>
        </w:rPr>
        <w:t xml:space="preserve"> расположенн</w:t>
      </w:r>
      <w:r w:rsidR="003E333B">
        <w:rPr>
          <w:rFonts w:ascii="Times New Roman" w:hAnsi="Times New Roman" w:cs="Times New Roman"/>
          <w:sz w:val="28"/>
          <w:szCs w:val="28"/>
        </w:rPr>
        <w:t>ой</w:t>
      </w:r>
      <w:r w:rsidR="003E333B" w:rsidRPr="00595CE6">
        <w:rPr>
          <w:rFonts w:ascii="Times New Roman" w:hAnsi="Times New Roman" w:cs="Times New Roman"/>
          <w:sz w:val="28"/>
          <w:szCs w:val="28"/>
        </w:rPr>
        <w:t xml:space="preserve"> на территории городского округа Тольятти</w:t>
      </w:r>
      <w:r w:rsidR="003E333B" w:rsidRPr="00C93A96">
        <w:rPr>
          <w:rFonts w:ascii="Times New Roman" w:hAnsi="Times New Roman" w:cs="Times New Roman"/>
          <w:sz w:val="28"/>
          <w:szCs w:val="28"/>
        </w:rPr>
        <w:t>»</w:t>
      </w:r>
      <w:r w:rsidR="00E211D9">
        <w:rPr>
          <w:rFonts w:ascii="Times New Roman" w:hAnsi="Times New Roman" w:cs="Times New Roman"/>
          <w:sz w:val="28"/>
          <w:szCs w:val="28"/>
        </w:rPr>
        <w:t xml:space="preserve"> </w:t>
      </w:r>
      <w:r w:rsidRPr="00785F77">
        <w:rPr>
          <w:rFonts w:ascii="Times New Roman" w:hAnsi="Times New Roman" w:cs="Times New Roman"/>
          <w:sz w:val="28"/>
          <w:szCs w:val="28"/>
        </w:rPr>
        <w:t>заместителя главы городского округа по социальным вопросам.</w:t>
      </w:r>
    </w:p>
    <w:p w:rsidR="007C670E" w:rsidRPr="00785F77" w:rsidRDefault="007C670E" w:rsidP="00785F77">
      <w:pPr>
        <w:pStyle w:val="ConsPlusNormal"/>
        <w:spacing w:line="276" w:lineRule="auto"/>
        <w:ind w:firstLine="540"/>
        <w:jc w:val="both"/>
        <w:rPr>
          <w:rFonts w:ascii="Times New Roman" w:hAnsi="Times New Roman" w:cs="Times New Roman"/>
          <w:sz w:val="28"/>
          <w:szCs w:val="28"/>
        </w:rPr>
      </w:pPr>
      <w:r w:rsidRPr="00785F77">
        <w:rPr>
          <w:rFonts w:ascii="Times New Roman" w:hAnsi="Times New Roman" w:cs="Times New Roman"/>
          <w:sz w:val="28"/>
          <w:szCs w:val="28"/>
        </w:rPr>
        <w:t xml:space="preserve">3. Определить ответственными за исполнение административного регламента, утвержденного </w:t>
      </w:r>
      <w:hyperlink w:anchor="P20">
        <w:r w:rsidRPr="00785F77">
          <w:rPr>
            <w:rFonts w:ascii="Times New Roman" w:hAnsi="Times New Roman" w:cs="Times New Roman"/>
            <w:sz w:val="28"/>
            <w:szCs w:val="28"/>
          </w:rPr>
          <w:t>пунктом 1</w:t>
        </w:r>
      </w:hyperlink>
      <w:r w:rsidRPr="00785F77">
        <w:rPr>
          <w:rFonts w:ascii="Times New Roman" w:hAnsi="Times New Roman" w:cs="Times New Roman"/>
          <w:sz w:val="28"/>
          <w:szCs w:val="28"/>
        </w:rPr>
        <w:t xml:space="preserve"> настоящего </w:t>
      </w:r>
      <w:r w:rsidR="007567D7">
        <w:rPr>
          <w:rFonts w:ascii="Times New Roman" w:hAnsi="Times New Roman" w:cs="Times New Roman"/>
          <w:sz w:val="28"/>
          <w:szCs w:val="28"/>
        </w:rPr>
        <w:t>п</w:t>
      </w:r>
      <w:r w:rsidRPr="00785F77">
        <w:rPr>
          <w:rFonts w:ascii="Times New Roman" w:hAnsi="Times New Roman" w:cs="Times New Roman"/>
          <w:sz w:val="28"/>
          <w:szCs w:val="28"/>
        </w:rPr>
        <w:t>остановления:</w:t>
      </w:r>
    </w:p>
    <w:p w:rsidR="007C670E" w:rsidRPr="00785F77" w:rsidRDefault="007C670E" w:rsidP="00785F77">
      <w:pPr>
        <w:pStyle w:val="ConsPlusNormal"/>
        <w:spacing w:before="220" w:line="276" w:lineRule="auto"/>
        <w:ind w:firstLine="540"/>
        <w:jc w:val="both"/>
        <w:rPr>
          <w:rFonts w:ascii="Times New Roman" w:hAnsi="Times New Roman" w:cs="Times New Roman"/>
          <w:sz w:val="28"/>
          <w:szCs w:val="28"/>
        </w:rPr>
      </w:pPr>
      <w:r w:rsidRPr="00785F77">
        <w:rPr>
          <w:rFonts w:ascii="Times New Roman" w:hAnsi="Times New Roman" w:cs="Times New Roman"/>
          <w:sz w:val="28"/>
          <w:szCs w:val="28"/>
        </w:rPr>
        <w:t xml:space="preserve">3.1. руководителя департамента </w:t>
      </w:r>
      <w:r w:rsidR="001A44CE" w:rsidRPr="00785F77">
        <w:rPr>
          <w:rFonts w:ascii="Times New Roman" w:hAnsi="Times New Roman" w:cs="Times New Roman"/>
          <w:sz w:val="28"/>
          <w:szCs w:val="28"/>
        </w:rPr>
        <w:t xml:space="preserve">образования </w:t>
      </w:r>
      <w:r w:rsidRPr="00785F77">
        <w:rPr>
          <w:rFonts w:ascii="Times New Roman" w:hAnsi="Times New Roman" w:cs="Times New Roman"/>
          <w:sz w:val="28"/>
          <w:szCs w:val="28"/>
        </w:rPr>
        <w:t xml:space="preserve"> администрации городского округа Тольятти - в пределах </w:t>
      </w:r>
      <w:proofErr w:type="gramStart"/>
      <w:r w:rsidRPr="00785F77">
        <w:rPr>
          <w:rFonts w:ascii="Times New Roman" w:hAnsi="Times New Roman" w:cs="Times New Roman"/>
          <w:sz w:val="28"/>
          <w:szCs w:val="28"/>
        </w:rPr>
        <w:t xml:space="preserve">полномочий департамента </w:t>
      </w:r>
      <w:r w:rsidR="001A44CE" w:rsidRPr="00785F77">
        <w:rPr>
          <w:rFonts w:ascii="Times New Roman" w:hAnsi="Times New Roman" w:cs="Times New Roman"/>
          <w:sz w:val="28"/>
          <w:szCs w:val="28"/>
        </w:rPr>
        <w:t xml:space="preserve">образования </w:t>
      </w:r>
      <w:r w:rsidRPr="00785F77">
        <w:rPr>
          <w:rFonts w:ascii="Times New Roman" w:hAnsi="Times New Roman" w:cs="Times New Roman"/>
          <w:sz w:val="28"/>
          <w:szCs w:val="28"/>
        </w:rPr>
        <w:t>администрации городского округа</w:t>
      </w:r>
      <w:proofErr w:type="gramEnd"/>
      <w:r w:rsidRPr="00785F77">
        <w:rPr>
          <w:rFonts w:ascii="Times New Roman" w:hAnsi="Times New Roman" w:cs="Times New Roman"/>
          <w:sz w:val="28"/>
          <w:szCs w:val="28"/>
        </w:rPr>
        <w:t xml:space="preserve"> Тольятти, определенных данным административным регламентом;</w:t>
      </w:r>
    </w:p>
    <w:p w:rsidR="007C670E" w:rsidRPr="00785F77" w:rsidRDefault="007C670E" w:rsidP="00785F77">
      <w:pPr>
        <w:pStyle w:val="ConsPlusNormal"/>
        <w:spacing w:before="220" w:line="276" w:lineRule="auto"/>
        <w:ind w:firstLine="540"/>
        <w:jc w:val="both"/>
        <w:rPr>
          <w:rFonts w:ascii="Times New Roman" w:hAnsi="Times New Roman" w:cs="Times New Roman"/>
          <w:sz w:val="28"/>
          <w:szCs w:val="28"/>
        </w:rPr>
      </w:pPr>
      <w:r w:rsidRPr="00785F77">
        <w:rPr>
          <w:rFonts w:ascii="Times New Roman" w:hAnsi="Times New Roman" w:cs="Times New Roman"/>
          <w:sz w:val="28"/>
          <w:szCs w:val="28"/>
        </w:rPr>
        <w:t xml:space="preserve">3.2. директора муниципального автономного учреждения городского округа Тольятти </w:t>
      </w:r>
      <w:r w:rsidR="00683693">
        <w:rPr>
          <w:rFonts w:ascii="Times New Roman" w:hAnsi="Times New Roman" w:cs="Times New Roman"/>
          <w:sz w:val="28"/>
          <w:szCs w:val="28"/>
        </w:rPr>
        <w:t>«</w:t>
      </w:r>
      <w:r w:rsidRPr="00785F77">
        <w:rPr>
          <w:rFonts w:ascii="Times New Roman" w:hAnsi="Times New Roman" w:cs="Times New Roman"/>
          <w:sz w:val="28"/>
          <w:szCs w:val="28"/>
        </w:rPr>
        <w:t>Многофункциональный центр предоставления государственных и муниципальных услуг</w:t>
      </w:r>
      <w:r w:rsidR="00683693">
        <w:rPr>
          <w:rFonts w:ascii="Times New Roman" w:hAnsi="Times New Roman" w:cs="Times New Roman"/>
          <w:sz w:val="28"/>
          <w:szCs w:val="28"/>
        </w:rPr>
        <w:t>»</w:t>
      </w:r>
      <w:r w:rsidRPr="00785F77">
        <w:rPr>
          <w:rFonts w:ascii="Times New Roman" w:hAnsi="Times New Roman" w:cs="Times New Roman"/>
          <w:sz w:val="28"/>
          <w:szCs w:val="28"/>
        </w:rPr>
        <w:t xml:space="preserve"> (далее - МАУ </w:t>
      </w:r>
      <w:r w:rsidR="00683693">
        <w:rPr>
          <w:rFonts w:ascii="Times New Roman" w:hAnsi="Times New Roman" w:cs="Times New Roman"/>
          <w:sz w:val="28"/>
          <w:szCs w:val="28"/>
        </w:rPr>
        <w:t>«</w:t>
      </w:r>
      <w:r w:rsidRPr="00785F77">
        <w:rPr>
          <w:rFonts w:ascii="Times New Roman" w:hAnsi="Times New Roman" w:cs="Times New Roman"/>
          <w:sz w:val="28"/>
          <w:szCs w:val="28"/>
        </w:rPr>
        <w:t>МФЦ</w:t>
      </w:r>
      <w:r w:rsidR="00683693">
        <w:rPr>
          <w:rFonts w:ascii="Times New Roman" w:hAnsi="Times New Roman" w:cs="Times New Roman"/>
          <w:sz w:val="28"/>
          <w:szCs w:val="28"/>
        </w:rPr>
        <w:t>»</w:t>
      </w:r>
      <w:r w:rsidRPr="00785F77">
        <w:rPr>
          <w:rFonts w:ascii="Times New Roman" w:hAnsi="Times New Roman" w:cs="Times New Roman"/>
          <w:sz w:val="28"/>
          <w:szCs w:val="28"/>
        </w:rPr>
        <w:t xml:space="preserve">) - в пределах полномочий МАУ </w:t>
      </w:r>
      <w:r w:rsidR="00683693">
        <w:rPr>
          <w:rFonts w:ascii="Times New Roman" w:hAnsi="Times New Roman" w:cs="Times New Roman"/>
          <w:sz w:val="28"/>
          <w:szCs w:val="28"/>
        </w:rPr>
        <w:t>«</w:t>
      </w:r>
      <w:r w:rsidRPr="00785F77">
        <w:rPr>
          <w:rFonts w:ascii="Times New Roman" w:hAnsi="Times New Roman" w:cs="Times New Roman"/>
          <w:sz w:val="28"/>
          <w:szCs w:val="28"/>
        </w:rPr>
        <w:t>МФЦ</w:t>
      </w:r>
      <w:r w:rsidR="00683693">
        <w:rPr>
          <w:rFonts w:ascii="Times New Roman" w:hAnsi="Times New Roman" w:cs="Times New Roman"/>
          <w:sz w:val="28"/>
          <w:szCs w:val="28"/>
        </w:rPr>
        <w:t>»</w:t>
      </w:r>
      <w:r w:rsidRPr="00785F77">
        <w:rPr>
          <w:rFonts w:ascii="Times New Roman" w:hAnsi="Times New Roman" w:cs="Times New Roman"/>
          <w:sz w:val="28"/>
          <w:szCs w:val="28"/>
        </w:rPr>
        <w:t>, определенных данным административным регламентом.</w:t>
      </w:r>
    </w:p>
    <w:p w:rsidR="007C670E" w:rsidRPr="00785F77" w:rsidRDefault="007C670E" w:rsidP="00785F77">
      <w:pPr>
        <w:pStyle w:val="ConsPlusNormal"/>
        <w:spacing w:before="220" w:line="276" w:lineRule="auto"/>
        <w:ind w:firstLine="540"/>
        <w:jc w:val="both"/>
        <w:rPr>
          <w:rFonts w:ascii="Times New Roman" w:hAnsi="Times New Roman" w:cs="Times New Roman"/>
          <w:sz w:val="28"/>
          <w:szCs w:val="28"/>
        </w:rPr>
      </w:pPr>
      <w:r w:rsidRPr="00785F77">
        <w:rPr>
          <w:rFonts w:ascii="Times New Roman" w:hAnsi="Times New Roman" w:cs="Times New Roman"/>
          <w:sz w:val="28"/>
          <w:szCs w:val="28"/>
        </w:rPr>
        <w:t xml:space="preserve">4. </w:t>
      </w:r>
      <w:proofErr w:type="gramStart"/>
      <w:r w:rsidRPr="00785F77">
        <w:rPr>
          <w:rFonts w:ascii="Times New Roman" w:hAnsi="Times New Roman" w:cs="Times New Roman"/>
          <w:sz w:val="28"/>
          <w:szCs w:val="28"/>
        </w:rPr>
        <w:t xml:space="preserve">Департаменту </w:t>
      </w:r>
      <w:r w:rsidR="001A44CE" w:rsidRPr="00785F77">
        <w:rPr>
          <w:rFonts w:ascii="Times New Roman" w:hAnsi="Times New Roman" w:cs="Times New Roman"/>
          <w:sz w:val="28"/>
          <w:szCs w:val="28"/>
        </w:rPr>
        <w:t>образования</w:t>
      </w:r>
      <w:r w:rsidRPr="00785F77">
        <w:rPr>
          <w:rFonts w:ascii="Times New Roman" w:hAnsi="Times New Roman" w:cs="Times New Roman"/>
          <w:sz w:val="28"/>
          <w:szCs w:val="28"/>
        </w:rPr>
        <w:t xml:space="preserve"> администрации городского округа Тольятти, МАУ </w:t>
      </w:r>
      <w:r w:rsidR="00683693">
        <w:rPr>
          <w:rFonts w:ascii="Times New Roman" w:hAnsi="Times New Roman" w:cs="Times New Roman"/>
          <w:sz w:val="28"/>
          <w:szCs w:val="28"/>
        </w:rPr>
        <w:t>«</w:t>
      </w:r>
      <w:r w:rsidRPr="00785F77">
        <w:rPr>
          <w:rFonts w:ascii="Times New Roman" w:hAnsi="Times New Roman" w:cs="Times New Roman"/>
          <w:sz w:val="28"/>
          <w:szCs w:val="28"/>
        </w:rPr>
        <w:t>МФЦ</w:t>
      </w:r>
      <w:r w:rsidR="00683693">
        <w:rPr>
          <w:rFonts w:ascii="Times New Roman" w:hAnsi="Times New Roman" w:cs="Times New Roman"/>
          <w:sz w:val="28"/>
          <w:szCs w:val="28"/>
        </w:rPr>
        <w:t>»</w:t>
      </w:r>
      <w:r w:rsidRPr="00785F77">
        <w:rPr>
          <w:rFonts w:ascii="Times New Roman" w:hAnsi="Times New Roman" w:cs="Times New Roman"/>
          <w:sz w:val="28"/>
          <w:szCs w:val="28"/>
        </w:rPr>
        <w:t xml:space="preserve"> при предоставлении муниципальной услуги</w:t>
      </w:r>
      <w:r w:rsidR="00E211D9">
        <w:rPr>
          <w:rFonts w:ascii="Times New Roman" w:hAnsi="Times New Roman" w:cs="Times New Roman"/>
          <w:sz w:val="28"/>
          <w:szCs w:val="28"/>
        </w:rPr>
        <w:t xml:space="preserve"> </w:t>
      </w:r>
      <w:r w:rsidR="003B410C" w:rsidRPr="003E333B">
        <w:rPr>
          <w:rFonts w:ascii="Times New Roman" w:hAnsi="Times New Roman" w:cs="Times New Roman"/>
          <w:b/>
          <w:sz w:val="28"/>
          <w:szCs w:val="28"/>
        </w:rPr>
        <w:t>«</w:t>
      </w:r>
      <w:r w:rsidR="003B410C" w:rsidRPr="003E333B">
        <w:rPr>
          <w:rFonts w:ascii="Times New Roman" w:hAnsi="Times New Roman" w:cs="Times New Roman"/>
          <w:sz w:val="28"/>
          <w:szCs w:val="28"/>
        </w:rPr>
        <w:t>Предоставление денежных выплат</w:t>
      </w:r>
      <w:r w:rsidR="00E211D9">
        <w:rPr>
          <w:rFonts w:ascii="Times New Roman" w:hAnsi="Times New Roman" w:cs="Times New Roman"/>
          <w:sz w:val="28"/>
          <w:szCs w:val="28"/>
        </w:rPr>
        <w:t xml:space="preserve"> </w:t>
      </w:r>
      <w:r w:rsidR="003B410C" w:rsidRPr="00813637">
        <w:rPr>
          <w:rFonts w:ascii="Times New Roman" w:hAnsi="Times New Roman" w:cs="Times New Roman"/>
          <w:sz w:val="28"/>
          <w:szCs w:val="28"/>
        </w:rPr>
        <w:t>выпускник</w:t>
      </w:r>
      <w:r w:rsidR="003B410C">
        <w:rPr>
          <w:rFonts w:ascii="Times New Roman" w:hAnsi="Times New Roman" w:cs="Times New Roman"/>
          <w:sz w:val="28"/>
          <w:szCs w:val="28"/>
        </w:rPr>
        <w:t>ам</w:t>
      </w:r>
      <w:r w:rsidR="003B410C" w:rsidRPr="00813637">
        <w:rPr>
          <w:rFonts w:ascii="Times New Roman" w:hAnsi="Times New Roman" w:cs="Times New Roman"/>
          <w:sz w:val="28"/>
          <w:szCs w:val="28"/>
        </w:rPr>
        <w:t xml:space="preserve"> педагогических классов муниципальных общеобразовательных </w:t>
      </w:r>
      <w:r w:rsidR="003B410C" w:rsidRPr="004141D4">
        <w:rPr>
          <w:rFonts w:ascii="Times New Roman" w:hAnsi="Times New Roman" w:cs="Times New Roman"/>
          <w:sz w:val="28"/>
          <w:szCs w:val="28"/>
        </w:rPr>
        <w:t>организаций</w:t>
      </w:r>
      <w:r w:rsidR="003B410C" w:rsidRPr="00813637">
        <w:rPr>
          <w:rFonts w:ascii="Times New Roman" w:hAnsi="Times New Roman" w:cs="Times New Roman"/>
          <w:sz w:val="28"/>
          <w:szCs w:val="28"/>
        </w:rPr>
        <w:t xml:space="preserve"> городского округа Тольятти</w:t>
      </w:r>
      <w:r w:rsidR="003B410C">
        <w:rPr>
          <w:rFonts w:ascii="Times New Roman" w:hAnsi="Times New Roman" w:cs="Times New Roman"/>
          <w:sz w:val="28"/>
          <w:szCs w:val="28"/>
        </w:rPr>
        <w:t>, обучающимся по</w:t>
      </w:r>
      <w:r w:rsidR="003B410C" w:rsidRPr="003E09BA">
        <w:rPr>
          <w:rFonts w:ascii="Times New Roman" w:hAnsi="Times New Roman" w:cs="Times New Roman"/>
          <w:sz w:val="28"/>
          <w:szCs w:val="28"/>
        </w:rPr>
        <w:t xml:space="preserve"> очной форме обучения</w:t>
      </w:r>
      <w:r w:rsidR="003B410C" w:rsidRPr="00813637">
        <w:rPr>
          <w:rFonts w:ascii="Times New Roman" w:hAnsi="Times New Roman" w:cs="Times New Roman"/>
          <w:sz w:val="28"/>
          <w:szCs w:val="28"/>
        </w:rPr>
        <w:t xml:space="preserve"> по </w:t>
      </w:r>
      <w:r w:rsidR="003B410C">
        <w:rPr>
          <w:rFonts w:ascii="Times New Roman" w:hAnsi="Times New Roman" w:cs="Times New Roman"/>
          <w:sz w:val="28"/>
          <w:szCs w:val="28"/>
        </w:rPr>
        <w:t>педагогическим направлениям подготовки в</w:t>
      </w:r>
      <w:r w:rsidR="00E211D9">
        <w:rPr>
          <w:rFonts w:ascii="Times New Roman" w:hAnsi="Times New Roman" w:cs="Times New Roman"/>
          <w:sz w:val="28"/>
          <w:szCs w:val="28"/>
        </w:rPr>
        <w:t xml:space="preserve"> </w:t>
      </w:r>
      <w:r w:rsidR="003B410C" w:rsidRPr="004141D4">
        <w:rPr>
          <w:rFonts w:ascii="Times New Roman" w:hAnsi="Times New Roman" w:cs="Times New Roman"/>
          <w:sz w:val="28"/>
          <w:szCs w:val="28"/>
        </w:rPr>
        <w:t>образовательных организациях высшего образования</w:t>
      </w:r>
      <w:r w:rsidR="003B410C">
        <w:rPr>
          <w:rFonts w:ascii="Times New Roman" w:hAnsi="Times New Roman" w:cs="Times New Roman"/>
          <w:sz w:val="28"/>
          <w:szCs w:val="28"/>
        </w:rPr>
        <w:t xml:space="preserve">, расположенных на территории </w:t>
      </w:r>
      <w:r w:rsidR="003B410C" w:rsidRPr="00813637">
        <w:rPr>
          <w:rFonts w:ascii="Times New Roman" w:hAnsi="Times New Roman" w:cs="Times New Roman"/>
          <w:sz w:val="28"/>
          <w:szCs w:val="28"/>
        </w:rPr>
        <w:t xml:space="preserve"> Самарской области </w:t>
      </w:r>
      <w:r w:rsidR="003B410C">
        <w:rPr>
          <w:rFonts w:ascii="Times New Roman" w:hAnsi="Times New Roman" w:cs="Times New Roman"/>
          <w:sz w:val="28"/>
          <w:szCs w:val="28"/>
        </w:rPr>
        <w:t xml:space="preserve">и  </w:t>
      </w:r>
      <w:r w:rsidR="003B410C" w:rsidRPr="00595CE6">
        <w:rPr>
          <w:rFonts w:ascii="Times New Roman" w:hAnsi="Times New Roman" w:cs="Times New Roman"/>
          <w:sz w:val="28"/>
          <w:szCs w:val="28"/>
        </w:rPr>
        <w:t>обучающи</w:t>
      </w:r>
      <w:r w:rsidR="003B410C">
        <w:rPr>
          <w:rFonts w:ascii="Times New Roman" w:hAnsi="Times New Roman" w:cs="Times New Roman"/>
          <w:sz w:val="28"/>
          <w:szCs w:val="28"/>
        </w:rPr>
        <w:t>м</w:t>
      </w:r>
      <w:r w:rsidR="003B410C" w:rsidRPr="00595CE6">
        <w:rPr>
          <w:rFonts w:ascii="Times New Roman" w:hAnsi="Times New Roman" w:cs="Times New Roman"/>
          <w:sz w:val="28"/>
          <w:szCs w:val="28"/>
        </w:rPr>
        <w:t>ся по очной форме обучения по</w:t>
      </w:r>
      <w:r w:rsidR="003B410C">
        <w:rPr>
          <w:rFonts w:ascii="Times New Roman" w:hAnsi="Times New Roman" w:cs="Times New Roman"/>
          <w:sz w:val="28"/>
          <w:szCs w:val="28"/>
        </w:rPr>
        <w:t xml:space="preserve"> педагогическим  </w:t>
      </w:r>
      <w:r w:rsidR="003B410C" w:rsidRPr="00595CE6">
        <w:rPr>
          <w:rFonts w:ascii="Times New Roman" w:hAnsi="Times New Roman" w:cs="Times New Roman"/>
          <w:sz w:val="28"/>
          <w:szCs w:val="28"/>
        </w:rPr>
        <w:t>направлениям подготовки в образовательных организациях</w:t>
      </w:r>
      <w:r w:rsidR="00E211D9">
        <w:rPr>
          <w:rFonts w:ascii="Times New Roman" w:hAnsi="Times New Roman" w:cs="Times New Roman"/>
          <w:sz w:val="28"/>
          <w:szCs w:val="28"/>
        </w:rPr>
        <w:t xml:space="preserve"> </w:t>
      </w:r>
      <w:r w:rsidR="003B410C" w:rsidRPr="00595CE6">
        <w:rPr>
          <w:rFonts w:ascii="Times New Roman" w:hAnsi="Times New Roman" w:cs="Times New Roman"/>
          <w:sz w:val="28"/>
          <w:szCs w:val="28"/>
        </w:rPr>
        <w:t>высшего образования</w:t>
      </w:r>
      <w:r w:rsidR="003B410C">
        <w:rPr>
          <w:rFonts w:ascii="Times New Roman" w:hAnsi="Times New Roman" w:cs="Times New Roman"/>
          <w:sz w:val="28"/>
          <w:szCs w:val="28"/>
        </w:rPr>
        <w:t>, расположенных на</w:t>
      </w:r>
      <w:proofErr w:type="gramEnd"/>
      <w:r w:rsidR="003B410C">
        <w:rPr>
          <w:rFonts w:ascii="Times New Roman" w:hAnsi="Times New Roman" w:cs="Times New Roman"/>
          <w:sz w:val="28"/>
          <w:szCs w:val="28"/>
        </w:rPr>
        <w:t xml:space="preserve"> территории</w:t>
      </w:r>
      <w:r w:rsidR="003B410C" w:rsidRPr="00595CE6">
        <w:rPr>
          <w:rFonts w:ascii="Times New Roman" w:hAnsi="Times New Roman" w:cs="Times New Roman"/>
          <w:sz w:val="28"/>
          <w:szCs w:val="28"/>
        </w:rPr>
        <w:t xml:space="preserve"> Самарской области</w:t>
      </w:r>
      <w:r w:rsidR="003B410C">
        <w:rPr>
          <w:rFonts w:ascii="Times New Roman" w:hAnsi="Times New Roman" w:cs="Times New Roman"/>
          <w:sz w:val="28"/>
          <w:szCs w:val="28"/>
        </w:rPr>
        <w:t xml:space="preserve"> и</w:t>
      </w:r>
      <w:r w:rsidR="003B410C" w:rsidRPr="00595CE6">
        <w:rPr>
          <w:rFonts w:ascii="Times New Roman" w:hAnsi="Times New Roman" w:cs="Times New Roman"/>
          <w:sz w:val="28"/>
          <w:szCs w:val="28"/>
        </w:rPr>
        <w:t xml:space="preserve"> заключивши</w:t>
      </w:r>
      <w:r w:rsidR="003B410C">
        <w:rPr>
          <w:rFonts w:ascii="Times New Roman" w:hAnsi="Times New Roman" w:cs="Times New Roman"/>
          <w:sz w:val="28"/>
          <w:szCs w:val="28"/>
        </w:rPr>
        <w:t>м</w:t>
      </w:r>
      <w:r w:rsidR="003B410C" w:rsidRPr="00595CE6">
        <w:rPr>
          <w:rFonts w:ascii="Times New Roman" w:hAnsi="Times New Roman" w:cs="Times New Roman"/>
          <w:sz w:val="28"/>
          <w:szCs w:val="28"/>
        </w:rPr>
        <w:t xml:space="preserve"> договор о целевом </w:t>
      </w:r>
      <w:proofErr w:type="gramStart"/>
      <w:r w:rsidR="003B410C" w:rsidRPr="00595CE6">
        <w:rPr>
          <w:rFonts w:ascii="Times New Roman" w:hAnsi="Times New Roman" w:cs="Times New Roman"/>
          <w:sz w:val="28"/>
          <w:szCs w:val="28"/>
        </w:rPr>
        <w:t xml:space="preserve">обучении </w:t>
      </w:r>
      <w:r w:rsidR="003B410C" w:rsidRPr="004141D4">
        <w:rPr>
          <w:rFonts w:ascii="Times New Roman" w:hAnsi="Times New Roman" w:cs="Times New Roman"/>
          <w:sz w:val="28"/>
          <w:szCs w:val="28"/>
        </w:rPr>
        <w:t>по</w:t>
      </w:r>
      <w:proofErr w:type="gramEnd"/>
      <w:r w:rsidR="003B410C" w:rsidRPr="004141D4">
        <w:rPr>
          <w:rFonts w:ascii="Times New Roman" w:hAnsi="Times New Roman" w:cs="Times New Roman"/>
          <w:sz w:val="28"/>
          <w:szCs w:val="28"/>
        </w:rPr>
        <w:t xml:space="preserve"> образовательным программам высшего образованияс муниципальной образовательной организацией,</w:t>
      </w:r>
      <w:r w:rsidR="003B410C" w:rsidRPr="00595CE6">
        <w:rPr>
          <w:rFonts w:ascii="Times New Roman" w:hAnsi="Times New Roman" w:cs="Times New Roman"/>
          <w:sz w:val="28"/>
          <w:szCs w:val="28"/>
        </w:rPr>
        <w:t xml:space="preserve"> расположенн</w:t>
      </w:r>
      <w:r w:rsidR="003B410C">
        <w:rPr>
          <w:rFonts w:ascii="Times New Roman" w:hAnsi="Times New Roman" w:cs="Times New Roman"/>
          <w:sz w:val="28"/>
          <w:szCs w:val="28"/>
        </w:rPr>
        <w:t>ой</w:t>
      </w:r>
      <w:r w:rsidR="003B410C" w:rsidRPr="00595CE6">
        <w:rPr>
          <w:rFonts w:ascii="Times New Roman" w:hAnsi="Times New Roman" w:cs="Times New Roman"/>
          <w:sz w:val="28"/>
          <w:szCs w:val="28"/>
        </w:rPr>
        <w:t xml:space="preserve"> на территории городского округа Тольятти</w:t>
      </w:r>
      <w:r w:rsidR="003B410C" w:rsidRPr="00C93A96">
        <w:rPr>
          <w:rFonts w:ascii="Times New Roman" w:hAnsi="Times New Roman" w:cs="Times New Roman"/>
          <w:sz w:val="28"/>
          <w:szCs w:val="28"/>
        </w:rPr>
        <w:t>»</w:t>
      </w:r>
      <w:r w:rsidR="00E211D9">
        <w:rPr>
          <w:rFonts w:ascii="Times New Roman" w:hAnsi="Times New Roman" w:cs="Times New Roman"/>
          <w:sz w:val="28"/>
          <w:szCs w:val="28"/>
        </w:rPr>
        <w:t xml:space="preserve"> </w:t>
      </w:r>
      <w:r w:rsidRPr="00785F77">
        <w:rPr>
          <w:rFonts w:ascii="Times New Roman" w:hAnsi="Times New Roman" w:cs="Times New Roman"/>
          <w:sz w:val="28"/>
          <w:szCs w:val="28"/>
        </w:rPr>
        <w:t xml:space="preserve">руководствоваться административным регламентом, утвержденным </w:t>
      </w:r>
      <w:hyperlink w:anchor="P20">
        <w:r w:rsidRPr="00785F77">
          <w:rPr>
            <w:rFonts w:ascii="Times New Roman" w:hAnsi="Times New Roman" w:cs="Times New Roman"/>
            <w:sz w:val="28"/>
            <w:szCs w:val="28"/>
          </w:rPr>
          <w:t>пунктом 1</w:t>
        </w:r>
      </w:hyperlink>
      <w:r w:rsidRPr="00785F77">
        <w:rPr>
          <w:rFonts w:ascii="Times New Roman" w:hAnsi="Times New Roman" w:cs="Times New Roman"/>
          <w:sz w:val="28"/>
          <w:szCs w:val="28"/>
        </w:rPr>
        <w:t xml:space="preserve"> настоящего </w:t>
      </w:r>
      <w:r w:rsidR="0085175D">
        <w:rPr>
          <w:rFonts w:ascii="Times New Roman" w:hAnsi="Times New Roman" w:cs="Times New Roman"/>
          <w:sz w:val="28"/>
          <w:szCs w:val="28"/>
        </w:rPr>
        <w:lastRenderedPageBreak/>
        <w:t>п</w:t>
      </w:r>
      <w:r w:rsidRPr="00785F77">
        <w:rPr>
          <w:rFonts w:ascii="Times New Roman" w:hAnsi="Times New Roman" w:cs="Times New Roman"/>
          <w:sz w:val="28"/>
          <w:szCs w:val="28"/>
        </w:rPr>
        <w:t>остановления.</w:t>
      </w:r>
    </w:p>
    <w:p w:rsidR="008F6CF4" w:rsidRDefault="007C670E" w:rsidP="008F6CF4">
      <w:pPr>
        <w:pStyle w:val="ConsPlusNormal"/>
        <w:spacing w:before="220" w:line="276" w:lineRule="auto"/>
        <w:ind w:firstLine="540"/>
        <w:jc w:val="both"/>
        <w:rPr>
          <w:rFonts w:ascii="Times New Roman" w:hAnsi="Times New Roman" w:cs="Times New Roman"/>
          <w:sz w:val="28"/>
          <w:szCs w:val="28"/>
        </w:rPr>
      </w:pPr>
      <w:r w:rsidRPr="00785F77">
        <w:rPr>
          <w:rFonts w:ascii="Times New Roman" w:hAnsi="Times New Roman" w:cs="Times New Roman"/>
          <w:sz w:val="28"/>
          <w:szCs w:val="28"/>
        </w:rPr>
        <w:t xml:space="preserve">5. Организационному управлению администрации городского округа Тольятти опубликовать настоящее </w:t>
      </w:r>
      <w:r w:rsidR="007567D7">
        <w:rPr>
          <w:rFonts w:ascii="Times New Roman" w:hAnsi="Times New Roman" w:cs="Times New Roman"/>
          <w:sz w:val="28"/>
          <w:szCs w:val="28"/>
        </w:rPr>
        <w:t>п</w:t>
      </w:r>
      <w:r w:rsidRPr="00785F77">
        <w:rPr>
          <w:rFonts w:ascii="Times New Roman" w:hAnsi="Times New Roman" w:cs="Times New Roman"/>
          <w:sz w:val="28"/>
          <w:szCs w:val="28"/>
        </w:rPr>
        <w:t>остановление в газете "Городские ведомости"</w:t>
      </w:r>
      <w:r w:rsidR="008F6CF4">
        <w:rPr>
          <w:rFonts w:ascii="Times New Roman" w:hAnsi="Times New Roman" w:cs="Times New Roman"/>
          <w:sz w:val="28"/>
          <w:szCs w:val="28"/>
        </w:rPr>
        <w:t xml:space="preserve"> и разместить на  </w:t>
      </w:r>
      <w:r w:rsidR="008F6CF4" w:rsidRPr="00785F77">
        <w:rPr>
          <w:rFonts w:ascii="Times New Roman" w:hAnsi="Times New Roman" w:cs="Times New Roman"/>
          <w:sz w:val="28"/>
          <w:szCs w:val="28"/>
        </w:rPr>
        <w:t>официальном портале администрации городского округа Тольяттив информационно-телекоммуникационной сети Интернет.</w:t>
      </w:r>
    </w:p>
    <w:p w:rsidR="00BC67D6" w:rsidRDefault="008F6CF4" w:rsidP="0085175D">
      <w:pPr>
        <w:autoSpaceDE w:val="0"/>
        <w:autoSpaceDN w:val="0"/>
        <w:adjustRightInd w:val="0"/>
        <w:spacing w:after="0"/>
        <w:ind w:firstLine="709"/>
        <w:jc w:val="both"/>
        <w:rPr>
          <w:sz w:val="28"/>
          <w:szCs w:val="28"/>
        </w:rPr>
      </w:pPr>
      <w:r>
        <w:rPr>
          <w:sz w:val="28"/>
          <w:szCs w:val="28"/>
        </w:rPr>
        <w:t>6</w:t>
      </w:r>
      <w:r w:rsidR="007C670E" w:rsidRPr="00785F77">
        <w:rPr>
          <w:sz w:val="28"/>
          <w:szCs w:val="28"/>
        </w:rPr>
        <w:t xml:space="preserve">. </w:t>
      </w:r>
      <w:proofErr w:type="gramStart"/>
      <w:r w:rsidR="00785F77" w:rsidRPr="00785F77">
        <w:rPr>
          <w:sz w:val="28"/>
          <w:szCs w:val="28"/>
        </w:rPr>
        <w:t>Департаменту информационных технологий и связи администрации городского округа Тольятти (Балашова Е.В.) разместить сведения о муниципальной услуге</w:t>
      </w:r>
      <w:r w:rsidR="00E211D9">
        <w:rPr>
          <w:sz w:val="28"/>
          <w:szCs w:val="28"/>
        </w:rPr>
        <w:t xml:space="preserve"> </w:t>
      </w:r>
      <w:r w:rsidR="003B410C" w:rsidRPr="003E333B">
        <w:rPr>
          <w:b/>
          <w:sz w:val="28"/>
          <w:szCs w:val="28"/>
        </w:rPr>
        <w:t>«</w:t>
      </w:r>
      <w:r w:rsidR="003B410C" w:rsidRPr="003E333B">
        <w:rPr>
          <w:sz w:val="28"/>
          <w:szCs w:val="28"/>
        </w:rPr>
        <w:t>Предоставление денежных выплат</w:t>
      </w:r>
      <w:r w:rsidR="00E211D9">
        <w:rPr>
          <w:sz w:val="28"/>
          <w:szCs w:val="28"/>
        </w:rPr>
        <w:t xml:space="preserve"> </w:t>
      </w:r>
      <w:r w:rsidR="003B410C" w:rsidRPr="00813637">
        <w:rPr>
          <w:sz w:val="28"/>
          <w:szCs w:val="28"/>
        </w:rPr>
        <w:t>выпускник</w:t>
      </w:r>
      <w:r w:rsidR="003B410C">
        <w:rPr>
          <w:sz w:val="28"/>
          <w:szCs w:val="28"/>
        </w:rPr>
        <w:t>ам</w:t>
      </w:r>
      <w:r w:rsidR="003B410C" w:rsidRPr="00813637">
        <w:rPr>
          <w:sz w:val="28"/>
          <w:szCs w:val="28"/>
        </w:rPr>
        <w:t xml:space="preserve"> педагогических классов муниципальных общеобразовательных </w:t>
      </w:r>
      <w:r w:rsidR="003B410C" w:rsidRPr="004141D4">
        <w:rPr>
          <w:sz w:val="28"/>
          <w:szCs w:val="28"/>
        </w:rPr>
        <w:t>организаций</w:t>
      </w:r>
      <w:r w:rsidR="003B410C" w:rsidRPr="00813637">
        <w:rPr>
          <w:sz w:val="28"/>
          <w:szCs w:val="28"/>
        </w:rPr>
        <w:t xml:space="preserve"> городского округа Тольятти</w:t>
      </w:r>
      <w:r w:rsidR="003B410C">
        <w:rPr>
          <w:sz w:val="28"/>
          <w:szCs w:val="28"/>
        </w:rPr>
        <w:t>, обучающимся по</w:t>
      </w:r>
      <w:r w:rsidR="003B410C" w:rsidRPr="003E09BA">
        <w:rPr>
          <w:sz w:val="28"/>
          <w:szCs w:val="28"/>
        </w:rPr>
        <w:t xml:space="preserve"> очной форме обучения</w:t>
      </w:r>
      <w:r w:rsidR="003B410C" w:rsidRPr="00813637">
        <w:rPr>
          <w:sz w:val="28"/>
          <w:szCs w:val="28"/>
        </w:rPr>
        <w:t xml:space="preserve"> по </w:t>
      </w:r>
      <w:r w:rsidR="003B410C">
        <w:rPr>
          <w:sz w:val="28"/>
          <w:szCs w:val="28"/>
        </w:rPr>
        <w:t>педагогическим направлениям подготовки в</w:t>
      </w:r>
      <w:r w:rsidR="00E211D9">
        <w:rPr>
          <w:sz w:val="28"/>
          <w:szCs w:val="28"/>
        </w:rPr>
        <w:t xml:space="preserve"> </w:t>
      </w:r>
      <w:r w:rsidR="003B410C" w:rsidRPr="004141D4">
        <w:rPr>
          <w:sz w:val="28"/>
          <w:szCs w:val="28"/>
        </w:rPr>
        <w:t>образовательных организациях высшего образования</w:t>
      </w:r>
      <w:r w:rsidR="003B410C">
        <w:rPr>
          <w:sz w:val="28"/>
          <w:szCs w:val="28"/>
        </w:rPr>
        <w:t xml:space="preserve">, расположенных на территории </w:t>
      </w:r>
      <w:r w:rsidR="003B410C" w:rsidRPr="00813637">
        <w:rPr>
          <w:sz w:val="28"/>
          <w:szCs w:val="28"/>
        </w:rPr>
        <w:t xml:space="preserve"> Самарской области </w:t>
      </w:r>
      <w:r w:rsidR="003B410C">
        <w:rPr>
          <w:sz w:val="28"/>
          <w:szCs w:val="28"/>
        </w:rPr>
        <w:t xml:space="preserve">и  </w:t>
      </w:r>
      <w:r w:rsidR="003B410C" w:rsidRPr="00595CE6">
        <w:rPr>
          <w:sz w:val="28"/>
          <w:szCs w:val="28"/>
        </w:rPr>
        <w:t>обучающи</w:t>
      </w:r>
      <w:r w:rsidR="003B410C">
        <w:rPr>
          <w:sz w:val="28"/>
          <w:szCs w:val="28"/>
        </w:rPr>
        <w:t>м</w:t>
      </w:r>
      <w:r w:rsidR="003B410C" w:rsidRPr="00595CE6">
        <w:rPr>
          <w:sz w:val="28"/>
          <w:szCs w:val="28"/>
        </w:rPr>
        <w:t>ся по очной форме обучения по</w:t>
      </w:r>
      <w:r w:rsidR="003B410C">
        <w:rPr>
          <w:sz w:val="28"/>
          <w:szCs w:val="28"/>
        </w:rPr>
        <w:t xml:space="preserve"> педагогическим  </w:t>
      </w:r>
      <w:r w:rsidR="003B410C" w:rsidRPr="00595CE6">
        <w:rPr>
          <w:sz w:val="28"/>
          <w:szCs w:val="28"/>
        </w:rPr>
        <w:t>направлениям подготовки в образовательных</w:t>
      </w:r>
      <w:proofErr w:type="gramEnd"/>
      <w:r w:rsidR="003B410C" w:rsidRPr="00595CE6">
        <w:rPr>
          <w:sz w:val="28"/>
          <w:szCs w:val="28"/>
        </w:rPr>
        <w:t xml:space="preserve"> </w:t>
      </w:r>
      <w:proofErr w:type="gramStart"/>
      <w:r w:rsidR="003B410C" w:rsidRPr="00595CE6">
        <w:rPr>
          <w:sz w:val="28"/>
          <w:szCs w:val="28"/>
        </w:rPr>
        <w:t>организациях</w:t>
      </w:r>
      <w:r w:rsidR="00E211D9">
        <w:rPr>
          <w:sz w:val="28"/>
          <w:szCs w:val="28"/>
        </w:rPr>
        <w:t xml:space="preserve"> </w:t>
      </w:r>
      <w:r w:rsidR="003B410C" w:rsidRPr="00595CE6">
        <w:rPr>
          <w:sz w:val="28"/>
          <w:szCs w:val="28"/>
        </w:rPr>
        <w:t>высшего образования</w:t>
      </w:r>
      <w:r w:rsidR="003B410C">
        <w:rPr>
          <w:sz w:val="28"/>
          <w:szCs w:val="28"/>
        </w:rPr>
        <w:t>, расположенных на территории</w:t>
      </w:r>
      <w:r w:rsidR="003B410C" w:rsidRPr="00595CE6">
        <w:rPr>
          <w:sz w:val="28"/>
          <w:szCs w:val="28"/>
        </w:rPr>
        <w:t xml:space="preserve"> Самарской области</w:t>
      </w:r>
      <w:r w:rsidR="003B410C">
        <w:rPr>
          <w:sz w:val="28"/>
          <w:szCs w:val="28"/>
        </w:rPr>
        <w:t xml:space="preserve"> и</w:t>
      </w:r>
      <w:r w:rsidR="003B410C" w:rsidRPr="00595CE6">
        <w:rPr>
          <w:sz w:val="28"/>
          <w:szCs w:val="28"/>
        </w:rPr>
        <w:t xml:space="preserve"> заключивши</w:t>
      </w:r>
      <w:r w:rsidR="003B410C">
        <w:rPr>
          <w:sz w:val="28"/>
          <w:szCs w:val="28"/>
        </w:rPr>
        <w:t>м</w:t>
      </w:r>
      <w:r w:rsidR="003B410C" w:rsidRPr="00595CE6">
        <w:rPr>
          <w:sz w:val="28"/>
          <w:szCs w:val="28"/>
        </w:rPr>
        <w:t xml:space="preserve"> договор о целевом обучении </w:t>
      </w:r>
      <w:r w:rsidR="003B410C" w:rsidRPr="004141D4">
        <w:rPr>
          <w:sz w:val="28"/>
          <w:szCs w:val="28"/>
        </w:rPr>
        <w:t>по образовательным программам высшего образованияс муниципальной образовательной организацией,</w:t>
      </w:r>
      <w:r w:rsidR="003B410C" w:rsidRPr="00595CE6">
        <w:rPr>
          <w:sz w:val="28"/>
          <w:szCs w:val="28"/>
        </w:rPr>
        <w:t xml:space="preserve"> расположенн</w:t>
      </w:r>
      <w:r w:rsidR="003B410C">
        <w:rPr>
          <w:sz w:val="28"/>
          <w:szCs w:val="28"/>
        </w:rPr>
        <w:t>ой</w:t>
      </w:r>
      <w:r w:rsidR="003B410C" w:rsidRPr="00595CE6">
        <w:rPr>
          <w:sz w:val="28"/>
          <w:szCs w:val="28"/>
        </w:rPr>
        <w:t xml:space="preserve"> на территории городского округа Тольятти</w:t>
      </w:r>
      <w:r w:rsidR="003B410C" w:rsidRPr="00C93A96">
        <w:rPr>
          <w:sz w:val="28"/>
          <w:szCs w:val="28"/>
        </w:rPr>
        <w:t>»</w:t>
      </w:r>
      <w:r w:rsidR="00E211D9">
        <w:rPr>
          <w:sz w:val="28"/>
          <w:szCs w:val="28"/>
        </w:rPr>
        <w:t xml:space="preserve"> </w:t>
      </w:r>
      <w:r w:rsidR="00785F77" w:rsidRPr="00785F77">
        <w:rPr>
          <w:sz w:val="28"/>
          <w:szCs w:val="28"/>
        </w:rPr>
        <w:t xml:space="preserve">в соответствии с настоящим </w:t>
      </w:r>
      <w:r w:rsidR="007567D7">
        <w:rPr>
          <w:sz w:val="28"/>
          <w:szCs w:val="28"/>
        </w:rPr>
        <w:t>п</w:t>
      </w:r>
      <w:r w:rsidR="00785F77" w:rsidRPr="00785F77">
        <w:rPr>
          <w:sz w:val="28"/>
          <w:szCs w:val="28"/>
        </w:rPr>
        <w:t>остановлением в региональной информационной системе «Реестр государственных и муниципальных услуг (функций) Самарской области».</w:t>
      </w:r>
      <w:proofErr w:type="gramEnd"/>
    </w:p>
    <w:p w:rsidR="0085175D" w:rsidRDefault="008F6CF4" w:rsidP="0085175D">
      <w:pPr>
        <w:spacing w:after="0"/>
        <w:ind w:firstLine="709"/>
        <w:jc w:val="both"/>
        <w:rPr>
          <w:sz w:val="28"/>
          <w:szCs w:val="28"/>
        </w:rPr>
      </w:pPr>
      <w:r>
        <w:rPr>
          <w:sz w:val="28"/>
          <w:szCs w:val="28"/>
        </w:rPr>
        <w:t>7</w:t>
      </w:r>
      <w:r w:rsidR="00785F77" w:rsidRPr="00785F77">
        <w:rPr>
          <w:sz w:val="28"/>
          <w:szCs w:val="28"/>
        </w:rPr>
        <w:t xml:space="preserve">. </w:t>
      </w:r>
      <w:r w:rsidR="007C670E" w:rsidRPr="00785F77">
        <w:rPr>
          <w:sz w:val="28"/>
          <w:szCs w:val="28"/>
        </w:rPr>
        <w:t xml:space="preserve">Настоящее </w:t>
      </w:r>
      <w:r w:rsidR="007567D7">
        <w:rPr>
          <w:sz w:val="28"/>
          <w:szCs w:val="28"/>
        </w:rPr>
        <w:t>п</w:t>
      </w:r>
      <w:r w:rsidR="007C670E" w:rsidRPr="00785F77">
        <w:rPr>
          <w:sz w:val="28"/>
          <w:szCs w:val="28"/>
        </w:rPr>
        <w:t>остановление вступает в силу после дня его официального опубликования</w:t>
      </w:r>
      <w:r w:rsidR="001A44CE" w:rsidRPr="00785F77">
        <w:rPr>
          <w:sz w:val="28"/>
          <w:szCs w:val="28"/>
        </w:rPr>
        <w:t xml:space="preserve"> и </w:t>
      </w:r>
      <w:r w:rsidR="003B410C">
        <w:rPr>
          <w:sz w:val="28"/>
          <w:szCs w:val="28"/>
        </w:rPr>
        <w:t xml:space="preserve">распространяется на </w:t>
      </w:r>
      <w:r w:rsidR="003B410C" w:rsidRPr="00613F29">
        <w:rPr>
          <w:sz w:val="28"/>
          <w:szCs w:val="28"/>
        </w:rPr>
        <w:t xml:space="preserve"> правоотношения, возникши</w:t>
      </w:r>
      <w:r w:rsidR="003B410C">
        <w:rPr>
          <w:sz w:val="28"/>
          <w:szCs w:val="28"/>
        </w:rPr>
        <w:t>е</w:t>
      </w:r>
      <w:r w:rsidR="003B410C" w:rsidRPr="00613F29">
        <w:rPr>
          <w:sz w:val="28"/>
          <w:szCs w:val="28"/>
        </w:rPr>
        <w:t xml:space="preserve"> с 01.09.2023.</w:t>
      </w:r>
    </w:p>
    <w:p w:rsidR="007C670E" w:rsidRPr="00785F77" w:rsidRDefault="008F6CF4" w:rsidP="0085175D">
      <w:pPr>
        <w:spacing w:after="0"/>
        <w:ind w:firstLine="709"/>
        <w:jc w:val="both"/>
        <w:rPr>
          <w:sz w:val="28"/>
          <w:szCs w:val="28"/>
        </w:rPr>
      </w:pPr>
      <w:r>
        <w:rPr>
          <w:sz w:val="28"/>
          <w:szCs w:val="28"/>
        </w:rPr>
        <w:t>8</w:t>
      </w:r>
      <w:r w:rsidR="007C670E" w:rsidRPr="00785F77">
        <w:rPr>
          <w:sz w:val="28"/>
          <w:szCs w:val="28"/>
        </w:rPr>
        <w:t xml:space="preserve">. </w:t>
      </w:r>
      <w:proofErr w:type="gramStart"/>
      <w:r w:rsidR="007C670E" w:rsidRPr="00785F77">
        <w:rPr>
          <w:sz w:val="28"/>
          <w:szCs w:val="28"/>
        </w:rPr>
        <w:t>Контроль за</w:t>
      </w:r>
      <w:proofErr w:type="gramEnd"/>
      <w:r w:rsidR="007C670E" w:rsidRPr="00785F77">
        <w:rPr>
          <w:sz w:val="28"/>
          <w:szCs w:val="28"/>
        </w:rPr>
        <w:t xml:space="preserve"> исполнением настоящего </w:t>
      </w:r>
      <w:r w:rsidR="007567D7">
        <w:rPr>
          <w:sz w:val="28"/>
          <w:szCs w:val="28"/>
        </w:rPr>
        <w:t>п</w:t>
      </w:r>
      <w:r w:rsidR="007C670E" w:rsidRPr="00785F77">
        <w:rPr>
          <w:sz w:val="28"/>
          <w:szCs w:val="28"/>
        </w:rPr>
        <w:t xml:space="preserve">остановления возложить на заместителя главы городского округа </w:t>
      </w:r>
      <w:r w:rsidR="0085175D">
        <w:rPr>
          <w:sz w:val="28"/>
          <w:szCs w:val="28"/>
        </w:rPr>
        <w:t xml:space="preserve"> по социальным вопросам                     </w:t>
      </w:r>
      <w:r w:rsidR="007C670E" w:rsidRPr="00785F77">
        <w:rPr>
          <w:sz w:val="28"/>
          <w:szCs w:val="28"/>
        </w:rPr>
        <w:t>Баннову Ю.Е.</w:t>
      </w:r>
    </w:p>
    <w:p w:rsidR="007C670E" w:rsidRPr="00785F77" w:rsidRDefault="007C670E" w:rsidP="00785F77">
      <w:pPr>
        <w:pStyle w:val="ConsPlusNormal"/>
        <w:spacing w:line="276" w:lineRule="auto"/>
        <w:jc w:val="both"/>
        <w:rPr>
          <w:rFonts w:ascii="Times New Roman" w:hAnsi="Times New Roman" w:cs="Times New Roman"/>
          <w:sz w:val="28"/>
          <w:szCs w:val="28"/>
        </w:rPr>
      </w:pPr>
    </w:p>
    <w:p w:rsidR="007C670E" w:rsidRPr="00785F77" w:rsidRDefault="007C670E" w:rsidP="00785F77">
      <w:pPr>
        <w:pStyle w:val="ConsPlusNormal"/>
        <w:spacing w:line="276" w:lineRule="auto"/>
        <w:jc w:val="both"/>
        <w:rPr>
          <w:rFonts w:ascii="Times New Roman" w:hAnsi="Times New Roman" w:cs="Times New Roman"/>
          <w:sz w:val="28"/>
          <w:szCs w:val="28"/>
        </w:rPr>
      </w:pPr>
    </w:p>
    <w:p w:rsidR="007F430A" w:rsidRPr="00785F77" w:rsidRDefault="007F430A" w:rsidP="00785F77">
      <w:pPr>
        <w:pStyle w:val="ConsPlusNormal"/>
        <w:spacing w:line="276" w:lineRule="auto"/>
        <w:jc w:val="both"/>
        <w:rPr>
          <w:rFonts w:ascii="Times New Roman" w:hAnsi="Times New Roman" w:cs="Times New Roman"/>
          <w:sz w:val="28"/>
          <w:szCs w:val="28"/>
        </w:rPr>
      </w:pPr>
    </w:p>
    <w:p w:rsidR="007F430A" w:rsidRPr="00785F77" w:rsidRDefault="007F430A" w:rsidP="00785F77">
      <w:pPr>
        <w:pStyle w:val="ConsPlusNormal"/>
        <w:spacing w:line="276" w:lineRule="auto"/>
        <w:jc w:val="both"/>
        <w:rPr>
          <w:rFonts w:ascii="Times New Roman" w:hAnsi="Times New Roman" w:cs="Times New Roman"/>
          <w:sz w:val="28"/>
          <w:szCs w:val="28"/>
        </w:rPr>
      </w:pPr>
      <w:r w:rsidRPr="00785F77">
        <w:rPr>
          <w:rFonts w:ascii="Times New Roman" w:hAnsi="Times New Roman" w:cs="Times New Roman"/>
          <w:sz w:val="28"/>
          <w:szCs w:val="28"/>
        </w:rPr>
        <w:t xml:space="preserve">Глава городского округа                                                            </w:t>
      </w:r>
      <w:r w:rsidR="00E211D9">
        <w:rPr>
          <w:rFonts w:ascii="Times New Roman" w:hAnsi="Times New Roman" w:cs="Times New Roman"/>
          <w:sz w:val="28"/>
          <w:szCs w:val="28"/>
        </w:rPr>
        <w:t xml:space="preserve">    </w:t>
      </w:r>
      <w:r w:rsidRPr="00785F77">
        <w:rPr>
          <w:rFonts w:ascii="Times New Roman" w:hAnsi="Times New Roman" w:cs="Times New Roman"/>
          <w:sz w:val="28"/>
          <w:szCs w:val="28"/>
        </w:rPr>
        <w:t xml:space="preserve">  </w:t>
      </w:r>
      <w:proofErr w:type="spellStart"/>
      <w:r w:rsidRPr="00785F77">
        <w:rPr>
          <w:rFonts w:ascii="Times New Roman" w:hAnsi="Times New Roman" w:cs="Times New Roman"/>
          <w:sz w:val="28"/>
          <w:szCs w:val="28"/>
        </w:rPr>
        <w:t>Н.А.Ренц</w:t>
      </w:r>
      <w:proofErr w:type="spellEnd"/>
    </w:p>
    <w:p w:rsidR="007C670E" w:rsidRPr="00785F77" w:rsidRDefault="007C670E" w:rsidP="00785F77">
      <w:pPr>
        <w:pStyle w:val="ConsPlusNormal"/>
        <w:spacing w:line="276" w:lineRule="auto"/>
        <w:jc w:val="both"/>
        <w:rPr>
          <w:rFonts w:ascii="Times New Roman" w:hAnsi="Times New Roman" w:cs="Times New Roman"/>
          <w:sz w:val="28"/>
          <w:szCs w:val="28"/>
        </w:rPr>
      </w:pPr>
    </w:p>
    <w:p w:rsidR="007C670E" w:rsidRPr="00785F77" w:rsidRDefault="007C670E" w:rsidP="00785F77">
      <w:pPr>
        <w:pStyle w:val="ConsPlusNormal"/>
        <w:spacing w:line="276" w:lineRule="auto"/>
        <w:jc w:val="both"/>
        <w:rPr>
          <w:rFonts w:ascii="Times New Roman" w:hAnsi="Times New Roman" w:cs="Times New Roman"/>
          <w:sz w:val="28"/>
          <w:szCs w:val="28"/>
        </w:rPr>
      </w:pPr>
    </w:p>
    <w:p w:rsidR="003B410C" w:rsidRDefault="003B410C" w:rsidP="0014497A">
      <w:pPr>
        <w:pStyle w:val="ConsPlusNormal"/>
        <w:jc w:val="right"/>
        <w:outlineLvl w:val="0"/>
        <w:rPr>
          <w:rFonts w:ascii="Times New Roman" w:hAnsi="Times New Roman" w:cs="Times New Roman"/>
          <w:sz w:val="28"/>
          <w:szCs w:val="28"/>
        </w:rPr>
      </w:pPr>
    </w:p>
    <w:p w:rsidR="003B410C" w:rsidRDefault="003B410C" w:rsidP="0014497A">
      <w:pPr>
        <w:pStyle w:val="ConsPlusNormal"/>
        <w:jc w:val="right"/>
        <w:outlineLvl w:val="0"/>
        <w:rPr>
          <w:rFonts w:ascii="Times New Roman" w:hAnsi="Times New Roman" w:cs="Times New Roman"/>
          <w:sz w:val="28"/>
          <w:szCs w:val="28"/>
        </w:rPr>
      </w:pPr>
    </w:p>
    <w:p w:rsidR="0085175D" w:rsidRDefault="0085175D" w:rsidP="0014497A">
      <w:pPr>
        <w:pStyle w:val="ConsPlusNormal"/>
        <w:jc w:val="right"/>
        <w:outlineLvl w:val="0"/>
        <w:rPr>
          <w:rFonts w:ascii="Times New Roman" w:hAnsi="Times New Roman" w:cs="Times New Roman"/>
          <w:sz w:val="28"/>
          <w:szCs w:val="28"/>
        </w:rPr>
      </w:pPr>
    </w:p>
    <w:p w:rsidR="0085175D" w:rsidRDefault="0085175D" w:rsidP="0014497A">
      <w:pPr>
        <w:pStyle w:val="ConsPlusNormal"/>
        <w:jc w:val="right"/>
        <w:outlineLvl w:val="0"/>
        <w:rPr>
          <w:rFonts w:ascii="Times New Roman" w:hAnsi="Times New Roman" w:cs="Times New Roman"/>
          <w:sz w:val="28"/>
          <w:szCs w:val="28"/>
        </w:rPr>
      </w:pPr>
    </w:p>
    <w:p w:rsidR="0085175D" w:rsidRDefault="0085175D" w:rsidP="0014497A">
      <w:pPr>
        <w:pStyle w:val="ConsPlusNormal"/>
        <w:jc w:val="right"/>
        <w:outlineLvl w:val="0"/>
        <w:rPr>
          <w:rFonts w:ascii="Times New Roman" w:hAnsi="Times New Roman" w:cs="Times New Roman"/>
          <w:sz w:val="28"/>
          <w:szCs w:val="28"/>
        </w:rPr>
      </w:pPr>
    </w:p>
    <w:p w:rsidR="0085175D" w:rsidRDefault="0085175D" w:rsidP="0014497A">
      <w:pPr>
        <w:pStyle w:val="ConsPlusNormal"/>
        <w:jc w:val="right"/>
        <w:outlineLvl w:val="0"/>
        <w:rPr>
          <w:rFonts w:ascii="Times New Roman" w:hAnsi="Times New Roman" w:cs="Times New Roman"/>
          <w:sz w:val="28"/>
          <w:szCs w:val="28"/>
        </w:rPr>
      </w:pPr>
    </w:p>
    <w:p w:rsidR="007C670E" w:rsidRPr="00227762" w:rsidRDefault="007C670E" w:rsidP="0014497A">
      <w:pPr>
        <w:pStyle w:val="ConsPlusNormal"/>
        <w:jc w:val="right"/>
        <w:outlineLvl w:val="0"/>
        <w:rPr>
          <w:rFonts w:ascii="Times New Roman" w:hAnsi="Times New Roman" w:cs="Times New Roman"/>
          <w:sz w:val="28"/>
          <w:szCs w:val="28"/>
        </w:rPr>
      </w:pPr>
      <w:r w:rsidRPr="00227762">
        <w:rPr>
          <w:rFonts w:ascii="Times New Roman" w:hAnsi="Times New Roman" w:cs="Times New Roman"/>
          <w:sz w:val="28"/>
          <w:szCs w:val="28"/>
        </w:rPr>
        <w:lastRenderedPageBreak/>
        <w:t>Утвержден</w:t>
      </w:r>
    </w:p>
    <w:p w:rsidR="007C670E" w:rsidRPr="00227762" w:rsidRDefault="00172130" w:rsidP="0014497A">
      <w:pPr>
        <w:pStyle w:val="ConsPlusNormal"/>
        <w:jc w:val="right"/>
        <w:rPr>
          <w:rFonts w:ascii="Times New Roman" w:hAnsi="Times New Roman" w:cs="Times New Roman"/>
          <w:sz w:val="28"/>
          <w:szCs w:val="28"/>
        </w:rPr>
      </w:pPr>
      <w:r w:rsidRPr="00227762">
        <w:rPr>
          <w:rFonts w:ascii="Times New Roman" w:hAnsi="Times New Roman" w:cs="Times New Roman"/>
          <w:sz w:val="28"/>
          <w:szCs w:val="28"/>
        </w:rPr>
        <w:t>п</w:t>
      </w:r>
      <w:r w:rsidR="007C670E" w:rsidRPr="00227762">
        <w:rPr>
          <w:rFonts w:ascii="Times New Roman" w:hAnsi="Times New Roman" w:cs="Times New Roman"/>
          <w:sz w:val="28"/>
          <w:szCs w:val="28"/>
        </w:rPr>
        <w:t>остановлением</w:t>
      </w:r>
    </w:p>
    <w:p w:rsidR="007C670E" w:rsidRPr="00227762" w:rsidRDefault="007C670E" w:rsidP="0014497A">
      <w:pPr>
        <w:pStyle w:val="ConsPlusNormal"/>
        <w:jc w:val="right"/>
        <w:rPr>
          <w:rFonts w:ascii="Times New Roman" w:hAnsi="Times New Roman" w:cs="Times New Roman"/>
          <w:sz w:val="28"/>
          <w:szCs w:val="28"/>
        </w:rPr>
      </w:pPr>
      <w:r w:rsidRPr="00227762">
        <w:rPr>
          <w:rFonts w:ascii="Times New Roman" w:hAnsi="Times New Roman" w:cs="Times New Roman"/>
          <w:sz w:val="28"/>
          <w:szCs w:val="28"/>
        </w:rPr>
        <w:t>администрации городского округа Тольятти</w:t>
      </w:r>
    </w:p>
    <w:p w:rsidR="007C670E" w:rsidRPr="00227762" w:rsidRDefault="007C670E" w:rsidP="0014497A">
      <w:pPr>
        <w:pStyle w:val="ConsPlusNormal"/>
        <w:jc w:val="right"/>
        <w:rPr>
          <w:rFonts w:ascii="Times New Roman" w:hAnsi="Times New Roman" w:cs="Times New Roman"/>
          <w:sz w:val="28"/>
          <w:szCs w:val="28"/>
        </w:rPr>
      </w:pPr>
      <w:r w:rsidRPr="00227762">
        <w:rPr>
          <w:rFonts w:ascii="Times New Roman" w:hAnsi="Times New Roman" w:cs="Times New Roman"/>
          <w:sz w:val="28"/>
          <w:szCs w:val="28"/>
        </w:rPr>
        <w:t xml:space="preserve">от </w:t>
      </w:r>
      <w:r w:rsidR="00172130" w:rsidRPr="00227762">
        <w:rPr>
          <w:rFonts w:ascii="Times New Roman" w:hAnsi="Times New Roman" w:cs="Times New Roman"/>
          <w:sz w:val="28"/>
          <w:szCs w:val="28"/>
        </w:rPr>
        <w:t>___________ №______________</w:t>
      </w:r>
    </w:p>
    <w:p w:rsidR="007C670E" w:rsidRPr="00227762" w:rsidRDefault="007C670E" w:rsidP="0014497A">
      <w:pPr>
        <w:pStyle w:val="ConsPlusNormal"/>
        <w:jc w:val="both"/>
        <w:rPr>
          <w:rFonts w:ascii="Times New Roman" w:hAnsi="Times New Roman" w:cs="Times New Roman"/>
          <w:sz w:val="28"/>
          <w:szCs w:val="28"/>
        </w:rPr>
      </w:pPr>
    </w:p>
    <w:p w:rsidR="007C670E" w:rsidRPr="00227762" w:rsidRDefault="007C670E" w:rsidP="0014497A">
      <w:pPr>
        <w:pStyle w:val="ConsPlusTitle"/>
        <w:jc w:val="center"/>
        <w:rPr>
          <w:rFonts w:ascii="Times New Roman" w:hAnsi="Times New Roman" w:cs="Times New Roman"/>
          <w:sz w:val="28"/>
          <w:szCs w:val="28"/>
        </w:rPr>
      </w:pPr>
      <w:bookmarkStart w:id="1" w:name="P44"/>
      <w:bookmarkEnd w:id="1"/>
      <w:r w:rsidRPr="00227762">
        <w:rPr>
          <w:rFonts w:ascii="Times New Roman" w:hAnsi="Times New Roman" w:cs="Times New Roman"/>
          <w:sz w:val="28"/>
          <w:szCs w:val="28"/>
        </w:rPr>
        <w:t>АДМИНИСТРАТИВНЫЙ РЕГЛАМЕНТ</w:t>
      </w:r>
    </w:p>
    <w:p w:rsidR="00172130" w:rsidRPr="00227762" w:rsidRDefault="007C670E" w:rsidP="0014497A">
      <w:pPr>
        <w:pStyle w:val="ConsPlusTitle"/>
        <w:jc w:val="center"/>
        <w:rPr>
          <w:rFonts w:ascii="Times New Roman" w:hAnsi="Times New Roman" w:cs="Times New Roman"/>
          <w:sz w:val="28"/>
          <w:szCs w:val="28"/>
        </w:rPr>
      </w:pPr>
      <w:r w:rsidRPr="00227762">
        <w:rPr>
          <w:rFonts w:ascii="Times New Roman" w:hAnsi="Times New Roman" w:cs="Times New Roman"/>
          <w:sz w:val="28"/>
          <w:szCs w:val="28"/>
        </w:rPr>
        <w:t xml:space="preserve">ПРЕДОСТАВЛЕНИЯ МУНИЦИПАЛЬНОЙ УСЛУГИ </w:t>
      </w:r>
    </w:p>
    <w:p w:rsidR="007C670E" w:rsidRDefault="003B410C" w:rsidP="003B410C">
      <w:pPr>
        <w:pStyle w:val="ConsPlusNormal"/>
        <w:jc w:val="center"/>
        <w:rPr>
          <w:rFonts w:ascii="Times New Roman" w:hAnsi="Times New Roman" w:cs="Times New Roman"/>
          <w:sz w:val="28"/>
          <w:szCs w:val="28"/>
        </w:rPr>
      </w:pPr>
      <w:proofErr w:type="gramStart"/>
      <w:r w:rsidRPr="003E333B">
        <w:rPr>
          <w:rFonts w:ascii="Times New Roman" w:hAnsi="Times New Roman" w:cs="Times New Roman"/>
          <w:b/>
          <w:sz w:val="28"/>
          <w:szCs w:val="28"/>
        </w:rPr>
        <w:t>«</w:t>
      </w:r>
      <w:r w:rsidRPr="003E333B">
        <w:rPr>
          <w:rFonts w:ascii="Times New Roman" w:hAnsi="Times New Roman" w:cs="Times New Roman"/>
          <w:sz w:val="28"/>
          <w:szCs w:val="28"/>
        </w:rPr>
        <w:t>Предоставление денежных выплат</w:t>
      </w:r>
      <w:r w:rsidR="00E211D9">
        <w:rPr>
          <w:rFonts w:ascii="Times New Roman" w:hAnsi="Times New Roman" w:cs="Times New Roman"/>
          <w:sz w:val="28"/>
          <w:szCs w:val="28"/>
        </w:rPr>
        <w:t xml:space="preserve"> </w:t>
      </w:r>
      <w:r w:rsidRPr="00813637">
        <w:rPr>
          <w:rFonts w:ascii="Times New Roman" w:hAnsi="Times New Roman" w:cs="Times New Roman"/>
          <w:sz w:val="28"/>
          <w:szCs w:val="28"/>
        </w:rPr>
        <w:t>выпускник</w:t>
      </w:r>
      <w:r>
        <w:rPr>
          <w:rFonts w:ascii="Times New Roman" w:hAnsi="Times New Roman" w:cs="Times New Roman"/>
          <w:sz w:val="28"/>
          <w:szCs w:val="28"/>
        </w:rPr>
        <w:t>ам</w:t>
      </w:r>
      <w:r w:rsidRPr="00813637">
        <w:rPr>
          <w:rFonts w:ascii="Times New Roman" w:hAnsi="Times New Roman" w:cs="Times New Roman"/>
          <w:sz w:val="28"/>
          <w:szCs w:val="28"/>
        </w:rPr>
        <w:t xml:space="preserve"> педагогических классов муниципальных общеобразовательных </w:t>
      </w:r>
      <w:r w:rsidRPr="004141D4">
        <w:rPr>
          <w:rFonts w:ascii="Times New Roman" w:hAnsi="Times New Roman" w:cs="Times New Roman"/>
          <w:sz w:val="28"/>
          <w:szCs w:val="28"/>
        </w:rPr>
        <w:t>организаций</w:t>
      </w:r>
      <w:r w:rsidRPr="00813637">
        <w:rPr>
          <w:rFonts w:ascii="Times New Roman" w:hAnsi="Times New Roman" w:cs="Times New Roman"/>
          <w:sz w:val="28"/>
          <w:szCs w:val="28"/>
        </w:rPr>
        <w:t xml:space="preserve"> городского округа Тольятти</w:t>
      </w:r>
      <w:r>
        <w:rPr>
          <w:rFonts w:ascii="Times New Roman" w:hAnsi="Times New Roman" w:cs="Times New Roman"/>
          <w:sz w:val="28"/>
          <w:szCs w:val="28"/>
        </w:rPr>
        <w:t>, обучающимся по</w:t>
      </w:r>
      <w:r w:rsidRPr="003E09BA">
        <w:rPr>
          <w:rFonts w:ascii="Times New Roman" w:hAnsi="Times New Roman" w:cs="Times New Roman"/>
          <w:sz w:val="28"/>
          <w:szCs w:val="28"/>
        </w:rPr>
        <w:t xml:space="preserve"> очной форме обучения</w:t>
      </w:r>
      <w:r w:rsidRPr="00813637">
        <w:rPr>
          <w:rFonts w:ascii="Times New Roman" w:hAnsi="Times New Roman" w:cs="Times New Roman"/>
          <w:sz w:val="28"/>
          <w:szCs w:val="28"/>
        </w:rPr>
        <w:t xml:space="preserve"> по </w:t>
      </w:r>
      <w:r>
        <w:rPr>
          <w:rFonts w:ascii="Times New Roman" w:hAnsi="Times New Roman" w:cs="Times New Roman"/>
          <w:sz w:val="28"/>
          <w:szCs w:val="28"/>
        </w:rPr>
        <w:t>педагогическим направлениям подготовки в</w:t>
      </w:r>
      <w:r w:rsidRPr="004141D4">
        <w:rPr>
          <w:rFonts w:ascii="Times New Roman" w:hAnsi="Times New Roman" w:cs="Times New Roman"/>
          <w:sz w:val="28"/>
          <w:szCs w:val="28"/>
        </w:rPr>
        <w:t>образовательных организациях высшего образования</w:t>
      </w:r>
      <w:r>
        <w:rPr>
          <w:rFonts w:ascii="Times New Roman" w:hAnsi="Times New Roman" w:cs="Times New Roman"/>
          <w:sz w:val="28"/>
          <w:szCs w:val="28"/>
        </w:rPr>
        <w:t xml:space="preserve">, расположенных на территории </w:t>
      </w:r>
      <w:r w:rsidRPr="00813637">
        <w:rPr>
          <w:rFonts w:ascii="Times New Roman" w:hAnsi="Times New Roman" w:cs="Times New Roman"/>
          <w:sz w:val="28"/>
          <w:szCs w:val="28"/>
        </w:rPr>
        <w:t xml:space="preserve"> Самарской области </w:t>
      </w:r>
      <w:r>
        <w:rPr>
          <w:rFonts w:ascii="Times New Roman" w:hAnsi="Times New Roman" w:cs="Times New Roman"/>
          <w:sz w:val="28"/>
          <w:szCs w:val="28"/>
        </w:rPr>
        <w:t xml:space="preserve">и  </w:t>
      </w:r>
      <w:r w:rsidRPr="00595CE6">
        <w:rPr>
          <w:rFonts w:ascii="Times New Roman" w:hAnsi="Times New Roman" w:cs="Times New Roman"/>
          <w:sz w:val="28"/>
          <w:szCs w:val="28"/>
        </w:rPr>
        <w:t>обучающи</w:t>
      </w:r>
      <w:r>
        <w:rPr>
          <w:rFonts w:ascii="Times New Roman" w:hAnsi="Times New Roman" w:cs="Times New Roman"/>
          <w:sz w:val="28"/>
          <w:szCs w:val="28"/>
        </w:rPr>
        <w:t>м</w:t>
      </w:r>
      <w:r w:rsidRPr="00595CE6">
        <w:rPr>
          <w:rFonts w:ascii="Times New Roman" w:hAnsi="Times New Roman" w:cs="Times New Roman"/>
          <w:sz w:val="28"/>
          <w:szCs w:val="28"/>
        </w:rPr>
        <w:t>ся по очной форме обучения по</w:t>
      </w:r>
      <w:r>
        <w:rPr>
          <w:rFonts w:ascii="Times New Roman" w:hAnsi="Times New Roman" w:cs="Times New Roman"/>
          <w:sz w:val="28"/>
          <w:szCs w:val="28"/>
        </w:rPr>
        <w:t xml:space="preserve"> педагогическим  </w:t>
      </w:r>
      <w:r w:rsidRPr="00595CE6">
        <w:rPr>
          <w:rFonts w:ascii="Times New Roman" w:hAnsi="Times New Roman" w:cs="Times New Roman"/>
          <w:sz w:val="28"/>
          <w:szCs w:val="28"/>
        </w:rPr>
        <w:t>направлениям подготовки в образовательных организациях</w:t>
      </w:r>
      <w:r w:rsidR="00E211D9">
        <w:rPr>
          <w:rFonts w:ascii="Times New Roman" w:hAnsi="Times New Roman" w:cs="Times New Roman"/>
          <w:sz w:val="28"/>
          <w:szCs w:val="28"/>
        </w:rPr>
        <w:t xml:space="preserve"> </w:t>
      </w:r>
      <w:r w:rsidRPr="00595CE6">
        <w:rPr>
          <w:rFonts w:ascii="Times New Roman" w:hAnsi="Times New Roman" w:cs="Times New Roman"/>
          <w:sz w:val="28"/>
          <w:szCs w:val="28"/>
        </w:rPr>
        <w:t>высшего образования</w:t>
      </w:r>
      <w:r>
        <w:rPr>
          <w:rFonts w:ascii="Times New Roman" w:hAnsi="Times New Roman" w:cs="Times New Roman"/>
          <w:sz w:val="28"/>
          <w:szCs w:val="28"/>
        </w:rPr>
        <w:t>, расположенных на территории</w:t>
      </w:r>
      <w:r w:rsidRPr="00595CE6">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и</w:t>
      </w:r>
      <w:r w:rsidRPr="00595CE6">
        <w:rPr>
          <w:rFonts w:ascii="Times New Roman" w:hAnsi="Times New Roman" w:cs="Times New Roman"/>
          <w:sz w:val="28"/>
          <w:szCs w:val="28"/>
        </w:rPr>
        <w:t xml:space="preserve"> заключивши</w:t>
      </w:r>
      <w:r>
        <w:rPr>
          <w:rFonts w:ascii="Times New Roman" w:hAnsi="Times New Roman" w:cs="Times New Roman"/>
          <w:sz w:val="28"/>
          <w:szCs w:val="28"/>
        </w:rPr>
        <w:t>м</w:t>
      </w:r>
      <w:r w:rsidRPr="00595CE6">
        <w:rPr>
          <w:rFonts w:ascii="Times New Roman" w:hAnsi="Times New Roman" w:cs="Times New Roman"/>
          <w:sz w:val="28"/>
          <w:szCs w:val="28"/>
        </w:rPr>
        <w:t xml:space="preserve"> договор о целевом обучении </w:t>
      </w:r>
      <w:r w:rsidRPr="004141D4">
        <w:rPr>
          <w:rFonts w:ascii="Times New Roman" w:hAnsi="Times New Roman" w:cs="Times New Roman"/>
          <w:sz w:val="28"/>
          <w:szCs w:val="28"/>
        </w:rPr>
        <w:t>по образовательным программам высшего</w:t>
      </w:r>
      <w:proofErr w:type="gramEnd"/>
      <w:r w:rsidRPr="004141D4">
        <w:rPr>
          <w:rFonts w:ascii="Times New Roman" w:hAnsi="Times New Roman" w:cs="Times New Roman"/>
          <w:sz w:val="28"/>
          <w:szCs w:val="28"/>
        </w:rPr>
        <w:t xml:space="preserve"> образования</w:t>
      </w:r>
      <w:r w:rsidR="00E211D9">
        <w:rPr>
          <w:rFonts w:ascii="Times New Roman" w:hAnsi="Times New Roman" w:cs="Times New Roman"/>
          <w:sz w:val="28"/>
          <w:szCs w:val="28"/>
        </w:rPr>
        <w:t xml:space="preserve"> </w:t>
      </w:r>
      <w:r w:rsidRPr="004141D4">
        <w:rPr>
          <w:rFonts w:ascii="Times New Roman" w:hAnsi="Times New Roman" w:cs="Times New Roman"/>
          <w:sz w:val="28"/>
          <w:szCs w:val="28"/>
        </w:rPr>
        <w:t>с муниципальной образовательной организацией,</w:t>
      </w:r>
      <w:r w:rsidRPr="00595CE6">
        <w:rPr>
          <w:rFonts w:ascii="Times New Roman" w:hAnsi="Times New Roman" w:cs="Times New Roman"/>
          <w:sz w:val="28"/>
          <w:szCs w:val="28"/>
        </w:rPr>
        <w:t xml:space="preserve"> расположенн</w:t>
      </w:r>
      <w:r>
        <w:rPr>
          <w:rFonts w:ascii="Times New Roman" w:hAnsi="Times New Roman" w:cs="Times New Roman"/>
          <w:sz w:val="28"/>
          <w:szCs w:val="28"/>
        </w:rPr>
        <w:t>ой</w:t>
      </w:r>
      <w:r w:rsidRPr="00595CE6">
        <w:rPr>
          <w:rFonts w:ascii="Times New Roman" w:hAnsi="Times New Roman" w:cs="Times New Roman"/>
          <w:sz w:val="28"/>
          <w:szCs w:val="28"/>
        </w:rPr>
        <w:t xml:space="preserve"> на территории городского округа Тольятти</w:t>
      </w:r>
      <w:r w:rsidRPr="00C93A96">
        <w:rPr>
          <w:rFonts w:ascii="Times New Roman" w:hAnsi="Times New Roman" w:cs="Times New Roman"/>
          <w:sz w:val="28"/>
          <w:szCs w:val="28"/>
        </w:rPr>
        <w:t>»</w:t>
      </w:r>
    </w:p>
    <w:p w:rsidR="003B410C" w:rsidRPr="00227762" w:rsidRDefault="003B410C" w:rsidP="0014497A">
      <w:pPr>
        <w:pStyle w:val="ConsPlusNormal"/>
        <w:jc w:val="both"/>
        <w:rPr>
          <w:rFonts w:ascii="Times New Roman" w:hAnsi="Times New Roman" w:cs="Times New Roman"/>
          <w:sz w:val="28"/>
          <w:szCs w:val="28"/>
        </w:rPr>
      </w:pPr>
    </w:p>
    <w:p w:rsidR="007C670E" w:rsidRPr="00227762" w:rsidRDefault="007C670E" w:rsidP="0014497A">
      <w:pPr>
        <w:pStyle w:val="ConsPlusTitle"/>
        <w:jc w:val="center"/>
        <w:outlineLvl w:val="1"/>
        <w:rPr>
          <w:rFonts w:ascii="Times New Roman" w:hAnsi="Times New Roman" w:cs="Times New Roman"/>
          <w:sz w:val="28"/>
          <w:szCs w:val="28"/>
        </w:rPr>
      </w:pPr>
      <w:r w:rsidRPr="00227762">
        <w:rPr>
          <w:rFonts w:ascii="Times New Roman" w:hAnsi="Times New Roman" w:cs="Times New Roman"/>
          <w:sz w:val="28"/>
          <w:szCs w:val="28"/>
        </w:rPr>
        <w:t>I. Общие положения</w:t>
      </w:r>
    </w:p>
    <w:p w:rsidR="007C670E" w:rsidRPr="00227762" w:rsidRDefault="007C670E" w:rsidP="0014497A">
      <w:pPr>
        <w:pStyle w:val="ConsPlusNormal"/>
        <w:jc w:val="both"/>
        <w:rPr>
          <w:rFonts w:ascii="Times New Roman" w:hAnsi="Times New Roman" w:cs="Times New Roman"/>
          <w:sz w:val="28"/>
          <w:szCs w:val="28"/>
        </w:rPr>
      </w:pPr>
    </w:p>
    <w:p w:rsidR="007C670E" w:rsidRPr="00227762" w:rsidRDefault="007C670E" w:rsidP="0007117F">
      <w:pPr>
        <w:pStyle w:val="ConsPlusNormal"/>
        <w:ind w:firstLine="709"/>
        <w:jc w:val="both"/>
        <w:rPr>
          <w:rFonts w:ascii="Times New Roman" w:hAnsi="Times New Roman" w:cs="Times New Roman"/>
          <w:b/>
          <w:sz w:val="28"/>
          <w:szCs w:val="28"/>
        </w:rPr>
      </w:pPr>
      <w:r w:rsidRPr="009C40AB">
        <w:rPr>
          <w:rFonts w:ascii="Times New Roman" w:hAnsi="Times New Roman" w:cs="Times New Roman"/>
          <w:sz w:val="28"/>
          <w:szCs w:val="28"/>
        </w:rPr>
        <w:t xml:space="preserve">1.1. </w:t>
      </w:r>
      <w:proofErr w:type="gramStart"/>
      <w:r w:rsidR="0085175D">
        <w:rPr>
          <w:rFonts w:ascii="Times New Roman" w:hAnsi="Times New Roman" w:cs="Times New Roman"/>
          <w:sz w:val="28"/>
          <w:szCs w:val="28"/>
        </w:rPr>
        <w:t>А</w:t>
      </w:r>
      <w:r w:rsidRPr="009C40AB">
        <w:rPr>
          <w:rFonts w:ascii="Times New Roman" w:hAnsi="Times New Roman" w:cs="Times New Roman"/>
          <w:sz w:val="28"/>
          <w:szCs w:val="28"/>
        </w:rPr>
        <w:t>дминистративный регламент предоставления муниципальной услуги</w:t>
      </w:r>
      <w:r w:rsidR="00E211D9">
        <w:rPr>
          <w:rFonts w:ascii="Times New Roman" w:hAnsi="Times New Roman" w:cs="Times New Roman"/>
          <w:sz w:val="28"/>
          <w:szCs w:val="28"/>
        </w:rPr>
        <w:t xml:space="preserve"> </w:t>
      </w:r>
      <w:r w:rsidR="0007117F" w:rsidRPr="003E333B">
        <w:rPr>
          <w:rFonts w:ascii="Times New Roman" w:hAnsi="Times New Roman" w:cs="Times New Roman"/>
          <w:b/>
          <w:sz w:val="28"/>
          <w:szCs w:val="28"/>
        </w:rPr>
        <w:t>«</w:t>
      </w:r>
      <w:r w:rsidR="0007117F" w:rsidRPr="003E333B">
        <w:rPr>
          <w:rFonts w:ascii="Times New Roman" w:hAnsi="Times New Roman" w:cs="Times New Roman"/>
          <w:sz w:val="28"/>
          <w:szCs w:val="28"/>
        </w:rPr>
        <w:t>Предоставление денежных выплат</w:t>
      </w:r>
      <w:r w:rsidR="00E211D9">
        <w:rPr>
          <w:rFonts w:ascii="Times New Roman" w:hAnsi="Times New Roman" w:cs="Times New Roman"/>
          <w:sz w:val="28"/>
          <w:szCs w:val="28"/>
        </w:rPr>
        <w:t xml:space="preserve"> </w:t>
      </w:r>
      <w:r w:rsidR="0007117F" w:rsidRPr="00813637">
        <w:rPr>
          <w:rFonts w:ascii="Times New Roman" w:hAnsi="Times New Roman" w:cs="Times New Roman"/>
          <w:sz w:val="28"/>
          <w:szCs w:val="28"/>
        </w:rPr>
        <w:t>выпускник</w:t>
      </w:r>
      <w:r w:rsidR="0007117F">
        <w:rPr>
          <w:rFonts w:ascii="Times New Roman" w:hAnsi="Times New Roman" w:cs="Times New Roman"/>
          <w:sz w:val="28"/>
          <w:szCs w:val="28"/>
        </w:rPr>
        <w:t>ам</w:t>
      </w:r>
      <w:r w:rsidR="0007117F" w:rsidRPr="00813637">
        <w:rPr>
          <w:rFonts w:ascii="Times New Roman" w:hAnsi="Times New Roman" w:cs="Times New Roman"/>
          <w:sz w:val="28"/>
          <w:szCs w:val="28"/>
        </w:rPr>
        <w:t xml:space="preserve"> педагогических классов муниципальных общеобразовательных </w:t>
      </w:r>
      <w:r w:rsidR="0007117F" w:rsidRPr="004141D4">
        <w:rPr>
          <w:rFonts w:ascii="Times New Roman" w:hAnsi="Times New Roman" w:cs="Times New Roman"/>
          <w:sz w:val="28"/>
          <w:szCs w:val="28"/>
        </w:rPr>
        <w:t>организаций</w:t>
      </w:r>
      <w:r w:rsidR="0007117F" w:rsidRPr="00813637">
        <w:rPr>
          <w:rFonts w:ascii="Times New Roman" w:hAnsi="Times New Roman" w:cs="Times New Roman"/>
          <w:sz w:val="28"/>
          <w:szCs w:val="28"/>
        </w:rPr>
        <w:t xml:space="preserve"> городского округа Тольятти</w:t>
      </w:r>
      <w:r w:rsidR="0007117F">
        <w:rPr>
          <w:rFonts w:ascii="Times New Roman" w:hAnsi="Times New Roman" w:cs="Times New Roman"/>
          <w:sz w:val="28"/>
          <w:szCs w:val="28"/>
        </w:rPr>
        <w:t>, обучающимся по</w:t>
      </w:r>
      <w:r w:rsidR="0007117F" w:rsidRPr="003E09BA">
        <w:rPr>
          <w:rFonts w:ascii="Times New Roman" w:hAnsi="Times New Roman" w:cs="Times New Roman"/>
          <w:sz w:val="28"/>
          <w:szCs w:val="28"/>
        </w:rPr>
        <w:t xml:space="preserve"> очной форме обучения</w:t>
      </w:r>
      <w:r w:rsidR="0007117F" w:rsidRPr="00813637">
        <w:rPr>
          <w:rFonts w:ascii="Times New Roman" w:hAnsi="Times New Roman" w:cs="Times New Roman"/>
          <w:sz w:val="28"/>
          <w:szCs w:val="28"/>
        </w:rPr>
        <w:t xml:space="preserve"> по </w:t>
      </w:r>
      <w:r w:rsidR="0007117F">
        <w:rPr>
          <w:rFonts w:ascii="Times New Roman" w:hAnsi="Times New Roman" w:cs="Times New Roman"/>
          <w:sz w:val="28"/>
          <w:szCs w:val="28"/>
        </w:rPr>
        <w:t>педагогическим направлениям подготовки в</w:t>
      </w:r>
      <w:r w:rsidR="00E211D9">
        <w:rPr>
          <w:rFonts w:ascii="Times New Roman" w:hAnsi="Times New Roman" w:cs="Times New Roman"/>
          <w:sz w:val="28"/>
          <w:szCs w:val="28"/>
        </w:rPr>
        <w:t xml:space="preserve"> </w:t>
      </w:r>
      <w:r w:rsidR="0007117F" w:rsidRPr="004141D4">
        <w:rPr>
          <w:rFonts w:ascii="Times New Roman" w:hAnsi="Times New Roman" w:cs="Times New Roman"/>
          <w:sz w:val="28"/>
          <w:szCs w:val="28"/>
        </w:rPr>
        <w:t>образовательных организациях высшего образования</w:t>
      </w:r>
      <w:r w:rsidR="0007117F">
        <w:rPr>
          <w:rFonts w:ascii="Times New Roman" w:hAnsi="Times New Roman" w:cs="Times New Roman"/>
          <w:sz w:val="28"/>
          <w:szCs w:val="28"/>
        </w:rPr>
        <w:t xml:space="preserve">, расположенных на территории </w:t>
      </w:r>
      <w:r w:rsidR="0007117F" w:rsidRPr="00813637">
        <w:rPr>
          <w:rFonts w:ascii="Times New Roman" w:hAnsi="Times New Roman" w:cs="Times New Roman"/>
          <w:sz w:val="28"/>
          <w:szCs w:val="28"/>
        </w:rPr>
        <w:t xml:space="preserve"> Самарской области </w:t>
      </w:r>
      <w:r w:rsidR="0007117F">
        <w:rPr>
          <w:rFonts w:ascii="Times New Roman" w:hAnsi="Times New Roman" w:cs="Times New Roman"/>
          <w:sz w:val="28"/>
          <w:szCs w:val="28"/>
        </w:rPr>
        <w:t xml:space="preserve">и  </w:t>
      </w:r>
      <w:r w:rsidR="0007117F" w:rsidRPr="00595CE6">
        <w:rPr>
          <w:rFonts w:ascii="Times New Roman" w:hAnsi="Times New Roman" w:cs="Times New Roman"/>
          <w:sz w:val="28"/>
          <w:szCs w:val="28"/>
        </w:rPr>
        <w:t>обучающи</w:t>
      </w:r>
      <w:r w:rsidR="0007117F">
        <w:rPr>
          <w:rFonts w:ascii="Times New Roman" w:hAnsi="Times New Roman" w:cs="Times New Roman"/>
          <w:sz w:val="28"/>
          <w:szCs w:val="28"/>
        </w:rPr>
        <w:t>м</w:t>
      </w:r>
      <w:r w:rsidR="0007117F" w:rsidRPr="00595CE6">
        <w:rPr>
          <w:rFonts w:ascii="Times New Roman" w:hAnsi="Times New Roman" w:cs="Times New Roman"/>
          <w:sz w:val="28"/>
          <w:szCs w:val="28"/>
        </w:rPr>
        <w:t>ся по очной форме обучения по</w:t>
      </w:r>
      <w:r w:rsidR="0007117F">
        <w:rPr>
          <w:rFonts w:ascii="Times New Roman" w:hAnsi="Times New Roman" w:cs="Times New Roman"/>
          <w:sz w:val="28"/>
          <w:szCs w:val="28"/>
        </w:rPr>
        <w:t xml:space="preserve"> педагогическим  </w:t>
      </w:r>
      <w:r w:rsidR="0007117F" w:rsidRPr="00595CE6">
        <w:rPr>
          <w:rFonts w:ascii="Times New Roman" w:hAnsi="Times New Roman" w:cs="Times New Roman"/>
          <w:sz w:val="28"/>
          <w:szCs w:val="28"/>
        </w:rPr>
        <w:t>направлениям подготовки в образовательных организациях</w:t>
      </w:r>
      <w:r w:rsidR="00E211D9">
        <w:rPr>
          <w:rFonts w:ascii="Times New Roman" w:hAnsi="Times New Roman" w:cs="Times New Roman"/>
          <w:sz w:val="28"/>
          <w:szCs w:val="28"/>
        </w:rPr>
        <w:t xml:space="preserve"> </w:t>
      </w:r>
      <w:r w:rsidR="0007117F" w:rsidRPr="00595CE6">
        <w:rPr>
          <w:rFonts w:ascii="Times New Roman" w:hAnsi="Times New Roman" w:cs="Times New Roman"/>
          <w:sz w:val="28"/>
          <w:szCs w:val="28"/>
        </w:rPr>
        <w:t>высшего образования</w:t>
      </w:r>
      <w:r w:rsidR="0007117F">
        <w:rPr>
          <w:rFonts w:ascii="Times New Roman" w:hAnsi="Times New Roman" w:cs="Times New Roman"/>
          <w:sz w:val="28"/>
          <w:szCs w:val="28"/>
        </w:rPr>
        <w:t>, расположенных на территории</w:t>
      </w:r>
      <w:r w:rsidR="0007117F" w:rsidRPr="00595CE6">
        <w:rPr>
          <w:rFonts w:ascii="Times New Roman" w:hAnsi="Times New Roman" w:cs="Times New Roman"/>
          <w:sz w:val="28"/>
          <w:szCs w:val="28"/>
        </w:rPr>
        <w:t xml:space="preserve"> Самарской области</w:t>
      </w:r>
      <w:r w:rsidR="0007117F">
        <w:rPr>
          <w:rFonts w:ascii="Times New Roman" w:hAnsi="Times New Roman" w:cs="Times New Roman"/>
          <w:sz w:val="28"/>
          <w:szCs w:val="28"/>
        </w:rPr>
        <w:t xml:space="preserve"> и</w:t>
      </w:r>
      <w:r w:rsidR="0007117F" w:rsidRPr="00595CE6">
        <w:rPr>
          <w:rFonts w:ascii="Times New Roman" w:hAnsi="Times New Roman" w:cs="Times New Roman"/>
          <w:sz w:val="28"/>
          <w:szCs w:val="28"/>
        </w:rPr>
        <w:t xml:space="preserve"> заключивши</w:t>
      </w:r>
      <w:r w:rsidR="0007117F">
        <w:rPr>
          <w:rFonts w:ascii="Times New Roman" w:hAnsi="Times New Roman" w:cs="Times New Roman"/>
          <w:sz w:val="28"/>
          <w:szCs w:val="28"/>
        </w:rPr>
        <w:t>м</w:t>
      </w:r>
      <w:r w:rsidR="0007117F" w:rsidRPr="00595CE6">
        <w:rPr>
          <w:rFonts w:ascii="Times New Roman" w:hAnsi="Times New Roman" w:cs="Times New Roman"/>
          <w:sz w:val="28"/>
          <w:szCs w:val="28"/>
        </w:rPr>
        <w:t xml:space="preserve"> договор о</w:t>
      </w:r>
      <w:proofErr w:type="gramEnd"/>
      <w:r w:rsidR="0007117F" w:rsidRPr="00595CE6">
        <w:rPr>
          <w:rFonts w:ascii="Times New Roman" w:hAnsi="Times New Roman" w:cs="Times New Roman"/>
          <w:sz w:val="28"/>
          <w:szCs w:val="28"/>
        </w:rPr>
        <w:t xml:space="preserve"> </w:t>
      </w:r>
      <w:proofErr w:type="gramStart"/>
      <w:r w:rsidR="0007117F" w:rsidRPr="00595CE6">
        <w:rPr>
          <w:rFonts w:ascii="Times New Roman" w:hAnsi="Times New Roman" w:cs="Times New Roman"/>
          <w:sz w:val="28"/>
          <w:szCs w:val="28"/>
        </w:rPr>
        <w:t xml:space="preserve">целевом обучении </w:t>
      </w:r>
      <w:r w:rsidR="0007117F" w:rsidRPr="004141D4">
        <w:rPr>
          <w:rFonts w:ascii="Times New Roman" w:hAnsi="Times New Roman" w:cs="Times New Roman"/>
          <w:sz w:val="28"/>
          <w:szCs w:val="28"/>
        </w:rPr>
        <w:t>по образовательным программам высшего образованияс муниципальной образовательной организацией,</w:t>
      </w:r>
      <w:r w:rsidR="0007117F" w:rsidRPr="00595CE6">
        <w:rPr>
          <w:rFonts w:ascii="Times New Roman" w:hAnsi="Times New Roman" w:cs="Times New Roman"/>
          <w:sz w:val="28"/>
          <w:szCs w:val="28"/>
        </w:rPr>
        <w:t xml:space="preserve"> расположенн</w:t>
      </w:r>
      <w:r w:rsidR="0007117F">
        <w:rPr>
          <w:rFonts w:ascii="Times New Roman" w:hAnsi="Times New Roman" w:cs="Times New Roman"/>
          <w:sz w:val="28"/>
          <w:szCs w:val="28"/>
        </w:rPr>
        <w:t>ой</w:t>
      </w:r>
      <w:r w:rsidR="0007117F" w:rsidRPr="00595CE6">
        <w:rPr>
          <w:rFonts w:ascii="Times New Roman" w:hAnsi="Times New Roman" w:cs="Times New Roman"/>
          <w:sz w:val="28"/>
          <w:szCs w:val="28"/>
        </w:rPr>
        <w:t xml:space="preserve"> на территории городского округа Тольятти</w:t>
      </w:r>
      <w:r w:rsidR="0007117F" w:rsidRPr="00C93A96">
        <w:rPr>
          <w:rFonts w:ascii="Times New Roman" w:hAnsi="Times New Roman" w:cs="Times New Roman"/>
          <w:sz w:val="28"/>
          <w:szCs w:val="28"/>
        </w:rPr>
        <w:t>»</w:t>
      </w:r>
      <w:r w:rsidR="00E211D9">
        <w:rPr>
          <w:rFonts w:ascii="Times New Roman" w:hAnsi="Times New Roman" w:cs="Times New Roman"/>
          <w:sz w:val="28"/>
          <w:szCs w:val="28"/>
        </w:rPr>
        <w:t xml:space="preserve"> </w:t>
      </w:r>
      <w:r w:rsidRPr="00227762">
        <w:rPr>
          <w:rFonts w:ascii="Times New Roman" w:hAnsi="Times New Roman" w:cs="Times New Roman"/>
          <w:sz w:val="28"/>
          <w:szCs w:val="28"/>
        </w:rPr>
        <w:t>(далее - Регламент),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roofErr w:type="gramEnd"/>
    </w:p>
    <w:p w:rsidR="007C670E" w:rsidRPr="00227762" w:rsidRDefault="007C670E" w:rsidP="0014497A">
      <w:pPr>
        <w:pStyle w:val="ConsPlusNormal"/>
        <w:jc w:val="both"/>
        <w:rPr>
          <w:rFonts w:ascii="Times New Roman" w:hAnsi="Times New Roman" w:cs="Times New Roman"/>
          <w:sz w:val="28"/>
          <w:szCs w:val="28"/>
        </w:rPr>
      </w:pPr>
    </w:p>
    <w:p w:rsidR="0007117F" w:rsidRDefault="0007117F" w:rsidP="0014497A">
      <w:pPr>
        <w:pStyle w:val="ConsPlusTitle"/>
        <w:jc w:val="center"/>
        <w:outlineLvl w:val="1"/>
        <w:rPr>
          <w:rFonts w:ascii="Times New Roman" w:hAnsi="Times New Roman" w:cs="Times New Roman"/>
          <w:sz w:val="28"/>
          <w:szCs w:val="28"/>
        </w:rPr>
      </w:pPr>
    </w:p>
    <w:p w:rsidR="007C670E" w:rsidRPr="00227762" w:rsidRDefault="007C670E" w:rsidP="0014497A">
      <w:pPr>
        <w:pStyle w:val="ConsPlusTitle"/>
        <w:jc w:val="center"/>
        <w:outlineLvl w:val="1"/>
        <w:rPr>
          <w:rFonts w:ascii="Times New Roman" w:hAnsi="Times New Roman" w:cs="Times New Roman"/>
          <w:sz w:val="28"/>
          <w:szCs w:val="28"/>
        </w:rPr>
      </w:pPr>
      <w:r w:rsidRPr="00227762">
        <w:rPr>
          <w:rFonts w:ascii="Times New Roman" w:hAnsi="Times New Roman" w:cs="Times New Roman"/>
          <w:sz w:val="28"/>
          <w:szCs w:val="28"/>
        </w:rPr>
        <w:t>II. Стандарт предоставления муниципальной услуги</w:t>
      </w:r>
    </w:p>
    <w:p w:rsidR="007C670E" w:rsidRPr="00227762" w:rsidRDefault="007C670E" w:rsidP="0014497A">
      <w:pPr>
        <w:pStyle w:val="ConsPlusNormal"/>
        <w:jc w:val="both"/>
        <w:rPr>
          <w:rFonts w:ascii="Times New Roman" w:hAnsi="Times New Roman" w:cs="Times New Roman"/>
          <w:sz w:val="28"/>
          <w:szCs w:val="28"/>
        </w:rPr>
      </w:pPr>
    </w:p>
    <w:p w:rsidR="007C670E" w:rsidRPr="00227762" w:rsidRDefault="007C670E" w:rsidP="0007117F">
      <w:pPr>
        <w:pStyle w:val="ConsPlusNormal"/>
        <w:spacing w:after="1"/>
        <w:jc w:val="both"/>
        <w:rPr>
          <w:rFonts w:ascii="Times New Roman" w:hAnsi="Times New Roman" w:cs="Times New Roman"/>
          <w:sz w:val="28"/>
          <w:szCs w:val="28"/>
        </w:rPr>
      </w:pPr>
      <w:r w:rsidRPr="00227762">
        <w:rPr>
          <w:rFonts w:ascii="Times New Roman" w:hAnsi="Times New Roman" w:cs="Times New Roman"/>
          <w:sz w:val="28"/>
          <w:szCs w:val="28"/>
        </w:rPr>
        <w:t xml:space="preserve">2.1. </w:t>
      </w:r>
      <w:proofErr w:type="gramStart"/>
      <w:r w:rsidRPr="00227762">
        <w:rPr>
          <w:rFonts w:ascii="Times New Roman" w:hAnsi="Times New Roman" w:cs="Times New Roman"/>
          <w:sz w:val="28"/>
          <w:szCs w:val="28"/>
        </w:rPr>
        <w:t xml:space="preserve">Наименование муниципальной услуги </w:t>
      </w:r>
      <w:r w:rsidR="007E3E55" w:rsidRPr="00227762">
        <w:rPr>
          <w:rFonts w:ascii="Times New Roman" w:hAnsi="Times New Roman" w:cs="Times New Roman"/>
          <w:sz w:val="28"/>
          <w:szCs w:val="28"/>
        </w:rPr>
        <w:t>–</w:t>
      </w:r>
      <w:r w:rsidR="00E211D9">
        <w:rPr>
          <w:rFonts w:ascii="Times New Roman" w:hAnsi="Times New Roman" w:cs="Times New Roman"/>
          <w:sz w:val="28"/>
          <w:szCs w:val="28"/>
        </w:rPr>
        <w:t xml:space="preserve"> </w:t>
      </w:r>
      <w:r w:rsidR="0007117F" w:rsidRPr="003E333B">
        <w:rPr>
          <w:rFonts w:ascii="Times New Roman" w:hAnsi="Times New Roman" w:cs="Times New Roman"/>
          <w:b/>
          <w:sz w:val="28"/>
          <w:szCs w:val="28"/>
        </w:rPr>
        <w:t>«</w:t>
      </w:r>
      <w:r w:rsidR="0007117F" w:rsidRPr="003E333B">
        <w:rPr>
          <w:rFonts w:ascii="Times New Roman" w:hAnsi="Times New Roman" w:cs="Times New Roman"/>
          <w:sz w:val="28"/>
          <w:szCs w:val="28"/>
        </w:rPr>
        <w:t>Предоставление денежных выплат</w:t>
      </w:r>
      <w:r w:rsidR="00E211D9">
        <w:rPr>
          <w:rFonts w:ascii="Times New Roman" w:hAnsi="Times New Roman" w:cs="Times New Roman"/>
          <w:sz w:val="28"/>
          <w:szCs w:val="28"/>
        </w:rPr>
        <w:t xml:space="preserve"> </w:t>
      </w:r>
      <w:r w:rsidR="0007117F" w:rsidRPr="00813637">
        <w:rPr>
          <w:rFonts w:ascii="Times New Roman" w:hAnsi="Times New Roman" w:cs="Times New Roman"/>
          <w:sz w:val="28"/>
          <w:szCs w:val="28"/>
        </w:rPr>
        <w:t>выпускник</w:t>
      </w:r>
      <w:r w:rsidR="0007117F">
        <w:rPr>
          <w:rFonts w:ascii="Times New Roman" w:hAnsi="Times New Roman" w:cs="Times New Roman"/>
          <w:sz w:val="28"/>
          <w:szCs w:val="28"/>
        </w:rPr>
        <w:t>ам</w:t>
      </w:r>
      <w:r w:rsidR="0007117F" w:rsidRPr="00813637">
        <w:rPr>
          <w:rFonts w:ascii="Times New Roman" w:hAnsi="Times New Roman" w:cs="Times New Roman"/>
          <w:sz w:val="28"/>
          <w:szCs w:val="28"/>
        </w:rPr>
        <w:t xml:space="preserve"> педагогических классов муниципальных общеобразовательных </w:t>
      </w:r>
      <w:r w:rsidR="0007117F" w:rsidRPr="004141D4">
        <w:rPr>
          <w:rFonts w:ascii="Times New Roman" w:hAnsi="Times New Roman" w:cs="Times New Roman"/>
          <w:sz w:val="28"/>
          <w:szCs w:val="28"/>
        </w:rPr>
        <w:t>организаций</w:t>
      </w:r>
      <w:r w:rsidR="0007117F" w:rsidRPr="00813637">
        <w:rPr>
          <w:rFonts w:ascii="Times New Roman" w:hAnsi="Times New Roman" w:cs="Times New Roman"/>
          <w:sz w:val="28"/>
          <w:szCs w:val="28"/>
        </w:rPr>
        <w:t xml:space="preserve"> городского округа Тольятти</w:t>
      </w:r>
      <w:r w:rsidR="0007117F">
        <w:rPr>
          <w:rFonts w:ascii="Times New Roman" w:hAnsi="Times New Roman" w:cs="Times New Roman"/>
          <w:sz w:val="28"/>
          <w:szCs w:val="28"/>
        </w:rPr>
        <w:t xml:space="preserve">, </w:t>
      </w:r>
      <w:r w:rsidR="0007117F">
        <w:rPr>
          <w:rFonts w:ascii="Times New Roman" w:hAnsi="Times New Roman" w:cs="Times New Roman"/>
          <w:sz w:val="28"/>
          <w:szCs w:val="28"/>
        </w:rPr>
        <w:lastRenderedPageBreak/>
        <w:t>обучающимся по</w:t>
      </w:r>
      <w:r w:rsidR="0007117F" w:rsidRPr="003E09BA">
        <w:rPr>
          <w:rFonts w:ascii="Times New Roman" w:hAnsi="Times New Roman" w:cs="Times New Roman"/>
          <w:sz w:val="28"/>
          <w:szCs w:val="28"/>
        </w:rPr>
        <w:t xml:space="preserve"> очной форме обучения</w:t>
      </w:r>
      <w:r w:rsidR="0007117F" w:rsidRPr="00813637">
        <w:rPr>
          <w:rFonts w:ascii="Times New Roman" w:hAnsi="Times New Roman" w:cs="Times New Roman"/>
          <w:sz w:val="28"/>
          <w:szCs w:val="28"/>
        </w:rPr>
        <w:t xml:space="preserve"> по </w:t>
      </w:r>
      <w:r w:rsidR="0007117F">
        <w:rPr>
          <w:rFonts w:ascii="Times New Roman" w:hAnsi="Times New Roman" w:cs="Times New Roman"/>
          <w:sz w:val="28"/>
          <w:szCs w:val="28"/>
        </w:rPr>
        <w:t>педагогическим направлениям подготовки в</w:t>
      </w:r>
      <w:r w:rsidR="00E211D9">
        <w:rPr>
          <w:rFonts w:ascii="Times New Roman" w:hAnsi="Times New Roman" w:cs="Times New Roman"/>
          <w:sz w:val="28"/>
          <w:szCs w:val="28"/>
        </w:rPr>
        <w:t xml:space="preserve"> </w:t>
      </w:r>
      <w:r w:rsidR="0007117F" w:rsidRPr="004141D4">
        <w:rPr>
          <w:rFonts w:ascii="Times New Roman" w:hAnsi="Times New Roman" w:cs="Times New Roman"/>
          <w:sz w:val="28"/>
          <w:szCs w:val="28"/>
        </w:rPr>
        <w:t>образовательных организациях высшего образования</w:t>
      </w:r>
      <w:r w:rsidR="0007117F">
        <w:rPr>
          <w:rFonts w:ascii="Times New Roman" w:hAnsi="Times New Roman" w:cs="Times New Roman"/>
          <w:sz w:val="28"/>
          <w:szCs w:val="28"/>
        </w:rPr>
        <w:t xml:space="preserve">, расположенных на территории </w:t>
      </w:r>
      <w:r w:rsidR="0007117F" w:rsidRPr="00813637">
        <w:rPr>
          <w:rFonts w:ascii="Times New Roman" w:hAnsi="Times New Roman" w:cs="Times New Roman"/>
          <w:sz w:val="28"/>
          <w:szCs w:val="28"/>
        </w:rPr>
        <w:t xml:space="preserve"> Самарской области </w:t>
      </w:r>
      <w:r w:rsidR="0007117F">
        <w:rPr>
          <w:rFonts w:ascii="Times New Roman" w:hAnsi="Times New Roman" w:cs="Times New Roman"/>
          <w:sz w:val="28"/>
          <w:szCs w:val="28"/>
        </w:rPr>
        <w:t xml:space="preserve">и  </w:t>
      </w:r>
      <w:r w:rsidR="0007117F" w:rsidRPr="00595CE6">
        <w:rPr>
          <w:rFonts w:ascii="Times New Roman" w:hAnsi="Times New Roman" w:cs="Times New Roman"/>
          <w:sz w:val="28"/>
          <w:szCs w:val="28"/>
        </w:rPr>
        <w:t>обучающи</w:t>
      </w:r>
      <w:r w:rsidR="0007117F">
        <w:rPr>
          <w:rFonts w:ascii="Times New Roman" w:hAnsi="Times New Roman" w:cs="Times New Roman"/>
          <w:sz w:val="28"/>
          <w:szCs w:val="28"/>
        </w:rPr>
        <w:t>м</w:t>
      </w:r>
      <w:r w:rsidR="0007117F" w:rsidRPr="00595CE6">
        <w:rPr>
          <w:rFonts w:ascii="Times New Roman" w:hAnsi="Times New Roman" w:cs="Times New Roman"/>
          <w:sz w:val="28"/>
          <w:szCs w:val="28"/>
        </w:rPr>
        <w:t>ся по очной форме обучения по</w:t>
      </w:r>
      <w:r w:rsidR="0007117F">
        <w:rPr>
          <w:rFonts w:ascii="Times New Roman" w:hAnsi="Times New Roman" w:cs="Times New Roman"/>
          <w:sz w:val="28"/>
          <w:szCs w:val="28"/>
        </w:rPr>
        <w:t xml:space="preserve"> педагогическим  </w:t>
      </w:r>
      <w:r w:rsidR="0007117F" w:rsidRPr="00595CE6">
        <w:rPr>
          <w:rFonts w:ascii="Times New Roman" w:hAnsi="Times New Roman" w:cs="Times New Roman"/>
          <w:sz w:val="28"/>
          <w:szCs w:val="28"/>
        </w:rPr>
        <w:t>направлениям подготовки в образовательных организациях</w:t>
      </w:r>
      <w:r w:rsidR="00E211D9">
        <w:rPr>
          <w:rFonts w:ascii="Times New Roman" w:hAnsi="Times New Roman" w:cs="Times New Roman"/>
          <w:sz w:val="28"/>
          <w:szCs w:val="28"/>
        </w:rPr>
        <w:t xml:space="preserve"> </w:t>
      </w:r>
      <w:r w:rsidR="0007117F" w:rsidRPr="00595CE6">
        <w:rPr>
          <w:rFonts w:ascii="Times New Roman" w:hAnsi="Times New Roman" w:cs="Times New Roman"/>
          <w:sz w:val="28"/>
          <w:szCs w:val="28"/>
        </w:rPr>
        <w:t>высшего образования</w:t>
      </w:r>
      <w:r w:rsidR="0007117F">
        <w:rPr>
          <w:rFonts w:ascii="Times New Roman" w:hAnsi="Times New Roman" w:cs="Times New Roman"/>
          <w:sz w:val="28"/>
          <w:szCs w:val="28"/>
        </w:rPr>
        <w:t>, расположенных на территории</w:t>
      </w:r>
      <w:r w:rsidR="0007117F" w:rsidRPr="00595CE6">
        <w:rPr>
          <w:rFonts w:ascii="Times New Roman" w:hAnsi="Times New Roman" w:cs="Times New Roman"/>
          <w:sz w:val="28"/>
          <w:szCs w:val="28"/>
        </w:rPr>
        <w:t xml:space="preserve"> Самарской области</w:t>
      </w:r>
      <w:r w:rsidR="0007117F">
        <w:rPr>
          <w:rFonts w:ascii="Times New Roman" w:hAnsi="Times New Roman" w:cs="Times New Roman"/>
          <w:sz w:val="28"/>
          <w:szCs w:val="28"/>
        </w:rPr>
        <w:t xml:space="preserve"> и</w:t>
      </w:r>
      <w:r w:rsidR="0007117F" w:rsidRPr="00595CE6">
        <w:rPr>
          <w:rFonts w:ascii="Times New Roman" w:hAnsi="Times New Roman" w:cs="Times New Roman"/>
          <w:sz w:val="28"/>
          <w:szCs w:val="28"/>
        </w:rPr>
        <w:t xml:space="preserve"> заключивши</w:t>
      </w:r>
      <w:r w:rsidR="0007117F">
        <w:rPr>
          <w:rFonts w:ascii="Times New Roman" w:hAnsi="Times New Roman" w:cs="Times New Roman"/>
          <w:sz w:val="28"/>
          <w:szCs w:val="28"/>
        </w:rPr>
        <w:t>м</w:t>
      </w:r>
      <w:r w:rsidR="0007117F" w:rsidRPr="00595CE6">
        <w:rPr>
          <w:rFonts w:ascii="Times New Roman" w:hAnsi="Times New Roman" w:cs="Times New Roman"/>
          <w:sz w:val="28"/>
          <w:szCs w:val="28"/>
        </w:rPr>
        <w:t xml:space="preserve"> договор о целевом обучении</w:t>
      </w:r>
      <w:proofErr w:type="gramEnd"/>
      <w:r w:rsidR="0007117F" w:rsidRPr="00595CE6">
        <w:rPr>
          <w:rFonts w:ascii="Times New Roman" w:hAnsi="Times New Roman" w:cs="Times New Roman"/>
          <w:sz w:val="28"/>
          <w:szCs w:val="28"/>
        </w:rPr>
        <w:t xml:space="preserve"> </w:t>
      </w:r>
      <w:r w:rsidR="0007117F" w:rsidRPr="004141D4">
        <w:rPr>
          <w:rFonts w:ascii="Times New Roman" w:hAnsi="Times New Roman" w:cs="Times New Roman"/>
          <w:sz w:val="28"/>
          <w:szCs w:val="28"/>
        </w:rPr>
        <w:t>по образовательным программам высшего образованияс муниципальной образовательной организацией,</w:t>
      </w:r>
      <w:r w:rsidR="0007117F" w:rsidRPr="00595CE6">
        <w:rPr>
          <w:rFonts w:ascii="Times New Roman" w:hAnsi="Times New Roman" w:cs="Times New Roman"/>
          <w:sz w:val="28"/>
          <w:szCs w:val="28"/>
        </w:rPr>
        <w:t xml:space="preserve"> расположенн</w:t>
      </w:r>
      <w:r w:rsidR="0007117F">
        <w:rPr>
          <w:rFonts w:ascii="Times New Roman" w:hAnsi="Times New Roman" w:cs="Times New Roman"/>
          <w:sz w:val="28"/>
          <w:szCs w:val="28"/>
        </w:rPr>
        <w:t>ой</w:t>
      </w:r>
      <w:r w:rsidR="0007117F" w:rsidRPr="00595CE6">
        <w:rPr>
          <w:rFonts w:ascii="Times New Roman" w:hAnsi="Times New Roman" w:cs="Times New Roman"/>
          <w:sz w:val="28"/>
          <w:szCs w:val="28"/>
        </w:rPr>
        <w:t xml:space="preserve"> на территории городского округа Тольятти</w:t>
      </w:r>
      <w:r w:rsidR="0007117F" w:rsidRPr="00C93A96">
        <w:rPr>
          <w:rFonts w:ascii="Times New Roman" w:hAnsi="Times New Roman" w:cs="Times New Roman"/>
          <w:sz w:val="28"/>
          <w:szCs w:val="28"/>
        </w:rPr>
        <w:t>»</w:t>
      </w:r>
      <w:r w:rsidR="00E211D9">
        <w:rPr>
          <w:rFonts w:ascii="Times New Roman" w:hAnsi="Times New Roman" w:cs="Times New Roman"/>
          <w:sz w:val="28"/>
          <w:szCs w:val="28"/>
        </w:rPr>
        <w:t xml:space="preserve"> </w:t>
      </w:r>
      <w:r w:rsidRPr="00227762">
        <w:rPr>
          <w:rFonts w:ascii="Times New Roman" w:hAnsi="Times New Roman" w:cs="Times New Roman"/>
          <w:sz w:val="28"/>
          <w:szCs w:val="28"/>
        </w:rPr>
        <w:t>(далее - денежная выплата).</w:t>
      </w:r>
    </w:p>
    <w:p w:rsidR="007C670E" w:rsidRPr="00227762" w:rsidRDefault="007C670E" w:rsidP="0014497A">
      <w:pPr>
        <w:pStyle w:val="ConsPlusNormal"/>
        <w:spacing w:before="220"/>
        <w:ind w:firstLine="540"/>
        <w:jc w:val="both"/>
        <w:rPr>
          <w:rFonts w:ascii="Times New Roman" w:hAnsi="Times New Roman" w:cs="Times New Roman"/>
          <w:sz w:val="28"/>
          <w:szCs w:val="28"/>
        </w:rPr>
      </w:pPr>
      <w:bookmarkStart w:id="2" w:name="P64"/>
      <w:bookmarkEnd w:id="2"/>
      <w:r w:rsidRPr="00227762">
        <w:rPr>
          <w:rFonts w:ascii="Times New Roman" w:hAnsi="Times New Roman" w:cs="Times New Roman"/>
          <w:sz w:val="28"/>
          <w:szCs w:val="28"/>
        </w:rPr>
        <w:t>2.2. Сведения о категории получателей муниципальной услуги (заявителях).</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2.2.1. Заявителем на предоставление муниципальной услуги (получателем муниципальной услуги) (далее - </w:t>
      </w:r>
      <w:r w:rsidRPr="0007117F">
        <w:rPr>
          <w:rFonts w:ascii="Times New Roman" w:hAnsi="Times New Roman" w:cs="Times New Roman"/>
          <w:sz w:val="28"/>
          <w:szCs w:val="28"/>
        </w:rPr>
        <w:t>заявитель</w:t>
      </w:r>
      <w:r w:rsidRPr="00227762">
        <w:rPr>
          <w:rFonts w:ascii="Times New Roman" w:hAnsi="Times New Roman" w:cs="Times New Roman"/>
          <w:sz w:val="28"/>
          <w:szCs w:val="28"/>
        </w:rPr>
        <w:t>) является гражданин Российской Федерации и зарегистрированный по месту жительства (месту пребывания) на территории Российской Федерации, одновременно отвечающий следующим условиям:</w:t>
      </w:r>
    </w:p>
    <w:p w:rsidR="0007117F" w:rsidRDefault="007C670E" w:rsidP="0014497A">
      <w:pPr>
        <w:pStyle w:val="ConsPlusNormal"/>
        <w:spacing w:before="220"/>
        <w:ind w:firstLine="540"/>
        <w:jc w:val="both"/>
        <w:rPr>
          <w:rFonts w:ascii="Times New Roman" w:hAnsi="Times New Roman" w:cs="Times New Roman"/>
          <w:sz w:val="28"/>
          <w:szCs w:val="28"/>
        </w:rPr>
      </w:pPr>
      <w:proofErr w:type="gramStart"/>
      <w:r w:rsidRPr="00227762">
        <w:rPr>
          <w:rFonts w:ascii="Times New Roman" w:hAnsi="Times New Roman" w:cs="Times New Roman"/>
          <w:sz w:val="28"/>
          <w:szCs w:val="28"/>
        </w:rPr>
        <w:t xml:space="preserve">- данный гражданин </w:t>
      </w:r>
      <w:r w:rsidR="001D73BB" w:rsidRPr="00227762">
        <w:rPr>
          <w:rFonts w:ascii="Times New Roman" w:hAnsi="Times New Roman" w:cs="Times New Roman"/>
          <w:sz w:val="28"/>
          <w:szCs w:val="28"/>
        </w:rPr>
        <w:t xml:space="preserve">является </w:t>
      </w:r>
      <w:r w:rsidR="0007117F" w:rsidRPr="00613F29">
        <w:rPr>
          <w:rFonts w:ascii="Times New Roman" w:hAnsi="Times New Roman" w:cs="Times New Roman"/>
          <w:sz w:val="28"/>
          <w:szCs w:val="28"/>
        </w:rPr>
        <w:t>выпускник</w:t>
      </w:r>
      <w:r w:rsidR="0007117F">
        <w:rPr>
          <w:rFonts w:ascii="Times New Roman" w:hAnsi="Times New Roman" w:cs="Times New Roman"/>
          <w:sz w:val="28"/>
          <w:szCs w:val="28"/>
        </w:rPr>
        <w:t xml:space="preserve">ом </w:t>
      </w:r>
      <w:r w:rsidR="0007117F" w:rsidRPr="00613F29">
        <w:rPr>
          <w:rFonts w:ascii="Times New Roman" w:hAnsi="Times New Roman" w:cs="Times New Roman"/>
          <w:sz w:val="28"/>
          <w:szCs w:val="28"/>
        </w:rPr>
        <w:t>педагогическ</w:t>
      </w:r>
      <w:r w:rsidR="0007117F">
        <w:rPr>
          <w:rFonts w:ascii="Times New Roman" w:hAnsi="Times New Roman" w:cs="Times New Roman"/>
          <w:sz w:val="28"/>
          <w:szCs w:val="28"/>
        </w:rPr>
        <w:t xml:space="preserve">ого </w:t>
      </w:r>
      <w:r w:rsidR="0007117F" w:rsidRPr="00971BEF">
        <w:rPr>
          <w:rFonts w:ascii="Times New Roman" w:hAnsi="Times New Roman" w:cs="Times New Roman"/>
          <w:sz w:val="28"/>
          <w:szCs w:val="28"/>
        </w:rPr>
        <w:t>(психолого-педагогическ</w:t>
      </w:r>
      <w:r w:rsidR="0007117F">
        <w:rPr>
          <w:rFonts w:ascii="Times New Roman" w:hAnsi="Times New Roman" w:cs="Times New Roman"/>
          <w:sz w:val="28"/>
          <w:szCs w:val="28"/>
        </w:rPr>
        <w:t>ого</w:t>
      </w:r>
      <w:r w:rsidR="0007117F" w:rsidRPr="00971BEF">
        <w:rPr>
          <w:rFonts w:ascii="Times New Roman" w:hAnsi="Times New Roman" w:cs="Times New Roman"/>
          <w:sz w:val="28"/>
          <w:szCs w:val="28"/>
        </w:rPr>
        <w:t>)</w:t>
      </w:r>
      <w:r w:rsidR="0007117F" w:rsidRPr="00613F29">
        <w:rPr>
          <w:rFonts w:ascii="Times New Roman" w:hAnsi="Times New Roman" w:cs="Times New Roman"/>
          <w:sz w:val="28"/>
          <w:szCs w:val="28"/>
        </w:rPr>
        <w:t xml:space="preserve"> класс</w:t>
      </w:r>
      <w:r w:rsidR="0007117F">
        <w:rPr>
          <w:rFonts w:ascii="Times New Roman" w:hAnsi="Times New Roman" w:cs="Times New Roman"/>
          <w:sz w:val="28"/>
          <w:szCs w:val="28"/>
        </w:rPr>
        <w:t xml:space="preserve">а </w:t>
      </w:r>
      <w:r w:rsidR="0007117F" w:rsidRPr="00613F29">
        <w:rPr>
          <w:rFonts w:ascii="Times New Roman" w:hAnsi="Times New Roman" w:cs="Times New Roman"/>
          <w:sz w:val="28"/>
          <w:szCs w:val="28"/>
        </w:rPr>
        <w:t xml:space="preserve"> муниципальн</w:t>
      </w:r>
      <w:r w:rsidR="0007117F">
        <w:rPr>
          <w:rFonts w:ascii="Times New Roman" w:hAnsi="Times New Roman" w:cs="Times New Roman"/>
          <w:sz w:val="28"/>
          <w:szCs w:val="28"/>
        </w:rPr>
        <w:t>ой</w:t>
      </w:r>
      <w:r w:rsidR="0007117F" w:rsidRPr="00613F29">
        <w:rPr>
          <w:rFonts w:ascii="Times New Roman" w:hAnsi="Times New Roman" w:cs="Times New Roman"/>
          <w:sz w:val="28"/>
          <w:szCs w:val="28"/>
        </w:rPr>
        <w:t xml:space="preserve"> общеобразовательн</w:t>
      </w:r>
      <w:r w:rsidR="0007117F">
        <w:rPr>
          <w:rFonts w:ascii="Times New Roman" w:hAnsi="Times New Roman" w:cs="Times New Roman"/>
          <w:sz w:val="28"/>
          <w:szCs w:val="28"/>
        </w:rPr>
        <w:t>ой</w:t>
      </w:r>
      <w:r w:rsidR="0007117F" w:rsidRPr="00613F29">
        <w:rPr>
          <w:rFonts w:ascii="Times New Roman" w:hAnsi="Times New Roman" w:cs="Times New Roman"/>
          <w:sz w:val="28"/>
          <w:szCs w:val="28"/>
        </w:rPr>
        <w:t xml:space="preserve"> организаци</w:t>
      </w:r>
      <w:r w:rsidR="0007117F">
        <w:rPr>
          <w:rFonts w:ascii="Times New Roman" w:hAnsi="Times New Roman" w:cs="Times New Roman"/>
          <w:sz w:val="28"/>
          <w:szCs w:val="28"/>
        </w:rPr>
        <w:t>и</w:t>
      </w:r>
      <w:r w:rsidR="0007117F" w:rsidRPr="00613F29">
        <w:rPr>
          <w:rFonts w:ascii="Times New Roman" w:hAnsi="Times New Roman" w:cs="Times New Roman"/>
          <w:sz w:val="28"/>
          <w:szCs w:val="28"/>
        </w:rPr>
        <w:t xml:space="preserve"> городского округа Тольятти, обуча</w:t>
      </w:r>
      <w:r w:rsidR="0085175D">
        <w:rPr>
          <w:rFonts w:ascii="Times New Roman" w:hAnsi="Times New Roman" w:cs="Times New Roman"/>
          <w:sz w:val="28"/>
          <w:szCs w:val="28"/>
        </w:rPr>
        <w:t>ющимся</w:t>
      </w:r>
      <w:r w:rsidR="0007117F" w:rsidRPr="00613F29">
        <w:rPr>
          <w:rFonts w:ascii="Times New Roman" w:hAnsi="Times New Roman" w:cs="Times New Roman"/>
          <w:sz w:val="28"/>
          <w:szCs w:val="28"/>
        </w:rPr>
        <w:t xml:space="preserve"> по очной форме обучения </w:t>
      </w:r>
      <w:r w:rsidR="0007117F" w:rsidRPr="00C236BA">
        <w:rPr>
          <w:rFonts w:ascii="Times New Roman" w:hAnsi="Times New Roman" w:cs="Times New Roman"/>
          <w:sz w:val="28"/>
          <w:szCs w:val="28"/>
        </w:rPr>
        <w:t xml:space="preserve">по направлениям подготовки высшего образования  (бакалавриат)  укрупненных групп направлений подготовки «Образование и педагогические науки», «Гуманитарные науки», «Математические и естественные науки», «Компьютерные и информационные науки», «Физика и астрономия», «Химия», «Наука </w:t>
      </w:r>
      <w:r w:rsidR="0007117F">
        <w:rPr>
          <w:rFonts w:ascii="Times New Roman" w:hAnsi="Times New Roman" w:cs="Times New Roman"/>
          <w:sz w:val="28"/>
          <w:szCs w:val="28"/>
        </w:rPr>
        <w:t>о</w:t>
      </w:r>
      <w:r w:rsidR="0007117F" w:rsidRPr="00C236BA">
        <w:rPr>
          <w:rFonts w:ascii="Times New Roman" w:hAnsi="Times New Roman" w:cs="Times New Roman"/>
          <w:sz w:val="28"/>
          <w:szCs w:val="28"/>
        </w:rPr>
        <w:t xml:space="preserve"> земле», «Биологические науки» в образовательных организациях высшего</w:t>
      </w:r>
      <w:r w:rsidR="0007117F" w:rsidRPr="00613F29">
        <w:rPr>
          <w:rFonts w:ascii="Times New Roman" w:hAnsi="Times New Roman" w:cs="Times New Roman"/>
          <w:sz w:val="28"/>
          <w:szCs w:val="28"/>
        </w:rPr>
        <w:t xml:space="preserve"> образования, расположенных на территории Самарской</w:t>
      </w:r>
      <w:proofErr w:type="gramEnd"/>
      <w:r w:rsidR="0007117F" w:rsidRPr="00613F29">
        <w:rPr>
          <w:rFonts w:ascii="Times New Roman" w:hAnsi="Times New Roman" w:cs="Times New Roman"/>
          <w:sz w:val="28"/>
          <w:szCs w:val="28"/>
        </w:rPr>
        <w:t xml:space="preserve"> </w:t>
      </w:r>
      <w:proofErr w:type="gramStart"/>
      <w:r w:rsidR="0007117F" w:rsidRPr="00613F29">
        <w:rPr>
          <w:rFonts w:ascii="Times New Roman" w:hAnsi="Times New Roman" w:cs="Times New Roman"/>
          <w:sz w:val="28"/>
          <w:szCs w:val="28"/>
        </w:rPr>
        <w:t>области</w:t>
      </w:r>
      <w:r w:rsidR="0007117F" w:rsidRPr="00364A4E">
        <w:rPr>
          <w:rFonts w:ascii="Times New Roman" w:hAnsi="Times New Roman" w:cs="Times New Roman"/>
          <w:sz w:val="28"/>
          <w:szCs w:val="28"/>
        </w:rPr>
        <w:t xml:space="preserve">, </w:t>
      </w:r>
      <w:r w:rsidR="0007117F" w:rsidRPr="00971BEF">
        <w:rPr>
          <w:rFonts w:ascii="Times New Roman" w:hAnsi="Times New Roman" w:cs="Times New Roman"/>
          <w:sz w:val="28"/>
          <w:szCs w:val="28"/>
        </w:rPr>
        <w:t>поступивши</w:t>
      </w:r>
      <w:r w:rsidR="001565B8">
        <w:rPr>
          <w:rFonts w:ascii="Times New Roman" w:hAnsi="Times New Roman" w:cs="Times New Roman"/>
          <w:sz w:val="28"/>
          <w:szCs w:val="28"/>
        </w:rPr>
        <w:t>й</w:t>
      </w:r>
      <w:r w:rsidR="0007117F" w:rsidRPr="00971BEF">
        <w:rPr>
          <w:rFonts w:ascii="Times New Roman" w:hAnsi="Times New Roman" w:cs="Times New Roman"/>
          <w:sz w:val="28"/>
          <w:szCs w:val="28"/>
        </w:rPr>
        <w:t xml:space="preserve"> в указанные образовательные организации высшего образования, </w:t>
      </w:r>
      <w:r w:rsidR="0007117F" w:rsidRPr="003D25DA">
        <w:rPr>
          <w:rFonts w:ascii="Times New Roman" w:hAnsi="Times New Roman" w:cs="Times New Roman"/>
          <w:sz w:val="28"/>
          <w:szCs w:val="28"/>
        </w:rPr>
        <w:t>в год окончания муниципальн</w:t>
      </w:r>
      <w:r w:rsidR="001565B8" w:rsidRPr="003D25DA">
        <w:rPr>
          <w:rFonts w:ascii="Times New Roman" w:hAnsi="Times New Roman" w:cs="Times New Roman"/>
          <w:sz w:val="28"/>
          <w:szCs w:val="28"/>
        </w:rPr>
        <w:t>о</w:t>
      </w:r>
      <w:r w:rsidR="008524E2" w:rsidRPr="003D25DA">
        <w:rPr>
          <w:rFonts w:ascii="Times New Roman" w:hAnsi="Times New Roman" w:cs="Times New Roman"/>
          <w:sz w:val="28"/>
          <w:szCs w:val="28"/>
        </w:rPr>
        <w:t>й</w:t>
      </w:r>
      <w:r w:rsidR="00020BD0" w:rsidRPr="003D25DA">
        <w:rPr>
          <w:rFonts w:ascii="Times New Roman" w:hAnsi="Times New Roman" w:cs="Times New Roman"/>
          <w:sz w:val="28"/>
          <w:szCs w:val="28"/>
        </w:rPr>
        <w:t xml:space="preserve"> </w:t>
      </w:r>
      <w:r w:rsidR="003353AA" w:rsidRPr="003D25DA">
        <w:rPr>
          <w:rFonts w:ascii="Times New Roman" w:hAnsi="Times New Roman" w:cs="Times New Roman"/>
          <w:sz w:val="28"/>
          <w:szCs w:val="28"/>
        </w:rPr>
        <w:t>обще</w:t>
      </w:r>
      <w:r w:rsidR="0007117F" w:rsidRPr="003D25DA">
        <w:rPr>
          <w:rFonts w:ascii="Times New Roman" w:hAnsi="Times New Roman" w:cs="Times New Roman"/>
          <w:sz w:val="28"/>
          <w:szCs w:val="28"/>
        </w:rPr>
        <w:t>образовательн</w:t>
      </w:r>
      <w:r w:rsidR="001565B8" w:rsidRPr="003D25DA">
        <w:rPr>
          <w:rFonts w:ascii="Times New Roman" w:hAnsi="Times New Roman" w:cs="Times New Roman"/>
          <w:sz w:val="28"/>
          <w:szCs w:val="28"/>
        </w:rPr>
        <w:t>о</w:t>
      </w:r>
      <w:r w:rsidR="008524E2" w:rsidRPr="003D25DA">
        <w:rPr>
          <w:rFonts w:ascii="Times New Roman" w:hAnsi="Times New Roman" w:cs="Times New Roman"/>
          <w:sz w:val="28"/>
          <w:szCs w:val="28"/>
        </w:rPr>
        <w:t>й</w:t>
      </w:r>
      <w:r w:rsidR="00020BD0" w:rsidRPr="003D25DA">
        <w:rPr>
          <w:rFonts w:ascii="Times New Roman" w:hAnsi="Times New Roman" w:cs="Times New Roman"/>
          <w:sz w:val="28"/>
          <w:szCs w:val="28"/>
        </w:rPr>
        <w:t xml:space="preserve"> </w:t>
      </w:r>
      <w:r w:rsidR="008524E2" w:rsidRPr="003D25DA">
        <w:rPr>
          <w:rFonts w:ascii="Times New Roman" w:hAnsi="Times New Roman" w:cs="Times New Roman"/>
          <w:sz w:val="28"/>
          <w:szCs w:val="28"/>
        </w:rPr>
        <w:t xml:space="preserve">организации </w:t>
      </w:r>
      <w:r w:rsidR="00020BD0" w:rsidRPr="003D25DA">
        <w:rPr>
          <w:rFonts w:ascii="Times New Roman" w:hAnsi="Times New Roman" w:cs="Times New Roman"/>
          <w:sz w:val="28"/>
          <w:szCs w:val="28"/>
        </w:rPr>
        <w:t xml:space="preserve"> </w:t>
      </w:r>
      <w:r w:rsidR="008524E2" w:rsidRPr="003D25DA">
        <w:rPr>
          <w:rFonts w:ascii="Times New Roman" w:hAnsi="Times New Roman" w:cs="Times New Roman"/>
          <w:sz w:val="28"/>
          <w:szCs w:val="28"/>
        </w:rPr>
        <w:t>городского округа Тольятти</w:t>
      </w:r>
      <w:r w:rsidR="0085175D">
        <w:rPr>
          <w:rFonts w:ascii="Times New Roman" w:hAnsi="Times New Roman" w:cs="Times New Roman"/>
          <w:sz w:val="28"/>
          <w:szCs w:val="28"/>
        </w:rPr>
        <w:t xml:space="preserve">, в том числе принимающий на себя обязательство о трудоустройстве </w:t>
      </w:r>
      <w:r w:rsidR="0085175D" w:rsidRPr="003D25DA">
        <w:rPr>
          <w:rFonts w:ascii="Times New Roman" w:hAnsi="Times New Roman" w:cs="Times New Roman"/>
          <w:sz w:val="28"/>
          <w:szCs w:val="28"/>
        </w:rPr>
        <w:t>в муниципальн</w:t>
      </w:r>
      <w:r w:rsidR="008524E2" w:rsidRPr="003D25DA">
        <w:rPr>
          <w:rFonts w:ascii="Times New Roman" w:hAnsi="Times New Roman" w:cs="Times New Roman"/>
          <w:sz w:val="28"/>
          <w:szCs w:val="28"/>
        </w:rPr>
        <w:t>ую</w:t>
      </w:r>
      <w:r w:rsidR="0085175D" w:rsidRPr="003D25DA">
        <w:rPr>
          <w:rFonts w:ascii="Times New Roman" w:hAnsi="Times New Roman" w:cs="Times New Roman"/>
          <w:sz w:val="28"/>
          <w:szCs w:val="28"/>
        </w:rPr>
        <w:t xml:space="preserve"> образовательн</w:t>
      </w:r>
      <w:r w:rsidR="008524E2" w:rsidRPr="003D25DA">
        <w:rPr>
          <w:rFonts w:ascii="Times New Roman" w:hAnsi="Times New Roman" w:cs="Times New Roman"/>
          <w:sz w:val="28"/>
          <w:szCs w:val="28"/>
        </w:rPr>
        <w:t>ую организацию на территории городского округа Тольятти</w:t>
      </w:r>
      <w:r w:rsidR="00020BD0" w:rsidRPr="003D25DA">
        <w:rPr>
          <w:rFonts w:ascii="Times New Roman" w:hAnsi="Times New Roman" w:cs="Times New Roman"/>
          <w:sz w:val="28"/>
          <w:szCs w:val="28"/>
        </w:rPr>
        <w:t xml:space="preserve"> </w:t>
      </w:r>
      <w:r w:rsidR="008524E2" w:rsidRPr="003D25DA">
        <w:rPr>
          <w:rFonts w:ascii="Times New Roman" w:hAnsi="Times New Roman" w:cs="Times New Roman"/>
          <w:sz w:val="28"/>
          <w:szCs w:val="28"/>
        </w:rPr>
        <w:t>(далее – муниципальное образовательное учреждение)</w:t>
      </w:r>
      <w:r w:rsidR="00020BD0">
        <w:rPr>
          <w:rFonts w:ascii="Times New Roman" w:hAnsi="Times New Roman" w:cs="Times New Roman"/>
          <w:sz w:val="28"/>
          <w:szCs w:val="28"/>
        </w:rPr>
        <w:t xml:space="preserve"> </w:t>
      </w:r>
      <w:r w:rsidR="0085175D">
        <w:rPr>
          <w:rFonts w:ascii="Times New Roman" w:hAnsi="Times New Roman" w:cs="Times New Roman"/>
          <w:sz w:val="28"/>
          <w:szCs w:val="28"/>
        </w:rPr>
        <w:t>после завершения обучения в образовательной организации высшего образования, расположенной на территории Самарской области;</w:t>
      </w:r>
      <w:proofErr w:type="gramEnd"/>
    </w:p>
    <w:p w:rsidR="00965BB6" w:rsidRDefault="001D73BB"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w:t>
      </w:r>
      <w:r w:rsidR="00950F2D" w:rsidRPr="00227762">
        <w:rPr>
          <w:rFonts w:ascii="Times New Roman" w:hAnsi="Times New Roman" w:cs="Times New Roman"/>
          <w:sz w:val="28"/>
          <w:szCs w:val="28"/>
        </w:rPr>
        <w:t xml:space="preserve">данный </w:t>
      </w:r>
      <w:proofErr w:type="gramStart"/>
      <w:r w:rsidR="00950F2D" w:rsidRPr="00227762">
        <w:rPr>
          <w:rFonts w:ascii="Times New Roman" w:hAnsi="Times New Roman" w:cs="Times New Roman"/>
          <w:sz w:val="28"/>
          <w:szCs w:val="28"/>
        </w:rPr>
        <w:t>гражданин</w:t>
      </w:r>
      <w:proofErr w:type="gramEnd"/>
      <w:r w:rsidR="00950F2D" w:rsidRPr="00227762">
        <w:rPr>
          <w:rFonts w:ascii="Times New Roman" w:hAnsi="Times New Roman" w:cs="Times New Roman"/>
          <w:sz w:val="28"/>
          <w:szCs w:val="28"/>
        </w:rPr>
        <w:t xml:space="preserve"> обуча</w:t>
      </w:r>
      <w:r w:rsidR="00CD70F5">
        <w:rPr>
          <w:rFonts w:ascii="Times New Roman" w:hAnsi="Times New Roman" w:cs="Times New Roman"/>
          <w:sz w:val="28"/>
          <w:szCs w:val="28"/>
        </w:rPr>
        <w:t>ющийся</w:t>
      </w:r>
      <w:r w:rsidR="00950F2D" w:rsidRPr="00227762">
        <w:rPr>
          <w:rFonts w:ascii="Times New Roman" w:hAnsi="Times New Roman" w:cs="Times New Roman"/>
          <w:sz w:val="28"/>
          <w:szCs w:val="28"/>
        </w:rPr>
        <w:t xml:space="preserve"> по очной форме обучения</w:t>
      </w:r>
      <w:r w:rsidR="00020BD0">
        <w:rPr>
          <w:rFonts w:ascii="Times New Roman" w:hAnsi="Times New Roman" w:cs="Times New Roman"/>
          <w:sz w:val="28"/>
          <w:szCs w:val="28"/>
        </w:rPr>
        <w:t xml:space="preserve"> </w:t>
      </w:r>
      <w:r w:rsidR="00461F61" w:rsidRPr="00227762">
        <w:rPr>
          <w:rFonts w:ascii="Times New Roman" w:hAnsi="Times New Roman" w:cs="Times New Roman"/>
          <w:sz w:val="28"/>
          <w:szCs w:val="28"/>
        </w:rPr>
        <w:t xml:space="preserve">по </w:t>
      </w:r>
      <w:r w:rsidR="00965BB6" w:rsidRPr="00C236BA">
        <w:rPr>
          <w:rFonts w:ascii="Times New Roman" w:hAnsi="Times New Roman" w:cs="Times New Roman"/>
          <w:sz w:val="28"/>
          <w:szCs w:val="28"/>
        </w:rPr>
        <w:t xml:space="preserve"> направлениям подготовки высшего образования  (бакалавриат)  укрупненных групп направлений подготовки «Образование и педагогические науки», «Гуманитарные науки», «Математические и естественные науки», «Компьютерные и информационные науки», «Физика и астрономия», «Химия», «Наука </w:t>
      </w:r>
      <w:r w:rsidR="00965BB6">
        <w:rPr>
          <w:rFonts w:ascii="Times New Roman" w:hAnsi="Times New Roman" w:cs="Times New Roman"/>
          <w:sz w:val="28"/>
          <w:szCs w:val="28"/>
        </w:rPr>
        <w:t>о</w:t>
      </w:r>
      <w:r w:rsidR="00965BB6" w:rsidRPr="00C236BA">
        <w:rPr>
          <w:rFonts w:ascii="Times New Roman" w:hAnsi="Times New Roman" w:cs="Times New Roman"/>
          <w:sz w:val="28"/>
          <w:szCs w:val="28"/>
        </w:rPr>
        <w:t xml:space="preserve"> земле», «Биологические науки»</w:t>
      </w:r>
      <w:r w:rsidR="00E211D9">
        <w:rPr>
          <w:rFonts w:ascii="Times New Roman" w:hAnsi="Times New Roman" w:cs="Times New Roman"/>
          <w:sz w:val="28"/>
          <w:szCs w:val="28"/>
        </w:rPr>
        <w:t xml:space="preserve"> </w:t>
      </w:r>
      <w:r w:rsidR="00965BB6" w:rsidRPr="00613F29">
        <w:rPr>
          <w:rFonts w:ascii="Times New Roman" w:hAnsi="Times New Roman" w:cs="Times New Roman"/>
          <w:sz w:val="28"/>
          <w:szCs w:val="28"/>
        </w:rPr>
        <w:t xml:space="preserve">в образовательных </w:t>
      </w:r>
      <w:r w:rsidR="00965BB6" w:rsidRPr="00C236BA">
        <w:rPr>
          <w:rFonts w:ascii="Times New Roman" w:hAnsi="Times New Roman" w:cs="Times New Roman"/>
          <w:sz w:val="28"/>
          <w:szCs w:val="28"/>
        </w:rPr>
        <w:t>организациях высшего</w:t>
      </w:r>
      <w:r w:rsidR="00965BB6" w:rsidRPr="00613F29">
        <w:rPr>
          <w:rFonts w:ascii="Times New Roman" w:hAnsi="Times New Roman" w:cs="Times New Roman"/>
          <w:sz w:val="28"/>
          <w:szCs w:val="28"/>
        </w:rPr>
        <w:t xml:space="preserve"> образования, расположенных на территории Самарской области, заключивши</w:t>
      </w:r>
      <w:r w:rsidR="00965BB6">
        <w:rPr>
          <w:rFonts w:ascii="Times New Roman" w:hAnsi="Times New Roman" w:cs="Times New Roman"/>
          <w:sz w:val="28"/>
          <w:szCs w:val="28"/>
        </w:rPr>
        <w:t>й</w:t>
      </w:r>
      <w:r w:rsidR="00965BB6" w:rsidRPr="00613F29">
        <w:rPr>
          <w:rFonts w:ascii="Times New Roman" w:hAnsi="Times New Roman" w:cs="Times New Roman"/>
          <w:sz w:val="28"/>
          <w:szCs w:val="28"/>
        </w:rPr>
        <w:t xml:space="preserve"> договор о целевом обучении </w:t>
      </w:r>
      <w:r w:rsidR="00965BB6" w:rsidRPr="00613F29">
        <w:rPr>
          <w:rFonts w:ascii="Times New Roman" w:hAnsi="Times New Roman" w:cs="Times New Roman"/>
          <w:bCs/>
          <w:sz w:val="28"/>
          <w:szCs w:val="28"/>
        </w:rPr>
        <w:t xml:space="preserve">по образовательным программам </w:t>
      </w:r>
      <w:r w:rsidR="00965BB6" w:rsidRPr="00C236BA">
        <w:rPr>
          <w:rFonts w:ascii="Times New Roman" w:hAnsi="Times New Roman" w:cs="Times New Roman"/>
          <w:bCs/>
          <w:sz w:val="28"/>
          <w:szCs w:val="28"/>
        </w:rPr>
        <w:t>высшего</w:t>
      </w:r>
      <w:r w:rsidR="00965BB6" w:rsidRPr="00613F29">
        <w:rPr>
          <w:rFonts w:ascii="Times New Roman" w:hAnsi="Times New Roman" w:cs="Times New Roman"/>
          <w:bCs/>
          <w:sz w:val="28"/>
          <w:szCs w:val="28"/>
        </w:rPr>
        <w:t xml:space="preserve"> образования</w:t>
      </w:r>
      <w:r w:rsidR="00965BB6" w:rsidRPr="00613F29">
        <w:rPr>
          <w:rFonts w:ascii="Times New Roman" w:hAnsi="Times New Roman" w:cs="Times New Roman"/>
          <w:sz w:val="28"/>
          <w:szCs w:val="28"/>
        </w:rPr>
        <w:t xml:space="preserve"> </w:t>
      </w:r>
      <w:proofErr w:type="gramStart"/>
      <w:r w:rsidR="00965BB6" w:rsidRPr="00613F29">
        <w:rPr>
          <w:rFonts w:ascii="Times New Roman" w:hAnsi="Times New Roman" w:cs="Times New Roman"/>
          <w:sz w:val="28"/>
          <w:szCs w:val="28"/>
        </w:rPr>
        <w:t xml:space="preserve">с </w:t>
      </w:r>
      <w:r w:rsidR="00965BB6">
        <w:rPr>
          <w:rFonts w:ascii="Times New Roman" w:hAnsi="Times New Roman" w:cs="Times New Roman"/>
          <w:sz w:val="28"/>
          <w:szCs w:val="28"/>
        </w:rPr>
        <w:t xml:space="preserve">муниципальным </w:t>
      </w:r>
      <w:r w:rsidR="00965BB6">
        <w:rPr>
          <w:rFonts w:ascii="Times New Roman" w:hAnsi="Times New Roman" w:cs="Times New Roman"/>
          <w:sz w:val="28"/>
          <w:szCs w:val="28"/>
        </w:rPr>
        <w:lastRenderedPageBreak/>
        <w:t>образовательным учреждением</w:t>
      </w:r>
      <w:r w:rsidR="009B7B54">
        <w:rPr>
          <w:rFonts w:ascii="Times New Roman" w:hAnsi="Times New Roman" w:cs="Times New Roman"/>
          <w:sz w:val="28"/>
          <w:szCs w:val="28"/>
        </w:rPr>
        <w:t>,</w:t>
      </w:r>
      <w:r w:rsidR="00020BD0">
        <w:rPr>
          <w:rFonts w:ascii="Times New Roman" w:hAnsi="Times New Roman" w:cs="Times New Roman"/>
          <w:sz w:val="28"/>
          <w:szCs w:val="28"/>
        </w:rPr>
        <w:t xml:space="preserve"> </w:t>
      </w:r>
      <w:r w:rsidR="009B7B54" w:rsidRPr="003D25DA">
        <w:rPr>
          <w:rFonts w:ascii="Times New Roman" w:hAnsi="Times New Roman" w:cs="Times New Roman"/>
          <w:sz w:val="28"/>
          <w:szCs w:val="28"/>
        </w:rPr>
        <w:t>в соответствии с постановлением Правительства Российской Федерации от 13.10.2020 № 1681 «О целевом обучении по образовательным программам среднего профессионального и высшего образования» (далее – договор о целевом обучении)</w:t>
      </w:r>
      <w:r w:rsidR="00CD70F5" w:rsidRPr="003D25DA">
        <w:rPr>
          <w:rFonts w:ascii="Times New Roman" w:hAnsi="Times New Roman" w:cs="Times New Roman"/>
          <w:sz w:val="28"/>
          <w:szCs w:val="28"/>
        </w:rPr>
        <w:t>,</w:t>
      </w:r>
      <w:r w:rsidR="00CD70F5">
        <w:rPr>
          <w:rFonts w:ascii="Times New Roman" w:hAnsi="Times New Roman" w:cs="Times New Roman"/>
          <w:sz w:val="28"/>
          <w:szCs w:val="28"/>
        </w:rPr>
        <w:t xml:space="preserve"> в том числе принимающий на себя обязательство по осуществлению трудовой деятельности в муниципальном образовательном учреждении на протяжении 3 (трех) лет после трудоустройства в муниципальное образовательное учреждение</w:t>
      </w:r>
      <w:r w:rsidR="00965BB6">
        <w:rPr>
          <w:rFonts w:ascii="Times New Roman" w:hAnsi="Times New Roman" w:cs="Times New Roman"/>
          <w:sz w:val="28"/>
          <w:szCs w:val="28"/>
        </w:rPr>
        <w:t>.</w:t>
      </w:r>
      <w:proofErr w:type="gramEnd"/>
    </w:p>
    <w:p w:rsidR="007C670E"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2.2.2. С заявлением о предоставлении муниципальной услуги может обратиться заявитель лично либо его уполномоченный представитель. Полномочия представителя должны подтверждаться доверенностью, удостоверенной нотариально в соответствии с требованиями действующего законодательства Российской Федерации.</w:t>
      </w:r>
    </w:p>
    <w:p w:rsidR="00863518" w:rsidRDefault="00863518" w:rsidP="0014497A">
      <w:pPr>
        <w:pStyle w:val="ConsPlusNormal"/>
        <w:spacing w:before="220"/>
        <w:ind w:firstLine="540"/>
        <w:jc w:val="both"/>
        <w:rPr>
          <w:rFonts w:ascii="Times New Roman" w:hAnsi="Times New Roman" w:cs="Times New Roman"/>
          <w:sz w:val="28"/>
          <w:szCs w:val="28"/>
        </w:rPr>
      </w:pPr>
    </w:p>
    <w:p w:rsidR="00863518" w:rsidRPr="00863518" w:rsidRDefault="00CD70F5" w:rsidP="001449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2.2.3. Заявител</w:t>
      </w:r>
      <w:r w:rsidR="00863518">
        <w:rPr>
          <w:rFonts w:ascii="Times New Roman" w:hAnsi="Times New Roman" w:cs="Times New Roman"/>
          <w:sz w:val="28"/>
          <w:szCs w:val="28"/>
        </w:rPr>
        <w:t>ями</w:t>
      </w:r>
      <w:r>
        <w:rPr>
          <w:rFonts w:ascii="Times New Roman" w:hAnsi="Times New Roman" w:cs="Times New Roman"/>
          <w:sz w:val="28"/>
          <w:szCs w:val="28"/>
        </w:rPr>
        <w:t xml:space="preserve"> на предоставление услуги по экстерриториальному принципу являются физические лица, указанные в подпункте </w:t>
      </w:r>
      <w:r w:rsidR="0012742D">
        <w:rPr>
          <w:rFonts w:ascii="Times New Roman" w:hAnsi="Times New Roman" w:cs="Times New Roman"/>
          <w:sz w:val="28"/>
          <w:szCs w:val="28"/>
        </w:rPr>
        <w:t xml:space="preserve"> </w:t>
      </w:r>
      <w:r>
        <w:rPr>
          <w:rFonts w:ascii="Times New Roman" w:hAnsi="Times New Roman" w:cs="Times New Roman"/>
          <w:sz w:val="28"/>
          <w:szCs w:val="28"/>
        </w:rPr>
        <w:t>2.2.1 пункта 2.2 настоящего Регламента, зарегистрированные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 для работы на Едином Портале государственных и муниципальных услуг (функций)</w:t>
      </w:r>
      <w:r w:rsidR="00E211D9">
        <w:rPr>
          <w:rFonts w:ascii="Times New Roman" w:hAnsi="Times New Roman" w:cs="Times New Roman"/>
          <w:sz w:val="28"/>
          <w:szCs w:val="28"/>
        </w:rPr>
        <w:t xml:space="preserve"> </w:t>
      </w:r>
      <w:r w:rsidR="00863518">
        <w:rPr>
          <w:rFonts w:ascii="Times New Roman" w:hAnsi="Times New Roman" w:cs="Times New Roman"/>
          <w:sz w:val="28"/>
          <w:szCs w:val="28"/>
        </w:rPr>
        <w:t>(</w:t>
      </w:r>
      <w:r w:rsidR="00863518">
        <w:rPr>
          <w:rFonts w:ascii="Times New Roman" w:hAnsi="Times New Roman" w:cs="Times New Roman"/>
          <w:sz w:val="28"/>
          <w:szCs w:val="28"/>
          <w:lang w:val="en-US"/>
        </w:rPr>
        <w:t>http</w:t>
      </w:r>
      <w:r w:rsidR="00863518">
        <w:rPr>
          <w:rFonts w:ascii="Times New Roman" w:hAnsi="Times New Roman" w:cs="Times New Roman"/>
          <w:sz w:val="28"/>
          <w:szCs w:val="28"/>
        </w:rPr>
        <w:t>:</w:t>
      </w:r>
      <w:r w:rsidR="00863518" w:rsidRPr="00863518">
        <w:rPr>
          <w:rFonts w:ascii="Times New Roman" w:hAnsi="Times New Roman" w:cs="Times New Roman"/>
          <w:sz w:val="28"/>
          <w:szCs w:val="28"/>
        </w:rPr>
        <w:t>//</w:t>
      </w:r>
      <w:r w:rsidR="00863518">
        <w:rPr>
          <w:rFonts w:ascii="Times New Roman" w:hAnsi="Times New Roman" w:cs="Times New Roman"/>
          <w:sz w:val="28"/>
          <w:szCs w:val="28"/>
          <w:lang w:val="en-US"/>
        </w:rPr>
        <w:t>www</w:t>
      </w:r>
      <w:r w:rsidR="00863518" w:rsidRPr="00863518">
        <w:rPr>
          <w:rFonts w:ascii="Times New Roman" w:hAnsi="Times New Roman" w:cs="Times New Roman"/>
          <w:sz w:val="28"/>
          <w:szCs w:val="28"/>
        </w:rPr>
        <w:t>.</w:t>
      </w:r>
      <w:proofErr w:type="spellStart"/>
      <w:r w:rsidR="00863518">
        <w:rPr>
          <w:rFonts w:ascii="Times New Roman" w:hAnsi="Times New Roman" w:cs="Times New Roman"/>
          <w:sz w:val="28"/>
          <w:szCs w:val="28"/>
          <w:lang w:val="en-US"/>
        </w:rPr>
        <w:t>gosuslugi</w:t>
      </w:r>
      <w:proofErr w:type="spellEnd"/>
      <w:r w:rsidR="00863518" w:rsidRPr="00863518">
        <w:rPr>
          <w:rFonts w:ascii="Times New Roman" w:hAnsi="Times New Roman" w:cs="Times New Roman"/>
          <w:sz w:val="28"/>
          <w:szCs w:val="28"/>
        </w:rPr>
        <w:t>.</w:t>
      </w:r>
      <w:proofErr w:type="spellStart"/>
      <w:r w:rsidR="00863518">
        <w:rPr>
          <w:rFonts w:ascii="Times New Roman" w:hAnsi="Times New Roman" w:cs="Times New Roman"/>
          <w:sz w:val="28"/>
          <w:szCs w:val="28"/>
          <w:lang w:val="en-US"/>
        </w:rPr>
        <w:t>ru</w:t>
      </w:r>
      <w:proofErr w:type="spellEnd"/>
      <w:r w:rsidR="00863518" w:rsidRPr="00863518">
        <w:rPr>
          <w:rFonts w:ascii="Times New Roman" w:hAnsi="Times New Roman" w:cs="Times New Roman"/>
          <w:sz w:val="28"/>
          <w:szCs w:val="28"/>
        </w:rPr>
        <w:t xml:space="preserve">) </w:t>
      </w:r>
      <w:r w:rsidR="00863518">
        <w:rPr>
          <w:rFonts w:ascii="Times New Roman" w:hAnsi="Times New Roman" w:cs="Times New Roman"/>
          <w:sz w:val="28"/>
          <w:szCs w:val="28"/>
        </w:rPr>
        <w:t>(далее – ЕПГУ). Условия регистрации в ЕСИА размещены на ЕПГУ.</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2.3. Наименование органа, предоставляющего муниципальную услугу:</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2.3.1. Орган, предоставляющий муниципальную услугу - администрация городского округа Тольятти (далее - администрация).</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2.3.2. Администрация расположена по адресу: 445011, город Тольятти, площадь Свободы, дом 4.</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2.3.3. Адрес официального портала администрации в информационно-телекоммуникационной сети </w:t>
      </w:r>
      <w:r w:rsidR="009F5A20" w:rsidRPr="00227762">
        <w:rPr>
          <w:rFonts w:ascii="Times New Roman" w:hAnsi="Times New Roman" w:cs="Times New Roman"/>
          <w:sz w:val="28"/>
          <w:szCs w:val="28"/>
        </w:rPr>
        <w:t>«</w:t>
      </w:r>
      <w:r w:rsidRPr="00227762">
        <w:rPr>
          <w:rFonts w:ascii="Times New Roman" w:hAnsi="Times New Roman" w:cs="Times New Roman"/>
          <w:sz w:val="28"/>
          <w:szCs w:val="28"/>
        </w:rPr>
        <w:t>Интернет</w:t>
      </w:r>
      <w:r w:rsidR="009F5A20" w:rsidRPr="00227762">
        <w:rPr>
          <w:rFonts w:ascii="Times New Roman" w:hAnsi="Times New Roman" w:cs="Times New Roman"/>
          <w:sz w:val="28"/>
          <w:szCs w:val="28"/>
        </w:rPr>
        <w:t>»</w:t>
      </w:r>
      <w:r w:rsidRPr="00227762">
        <w:rPr>
          <w:rFonts w:ascii="Times New Roman" w:hAnsi="Times New Roman" w:cs="Times New Roman"/>
          <w:sz w:val="28"/>
          <w:szCs w:val="28"/>
        </w:rPr>
        <w:t xml:space="preserve">: </w:t>
      </w:r>
      <w:proofErr w:type="spellStart"/>
      <w:r w:rsidRPr="00227762">
        <w:rPr>
          <w:rFonts w:ascii="Times New Roman" w:hAnsi="Times New Roman" w:cs="Times New Roman"/>
          <w:sz w:val="28"/>
          <w:szCs w:val="28"/>
        </w:rPr>
        <w:t>portal.tgl.ru</w:t>
      </w:r>
      <w:proofErr w:type="spellEnd"/>
      <w:r w:rsidRPr="00227762">
        <w:rPr>
          <w:rFonts w:ascii="Times New Roman" w:hAnsi="Times New Roman" w:cs="Times New Roman"/>
          <w:sz w:val="28"/>
          <w:szCs w:val="28"/>
        </w:rPr>
        <w:t xml:space="preserve">, </w:t>
      </w:r>
      <w:proofErr w:type="spellStart"/>
      <w:r w:rsidRPr="00227762">
        <w:rPr>
          <w:rFonts w:ascii="Times New Roman" w:hAnsi="Times New Roman" w:cs="Times New Roman"/>
          <w:sz w:val="28"/>
          <w:szCs w:val="28"/>
        </w:rPr>
        <w:t>тольятти.рф</w:t>
      </w:r>
      <w:proofErr w:type="spellEnd"/>
      <w:r w:rsidRPr="00227762">
        <w:rPr>
          <w:rFonts w:ascii="Times New Roman" w:hAnsi="Times New Roman" w:cs="Times New Roman"/>
          <w:sz w:val="28"/>
          <w:szCs w:val="28"/>
        </w:rPr>
        <w:t>.</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2.4. Наименование органа администрации, обеспечивающего предоставление муниципальной услуги.</w:t>
      </w:r>
    </w:p>
    <w:p w:rsidR="00544262" w:rsidRPr="00227762" w:rsidRDefault="007C670E" w:rsidP="0014497A">
      <w:pPr>
        <w:pStyle w:val="ConsTitle"/>
        <w:numPr>
          <w:ilvl w:val="0"/>
          <w:numId w:val="0"/>
        </w:numPr>
        <w:shd w:val="clear" w:color="auto" w:fill="auto"/>
        <w:ind w:firstLine="567"/>
        <w:rPr>
          <w:sz w:val="28"/>
          <w:szCs w:val="28"/>
        </w:rPr>
      </w:pPr>
      <w:bookmarkStart w:id="3" w:name="P74"/>
      <w:bookmarkEnd w:id="3"/>
      <w:r w:rsidRPr="00227762">
        <w:rPr>
          <w:sz w:val="28"/>
          <w:szCs w:val="28"/>
        </w:rPr>
        <w:t xml:space="preserve">2.4.1. Орган администрации, обеспечивающий предоставление муниципальной услуги: департамент </w:t>
      </w:r>
      <w:r w:rsidR="0080505C" w:rsidRPr="00227762">
        <w:rPr>
          <w:sz w:val="28"/>
          <w:szCs w:val="28"/>
        </w:rPr>
        <w:t xml:space="preserve"> образования </w:t>
      </w:r>
      <w:r w:rsidRPr="00227762">
        <w:rPr>
          <w:sz w:val="28"/>
          <w:szCs w:val="28"/>
        </w:rPr>
        <w:t>администрации (далее - Д</w:t>
      </w:r>
      <w:r w:rsidR="00A84901">
        <w:rPr>
          <w:sz w:val="28"/>
          <w:szCs w:val="28"/>
        </w:rPr>
        <w:t>епартамент</w:t>
      </w:r>
      <w:r w:rsidRPr="00227762">
        <w:rPr>
          <w:sz w:val="28"/>
          <w:szCs w:val="28"/>
        </w:rPr>
        <w:t>)</w:t>
      </w:r>
      <w:r w:rsidR="00A84901">
        <w:rPr>
          <w:sz w:val="28"/>
          <w:szCs w:val="28"/>
        </w:rPr>
        <w:t>.</w:t>
      </w:r>
    </w:p>
    <w:p w:rsidR="00544262" w:rsidRPr="00227762" w:rsidRDefault="00544262" w:rsidP="0014497A">
      <w:pPr>
        <w:autoSpaceDE w:val="0"/>
        <w:autoSpaceDN w:val="0"/>
        <w:adjustRightInd w:val="0"/>
        <w:spacing w:after="0" w:line="240" w:lineRule="auto"/>
        <w:ind w:firstLine="709"/>
        <w:jc w:val="both"/>
        <w:rPr>
          <w:sz w:val="28"/>
          <w:szCs w:val="28"/>
        </w:rPr>
      </w:pPr>
      <w:r w:rsidRPr="00227762">
        <w:rPr>
          <w:sz w:val="28"/>
          <w:szCs w:val="28"/>
        </w:rPr>
        <w:t xml:space="preserve">Адрес: 445054, </w:t>
      </w:r>
      <w:r w:rsidRPr="00227762">
        <w:rPr>
          <w:sz w:val="28"/>
          <w:szCs w:val="28"/>
          <w:lang w:eastAsia="ru-RU"/>
        </w:rPr>
        <w:t xml:space="preserve">Российская Федерация, Самарская область, </w:t>
      </w:r>
      <w:r w:rsidRPr="00227762">
        <w:rPr>
          <w:sz w:val="28"/>
          <w:szCs w:val="28"/>
        </w:rPr>
        <w:t>город Тольятти, ул. Голосова, д. 34.</w:t>
      </w:r>
    </w:p>
    <w:p w:rsidR="00544262" w:rsidRPr="00227762" w:rsidRDefault="00544262" w:rsidP="0014497A">
      <w:pPr>
        <w:autoSpaceDE w:val="0"/>
        <w:autoSpaceDN w:val="0"/>
        <w:adjustRightInd w:val="0"/>
        <w:spacing w:after="0" w:line="240" w:lineRule="auto"/>
        <w:ind w:firstLine="709"/>
        <w:jc w:val="both"/>
        <w:rPr>
          <w:sz w:val="28"/>
          <w:szCs w:val="28"/>
        </w:rPr>
      </w:pPr>
      <w:r w:rsidRPr="00227762">
        <w:rPr>
          <w:sz w:val="28"/>
          <w:szCs w:val="28"/>
        </w:rPr>
        <w:t>График работы: понедельник – четверг с 8:00 до 17:00, пятница с 8:00 до 16:00, перерыв – с 12.00 до 12.48, суббота и воскресенье – нерабочие выходные дни.  Продолжительность рабочего дня, непосредственно предшествующему нерабочему праздничному дню, уменьшается на один час.</w:t>
      </w:r>
    </w:p>
    <w:p w:rsidR="00544262" w:rsidRPr="00227762" w:rsidRDefault="00544262" w:rsidP="0014497A">
      <w:pPr>
        <w:pStyle w:val="ConsTitle"/>
        <w:numPr>
          <w:ilvl w:val="0"/>
          <w:numId w:val="0"/>
        </w:numPr>
        <w:shd w:val="clear" w:color="auto" w:fill="auto"/>
        <w:ind w:firstLine="709"/>
        <w:rPr>
          <w:sz w:val="28"/>
          <w:szCs w:val="28"/>
        </w:rPr>
      </w:pPr>
      <w:r w:rsidRPr="00227762">
        <w:rPr>
          <w:sz w:val="28"/>
          <w:szCs w:val="28"/>
        </w:rPr>
        <w:t>Телефон</w:t>
      </w:r>
      <w:r w:rsidRPr="00227762">
        <w:rPr>
          <w:rFonts w:eastAsia="Segoe UI Emoji"/>
          <w:sz w:val="28"/>
          <w:szCs w:val="28"/>
        </w:rPr>
        <w:t>(8482)</w:t>
      </w:r>
      <w:r w:rsidRPr="00227762">
        <w:rPr>
          <w:sz w:val="28"/>
          <w:szCs w:val="28"/>
        </w:rPr>
        <w:t xml:space="preserve"> 54 38 70, (8482) 54 4</w:t>
      </w:r>
      <w:r w:rsidR="00E51922">
        <w:rPr>
          <w:sz w:val="28"/>
          <w:szCs w:val="28"/>
        </w:rPr>
        <w:t>4</w:t>
      </w:r>
      <w:r w:rsidR="009C59AA">
        <w:rPr>
          <w:sz w:val="28"/>
          <w:szCs w:val="28"/>
        </w:rPr>
        <w:t xml:space="preserve"> </w:t>
      </w:r>
      <w:r w:rsidR="00E51922">
        <w:rPr>
          <w:sz w:val="28"/>
          <w:szCs w:val="28"/>
        </w:rPr>
        <w:t>34</w:t>
      </w:r>
      <w:r w:rsidRPr="00227762">
        <w:rPr>
          <w:sz w:val="28"/>
          <w:szCs w:val="28"/>
        </w:rPr>
        <w:t>.</w:t>
      </w:r>
    </w:p>
    <w:p w:rsidR="00544262" w:rsidRPr="00227762" w:rsidRDefault="00544262" w:rsidP="0014497A">
      <w:pPr>
        <w:pStyle w:val="ConsTitle"/>
        <w:numPr>
          <w:ilvl w:val="0"/>
          <w:numId w:val="0"/>
        </w:numPr>
        <w:shd w:val="clear" w:color="auto" w:fill="auto"/>
        <w:ind w:firstLine="709"/>
        <w:rPr>
          <w:sz w:val="28"/>
          <w:szCs w:val="28"/>
        </w:rPr>
      </w:pPr>
      <w:r w:rsidRPr="00227762">
        <w:rPr>
          <w:sz w:val="28"/>
          <w:szCs w:val="28"/>
        </w:rPr>
        <w:lastRenderedPageBreak/>
        <w:t xml:space="preserve">Адрес электронной почты: </w:t>
      </w:r>
      <w:r w:rsidRPr="00227762">
        <w:rPr>
          <w:sz w:val="28"/>
          <w:szCs w:val="28"/>
          <w:lang w:val="en-US"/>
        </w:rPr>
        <w:t>office</w:t>
      </w:r>
      <w:r w:rsidRPr="00227762">
        <w:rPr>
          <w:sz w:val="28"/>
          <w:szCs w:val="28"/>
        </w:rPr>
        <w:t>_</w:t>
      </w:r>
      <w:r w:rsidRPr="00227762">
        <w:rPr>
          <w:sz w:val="28"/>
          <w:szCs w:val="28"/>
          <w:lang w:val="en-US"/>
        </w:rPr>
        <w:t>do</w:t>
      </w:r>
      <w:r w:rsidRPr="00227762">
        <w:rPr>
          <w:sz w:val="28"/>
          <w:szCs w:val="28"/>
        </w:rPr>
        <w:t>@</w:t>
      </w:r>
      <w:proofErr w:type="spellStart"/>
      <w:r w:rsidRPr="00227762">
        <w:rPr>
          <w:sz w:val="28"/>
          <w:szCs w:val="28"/>
          <w:lang w:val="en-US"/>
        </w:rPr>
        <w:t>tgl</w:t>
      </w:r>
      <w:proofErr w:type="spellEnd"/>
      <w:r w:rsidRPr="00227762">
        <w:rPr>
          <w:sz w:val="28"/>
          <w:szCs w:val="28"/>
        </w:rPr>
        <w:t>.</w:t>
      </w:r>
      <w:proofErr w:type="spellStart"/>
      <w:r w:rsidRPr="00227762">
        <w:rPr>
          <w:sz w:val="28"/>
          <w:szCs w:val="28"/>
          <w:lang w:val="en-US"/>
        </w:rPr>
        <w:t>ru</w:t>
      </w:r>
      <w:proofErr w:type="spellEnd"/>
      <w:r w:rsidRPr="00227762">
        <w:rPr>
          <w:sz w:val="28"/>
          <w:szCs w:val="28"/>
        </w:rPr>
        <w:t>.</w:t>
      </w:r>
    </w:p>
    <w:p w:rsidR="00544262" w:rsidRPr="00227762" w:rsidRDefault="00544262" w:rsidP="0014497A">
      <w:pPr>
        <w:pStyle w:val="ConsTitle"/>
        <w:numPr>
          <w:ilvl w:val="0"/>
          <w:numId w:val="0"/>
        </w:numPr>
        <w:shd w:val="clear" w:color="auto" w:fill="auto"/>
        <w:ind w:firstLine="709"/>
        <w:rPr>
          <w:sz w:val="28"/>
          <w:szCs w:val="28"/>
        </w:rPr>
      </w:pPr>
      <w:r w:rsidRPr="00227762">
        <w:rPr>
          <w:sz w:val="28"/>
          <w:szCs w:val="28"/>
        </w:rPr>
        <w:t xml:space="preserve">Адрес раздела на официальном портале администрации: </w:t>
      </w:r>
      <w:hyperlink r:id="rId11" w:history="1">
        <w:r w:rsidRPr="00227762">
          <w:rPr>
            <w:rStyle w:val="a5"/>
            <w:color w:val="auto"/>
            <w:sz w:val="28"/>
            <w:szCs w:val="28"/>
          </w:rPr>
          <w:t>http://tgl.ru/structure/department/about-departament-obrazovaniya/</w:t>
        </w:r>
      </w:hyperlink>
      <w:r w:rsidRPr="00227762">
        <w:rPr>
          <w:sz w:val="28"/>
          <w:szCs w:val="28"/>
        </w:rPr>
        <w:t>.</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2.4.2. Органы администрации, участвующие в обеспечении предоставления муниципальной услуги: департамент информационных технологий и связи администрации (далее - </w:t>
      </w:r>
      <w:proofErr w:type="spellStart"/>
      <w:r w:rsidRPr="00227762">
        <w:rPr>
          <w:rFonts w:ascii="Times New Roman" w:hAnsi="Times New Roman" w:cs="Times New Roman"/>
          <w:sz w:val="28"/>
          <w:szCs w:val="28"/>
        </w:rPr>
        <w:t>ДИТиС</w:t>
      </w:r>
      <w:proofErr w:type="spellEnd"/>
      <w:r w:rsidRPr="00227762">
        <w:rPr>
          <w:rFonts w:ascii="Times New Roman" w:hAnsi="Times New Roman" w:cs="Times New Roman"/>
          <w:sz w:val="28"/>
          <w:szCs w:val="28"/>
        </w:rPr>
        <w:t>).</w:t>
      </w:r>
    </w:p>
    <w:p w:rsidR="007C670E" w:rsidRPr="00227762" w:rsidRDefault="007C670E" w:rsidP="0014497A">
      <w:pPr>
        <w:pStyle w:val="ConsPlusNormal"/>
        <w:spacing w:before="220"/>
        <w:ind w:firstLine="540"/>
        <w:jc w:val="both"/>
        <w:rPr>
          <w:rFonts w:ascii="Times New Roman" w:hAnsi="Times New Roman" w:cs="Times New Roman"/>
          <w:sz w:val="28"/>
          <w:szCs w:val="28"/>
        </w:rPr>
      </w:pPr>
      <w:proofErr w:type="spellStart"/>
      <w:r w:rsidRPr="00227762">
        <w:rPr>
          <w:rFonts w:ascii="Times New Roman" w:hAnsi="Times New Roman" w:cs="Times New Roman"/>
          <w:sz w:val="28"/>
          <w:szCs w:val="28"/>
        </w:rPr>
        <w:t>ДИТиС</w:t>
      </w:r>
      <w:proofErr w:type="spellEnd"/>
      <w:r w:rsidRPr="00227762">
        <w:rPr>
          <w:rFonts w:ascii="Times New Roman" w:hAnsi="Times New Roman" w:cs="Times New Roman"/>
          <w:sz w:val="28"/>
          <w:szCs w:val="28"/>
        </w:rPr>
        <w:t xml:space="preserve"> расположен по адресу:</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445011, город Тольятти, площадь Свободы, дом 4.</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Адрес электронной почты: asu@tgl.ru.</w:t>
      </w:r>
    </w:p>
    <w:p w:rsidR="007C670E" w:rsidRPr="00227762" w:rsidRDefault="007C670E" w:rsidP="0014497A">
      <w:pPr>
        <w:pStyle w:val="ConsPlusNormal"/>
        <w:spacing w:before="220"/>
        <w:ind w:firstLine="540"/>
        <w:jc w:val="both"/>
        <w:rPr>
          <w:rFonts w:ascii="Times New Roman" w:hAnsi="Times New Roman" w:cs="Times New Roman"/>
          <w:sz w:val="28"/>
          <w:szCs w:val="28"/>
        </w:rPr>
      </w:pPr>
      <w:bookmarkStart w:id="4" w:name="P87"/>
      <w:bookmarkEnd w:id="4"/>
      <w:r w:rsidRPr="00227762">
        <w:rPr>
          <w:rFonts w:ascii="Times New Roman" w:hAnsi="Times New Roman" w:cs="Times New Roman"/>
          <w:sz w:val="28"/>
          <w:szCs w:val="28"/>
        </w:rPr>
        <w:t>2.4.3. Организации, уполномоченные на организацию предоставления муниципальной услуги по принципу "одного окна"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Информация о МАУ "МФЦ":</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Место нахождения администрации МАУ "МФЦ": 445010, Самарская обл., г. Тольятти, ул. Советская, д. 51А.</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Место нахождения отделения МФЦ по Автозаводскому району: г. Тольятти, ул. Юбилейная, д. 4.</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Место нахождения отделения МФЦ </w:t>
      </w:r>
      <w:r w:rsidR="005304C3">
        <w:rPr>
          <w:rFonts w:ascii="Times New Roman" w:hAnsi="Times New Roman" w:cs="Times New Roman"/>
          <w:sz w:val="28"/>
          <w:szCs w:val="28"/>
        </w:rPr>
        <w:t>№</w:t>
      </w:r>
      <w:r w:rsidRPr="00227762">
        <w:rPr>
          <w:rFonts w:ascii="Times New Roman" w:hAnsi="Times New Roman" w:cs="Times New Roman"/>
          <w:sz w:val="28"/>
          <w:szCs w:val="28"/>
        </w:rPr>
        <w:t xml:space="preserve"> 2 по Автозаводскому району: </w:t>
      </w:r>
      <w:proofErr w:type="gramStart"/>
      <w:r w:rsidRPr="00227762">
        <w:rPr>
          <w:rFonts w:ascii="Times New Roman" w:hAnsi="Times New Roman" w:cs="Times New Roman"/>
          <w:sz w:val="28"/>
          <w:szCs w:val="28"/>
        </w:rPr>
        <w:t>г</w:t>
      </w:r>
      <w:proofErr w:type="gramEnd"/>
      <w:r w:rsidRPr="00227762">
        <w:rPr>
          <w:rFonts w:ascii="Times New Roman" w:hAnsi="Times New Roman" w:cs="Times New Roman"/>
          <w:sz w:val="28"/>
          <w:szCs w:val="28"/>
        </w:rPr>
        <w:t>. Тольятти, ул. Автостроителей, д. 5.</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Место нахождения отделения МФЦ по Центральному району: г. Тольятти, ул. Мира, д. 84.</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Место нахождения отделения МФЦ по Комсомольскому району: г. Тольятти, ул. Ярославская, д. 35.</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Телефон приемной МАУ "МФЦ": 8(8482) 52-50-50.</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Телефон контактного центра МАУ "МФЦ": 8(8482) 51-21-21.</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Адрес портала </w:t>
      </w:r>
      <w:r w:rsidR="00A84901">
        <w:rPr>
          <w:rFonts w:ascii="Times New Roman" w:hAnsi="Times New Roman" w:cs="Times New Roman"/>
          <w:sz w:val="28"/>
          <w:szCs w:val="28"/>
        </w:rPr>
        <w:t xml:space="preserve"> Самарской области </w:t>
      </w:r>
      <w:r w:rsidRPr="00227762">
        <w:rPr>
          <w:rFonts w:ascii="Times New Roman" w:hAnsi="Times New Roman" w:cs="Times New Roman"/>
          <w:sz w:val="28"/>
          <w:szCs w:val="28"/>
        </w:rPr>
        <w:t>"Мои документы" в информационно-телекоммуникационной сети Интернет: http://mfc63.samregion.ru.</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Адрес электронной почты (</w:t>
      </w:r>
      <w:proofErr w:type="spellStart"/>
      <w:r w:rsidRPr="00227762">
        <w:rPr>
          <w:rFonts w:ascii="Times New Roman" w:hAnsi="Times New Roman" w:cs="Times New Roman"/>
          <w:sz w:val="28"/>
          <w:szCs w:val="28"/>
        </w:rPr>
        <w:t>e-mail</w:t>
      </w:r>
      <w:proofErr w:type="spellEnd"/>
      <w:r w:rsidRPr="00227762">
        <w:rPr>
          <w:rFonts w:ascii="Times New Roman" w:hAnsi="Times New Roman" w:cs="Times New Roman"/>
          <w:sz w:val="28"/>
          <w:szCs w:val="28"/>
        </w:rPr>
        <w:t>): info@mfc63.ru.</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Информацию об адресах пунктов приема документов МАУ "МФЦ" и о графике работы МАУ "МФЦ" можно получить:</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по телефону контактного центра МАУ "МФЦ": 8 (8482) 51-21-21;</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lastRenderedPageBreak/>
        <w:t>- в отделениях МФЦ;</w:t>
      </w:r>
    </w:p>
    <w:p w:rsidR="007C670E"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на портале </w:t>
      </w:r>
      <w:r w:rsidR="00A84901" w:rsidRPr="00227762">
        <w:rPr>
          <w:rFonts w:ascii="Times New Roman" w:hAnsi="Times New Roman" w:cs="Times New Roman"/>
          <w:sz w:val="28"/>
          <w:szCs w:val="28"/>
        </w:rPr>
        <w:t xml:space="preserve">Самарской области </w:t>
      </w:r>
      <w:r w:rsidRPr="00227762">
        <w:rPr>
          <w:rFonts w:ascii="Times New Roman" w:hAnsi="Times New Roman" w:cs="Times New Roman"/>
          <w:sz w:val="28"/>
          <w:szCs w:val="28"/>
        </w:rPr>
        <w:t xml:space="preserve">"Мои документы"  в информационно-телекоммуникационной сети Интернет: </w:t>
      </w:r>
      <w:hyperlink r:id="rId12" w:history="1">
        <w:r w:rsidR="00945D56" w:rsidRPr="00AB1CF4">
          <w:rPr>
            <w:rStyle w:val="a5"/>
            <w:rFonts w:ascii="Times New Roman" w:hAnsi="Times New Roman"/>
            <w:sz w:val="28"/>
            <w:szCs w:val="28"/>
          </w:rPr>
          <w:t>http://mfc63.samregion.ru</w:t>
        </w:r>
      </w:hyperlink>
      <w:r w:rsidR="00945D56">
        <w:rPr>
          <w:rFonts w:ascii="Times New Roman" w:hAnsi="Times New Roman" w:cs="Times New Roman"/>
          <w:sz w:val="28"/>
          <w:szCs w:val="28"/>
        </w:rPr>
        <w:t>.</w:t>
      </w:r>
    </w:p>
    <w:p w:rsidR="00945D56" w:rsidRDefault="00945D56" w:rsidP="0014497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Организация, участвующая в организации предоставления муниципальной услуги по экстерриториальному принципу – многофункциональный центр предоставления государственных и муниципальных услуг на территории Самарской области (далее – МФЦ на территории Самарской области).</w:t>
      </w:r>
    </w:p>
    <w:p w:rsidR="00604806" w:rsidRPr="00227762" w:rsidRDefault="00604806" w:rsidP="0014497A">
      <w:pPr>
        <w:pStyle w:val="ConsPlusNormal"/>
        <w:spacing w:before="220"/>
        <w:ind w:firstLine="540"/>
        <w:jc w:val="both"/>
        <w:rPr>
          <w:rFonts w:ascii="Times New Roman" w:hAnsi="Times New Roman" w:cs="Times New Roman"/>
          <w:sz w:val="28"/>
          <w:szCs w:val="28"/>
        </w:rPr>
      </w:pPr>
      <w:r w:rsidRPr="003D25DA">
        <w:rPr>
          <w:rFonts w:ascii="Times New Roman" w:hAnsi="Times New Roman" w:cs="Times New Roman"/>
          <w:sz w:val="28"/>
          <w:szCs w:val="28"/>
        </w:rPr>
        <w:t>Информацию об адресах пунктов приема документов МАУ на территории Самарской области и о графике работы МАУ на территории Самарской области можно получить на портале Самарской области "Мои документы" в информационно-телекоммуникационной сети Интернет: http://mfc63.samregion.ru.</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2.4.4. 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Министерство науки и высшего образования Российской Федерации (далее - Минобрнауки), адрес в сети Интернет: https://minobrnauki.gov.ru;</w:t>
      </w:r>
    </w:p>
    <w:p w:rsidR="00711F38"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w:t>
      </w:r>
      <w:r w:rsidR="00711F38" w:rsidRPr="00227762">
        <w:rPr>
          <w:rFonts w:ascii="Times New Roman" w:hAnsi="Times New Roman" w:cs="Times New Roman"/>
          <w:sz w:val="28"/>
          <w:szCs w:val="28"/>
        </w:rPr>
        <w:t>Фонд пенсионного и социального страхования Российской Федерации (далее - СФР), адрес в информационно-телекоммуникационной сети Интернет: https://sfr.gov.ru/;</w:t>
      </w:r>
    </w:p>
    <w:p w:rsidR="007C670E"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Министерство внутренних дел Российской Федерации (далее - МВД России), адрес в сети Интернет: </w:t>
      </w:r>
      <w:hyperlink r:id="rId13" w:history="1">
        <w:r w:rsidR="00490334" w:rsidRPr="00106DAF">
          <w:rPr>
            <w:rStyle w:val="a5"/>
            <w:rFonts w:ascii="Times New Roman" w:hAnsi="Times New Roman"/>
            <w:sz w:val="28"/>
            <w:szCs w:val="28"/>
          </w:rPr>
          <w:t>https://мвд.рф/</w:t>
        </w:r>
      </w:hyperlink>
      <w:r w:rsidR="00490334">
        <w:rPr>
          <w:rFonts w:ascii="Times New Roman" w:hAnsi="Times New Roman" w:cs="Times New Roman"/>
          <w:sz w:val="28"/>
          <w:szCs w:val="28"/>
        </w:rPr>
        <w:t>;</w:t>
      </w:r>
    </w:p>
    <w:p w:rsidR="00490334" w:rsidRPr="00490334" w:rsidRDefault="00490334" w:rsidP="0014497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Министерство просвещения Российской Федерации (далее –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адрес в информационно-телекоммуникационной сети «Интернет»: </w:t>
      </w:r>
      <w:r>
        <w:rPr>
          <w:rFonts w:ascii="Times New Roman" w:hAnsi="Times New Roman" w:cs="Times New Roman"/>
          <w:sz w:val="28"/>
          <w:szCs w:val="28"/>
          <w:lang w:val="en-US"/>
        </w:rPr>
        <w:t>https</w:t>
      </w:r>
      <w:r>
        <w:rPr>
          <w:rFonts w:ascii="Times New Roman" w:hAnsi="Times New Roman" w:cs="Times New Roman"/>
          <w:sz w:val="28"/>
          <w:szCs w:val="28"/>
        </w:rPr>
        <w:t>://</w:t>
      </w:r>
      <w:proofErr w:type="spellStart"/>
      <w:r>
        <w:rPr>
          <w:rFonts w:ascii="Times New Roman" w:hAnsi="Times New Roman" w:cs="Times New Roman"/>
          <w:sz w:val="28"/>
          <w:szCs w:val="28"/>
          <w:lang w:val="en-US"/>
        </w:rPr>
        <w:t>edu</w:t>
      </w:r>
      <w:proofErr w:type="spellEnd"/>
      <w:r w:rsidRPr="00490334">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sidRPr="00490334">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490334">
        <w:rPr>
          <w:rFonts w:ascii="Times New Roman" w:hAnsi="Times New Roman" w:cs="Times New Roman"/>
          <w:sz w:val="28"/>
          <w:szCs w:val="28"/>
        </w:rPr>
        <w:t>/</w:t>
      </w:r>
      <w:r>
        <w:rPr>
          <w:rFonts w:ascii="Times New Roman" w:hAnsi="Times New Roman" w:cs="Times New Roman"/>
          <w:sz w:val="28"/>
          <w:szCs w:val="28"/>
        </w:rPr>
        <w:t>.</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2.5. Результатом предоставления муниципальной услуги является:</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предоставление денежной выплаты;</w:t>
      </w:r>
    </w:p>
    <w:p w:rsidR="007C670E" w:rsidRPr="00227762" w:rsidRDefault="007C670E" w:rsidP="00FB0E5A">
      <w:pPr>
        <w:pStyle w:val="ConsPlusNormal"/>
        <w:spacing w:line="276" w:lineRule="auto"/>
        <w:ind w:firstLine="540"/>
        <w:jc w:val="both"/>
        <w:rPr>
          <w:rFonts w:ascii="Times New Roman" w:hAnsi="Times New Roman" w:cs="Times New Roman"/>
          <w:sz w:val="28"/>
          <w:szCs w:val="28"/>
        </w:rPr>
      </w:pPr>
      <w:r w:rsidRPr="00227762">
        <w:rPr>
          <w:rFonts w:ascii="Times New Roman" w:hAnsi="Times New Roman" w:cs="Times New Roman"/>
          <w:sz w:val="28"/>
          <w:szCs w:val="28"/>
        </w:rPr>
        <w:t>- мотивированный отказ в предоставлении денежной выплаты.</w:t>
      </w:r>
    </w:p>
    <w:p w:rsidR="007C670E" w:rsidRPr="00227762" w:rsidRDefault="007C670E" w:rsidP="00FB0E5A">
      <w:pPr>
        <w:pStyle w:val="ConsPlusNormal"/>
        <w:spacing w:line="276" w:lineRule="auto"/>
        <w:ind w:firstLine="540"/>
        <w:jc w:val="both"/>
        <w:rPr>
          <w:rFonts w:ascii="Times New Roman" w:hAnsi="Times New Roman" w:cs="Times New Roman"/>
          <w:sz w:val="28"/>
          <w:szCs w:val="28"/>
        </w:rPr>
      </w:pPr>
      <w:r w:rsidRPr="00227762">
        <w:rPr>
          <w:rFonts w:ascii="Times New Roman" w:hAnsi="Times New Roman" w:cs="Times New Roman"/>
          <w:sz w:val="28"/>
          <w:szCs w:val="28"/>
        </w:rPr>
        <w:t>2.6. Срок предоставления муниципальной услуги не более 120 дней со дня п</w:t>
      </w:r>
      <w:r w:rsidR="00945D56">
        <w:rPr>
          <w:rFonts w:ascii="Times New Roman" w:hAnsi="Times New Roman" w:cs="Times New Roman"/>
          <w:sz w:val="28"/>
          <w:szCs w:val="28"/>
        </w:rPr>
        <w:t>риема</w:t>
      </w:r>
      <w:r w:rsidRPr="00227762">
        <w:rPr>
          <w:rFonts w:ascii="Times New Roman" w:hAnsi="Times New Roman" w:cs="Times New Roman"/>
          <w:sz w:val="28"/>
          <w:szCs w:val="28"/>
        </w:rPr>
        <w:t xml:space="preserve"> заявления </w:t>
      </w:r>
      <w:r w:rsidR="00604806" w:rsidRPr="003D25DA">
        <w:rPr>
          <w:rFonts w:ascii="Times New Roman" w:hAnsi="Times New Roman" w:cs="Times New Roman"/>
          <w:sz w:val="28"/>
          <w:szCs w:val="28"/>
        </w:rPr>
        <w:t xml:space="preserve">о предоставлении муниципальной услуги </w:t>
      </w:r>
      <w:r w:rsidRPr="003D25DA">
        <w:rPr>
          <w:rFonts w:ascii="Times New Roman" w:hAnsi="Times New Roman" w:cs="Times New Roman"/>
          <w:sz w:val="28"/>
          <w:szCs w:val="28"/>
        </w:rPr>
        <w:t xml:space="preserve">в </w:t>
      </w:r>
      <w:r w:rsidR="00F47C73" w:rsidRPr="003D25DA">
        <w:rPr>
          <w:rFonts w:ascii="Times New Roman" w:hAnsi="Times New Roman" w:cs="Times New Roman"/>
          <w:sz w:val="28"/>
          <w:szCs w:val="28"/>
        </w:rPr>
        <w:t>Департамент</w:t>
      </w:r>
      <w:r w:rsidR="00604806" w:rsidRPr="003D25DA">
        <w:rPr>
          <w:rFonts w:ascii="Times New Roman" w:hAnsi="Times New Roman" w:cs="Times New Roman"/>
          <w:sz w:val="28"/>
          <w:szCs w:val="28"/>
        </w:rPr>
        <w:t>е</w:t>
      </w:r>
      <w:r w:rsidR="007567D7" w:rsidRPr="003D25DA">
        <w:rPr>
          <w:rFonts w:ascii="Times New Roman" w:hAnsi="Times New Roman" w:cs="Times New Roman"/>
          <w:sz w:val="28"/>
          <w:szCs w:val="28"/>
        </w:rPr>
        <w:t>, МФЦ</w:t>
      </w:r>
      <w:r w:rsidRPr="003D25DA">
        <w:rPr>
          <w:rFonts w:ascii="Times New Roman" w:hAnsi="Times New Roman" w:cs="Times New Roman"/>
          <w:sz w:val="28"/>
          <w:szCs w:val="28"/>
        </w:rPr>
        <w:t>.</w:t>
      </w:r>
    </w:p>
    <w:p w:rsidR="00604806" w:rsidRPr="00604806" w:rsidRDefault="007C670E" w:rsidP="00604806">
      <w:pPr>
        <w:pStyle w:val="ConsPlusNormal"/>
        <w:ind w:firstLine="540"/>
        <w:jc w:val="both"/>
        <w:rPr>
          <w:rFonts w:ascii="Times New Roman" w:hAnsi="Times New Roman" w:cs="Times New Roman"/>
          <w:sz w:val="28"/>
          <w:szCs w:val="28"/>
        </w:rPr>
      </w:pPr>
      <w:r w:rsidRPr="00604806">
        <w:rPr>
          <w:rFonts w:ascii="Times New Roman" w:hAnsi="Times New Roman" w:cs="Times New Roman"/>
          <w:sz w:val="28"/>
          <w:szCs w:val="28"/>
        </w:rPr>
        <w:t xml:space="preserve">Срок исправления опечаток и ошибок в выданных в результате предоставления муниципальной услуги документах составляет </w:t>
      </w:r>
      <w:r w:rsidR="00604806" w:rsidRPr="003D25DA">
        <w:rPr>
          <w:rFonts w:ascii="Times New Roman" w:hAnsi="Times New Roman" w:cs="Times New Roman"/>
          <w:sz w:val="28"/>
          <w:szCs w:val="28"/>
        </w:rPr>
        <w:t>5 рабочих дней со дня, следующего за днем регистрации заявления, поступившего в администрацию.</w:t>
      </w:r>
    </w:p>
    <w:p w:rsidR="00F47C73" w:rsidRPr="004F34F8" w:rsidRDefault="00F47C73" w:rsidP="00604806">
      <w:pPr>
        <w:pStyle w:val="ConsPlusNormal"/>
        <w:ind w:firstLine="540"/>
        <w:jc w:val="both"/>
        <w:rPr>
          <w:rFonts w:ascii="Times New Roman" w:hAnsi="Times New Roman" w:cs="Times New Roman"/>
          <w:sz w:val="28"/>
          <w:szCs w:val="28"/>
        </w:rPr>
      </w:pPr>
      <w:r w:rsidRPr="004F34F8">
        <w:rPr>
          <w:rFonts w:ascii="Times New Roman" w:hAnsi="Times New Roman" w:cs="Times New Roman"/>
          <w:sz w:val="28"/>
          <w:szCs w:val="28"/>
        </w:rPr>
        <w:lastRenderedPageBreak/>
        <w:t>Исчисление сроков, определенных настоящим Регламентом, производится в соответствии с правилами главы 11 Гражданского кодекса Российской Федерации.</w:t>
      </w:r>
    </w:p>
    <w:p w:rsidR="000F45E7" w:rsidRDefault="007C670E" w:rsidP="0014497A">
      <w:pPr>
        <w:pStyle w:val="ConsPlusNormal"/>
        <w:ind w:firstLine="540"/>
        <w:jc w:val="both"/>
        <w:rPr>
          <w:rFonts w:ascii="Times New Roman" w:hAnsi="Times New Roman" w:cs="Times New Roman"/>
          <w:sz w:val="28"/>
          <w:szCs w:val="28"/>
        </w:rPr>
      </w:pPr>
      <w:r w:rsidRPr="00227762">
        <w:rPr>
          <w:rFonts w:ascii="Times New Roman" w:hAnsi="Times New Roman" w:cs="Times New Roman"/>
          <w:sz w:val="28"/>
          <w:szCs w:val="28"/>
        </w:rPr>
        <w:t>2.7</w:t>
      </w:r>
      <w:r w:rsidR="00E41CED">
        <w:rPr>
          <w:rFonts w:ascii="Times New Roman" w:hAnsi="Times New Roman" w:cs="Times New Roman"/>
          <w:sz w:val="28"/>
          <w:szCs w:val="28"/>
        </w:rPr>
        <w:t xml:space="preserve">. </w:t>
      </w:r>
      <w:r w:rsidR="00E41CED" w:rsidRPr="00613F29">
        <w:rPr>
          <w:rFonts w:ascii="Times New Roman" w:hAnsi="Times New Roman" w:cs="Times New Roman"/>
          <w:sz w:val="28"/>
          <w:szCs w:val="28"/>
        </w:rPr>
        <w:t>Денежная выплата осуществляется на основании распоряжения заместителя главы городского округа Тольятти по социальным вопросам с учетом сроков продолжительности соответствующего учебного года (включая период обучения и каникулярное время), установленных образовательной организацией</w:t>
      </w:r>
      <w:r w:rsidR="00E41CED">
        <w:rPr>
          <w:rFonts w:ascii="Times New Roman" w:hAnsi="Times New Roman" w:cs="Times New Roman"/>
          <w:sz w:val="28"/>
          <w:szCs w:val="28"/>
        </w:rPr>
        <w:t xml:space="preserve"> высшего образования</w:t>
      </w:r>
      <w:r w:rsidR="000F45E7" w:rsidRPr="00227762">
        <w:rPr>
          <w:rFonts w:ascii="Times New Roman" w:hAnsi="Times New Roman" w:cs="Times New Roman"/>
          <w:sz w:val="28"/>
          <w:szCs w:val="28"/>
        </w:rPr>
        <w:t>:</w:t>
      </w:r>
    </w:p>
    <w:p w:rsidR="008431C7" w:rsidRPr="00613F29" w:rsidRDefault="008431C7" w:rsidP="008431C7">
      <w:pPr>
        <w:autoSpaceDE w:val="0"/>
        <w:autoSpaceDN w:val="0"/>
        <w:adjustRightInd w:val="0"/>
        <w:spacing w:after="0"/>
        <w:ind w:firstLine="709"/>
        <w:jc w:val="both"/>
        <w:rPr>
          <w:sz w:val="28"/>
          <w:szCs w:val="28"/>
        </w:rPr>
      </w:pPr>
      <w:r>
        <w:rPr>
          <w:sz w:val="28"/>
          <w:szCs w:val="28"/>
        </w:rPr>
        <w:t xml:space="preserve">2.7.1. </w:t>
      </w:r>
      <w:r w:rsidRPr="00613F29">
        <w:rPr>
          <w:sz w:val="28"/>
          <w:szCs w:val="28"/>
        </w:rPr>
        <w:t xml:space="preserve">для получателей, указанных в абзацах втором, третьем подпункта </w:t>
      </w:r>
      <w:r w:rsidR="006F5624">
        <w:rPr>
          <w:sz w:val="28"/>
          <w:szCs w:val="28"/>
        </w:rPr>
        <w:t>2.</w:t>
      </w:r>
      <w:r w:rsidRPr="00613F29">
        <w:rPr>
          <w:sz w:val="28"/>
          <w:szCs w:val="28"/>
        </w:rPr>
        <w:t>2.1 пункта 2</w:t>
      </w:r>
      <w:r w:rsidR="006F5624">
        <w:rPr>
          <w:sz w:val="28"/>
          <w:szCs w:val="28"/>
        </w:rPr>
        <w:t>.2</w:t>
      </w:r>
      <w:r w:rsidRPr="00613F29">
        <w:rPr>
          <w:sz w:val="28"/>
          <w:szCs w:val="28"/>
        </w:rPr>
        <w:t xml:space="preserve"> настоящего </w:t>
      </w:r>
      <w:r w:rsidR="006F5624">
        <w:rPr>
          <w:sz w:val="28"/>
          <w:szCs w:val="28"/>
        </w:rPr>
        <w:t>Регламента</w:t>
      </w:r>
      <w:r w:rsidRPr="00613F29">
        <w:rPr>
          <w:sz w:val="28"/>
          <w:szCs w:val="28"/>
        </w:rPr>
        <w:t>, обучающихся на первом курсе обучения по соответствующей образовательной программе</w:t>
      </w:r>
      <w:r>
        <w:rPr>
          <w:sz w:val="28"/>
          <w:szCs w:val="28"/>
        </w:rPr>
        <w:t xml:space="preserve"> и </w:t>
      </w:r>
      <w:r w:rsidRPr="00C236BA">
        <w:rPr>
          <w:sz w:val="28"/>
          <w:szCs w:val="28"/>
        </w:rPr>
        <w:t>направлению подготовки:</w:t>
      </w:r>
    </w:p>
    <w:p w:rsidR="008431C7" w:rsidRPr="00613F29" w:rsidRDefault="008431C7" w:rsidP="008431C7">
      <w:pPr>
        <w:autoSpaceDE w:val="0"/>
        <w:autoSpaceDN w:val="0"/>
        <w:adjustRightInd w:val="0"/>
        <w:spacing w:before="280" w:after="0"/>
        <w:ind w:firstLine="540"/>
        <w:jc w:val="both"/>
        <w:rPr>
          <w:sz w:val="28"/>
          <w:szCs w:val="28"/>
        </w:rPr>
      </w:pPr>
      <w:r w:rsidRPr="00613F29">
        <w:rPr>
          <w:sz w:val="28"/>
          <w:szCs w:val="28"/>
        </w:rPr>
        <w:t xml:space="preserve">- единоразовым перечислением денежных выплат за фактический период обучения и каникулярное время с сентября по декабрь соответствующего календарного года </w:t>
      </w:r>
      <w:r>
        <w:rPr>
          <w:sz w:val="28"/>
          <w:szCs w:val="28"/>
        </w:rPr>
        <w:t>(</w:t>
      </w:r>
      <w:r w:rsidRPr="008431C7">
        <w:rPr>
          <w:sz w:val="28"/>
          <w:szCs w:val="28"/>
        </w:rPr>
        <w:t xml:space="preserve">при условии отсутствия </w:t>
      </w:r>
      <w:r w:rsidR="00F60CE6">
        <w:rPr>
          <w:sz w:val="28"/>
          <w:szCs w:val="28"/>
        </w:rPr>
        <w:t>обстоятельств</w:t>
      </w:r>
      <w:r w:rsidRPr="008431C7">
        <w:rPr>
          <w:sz w:val="28"/>
          <w:szCs w:val="28"/>
        </w:rPr>
        <w:t xml:space="preserve">, установленных </w:t>
      </w:r>
      <w:hyperlink w:anchor="P254">
        <w:r w:rsidRPr="008431C7">
          <w:rPr>
            <w:sz w:val="28"/>
            <w:szCs w:val="28"/>
          </w:rPr>
          <w:t>пунктом 2.12 раздела II</w:t>
        </w:r>
      </w:hyperlink>
      <w:r w:rsidRPr="008431C7">
        <w:rPr>
          <w:sz w:val="28"/>
          <w:szCs w:val="28"/>
        </w:rPr>
        <w:t xml:space="preserve"> настоящего Регламента</w:t>
      </w:r>
      <w:r>
        <w:rPr>
          <w:sz w:val="28"/>
          <w:szCs w:val="28"/>
        </w:rPr>
        <w:t>)</w:t>
      </w:r>
      <w:r w:rsidRPr="00613F29">
        <w:rPr>
          <w:sz w:val="28"/>
          <w:szCs w:val="28"/>
        </w:rPr>
        <w:t xml:space="preserve"> при сроке приема документов с 1 сентября по 31 декабря текущего календарного года;</w:t>
      </w:r>
    </w:p>
    <w:p w:rsidR="008431C7" w:rsidRPr="00613F29" w:rsidRDefault="008431C7" w:rsidP="008431C7">
      <w:pPr>
        <w:autoSpaceDE w:val="0"/>
        <w:autoSpaceDN w:val="0"/>
        <w:adjustRightInd w:val="0"/>
        <w:spacing w:before="280" w:after="0"/>
        <w:ind w:firstLine="540"/>
        <w:jc w:val="both"/>
        <w:rPr>
          <w:sz w:val="28"/>
          <w:szCs w:val="28"/>
        </w:rPr>
      </w:pPr>
      <w:r w:rsidRPr="00613F29">
        <w:rPr>
          <w:sz w:val="28"/>
          <w:szCs w:val="28"/>
        </w:rPr>
        <w:t>- единоразовым перечислением денежных выплат за фактический период обучения и каникулярное время с января по июнь соответствующего календарного года (</w:t>
      </w:r>
      <w:r w:rsidRPr="008431C7">
        <w:rPr>
          <w:sz w:val="28"/>
          <w:szCs w:val="28"/>
        </w:rPr>
        <w:t>при условии отсутствия</w:t>
      </w:r>
      <w:r w:rsidR="00F60CE6">
        <w:rPr>
          <w:sz w:val="28"/>
          <w:szCs w:val="28"/>
        </w:rPr>
        <w:t xml:space="preserve"> обстоятельств</w:t>
      </w:r>
      <w:r w:rsidRPr="008431C7">
        <w:rPr>
          <w:sz w:val="28"/>
          <w:szCs w:val="28"/>
        </w:rPr>
        <w:t xml:space="preserve">, установленных </w:t>
      </w:r>
      <w:hyperlink w:anchor="P254">
        <w:r w:rsidRPr="008431C7">
          <w:rPr>
            <w:sz w:val="28"/>
            <w:szCs w:val="28"/>
          </w:rPr>
          <w:t>пунктом 2.12 раздела II</w:t>
        </w:r>
      </w:hyperlink>
      <w:r w:rsidRPr="008431C7">
        <w:rPr>
          <w:sz w:val="28"/>
          <w:szCs w:val="28"/>
        </w:rPr>
        <w:t xml:space="preserve"> настоящего Регламента</w:t>
      </w:r>
      <w:r w:rsidRPr="00613F29">
        <w:rPr>
          <w:sz w:val="28"/>
          <w:szCs w:val="28"/>
        </w:rPr>
        <w:t>) при сроке приема документов с 1 апреля по 30 июня текущего календарного года.</w:t>
      </w:r>
    </w:p>
    <w:p w:rsidR="008431C7" w:rsidRPr="00613F29" w:rsidRDefault="008431C7" w:rsidP="008431C7">
      <w:pPr>
        <w:autoSpaceDE w:val="0"/>
        <w:autoSpaceDN w:val="0"/>
        <w:adjustRightInd w:val="0"/>
        <w:spacing w:before="280" w:after="0"/>
        <w:ind w:firstLine="540"/>
        <w:jc w:val="both"/>
        <w:rPr>
          <w:sz w:val="28"/>
          <w:szCs w:val="28"/>
        </w:rPr>
      </w:pPr>
      <w:r w:rsidRPr="00613F29">
        <w:rPr>
          <w:sz w:val="28"/>
          <w:szCs w:val="28"/>
        </w:rPr>
        <w:t>2.</w:t>
      </w:r>
      <w:r>
        <w:rPr>
          <w:sz w:val="28"/>
          <w:szCs w:val="28"/>
        </w:rPr>
        <w:t>7</w:t>
      </w:r>
      <w:r w:rsidRPr="00613F29">
        <w:rPr>
          <w:sz w:val="28"/>
          <w:szCs w:val="28"/>
        </w:rPr>
        <w:t xml:space="preserve">.2. для получателей, указанных в абзацах втором, третьем подпункта </w:t>
      </w:r>
      <w:r w:rsidR="00682642">
        <w:rPr>
          <w:sz w:val="28"/>
          <w:szCs w:val="28"/>
        </w:rPr>
        <w:t>2.</w:t>
      </w:r>
      <w:r w:rsidRPr="00613F29">
        <w:rPr>
          <w:sz w:val="28"/>
          <w:szCs w:val="28"/>
        </w:rPr>
        <w:t>2.1 пункта 2</w:t>
      </w:r>
      <w:r w:rsidR="00682642">
        <w:rPr>
          <w:sz w:val="28"/>
          <w:szCs w:val="28"/>
        </w:rPr>
        <w:t>.2</w:t>
      </w:r>
      <w:r w:rsidRPr="00613F29">
        <w:rPr>
          <w:sz w:val="28"/>
          <w:szCs w:val="28"/>
        </w:rPr>
        <w:t xml:space="preserve"> настоящего </w:t>
      </w:r>
      <w:r w:rsidR="00682642">
        <w:rPr>
          <w:sz w:val="28"/>
          <w:szCs w:val="28"/>
        </w:rPr>
        <w:t>Регламента</w:t>
      </w:r>
      <w:r w:rsidRPr="00613F29">
        <w:rPr>
          <w:sz w:val="28"/>
          <w:szCs w:val="28"/>
        </w:rPr>
        <w:t xml:space="preserve">, обучающихся на последнем курсе обучения по соответствующей образовательной </w:t>
      </w:r>
      <w:r w:rsidRPr="00C236BA">
        <w:rPr>
          <w:sz w:val="28"/>
          <w:szCs w:val="28"/>
        </w:rPr>
        <w:t>программе</w:t>
      </w:r>
      <w:r>
        <w:rPr>
          <w:sz w:val="28"/>
          <w:szCs w:val="28"/>
        </w:rPr>
        <w:t xml:space="preserve"> и</w:t>
      </w:r>
      <w:r w:rsidRPr="00C236BA">
        <w:rPr>
          <w:sz w:val="28"/>
          <w:szCs w:val="28"/>
        </w:rPr>
        <w:t xml:space="preserve"> направлению подготовки:</w:t>
      </w:r>
    </w:p>
    <w:p w:rsidR="008431C7" w:rsidRPr="00613F29" w:rsidRDefault="008431C7" w:rsidP="008431C7">
      <w:pPr>
        <w:autoSpaceDE w:val="0"/>
        <w:autoSpaceDN w:val="0"/>
        <w:adjustRightInd w:val="0"/>
        <w:spacing w:before="280" w:after="0"/>
        <w:ind w:firstLine="540"/>
        <w:jc w:val="both"/>
        <w:rPr>
          <w:sz w:val="28"/>
          <w:szCs w:val="28"/>
        </w:rPr>
      </w:pPr>
      <w:r w:rsidRPr="00613F29">
        <w:rPr>
          <w:sz w:val="28"/>
          <w:szCs w:val="28"/>
        </w:rPr>
        <w:t>- единоразовым перечислением денежных выплат за фактический период обучения и каникулярное время с июля по декабрь соответствующего календарного года (</w:t>
      </w:r>
      <w:r w:rsidRPr="008431C7">
        <w:rPr>
          <w:sz w:val="28"/>
          <w:szCs w:val="28"/>
        </w:rPr>
        <w:t>при условии отсутствия</w:t>
      </w:r>
      <w:r w:rsidR="00F60CE6">
        <w:rPr>
          <w:sz w:val="28"/>
          <w:szCs w:val="28"/>
        </w:rPr>
        <w:t xml:space="preserve"> обстоятельств</w:t>
      </w:r>
      <w:r w:rsidRPr="008431C7">
        <w:rPr>
          <w:sz w:val="28"/>
          <w:szCs w:val="28"/>
        </w:rPr>
        <w:t xml:space="preserve">, установленных </w:t>
      </w:r>
      <w:hyperlink w:anchor="P254">
        <w:r w:rsidRPr="008431C7">
          <w:rPr>
            <w:sz w:val="28"/>
            <w:szCs w:val="28"/>
          </w:rPr>
          <w:t>пунктом 2.12 раздела II</w:t>
        </w:r>
      </w:hyperlink>
      <w:r w:rsidRPr="008431C7">
        <w:rPr>
          <w:sz w:val="28"/>
          <w:szCs w:val="28"/>
        </w:rPr>
        <w:t xml:space="preserve"> настоящего Регламента</w:t>
      </w:r>
      <w:r w:rsidRPr="00613F29">
        <w:rPr>
          <w:sz w:val="28"/>
          <w:szCs w:val="28"/>
        </w:rPr>
        <w:t>) при сроке приема документов с 1 сентября по 31 декабря текущего календарного года;</w:t>
      </w:r>
    </w:p>
    <w:p w:rsidR="008431C7" w:rsidRPr="00613F29" w:rsidRDefault="008431C7" w:rsidP="008431C7">
      <w:pPr>
        <w:autoSpaceDE w:val="0"/>
        <w:autoSpaceDN w:val="0"/>
        <w:adjustRightInd w:val="0"/>
        <w:spacing w:before="280" w:after="0"/>
        <w:ind w:firstLine="540"/>
        <w:jc w:val="both"/>
        <w:rPr>
          <w:sz w:val="28"/>
          <w:szCs w:val="28"/>
        </w:rPr>
      </w:pPr>
      <w:r w:rsidRPr="00613F29">
        <w:rPr>
          <w:sz w:val="28"/>
          <w:szCs w:val="28"/>
        </w:rPr>
        <w:t>- единоразовым перечислением денежных выплат за фактический период обучения и каникулярное время с января по июнь соответствующего календарного года (</w:t>
      </w:r>
      <w:r w:rsidRPr="008431C7">
        <w:rPr>
          <w:sz w:val="28"/>
          <w:szCs w:val="28"/>
        </w:rPr>
        <w:t>при условии отсутствия</w:t>
      </w:r>
      <w:r w:rsidR="00F60CE6">
        <w:rPr>
          <w:sz w:val="28"/>
          <w:szCs w:val="28"/>
        </w:rPr>
        <w:t xml:space="preserve"> обстоятельств</w:t>
      </w:r>
      <w:r w:rsidRPr="008431C7">
        <w:rPr>
          <w:sz w:val="28"/>
          <w:szCs w:val="28"/>
        </w:rPr>
        <w:t xml:space="preserve">, установленных </w:t>
      </w:r>
      <w:hyperlink w:anchor="P254">
        <w:r w:rsidRPr="008431C7">
          <w:rPr>
            <w:sz w:val="28"/>
            <w:szCs w:val="28"/>
          </w:rPr>
          <w:t>пунктом 2.12 раздела II</w:t>
        </w:r>
      </w:hyperlink>
      <w:r w:rsidRPr="008431C7">
        <w:rPr>
          <w:sz w:val="28"/>
          <w:szCs w:val="28"/>
        </w:rPr>
        <w:t xml:space="preserve"> настоящего Регламента</w:t>
      </w:r>
      <w:r w:rsidRPr="00613F29">
        <w:rPr>
          <w:sz w:val="28"/>
          <w:szCs w:val="28"/>
        </w:rPr>
        <w:t>) при сроке приема документов с 1 апреля по 30 июня текущего календарного года;</w:t>
      </w:r>
    </w:p>
    <w:p w:rsidR="008431C7" w:rsidRPr="00613F29" w:rsidRDefault="008431C7" w:rsidP="008431C7">
      <w:pPr>
        <w:autoSpaceDE w:val="0"/>
        <w:autoSpaceDN w:val="0"/>
        <w:adjustRightInd w:val="0"/>
        <w:spacing w:before="280" w:after="0"/>
        <w:ind w:firstLine="540"/>
        <w:jc w:val="both"/>
        <w:rPr>
          <w:sz w:val="28"/>
          <w:szCs w:val="28"/>
        </w:rPr>
      </w:pPr>
      <w:r w:rsidRPr="00613F29">
        <w:rPr>
          <w:sz w:val="28"/>
          <w:szCs w:val="28"/>
        </w:rPr>
        <w:lastRenderedPageBreak/>
        <w:t xml:space="preserve">- единоразовым перечислением денежных выплат за фактический период обучения с июля по месяц окончания обучения по соответствующей образовательной программе </w:t>
      </w:r>
      <w:r>
        <w:rPr>
          <w:sz w:val="28"/>
          <w:szCs w:val="28"/>
        </w:rPr>
        <w:t>(</w:t>
      </w:r>
      <w:r w:rsidRPr="008431C7">
        <w:rPr>
          <w:sz w:val="28"/>
          <w:szCs w:val="28"/>
        </w:rPr>
        <w:t>при условии отсутствия</w:t>
      </w:r>
      <w:r w:rsidR="00F60CE6">
        <w:rPr>
          <w:sz w:val="28"/>
          <w:szCs w:val="28"/>
        </w:rPr>
        <w:t xml:space="preserve"> обстоятельств</w:t>
      </w:r>
      <w:r w:rsidRPr="008431C7">
        <w:rPr>
          <w:sz w:val="28"/>
          <w:szCs w:val="28"/>
        </w:rPr>
        <w:t xml:space="preserve">, установленных </w:t>
      </w:r>
      <w:hyperlink w:anchor="P254">
        <w:r w:rsidRPr="008431C7">
          <w:rPr>
            <w:sz w:val="28"/>
            <w:szCs w:val="28"/>
          </w:rPr>
          <w:t>пунктом 2.12 раздела II</w:t>
        </w:r>
      </w:hyperlink>
      <w:r w:rsidRPr="008431C7">
        <w:rPr>
          <w:sz w:val="28"/>
          <w:szCs w:val="28"/>
        </w:rPr>
        <w:t xml:space="preserve"> настоящего Регламента</w:t>
      </w:r>
      <w:r w:rsidRPr="00613F29">
        <w:rPr>
          <w:sz w:val="28"/>
          <w:szCs w:val="28"/>
        </w:rPr>
        <w:t>) при сроке приема документов с 1 июля по 30 ноября текущего календарного года, но не ранее получения документа, подтверждающего завершение обучения по программе высшего педагогического образования;</w:t>
      </w:r>
    </w:p>
    <w:p w:rsidR="008431C7" w:rsidRPr="00613F29" w:rsidRDefault="008431C7" w:rsidP="008431C7">
      <w:pPr>
        <w:autoSpaceDE w:val="0"/>
        <w:autoSpaceDN w:val="0"/>
        <w:adjustRightInd w:val="0"/>
        <w:spacing w:before="280" w:after="0"/>
        <w:ind w:firstLine="540"/>
        <w:jc w:val="both"/>
        <w:rPr>
          <w:sz w:val="28"/>
          <w:szCs w:val="28"/>
        </w:rPr>
      </w:pPr>
      <w:r w:rsidRPr="00613F29">
        <w:rPr>
          <w:sz w:val="28"/>
          <w:szCs w:val="28"/>
        </w:rPr>
        <w:t>2.</w:t>
      </w:r>
      <w:r>
        <w:rPr>
          <w:sz w:val="28"/>
          <w:szCs w:val="28"/>
        </w:rPr>
        <w:t>7</w:t>
      </w:r>
      <w:r w:rsidRPr="00613F29">
        <w:rPr>
          <w:sz w:val="28"/>
          <w:szCs w:val="28"/>
        </w:rPr>
        <w:t>.3. для получателей, указанных в абзацах втором, третьем подпункта 2.</w:t>
      </w:r>
      <w:r w:rsidR="00682642">
        <w:rPr>
          <w:sz w:val="28"/>
          <w:szCs w:val="28"/>
        </w:rPr>
        <w:t>2.</w:t>
      </w:r>
      <w:r w:rsidRPr="00613F29">
        <w:rPr>
          <w:sz w:val="28"/>
          <w:szCs w:val="28"/>
        </w:rPr>
        <w:t>1 пункта 2</w:t>
      </w:r>
      <w:r w:rsidR="00682642">
        <w:rPr>
          <w:sz w:val="28"/>
          <w:szCs w:val="28"/>
        </w:rPr>
        <w:t>.2</w:t>
      </w:r>
      <w:r w:rsidRPr="00613F29">
        <w:rPr>
          <w:sz w:val="28"/>
          <w:szCs w:val="28"/>
        </w:rPr>
        <w:t xml:space="preserve"> настоящего </w:t>
      </w:r>
      <w:r w:rsidR="00682642">
        <w:rPr>
          <w:sz w:val="28"/>
          <w:szCs w:val="28"/>
        </w:rPr>
        <w:t>Регламента</w:t>
      </w:r>
      <w:r w:rsidRPr="00613F29">
        <w:rPr>
          <w:sz w:val="28"/>
          <w:szCs w:val="28"/>
        </w:rPr>
        <w:t>, обучающихся на 2, 3</w:t>
      </w:r>
      <w:r>
        <w:rPr>
          <w:sz w:val="28"/>
          <w:szCs w:val="28"/>
        </w:rPr>
        <w:t xml:space="preserve"> курсе</w:t>
      </w:r>
      <w:r w:rsidRPr="00613F29">
        <w:rPr>
          <w:sz w:val="28"/>
          <w:szCs w:val="28"/>
        </w:rPr>
        <w:t xml:space="preserve"> по соответствующей образовательной программе</w:t>
      </w:r>
      <w:r>
        <w:rPr>
          <w:sz w:val="28"/>
          <w:szCs w:val="28"/>
        </w:rPr>
        <w:t xml:space="preserve"> и  </w:t>
      </w:r>
      <w:r w:rsidRPr="00462614">
        <w:rPr>
          <w:sz w:val="28"/>
          <w:szCs w:val="28"/>
        </w:rPr>
        <w:t>направлению подготовки</w:t>
      </w:r>
      <w:r w:rsidRPr="00613F29">
        <w:rPr>
          <w:sz w:val="28"/>
          <w:szCs w:val="28"/>
        </w:rPr>
        <w:t>:</w:t>
      </w:r>
    </w:p>
    <w:p w:rsidR="008431C7" w:rsidRPr="00613F29" w:rsidRDefault="008431C7" w:rsidP="008431C7">
      <w:pPr>
        <w:autoSpaceDE w:val="0"/>
        <w:autoSpaceDN w:val="0"/>
        <w:adjustRightInd w:val="0"/>
        <w:spacing w:before="280" w:after="0"/>
        <w:ind w:firstLine="540"/>
        <w:jc w:val="both"/>
        <w:rPr>
          <w:sz w:val="28"/>
          <w:szCs w:val="28"/>
        </w:rPr>
      </w:pPr>
      <w:r w:rsidRPr="00613F29">
        <w:rPr>
          <w:sz w:val="28"/>
          <w:szCs w:val="28"/>
        </w:rPr>
        <w:t>- единоразовым перечислением денежных выплат за фактический период обучения и каникулярное время с июля по декабрь соответствующего календарного года (</w:t>
      </w:r>
      <w:r w:rsidRPr="008431C7">
        <w:rPr>
          <w:sz w:val="28"/>
          <w:szCs w:val="28"/>
        </w:rPr>
        <w:t>при условии отсутствия</w:t>
      </w:r>
      <w:r w:rsidR="00F60CE6">
        <w:rPr>
          <w:sz w:val="28"/>
          <w:szCs w:val="28"/>
        </w:rPr>
        <w:t xml:space="preserve"> обстоятельств</w:t>
      </w:r>
      <w:r w:rsidRPr="008431C7">
        <w:rPr>
          <w:sz w:val="28"/>
          <w:szCs w:val="28"/>
        </w:rPr>
        <w:t xml:space="preserve">, установленных </w:t>
      </w:r>
      <w:hyperlink w:anchor="P254">
        <w:r w:rsidRPr="008431C7">
          <w:rPr>
            <w:sz w:val="28"/>
            <w:szCs w:val="28"/>
          </w:rPr>
          <w:t>пунктом 2.12 раздела II</w:t>
        </w:r>
      </w:hyperlink>
      <w:r w:rsidRPr="008431C7">
        <w:rPr>
          <w:sz w:val="28"/>
          <w:szCs w:val="28"/>
        </w:rPr>
        <w:t xml:space="preserve"> настоящего Регламента</w:t>
      </w:r>
      <w:r w:rsidRPr="00613F29">
        <w:rPr>
          <w:sz w:val="28"/>
          <w:szCs w:val="28"/>
        </w:rPr>
        <w:t>) при сроке приема документов с 1 сентября по 31 декабря текущего календарного года;</w:t>
      </w:r>
    </w:p>
    <w:p w:rsidR="008431C7" w:rsidRPr="00613F29" w:rsidRDefault="008431C7" w:rsidP="008431C7">
      <w:pPr>
        <w:autoSpaceDE w:val="0"/>
        <w:autoSpaceDN w:val="0"/>
        <w:adjustRightInd w:val="0"/>
        <w:spacing w:before="280" w:after="0"/>
        <w:ind w:firstLine="540"/>
        <w:jc w:val="both"/>
        <w:rPr>
          <w:sz w:val="28"/>
          <w:szCs w:val="28"/>
        </w:rPr>
      </w:pPr>
      <w:r w:rsidRPr="00613F29">
        <w:rPr>
          <w:sz w:val="28"/>
          <w:szCs w:val="28"/>
        </w:rPr>
        <w:t>- единоразовым перечислением денежных выплат за фактический период обучения и каникулярное время с января по июнь соответствующего календарного года (</w:t>
      </w:r>
      <w:r w:rsidR="00F60CE6" w:rsidRPr="008431C7">
        <w:rPr>
          <w:sz w:val="28"/>
          <w:szCs w:val="28"/>
        </w:rPr>
        <w:t>при условии отсутствия</w:t>
      </w:r>
      <w:r w:rsidR="00F60CE6">
        <w:rPr>
          <w:sz w:val="28"/>
          <w:szCs w:val="28"/>
        </w:rPr>
        <w:t xml:space="preserve"> обстоятельств</w:t>
      </w:r>
      <w:r w:rsidR="00F60CE6" w:rsidRPr="008431C7">
        <w:rPr>
          <w:sz w:val="28"/>
          <w:szCs w:val="28"/>
        </w:rPr>
        <w:t xml:space="preserve">, установленных </w:t>
      </w:r>
      <w:hyperlink w:anchor="P254">
        <w:r w:rsidR="00F60CE6" w:rsidRPr="008431C7">
          <w:rPr>
            <w:sz w:val="28"/>
            <w:szCs w:val="28"/>
          </w:rPr>
          <w:t>пунктом 2.12 раздела II</w:t>
        </w:r>
      </w:hyperlink>
      <w:r w:rsidR="00F60CE6" w:rsidRPr="008431C7">
        <w:rPr>
          <w:sz w:val="28"/>
          <w:szCs w:val="28"/>
        </w:rPr>
        <w:t xml:space="preserve"> настоящего Регламента</w:t>
      </w:r>
      <w:r w:rsidRPr="00613F29">
        <w:rPr>
          <w:sz w:val="28"/>
          <w:szCs w:val="28"/>
        </w:rPr>
        <w:t>) при сроке приема документов с 1 апреля по 30 июня текущего календарного года.</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2.8. Правовые основания для предоставления муниципальной услуги:</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w:t>
      </w:r>
      <w:hyperlink r:id="rId14">
        <w:r w:rsidRPr="00227762">
          <w:rPr>
            <w:rFonts w:ascii="Times New Roman" w:hAnsi="Times New Roman" w:cs="Times New Roman"/>
            <w:sz w:val="28"/>
            <w:szCs w:val="28"/>
          </w:rPr>
          <w:t>Конституция</w:t>
        </w:r>
      </w:hyperlink>
      <w:r w:rsidRPr="00227762">
        <w:rPr>
          <w:rFonts w:ascii="Times New Roman" w:hAnsi="Times New Roman" w:cs="Times New Roman"/>
          <w:sz w:val="28"/>
          <w:szCs w:val="28"/>
        </w:rPr>
        <w:t xml:space="preserve"> Российской Федерации;</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Федеральный </w:t>
      </w:r>
      <w:hyperlink r:id="rId15">
        <w:r w:rsidRPr="00227762">
          <w:rPr>
            <w:rFonts w:ascii="Times New Roman" w:hAnsi="Times New Roman" w:cs="Times New Roman"/>
            <w:sz w:val="28"/>
            <w:szCs w:val="28"/>
          </w:rPr>
          <w:t>закон</w:t>
        </w:r>
      </w:hyperlink>
      <w:r w:rsidRPr="00227762">
        <w:rPr>
          <w:rFonts w:ascii="Times New Roman" w:hAnsi="Times New Roman" w:cs="Times New Roman"/>
          <w:sz w:val="28"/>
          <w:szCs w:val="28"/>
        </w:rPr>
        <w:t xml:space="preserve"> от 06.10.2003 </w:t>
      </w:r>
      <w:r w:rsidR="00682642">
        <w:rPr>
          <w:rFonts w:ascii="Times New Roman" w:hAnsi="Times New Roman" w:cs="Times New Roman"/>
          <w:sz w:val="28"/>
          <w:szCs w:val="28"/>
        </w:rPr>
        <w:t>№</w:t>
      </w:r>
      <w:r w:rsidRPr="0022776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Федеральный </w:t>
      </w:r>
      <w:hyperlink r:id="rId16">
        <w:r w:rsidRPr="00227762">
          <w:rPr>
            <w:rFonts w:ascii="Times New Roman" w:hAnsi="Times New Roman" w:cs="Times New Roman"/>
            <w:sz w:val="28"/>
            <w:szCs w:val="28"/>
          </w:rPr>
          <w:t>закон</w:t>
        </w:r>
      </w:hyperlink>
      <w:r w:rsidRPr="00227762">
        <w:rPr>
          <w:rFonts w:ascii="Times New Roman" w:hAnsi="Times New Roman" w:cs="Times New Roman"/>
          <w:sz w:val="28"/>
          <w:szCs w:val="28"/>
        </w:rPr>
        <w:t xml:space="preserve"> от 27.07.2010 </w:t>
      </w:r>
      <w:r w:rsidR="00682642">
        <w:rPr>
          <w:rFonts w:ascii="Times New Roman" w:hAnsi="Times New Roman" w:cs="Times New Roman"/>
          <w:sz w:val="28"/>
          <w:szCs w:val="28"/>
        </w:rPr>
        <w:t>№</w:t>
      </w:r>
      <w:r w:rsidRPr="00227762">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5304C3">
        <w:rPr>
          <w:rFonts w:ascii="Times New Roman" w:hAnsi="Times New Roman" w:cs="Times New Roman"/>
          <w:sz w:val="28"/>
          <w:szCs w:val="28"/>
        </w:rPr>
        <w:t>№</w:t>
      </w:r>
      <w:r w:rsidRPr="00227762">
        <w:rPr>
          <w:rFonts w:ascii="Times New Roman" w:hAnsi="Times New Roman" w:cs="Times New Roman"/>
          <w:sz w:val="28"/>
          <w:szCs w:val="28"/>
        </w:rPr>
        <w:t xml:space="preserve"> 210-ФЗ);</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Федеральный </w:t>
      </w:r>
      <w:hyperlink r:id="rId17">
        <w:r w:rsidRPr="00227762">
          <w:rPr>
            <w:rFonts w:ascii="Times New Roman" w:hAnsi="Times New Roman" w:cs="Times New Roman"/>
            <w:sz w:val="28"/>
            <w:szCs w:val="28"/>
          </w:rPr>
          <w:t>закон</w:t>
        </w:r>
      </w:hyperlink>
      <w:r w:rsidRPr="00227762">
        <w:rPr>
          <w:rFonts w:ascii="Times New Roman" w:hAnsi="Times New Roman" w:cs="Times New Roman"/>
          <w:sz w:val="28"/>
          <w:szCs w:val="28"/>
        </w:rPr>
        <w:t xml:space="preserve"> от 31.05.2002 </w:t>
      </w:r>
      <w:r w:rsidR="00682642">
        <w:rPr>
          <w:rFonts w:ascii="Times New Roman" w:hAnsi="Times New Roman" w:cs="Times New Roman"/>
          <w:sz w:val="28"/>
          <w:szCs w:val="28"/>
        </w:rPr>
        <w:t>№</w:t>
      </w:r>
      <w:r w:rsidRPr="00227762">
        <w:rPr>
          <w:rFonts w:ascii="Times New Roman" w:hAnsi="Times New Roman" w:cs="Times New Roman"/>
          <w:sz w:val="28"/>
          <w:szCs w:val="28"/>
        </w:rPr>
        <w:t xml:space="preserve"> 62-ФЗ "О гражданстве Российской Федерации";</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Федеральный </w:t>
      </w:r>
      <w:hyperlink r:id="rId18">
        <w:r w:rsidRPr="00227762">
          <w:rPr>
            <w:rFonts w:ascii="Times New Roman" w:hAnsi="Times New Roman" w:cs="Times New Roman"/>
            <w:sz w:val="28"/>
            <w:szCs w:val="28"/>
          </w:rPr>
          <w:t>закон</w:t>
        </w:r>
      </w:hyperlink>
      <w:r w:rsidRPr="00227762">
        <w:rPr>
          <w:rFonts w:ascii="Times New Roman" w:hAnsi="Times New Roman" w:cs="Times New Roman"/>
          <w:sz w:val="28"/>
          <w:szCs w:val="28"/>
        </w:rPr>
        <w:t xml:space="preserve"> от 27.07.2006 </w:t>
      </w:r>
      <w:r w:rsidR="00682642">
        <w:rPr>
          <w:rFonts w:ascii="Times New Roman" w:hAnsi="Times New Roman" w:cs="Times New Roman"/>
          <w:sz w:val="28"/>
          <w:szCs w:val="28"/>
        </w:rPr>
        <w:t>№</w:t>
      </w:r>
      <w:r w:rsidRPr="00227762">
        <w:rPr>
          <w:rFonts w:ascii="Times New Roman" w:hAnsi="Times New Roman" w:cs="Times New Roman"/>
          <w:sz w:val="28"/>
          <w:szCs w:val="28"/>
        </w:rPr>
        <w:t xml:space="preserve"> 152-ФЗ "О персональных данных";</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Федеральный </w:t>
      </w:r>
      <w:hyperlink r:id="rId19">
        <w:r w:rsidRPr="00227762">
          <w:rPr>
            <w:rFonts w:ascii="Times New Roman" w:hAnsi="Times New Roman" w:cs="Times New Roman"/>
            <w:sz w:val="28"/>
            <w:szCs w:val="28"/>
          </w:rPr>
          <w:t>закон</w:t>
        </w:r>
      </w:hyperlink>
      <w:r w:rsidRPr="00227762">
        <w:rPr>
          <w:rFonts w:ascii="Times New Roman" w:hAnsi="Times New Roman" w:cs="Times New Roman"/>
          <w:sz w:val="28"/>
          <w:szCs w:val="28"/>
        </w:rPr>
        <w:t xml:space="preserve"> от 27.07.2006 </w:t>
      </w:r>
      <w:r w:rsidR="00682642">
        <w:rPr>
          <w:rFonts w:ascii="Times New Roman" w:hAnsi="Times New Roman" w:cs="Times New Roman"/>
          <w:sz w:val="28"/>
          <w:szCs w:val="28"/>
        </w:rPr>
        <w:t>№</w:t>
      </w:r>
      <w:r w:rsidRPr="00227762">
        <w:rPr>
          <w:rFonts w:ascii="Times New Roman" w:hAnsi="Times New Roman" w:cs="Times New Roman"/>
          <w:sz w:val="28"/>
          <w:szCs w:val="28"/>
        </w:rPr>
        <w:t xml:space="preserve"> 149-ФЗ "Об информации, информационных технологиях и о защите информации";</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Федеральный </w:t>
      </w:r>
      <w:hyperlink r:id="rId20">
        <w:r w:rsidRPr="00227762">
          <w:rPr>
            <w:rFonts w:ascii="Times New Roman" w:hAnsi="Times New Roman" w:cs="Times New Roman"/>
            <w:sz w:val="28"/>
            <w:szCs w:val="28"/>
          </w:rPr>
          <w:t>закон</w:t>
        </w:r>
      </w:hyperlink>
      <w:r w:rsidRPr="00227762">
        <w:rPr>
          <w:rFonts w:ascii="Times New Roman" w:hAnsi="Times New Roman" w:cs="Times New Roman"/>
          <w:sz w:val="28"/>
          <w:szCs w:val="28"/>
        </w:rPr>
        <w:t xml:space="preserve"> от 06.04.2011 </w:t>
      </w:r>
      <w:r w:rsidR="00682642">
        <w:rPr>
          <w:rFonts w:ascii="Times New Roman" w:hAnsi="Times New Roman" w:cs="Times New Roman"/>
          <w:sz w:val="28"/>
          <w:szCs w:val="28"/>
        </w:rPr>
        <w:t>№</w:t>
      </w:r>
      <w:r w:rsidRPr="00227762">
        <w:rPr>
          <w:rFonts w:ascii="Times New Roman" w:hAnsi="Times New Roman" w:cs="Times New Roman"/>
          <w:sz w:val="28"/>
          <w:szCs w:val="28"/>
        </w:rPr>
        <w:t xml:space="preserve"> 63-ФЗ "Об электронной подписи";</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lastRenderedPageBreak/>
        <w:t>- Основы законодательства Российской Федерации о нотариате;</w:t>
      </w:r>
    </w:p>
    <w:p w:rsidR="007C670E"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xml:space="preserve">- </w:t>
      </w:r>
      <w:hyperlink r:id="rId21">
        <w:r w:rsidRPr="00227762">
          <w:rPr>
            <w:rFonts w:ascii="Times New Roman" w:hAnsi="Times New Roman" w:cs="Times New Roman"/>
            <w:sz w:val="28"/>
            <w:szCs w:val="28"/>
          </w:rPr>
          <w:t>Указ</w:t>
        </w:r>
      </w:hyperlink>
      <w:r w:rsidRPr="00227762">
        <w:rPr>
          <w:rFonts w:ascii="Times New Roman" w:hAnsi="Times New Roman" w:cs="Times New Roman"/>
          <w:sz w:val="28"/>
          <w:szCs w:val="28"/>
        </w:rPr>
        <w:t xml:space="preserve"> Президента Российской Федерации от 06.03.1997 </w:t>
      </w:r>
      <w:r w:rsidR="005304C3">
        <w:rPr>
          <w:rFonts w:ascii="Times New Roman" w:hAnsi="Times New Roman" w:cs="Times New Roman"/>
          <w:sz w:val="28"/>
          <w:szCs w:val="28"/>
        </w:rPr>
        <w:t>№</w:t>
      </w:r>
      <w:r w:rsidRPr="00227762">
        <w:rPr>
          <w:rFonts w:ascii="Times New Roman" w:hAnsi="Times New Roman" w:cs="Times New Roman"/>
          <w:sz w:val="28"/>
          <w:szCs w:val="28"/>
        </w:rPr>
        <w:t xml:space="preserve"> 188 "Об утверждении перечня сведений конфиденциального характера";</w:t>
      </w:r>
    </w:p>
    <w:p w:rsidR="00335E63" w:rsidRDefault="00335E63" w:rsidP="0014497A">
      <w:pPr>
        <w:pStyle w:val="ConsPlusNormal"/>
        <w:spacing w:before="220"/>
        <w:ind w:firstLine="540"/>
        <w:jc w:val="both"/>
        <w:rPr>
          <w:rFonts w:ascii="Times New Roman" w:hAnsi="Times New Roman" w:cs="Times New Roman"/>
          <w:sz w:val="28"/>
          <w:szCs w:val="28"/>
        </w:rPr>
      </w:pPr>
      <w:r w:rsidRPr="003D25DA">
        <w:rPr>
          <w:rFonts w:ascii="Times New Roman" w:hAnsi="Times New Roman" w:cs="Times New Roman"/>
          <w:sz w:val="28"/>
          <w:szCs w:val="28"/>
        </w:rPr>
        <w:t xml:space="preserve">- Закон Самарской области от 03.10.2014 </w:t>
      </w:r>
      <w:r w:rsidR="005304C3" w:rsidRPr="003D25DA">
        <w:rPr>
          <w:rFonts w:ascii="Times New Roman" w:hAnsi="Times New Roman" w:cs="Times New Roman"/>
          <w:sz w:val="28"/>
          <w:szCs w:val="28"/>
        </w:rPr>
        <w:t>№</w:t>
      </w:r>
      <w:r w:rsidRPr="003D25DA">
        <w:rPr>
          <w:rFonts w:ascii="Times New Roman" w:hAnsi="Times New Roman" w:cs="Times New Roman"/>
          <w:sz w:val="28"/>
          <w:szCs w:val="28"/>
        </w:rPr>
        <w:t xml:space="preserve"> 89-ГД "О предоставлении в Самарской области государственных и муниципальных услуг по экстерриториальному принципу";</w:t>
      </w:r>
    </w:p>
    <w:p w:rsidR="007C670E" w:rsidRPr="00227762" w:rsidRDefault="007C670E" w:rsidP="0014497A">
      <w:pPr>
        <w:pStyle w:val="ConsPlusNormal"/>
        <w:spacing w:before="220"/>
        <w:ind w:firstLine="540"/>
        <w:jc w:val="both"/>
        <w:rPr>
          <w:rFonts w:ascii="Times New Roman" w:hAnsi="Times New Roman" w:cs="Times New Roman"/>
          <w:sz w:val="28"/>
          <w:szCs w:val="28"/>
        </w:rPr>
      </w:pPr>
      <w:r w:rsidRPr="00227762">
        <w:rPr>
          <w:rFonts w:ascii="Times New Roman" w:hAnsi="Times New Roman" w:cs="Times New Roman"/>
          <w:sz w:val="28"/>
          <w:szCs w:val="28"/>
        </w:rPr>
        <w:t>- настоящий Регламент.</w:t>
      </w:r>
    </w:p>
    <w:p w:rsidR="007C670E" w:rsidRPr="00227762" w:rsidRDefault="007C670E" w:rsidP="0014497A">
      <w:pPr>
        <w:pStyle w:val="ConsPlusNormal"/>
        <w:spacing w:before="220"/>
        <w:ind w:firstLine="540"/>
        <w:jc w:val="both"/>
        <w:rPr>
          <w:rFonts w:ascii="Times New Roman" w:hAnsi="Times New Roman" w:cs="Times New Roman"/>
          <w:sz w:val="28"/>
          <w:szCs w:val="28"/>
        </w:rPr>
      </w:pPr>
      <w:bookmarkStart w:id="5" w:name="P128"/>
      <w:bookmarkEnd w:id="5"/>
      <w:r w:rsidRPr="00227762">
        <w:rPr>
          <w:rFonts w:ascii="Times New Roman" w:hAnsi="Times New Roman" w:cs="Times New Roman"/>
          <w:sz w:val="28"/>
          <w:szCs w:val="28"/>
        </w:rPr>
        <w:t>2.9.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682642">
        <w:rPr>
          <w:rFonts w:ascii="Times New Roman" w:hAnsi="Times New Roman" w:cs="Times New Roman"/>
          <w:sz w:val="28"/>
          <w:szCs w:val="28"/>
        </w:rPr>
        <w:t>:</w:t>
      </w:r>
    </w:p>
    <w:p w:rsidR="007C670E" w:rsidRPr="00227762" w:rsidRDefault="007C670E" w:rsidP="0014497A">
      <w:pPr>
        <w:pStyle w:val="ConsPlusNormal"/>
        <w:jc w:val="both"/>
        <w:rPr>
          <w:rFonts w:ascii="Times New Roman" w:hAnsi="Times New Roman" w:cs="Times New Roman"/>
          <w:sz w:val="28"/>
          <w:szCs w:val="28"/>
        </w:rPr>
      </w:pPr>
    </w:p>
    <w:p w:rsidR="007C670E" w:rsidRPr="00227762" w:rsidRDefault="007C670E" w:rsidP="0014497A">
      <w:pPr>
        <w:pStyle w:val="ConsPlusNormal"/>
        <w:rPr>
          <w:rFonts w:ascii="Times New Roman" w:hAnsi="Times New Roman" w:cs="Times New Roman"/>
          <w:sz w:val="28"/>
          <w:szCs w:val="28"/>
        </w:rPr>
        <w:sectPr w:rsidR="007C670E" w:rsidRPr="00227762" w:rsidSect="00044EF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593"/>
        <w:gridCol w:w="2193"/>
        <w:gridCol w:w="1701"/>
        <w:gridCol w:w="1493"/>
        <w:gridCol w:w="1984"/>
        <w:gridCol w:w="2410"/>
        <w:gridCol w:w="1420"/>
      </w:tblGrid>
      <w:tr w:rsidR="007C670E" w:rsidRPr="00227762" w:rsidTr="00682642">
        <w:tc>
          <w:tcPr>
            <w:tcW w:w="737" w:type="dxa"/>
          </w:tcPr>
          <w:p w:rsidR="007C670E" w:rsidRPr="00227762" w:rsidRDefault="005304C3" w:rsidP="0014497A">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r w:rsidR="007C670E" w:rsidRPr="00227762">
              <w:rPr>
                <w:rFonts w:ascii="Times New Roman" w:hAnsi="Times New Roman" w:cs="Times New Roman"/>
                <w:sz w:val="28"/>
                <w:szCs w:val="28"/>
              </w:rPr>
              <w:t xml:space="preserve"> </w:t>
            </w:r>
            <w:proofErr w:type="spellStart"/>
            <w:proofErr w:type="gramStart"/>
            <w:r w:rsidR="007C670E" w:rsidRPr="00227762">
              <w:rPr>
                <w:rFonts w:ascii="Times New Roman" w:hAnsi="Times New Roman" w:cs="Times New Roman"/>
                <w:sz w:val="28"/>
                <w:szCs w:val="28"/>
              </w:rPr>
              <w:t>п</w:t>
            </w:r>
            <w:proofErr w:type="spellEnd"/>
            <w:proofErr w:type="gramEnd"/>
            <w:r w:rsidR="007C670E" w:rsidRPr="00227762">
              <w:rPr>
                <w:rFonts w:ascii="Times New Roman" w:hAnsi="Times New Roman" w:cs="Times New Roman"/>
                <w:sz w:val="28"/>
                <w:szCs w:val="28"/>
              </w:rPr>
              <w:t>/</w:t>
            </w:r>
            <w:proofErr w:type="spellStart"/>
            <w:r w:rsidR="007C670E" w:rsidRPr="00227762">
              <w:rPr>
                <w:rFonts w:ascii="Times New Roman" w:hAnsi="Times New Roman" w:cs="Times New Roman"/>
                <w:sz w:val="28"/>
                <w:szCs w:val="28"/>
              </w:rPr>
              <w:t>п</w:t>
            </w:r>
            <w:proofErr w:type="spellEnd"/>
          </w:p>
        </w:tc>
        <w:tc>
          <w:tcPr>
            <w:tcW w:w="1593"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 xml:space="preserve">Унифицированное наименование вида документа (сведений) для использования в информационных системах </w:t>
            </w:r>
            <w:hyperlink w:anchor="P214">
              <w:r w:rsidRPr="00227762">
                <w:rPr>
                  <w:rFonts w:ascii="Times New Roman" w:hAnsi="Times New Roman" w:cs="Times New Roman"/>
                  <w:sz w:val="28"/>
                  <w:szCs w:val="28"/>
                </w:rPr>
                <w:t>&lt;*&gt;</w:t>
              </w:r>
            </w:hyperlink>
          </w:p>
        </w:tc>
        <w:tc>
          <w:tcPr>
            <w:tcW w:w="2193"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Наименование вида документа (сведений) в соответствии с нормативными правовыми актами</w:t>
            </w:r>
          </w:p>
        </w:tc>
        <w:tc>
          <w:tcPr>
            <w:tcW w:w="1701"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Форма представления документа (сведений) (оригинал/копия/в форме электронного документа), количество экземпляров</w:t>
            </w:r>
          </w:p>
        </w:tc>
        <w:tc>
          <w:tcPr>
            <w:tcW w:w="1493"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 xml:space="preserve">Условия представления документа (сведений) </w:t>
            </w:r>
            <w:hyperlink w:anchor="P215">
              <w:r w:rsidRPr="00227762">
                <w:rPr>
                  <w:rFonts w:ascii="Times New Roman" w:hAnsi="Times New Roman" w:cs="Times New Roman"/>
                  <w:sz w:val="28"/>
                  <w:szCs w:val="28"/>
                </w:rPr>
                <w:t>&lt;**&gt;</w:t>
              </w:r>
            </w:hyperlink>
          </w:p>
        </w:tc>
        <w:tc>
          <w:tcPr>
            <w:tcW w:w="1984"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Основания представления документа (сведения) (номер статьи, наименование нормативного правового акта)</w:t>
            </w:r>
          </w:p>
        </w:tc>
        <w:tc>
          <w:tcPr>
            <w:tcW w:w="2410" w:type="dxa"/>
          </w:tcPr>
          <w:p w:rsidR="007C670E"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Орган, уполномоченный выдавать документ</w:t>
            </w:r>
          </w:p>
          <w:p w:rsidR="00E34962" w:rsidRPr="00227762" w:rsidRDefault="00E34962" w:rsidP="0014497A">
            <w:pPr>
              <w:pStyle w:val="ConsPlusNormal"/>
              <w:jc w:val="center"/>
              <w:rPr>
                <w:rFonts w:ascii="Times New Roman" w:hAnsi="Times New Roman" w:cs="Times New Roman"/>
                <w:sz w:val="28"/>
                <w:szCs w:val="28"/>
              </w:rPr>
            </w:pPr>
          </w:p>
        </w:tc>
        <w:tc>
          <w:tcPr>
            <w:tcW w:w="1420"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 xml:space="preserve">Источник представления документа (сведений) (заявитель/орган, организация, участвующие в межведомственном (внутриведомственном) взаимодействии </w:t>
            </w:r>
            <w:hyperlink w:anchor="P220">
              <w:r w:rsidRPr="00227762">
                <w:rPr>
                  <w:rFonts w:ascii="Times New Roman" w:hAnsi="Times New Roman" w:cs="Times New Roman"/>
                  <w:sz w:val="28"/>
                  <w:szCs w:val="28"/>
                </w:rPr>
                <w:t>&lt;***&gt;</w:t>
              </w:r>
            </w:hyperlink>
            <w:r w:rsidRPr="00227762">
              <w:rPr>
                <w:rFonts w:ascii="Times New Roman" w:hAnsi="Times New Roman" w:cs="Times New Roman"/>
                <w:sz w:val="28"/>
                <w:szCs w:val="28"/>
              </w:rPr>
              <w:t>)</w:t>
            </w:r>
          </w:p>
        </w:tc>
      </w:tr>
      <w:tr w:rsidR="007C670E" w:rsidRPr="00227762" w:rsidTr="00682642">
        <w:tc>
          <w:tcPr>
            <w:tcW w:w="737"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1.</w:t>
            </w:r>
          </w:p>
        </w:tc>
        <w:tc>
          <w:tcPr>
            <w:tcW w:w="1593"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Заявление на предоставление услуги</w:t>
            </w:r>
          </w:p>
        </w:tc>
        <w:tc>
          <w:tcPr>
            <w:tcW w:w="2193" w:type="dxa"/>
          </w:tcPr>
          <w:p w:rsidR="007C670E" w:rsidRPr="00227762" w:rsidRDefault="00072D5A" w:rsidP="005304C3">
            <w:pPr>
              <w:pStyle w:val="ConsPlusNormal"/>
              <w:jc w:val="center"/>
              <w:rPr>
                <w:rFonts w:ascii="Times New Roman" w:hAnsi="Times New Roman" w:cs="Times New Roman"/>
                <w:sz w:val="28"/>
                <w:szCs w:val="28"/>
              </w:rPr>
            </w:pPr>
            <w:hyperlink w:anchor="P583">
              <w:r w:rsidR="007C670E" w:rsidRPr="00227762">
                <w:rPr>
                  <w:rFonts w:ascii="Times New Roman" w:hAnsi="Times New Roman" w:cs="Times New Roman"/>
                  <w:sz w:val="28"/>
                  <w:szCs w:val="28"/>
                </w:rPr>
                <w:t>Заявление</w:t>
              </w:r>
            </w:hyperlink>
            <w:r w:rsidR="007C670E" w:rsidRPr="00227762">
              <w:rPr>
                <w:rFonts w:ascii="Times New Roman" w:hAnsi="Times New Roman" w:cs="Times New Roman"/>
                <w:sz w:val="28"/>
                <w:szCs w:val="28"/>
              </w:rPr>
              <w:t xml:space="preserve"> на предоставление муниципальной услуги (Приложение </w:t>
            </w:r>
            <w:r w:rsidR="005304C3">
              <w:rPr>
                <w:rFonts w:ascii="Times New Roman" w:hAnsi="Times New Roman" w:cs="Times New Roman"/>
                <w:sz w:val="28"/>
                <w:szCs w:val="28"/>
              </w:rPr>
              <w:t>№</w:t>
            </w:r>
            <w:r w:rsidR="007C670E" w:rsidRPr="00227762">
              <w:rPr>
                <w:rFonts w:ascii="Times New Roman" w:hAnsi="Times New Roman" w:cs="Times New Roman"/>
                <w:sz w:val="28"/>
                <w:szCs w:val="28"/>
              </w:rPr>
              <w:t xml:space="preserve"> 1 к настоящему Регламенту)</w:t>
            </w:r>
          </w:p>
        </w:tc>
        <w:tc>
          <w:tcPr>
            <w:tcW w:w="1701"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Оригинал в 1 экз.</w:t>
            </w:r>
          </w:p>
        </w:tc>
        <w:tc>
          <w:tcPr>
            <w:tcW w:w="1493"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без возврата</w:t>
            </w:r>
          </w:p>
        </w:tc>
        <w:tc>
          <w:tcPr>
            <w:tcW w:w="1984"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Настоящий Регламент</w:t>
            </w:r>
          </w:p>
        </w:tc>
        <w:tc>
          <w:tcPr>
            <w:tcW w:w="2410"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Заявитель</w:t>
            </w:r>
          </w:p>
        </w:tc>
        <w:tc>
          <w:tcPr>
            <w:tcW w:w="1420"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Заявитель</w:t>
            </w:r>
          </w:p>
        </w:tc>
      </w:tr>
      <w:tr w:rsidR="007C670E" w:rsidRPr="00227762" w:rsidTr="00682642">
        <w:tc>
          <w:tcPr>
            <w:tcW w:w="737"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2.</w:t>
            </w:r>
          </w:p>
        </w:tc>
        <w:tc>
          <w:tcPr>
            <w:tcW w:w="1593"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 xml:space="preserve">Согласие на </w:t>
            </w:r>
            <w:r w:rsidRPr="00227762">
              <w:rPr>
                <w:rFonts w:ascii="Times New Roman" w:hAnsi="Times New Roman" w:cs="Times New Roman"/>
                <w:sz w:val="28"/>
                <w:szCs w:val="28"/>
              </w:rPr>
              <w:lastRenderedPageBreak/>
              <w:t>обработку персональных данных</w:t>
            </w:r>
          </w:p>
        </w:tc>
        <w:tc>
          <w:tcPr>
            <w:tcW w:w="2193" w:type="dxa"/>
          </w:tcPr>
          <w:p w:rsidR="007C670E" w:rsidRPr="00227762" w:rsidRDefault="00072D5A" w:rsidP="005304C3">
            <w:pPr>
              <w:pStyle w:val="ConsPlusNormal"/>
              <w:jc w:val="center"/>
              <w:rPr>
                <w:rFonts w:ascii="Times New Roman" w:hAnsi="Times New Roman" w:cs="Times New Roman"/>
                <w:sz w:val="28"/>
                <w:szCs w:val="28"/>
              </w:rPr>
            </w:pPr>
            <w:hyperlink w:anchor="P628">
              <w:r w:rsidR="007C670E" w:rsidRPr="00227762">
                <w:rPr>
                  <w:rFonts w:ascii="Times New Roman" w:hAnsi="Times New Roman" w:cs="Times New Roman"/>
                  <w:sz w:val="28"/>
                  <w:szCs w:val="28"/>
                </w:rPr>
                <w:t>Согласие</w:t>
              </w:r>
            </w:hyperlink>
            <w:r w:rsidR="007C670E" w:rsidRPr="00227762">
              <w:rPr>
                <w:rFonts w:ascii="Times New Roman" w:hAnsi="Times New Roman" w:cs="Times New Roman"/>
                <w:sz w:val="28"/>
                <w:szCs w:val="28"/>
              </w:rPr>
              <w:t xml:space="preserve"> на </w:t>
            </w:r>
            <w:r w:rsidR="007C670E" w:rsidRPr="00227762">
              <w:rPr>
                <w:rFonts w:ascii="Times New Roman" w:hAnsi="Times New Roman" w:cs="Times New Roman"/>
                <w:sz w:val="28"/>
                <w:szCs w:val="28"/>
              </w:rPr>
              <w:lastRenderedPageBreak/>
              <w:t xml:space="preserve">обработку персональных данных в соответствии с Федеральным </w:t>
            </w:r>
            <w:hyperlink r:id="rId22">
              <w:r w:rsidR="007C670E" w:rsidRPr="00227762">
                <w:rPr>
                  <w:rFonts w:ascii="Times New Roman" w:hAnsi="Times New Roman" w:cs="Times New Roman"/>
                  <w:sz w:val="28"/>
                  <w:szCs w:val="28"/>
                </w:rPr>
                <w:t>законом</w:t>
              </w:r>
            </w:hyperlink>
            <w:r w:rsidR="007C670E" w:rsidRPr="00227762">
              <w:rPr>
                <w:rFonts w:ascii="Times New Roman" w:hAnsi="Times New Roman" w:cs="Times New Roman"/>
                <w:sz w:val="28"/>
                <w:szCs w:val="28"/>
              </w:rPr>
              <w:t xml:space="preserve"> от 27.07.2006 </w:t>
            </w:r>
            <w:r w:rsidR="005304C3">
              <w:rPr>
                <w:rFonts w:ascii="Times New Roman" w:hAnsi="Times New Roman" w:cs="Times New Roman"/>
                <w:sz w:val="28"/>
                <w:szCs w:val="28"/>
              </w:rPr>
              <w:t>№</w:t>
            </w:r>
            <w:r w:rsidR="007C670E" w:rsidRPr="00227762">
              <w:rPr>
                <w:rFonts w:ascii="Times New Roman" w:hAnsi="Times New Roman" w:cs="Times New Roman"/>
                <w:sz w:val="28"/>
                <w:szCs w:val="28"/>
              </w:rPr>
              <w:t xml:space="preserve"> 152-ФЗ "О персональных данных" (Приложение </w:t>
            </w:r>
            <w:r w:rsidR="005304C3">
              <w:rPr>
                <w:rFonts w:ascii="Times New Roman" w:hAnsi="Times New Roman" w:cs="Times New Roman"/>
                <w:sz w:val="28"/>
                <w:szCs w:val="28"/>
              </w:rPr>
              <w:t>№</w:t>
            </w:r>
            <w:r w:rsidR="007C670E" w:rsidRPr="00227762">
              <w:rPr>
                <w:rFonts w:ascii="Times New Roman" w:hAnsi="Times New Roman" w:cs="Times New Roman"/>
                <w:sz w:val="28"/>
                <w:szCs w:val="28"/>
              </w:rPr>
              <w:t xml:space="preserve"> 2 к настоящему Регламенту)</w:t>
            </w:r>
          </w:p>
        </w:tc>
        <w:tc>
          <w:tcPr>
            <w:tcW w:w="1701"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 xml:space="preserve">Оригинал в </w:t>
            </w:r>
            <w:r w:rsidRPr="00227762">
              <w:rPr>
                <w:rFonts w:ascii="Times New Roman" w:hAnsi="Times New Roman" w:cs="Times New Roman"/>
                <w:sz w:val="28"/>
                <w:szCs w:val="28"/>
              </w:rPr>
              <w:lastRenderedPageBreak/>
              <w:t>1 экз.</w:t>
            </w:r>
          </w:p>
        </w:tc>
        <w:tc>
          <w:tcPr>
            <w:tcW w:w="1493"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 xml:space="preserve">без </w:t>
            </w:r>
            <w:r w:rsidRPr="00227762">
              <w:rPr>
                <w:rFonts w:ascii="Times New Roman" w:hAnsi="Times New Roman" w:cs="Times New Roman"/>
                <w:sz w:val="28"/>
                <w:szCs w:val="28"/>
              </w:rPr>
              <w:lastRenderedPageBreak/>
              <w:t>возврата</w:t>
            </w:r>
          </w:p>
        </w:tc>
        <w:tc>
          <w:tcPr>
            <w:tcW w:w="1984" w:type="dxa"/>
          </w:tcPr>
          <w:p w:rsidR="007C670E" w:rsidRPr="00227762" w:rsidRDefault="00072D5A" w:rsidP="0014497A">
            <w:pPr>
              <w:pStyle w:val="ConsPlusNormal"/>
              <w:jc w:val="center"/>
              <w:rPr>
                <w:rFonts w:ascii="Times New Roman" w:hAnsi="Times New Roman" w:cs="Times New Roman"/>
                <w:sz w:val="28"/>
                <w:szCs w:val="28"/>
              </w:rPr>
            </w:pPr>
            <w:hyperlink r:id="rId23">
              <w:r w:rsidR="007C670E" w:rsidRPr="00227762">
                <w:rPr>
                  <w:rFonts w:ascii="Times New Roman" w:hAnsi="Times New Roman" w:cs="Times New Roman"/>
                  <w:sz w:val="28"/>
                  <w:szCs w:val="28"/>
                </w:rPr>
                <w:t>Статья 9</w:t>
              </w:r>
            </w:hyperlink>
            <w:r w:rsidR="007C670E" w:rsidRPr="00227762">
              <w:rPr>
                <w:rFonts w:ascii="Times New Roman" w:hAnsi="Times New Roman" w:cs="Times New Roman"/>
                <w:sz w:val="28"/>
                <w:szCs w:val="28"/>
              </w:rPr>
              <w:t xml:space="preserve"> </w:t>
            </w:r>
            <w:r w:rsidR="007C670E" w:rsidRPr="00227762">
              <w:rPr>
                <w:rFonts w:ascii="Times New Roman" w:hAnsi="Times New Roman" w:cs="Times New Roman"/>
                <w:sz w:val="28"/>
                <w:szCs w:val="28"/>
              </w:rPr>
              <w:lastRenderedPageBreak/>
              <w:t xml:space="preserve">Федерального закона от 27.07.2006 </w:t>
            </w:r>
            <w:r w:rsidR="005304C3">
              <w:rPr>
                <w:rFonts w:ascii="Times New Roman" w:hAnsi="Times New Roman" w:cs="Times New Roman"/>
                <w:sz w:val="28"/>
                <w:szCs w:val="28"/>
              </w:rPr>
              <w:t>№</w:t>
            </w:r>
            <w:r w:rsidR="007C670E" w:rsidRPr="00227762">
              <w:rPr>
                <w:rFonts w:ascii="Times New Roman" w:hAnsi="Times New Roman" w:cs="Times New Roman"/>
                <w:sz w:val="28"/>
                <w:szCs w:val="28"/>
              </w:rPr>
              <w:t xml:space="preserve"> 152-ФЗ "О персональных данных";</w:t>
            </w:r>
          </w:p>
          <w:p w:rsidR="007C670E" w:rsidRPr="00227762" w:rsidRDefault="00072D5A" w:rsidP="005304C3">
            <w:pPr>
              <w:pStyle w:val="ConsPlusNormal"/>
              <w:jc w:val="center"/>
              <w:rPr>
                <w:rFonts w:ascii="Times New Roman" w:hAnsi="Times New Roman" w:cs="Times New Roman"/>
                <w:sz w:val="28"/>
                <w:szCs w:val="28"/>
              </w:rPr>
            </w:pPr>
            <w:hyperlink r:id="rId24">
              <w:r w:rsidR="007C670E" w:rsidRPr="00227762">
                <w:rPr>
                  <w:rFonts w:ascii="Times New Roman" w:hAnsi="Times New Roman" w:cs="Times New Roman"/>
                  <w:sz w:val="28"/>
                  <w:szCs w:val="28"/>
                </w:rPr>
                <w:t>Статья 7</w:t>
              </w:r>
            </w:hyperlink>
            <w:r w:rsidR="007C670E" w:rsidRPr="00227762">
              <w:rPr>
                <w:rFonts w:ascii="Times New Roman" w:hAnsi="Times New Roman" w:cs="Times New Roman"/>
                <w:sz w:val="28"/>
                <w:szCs w:val="28"/>
              </w:rPr>
              <w:t xml:space="preserve"> Федерального закона от 27.07.2010 </w:t>
            </w:r>
            <w:r w:rsidR="005304C3">
              <w:rPr>
                <w:rFonts w:ascii="Times New Roman" w:hAnsi="Times New Roman" w:cs="Times New Roman"/>
                <w:sz w:val="28"/>
                <w:szCs w:val="28"/>
              </w:rPr>
              <w:t>№</w:t>
            </w:r>
            <w:r w:rsidR="007C670E" w:rsidRPr="00227762">
              <w:rPr>
                <w:rFonts w:ascii="Times New Roman" w:hAnsi="Times New Roman" w:cs="Times New Roman"/>
                <w:sz w:val="28"/>
                <w:szCs w:val="28"/>
              </w:rPr>
              <w:t xml:space="preserve"> 210-ФЗ "Об организации предоставления государственных и муниципальных услуг"</w:t>
            </w:r>
          </w:p>
        </w:tc>
        <w:tc>
          <w:tcPr>
            <w:tcW w:w="2410"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Заявитель</w:t>
            </w:r>
          </w:p>
        </w:tc>
        <w:tc>
          <w:tcPr>
            <w:tcW w:w="1420"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Заявитель</w:t>
            </w:r>
          </w:p>
        </w:tc>
      </w:tr>
      <w:tr w:rsidR="007C670E" w:rsidRPr="00227762" w:rsidTr="00682642">
        <w:tc>
          <w:tcPr>
            <w:tcW w:w="737"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3.</w:t>
            </w:r>
          </w:p>
        </w:tc>
        <w:tc>
          <w:tcPr>
            <w:tcW w:w="1593"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Документ, удостоверяющий личность заявителя</w:t>
            </w:r>
          </w:p>
        </w:tc>
        <w:tc>
          <w:tcPr>
            <w:tcW w:w="2193"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Основной документ, удостоверяющий личность заявителя (паспорт гражданина Российской Федерации)</w:t>
            </w:r>
          </w:p>
        </w:tc>
        <w:tc>
          <w:tcPr>
            <w:tcW w:w="1701" w:type="dxa"/>
          </w:tcPr>
          <w:p w:rsidR="00F60CE6"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Оригинал/</w:t>
            </w:r>
          </w:p>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копия/в 1 экз.</w:t>
            </w:r>
          </w:p>
        </w:tc>
        <w:tc>
          <w:tcPr>
            <w:tcW w:w="1493"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только для просмотра (снятия копии) в начале оказания услуги</w:t>
            </w:r>
          </w:p>
        </w:tc>
        <w:tc>
          <w:tcPr>
            <w:tcW w:w="1984" w:type="dxa"/>
          </w:tcPr>
          <w:p w:rsidR="007C670E" w:rsidRPr="00227762" w:rsidRDefault="00072D5A" w:rsidP="0014497A">
            <w:pPr>
              <w:pStyle w:val="ConsPlusNormal"/>
              <w:jc w:val="center"/>
              <w:rPr>
                <w:rFonts w:ascii="Times New Roman" w:hAnsi="Times New Roman" w:cs="Times New Roman"/>
                <w:sz w:val="28"/>
                <w:szCs w:val="28"/>
              </w:rPr>
            </w:pPr>
            <w:hyperlink r:id="rId25">
              <w:r w:rsidR="007C670E" w:rsidRPr="00227762">
                <w:rPr>
                  <w:rFonts w:ascii="Times New Roman" w:hAnsi="Times New Roman" w:cs="Times New Roman"/>
                  <w:sz w:val="28"/>
                  <w:szCs w:val="28"/>
                </w:rPr>
                <w:t>Указ</w:t>
              </w:r>
            </w:hyperlink>
            <w:r w:rsidR="007C670E" w:rsidRPr="00227762">
              <w:rPr>
                <w:rFonts w:ascii="Times New Roman" w:hAnsi="Times New Roman" w:cs="Times New Roman"/>
                <w:sz w:val="28"/>
                <w:szCs w:val="28"/>
              </w:rPr>
              <w:t xml:space="preserve"> Президента РФ от 13.03.1997 </w:t>
            </w:r>
            <w:r w:rsidR="005304C3">
              <w:rPr>
                <w:rFonts w:ascii="Times New Roman" w:hAnsi="Times New Roman" w:cs="Times New Roman"/>
                <w:sz w:val="28"/>
                <w:szCs w:val="28"/>
              </w:rPr>
              <w:t>№</w:t>
            </w:r>
            <w:r w:rsidR="007C670E" w:rsidRPr="00227762">
              <w:rPr>
                <w:rFonts w:ascii="Times New Roman" w:hAnsi="Times New Roman" w:cs="Times New Roman"/>
                <w:sz w:val="28"/>
                <w:szCs w:val="28"/>
              </w:rPr>
              <w:t xml:space="preserve"> 232 "Об основном документе, удостоверяющем личность гражданина </w:t>
            </w:r>
            <w:r w:rsidR="007C670E" w:rsidRPr="00227762">
              <w:rPr>
                <w:rFonts w:ascii="Times New Roman" w:hAnsi="Times New Roman" w:cs="Times New Roman"/>
                <w:sz w:val="28"/>
                <w:szCs w:val="28"/>
              </w:rPr>
              <w:lastRenderedPageBreak/>
              <w:t>Российской Федерации на территории Российской Федерации";</w:t>
            </w:r>
          </w:p>
          <w:p w:rsidR="007C670E" w:rsidRPr="00227762" w:rsidRDefault="00072D5A" w:rsidP="005304C3">
            <w:pPr>
              <w:pStyle w:val="ConsPlusNormal"/>
              <w:jc w:val="center"/>
              <w:rPr>
                <w:rFonts w:ascii="Times New Roman" w:hAnsi="Times New Roman" w:cs="Times New Roman"/>
                <w:sz w:val="28"/>
                <w:szCs w:val="28"/>
              </w:rPr>
            </w:pPr>
            <w:hyperlink r:id="rId26">
              <w:r w:rsidR="007C670E" w:rsidRPr="00227762">
                <w:rPr>
                  <w:rFonts w:ascii="Times New Roman" w:hAnsi="Times New Roman" w:cs="Times New Roman"/>
                  <w:sz w:val="28"/>
                  <w:szCs w:val="28"/>
                </w:rPr>
                <w:t>Постановление</w:t>
              </w:r>
            </w:hyperlink>
            <w:r w:rsidR="007C670E" w:rsidRPr="00227762">
              <w:rPr>
                <w:rFonts w:ascii="Times New Roman" w:hAnsi="Times New Roman" w:cs="Times New Roman"/>
                <w:sz w:val="28"/>
                <w:szCs w:val="28"/>
              </w:rPr>
              <w:t xml:space="preserve"> Правительства РФ от 08.07.1997 </w:t>
            </w:r>
            <w:r w:rsidR="005304C3">
              <w:rPr>
                <w:rFonts w:ascii="Times New Roman" w:hAnsi="Times New Roman" w:cs="Times New Roman"/>
                <w:sz w:val="28"/>
                <w:szCs w:val="28"/>
              </w:rPr>
              <w:t>№</w:t>
            </w:r>
            <w:r w:rsidR="007C670E" w:rsidRPr="00227762">
              <w:rPr>
                <w:rFonts w:ascii="Times New Roman" w:hAnsi="Times New Roman" w:cs="Times New Roman"/>
                <w:sz w:val="28"/>
                <w:szCs w:val="28"/>
              </w:rPr>
              <w:t xml:space="preserve">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0" w:type="dxa"/>
          </w:tcPr>
          <w:p w:rsidR="00D4708A"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МВД России</w:t>
            </w:r>
            <w:r w:rsidR="00D4708A">
              <w:rPr>
                <w:rFonts w:ascii="Times New Roman" w:hAnsi="Times New Roman" w:cs="Times New Roman"/>
                <w:sz w:val="28"/>
                <w:szCs w:val="28"/>
              </w:rPr>
              <w:t>/</w:t>
            </w:r>
          </w:p>
          <w:p w:rsidR="007C670E" w:rsidRDefault="00D4708A" w:rsidP="0014497A">
            <w:pPr>
              <w:pStyle w:val="ConsPlusNormal"/>
              <w:jc w:val="center"/>
              <w:rPr>
                <w:rFonts w:ascii="Times New Roman" w:hAnsi="Times New Roman" w:cs="Times New Roman"/>
                <w:sz w:val="28"/>
                <w:szCs w:val="28"/>
              </w:rPr>
            </w:pPr>
            <w:r>
              <w:rPr>
                <w:rFonts w:ascii="Times New Roman" w:hAnsi="Times New Roman" w:cs="Times New Roman"/>
                <w:sz w:val="28"/>
                <w:szCs w:val="28"/>
              </w:rPr>
              <w:t>ФМС России</w:t>
            </w:r>
          </w:p>
          <w:p w:rsidR="00682642" w:rsidRPr="00227762" w:rsidRDefault="00072D5A" w:rsidP="0014497A">
            <w:pPr>
              <w:pStyle w:val="ConsPlusNormal"/>
              <w:jc w:val="center"/>
              <w:rPr>
                <w:rFonts w:ascii="Times New Roman" w:hAnsi="Times New Roman" w:cs="Times New Roman"/>
                <w:sz w:val="28"/>
                <w:szCs w:val="28"/>
              </w:rPr>
            </w:pPr>
            <w:hyperlink w:anchor="P220">
              <w:r w:rsidR="00682642" w:rsidRPr="00227762">
                <w:rPr>
                  <w:rFonts w:ascii="Times New Roman" w:hAnsi="Times New Roman" w:cs="Times New Roman"/>
                  <w:sz w:val="28"/>
                  <w:szCs w:val="28"/>
                </w:rPr>
                <w:t>&lt;***</w:t>
              </w:r>
              <w:r w:rsidR="00682642">
                <w:rPr>
                  <w:rFonts w:ascii="Times New Roman" w:hAnsi="Times New Roman" w:cs="Times New Roman"/>
                  <w:sz w:val="28"/>
                  <w:szCs w:val="28"/>
                </w:rPr>
                <w:t>*</w:t>
              </w:r>
              <w:r w:rsidR="00682642" w:rsidRPr="00227762">
                <w:rPr>
                  <w:rFonts w:ascii="Times New Roman" w:hAnsi="Times New Roman" w:cs="Times New Roman"/>
                  <w:sz w:val="28"/>
                  <w:szCs w:val="28"/>
                </w:rPr>
                <w:t>&gt;</w:t>
              </w:r>
            </w:hyperlink>
          </w:p>
        </w:tc>
        <w:tc>
          <w:tcPr>
            <w:tcW w:w="1420"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Заявитель</w:t>
            </w:r>
          </w:p>
        </w:tc>
      </w:tr>
      <w:tr w:rsidR="007C670E" w:rsidRPr="00227762" w:rsidTr="00682642">
        <w:tc>
          <w:tcPr>
            <w:tcW w:w="737"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4.</w:t>
            </w:r>
          </w:p>
        </w:tc>
        <w:tc>
          <w:tcPr>
            <w:tcW w:w="1593"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Сведения о СНИЛС</w:t>
            </w:r>
          </w:p>
        </w:tc>
        <w:tc>
          <w:tcPr>
            <w:tcW w:w="2193"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Документ, подтверждающий регистрацию в системе индивидуальног</w:t>
            </w:r>
            <w:r w:rsidRPr="00227762">
              <w:rPr>
                <w:rFonts w:ascii="Times New Roman" w:hAnsi="Times New Roman" w:cs="Times New Roman"/>
                <w:sz w:val="28"/>
                <w:szCs w:val="28"/>
              </w:rPr>
              <w:lastRenderedPageBreak/>
              <w:t>о (персонифицированного) учета</w:t>
            </w:r>
            <w:r w:rsidR="00682642">
              <w:rPr>
                <w:rFonts w:ascii="Times New Roman" w:hAnsi="Times New Roman" w:cs="Times New Roman"/>
                <w:sz w:val="28"/>
                <w:szCs w:val="28"/>
              </w:rPr>
              <w:t xml:space="preserve"> / страховое свидетельство обязательного пенсионного страхования  </w:t>
            </w:r>
          </w:p>
        </w:tc>
        <w:tc>
          <w:tcPr>
            <w:tcW w:w="1701"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Оригинал/копия/в 1 экз.</w:t>
            </w:r>
          </w:p>
        </w:tc>
        <w:tc>
          <w:tcPr>
            <w:tcW w:w="1493"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 xml:space="preserve">только для просмотра (снятия копии) в начале </w:t>
            </w:r>
            <w:r w:rsidRPr="00227762">
              <w:rPr>
                <w:rFonts w:ascii="Times New Roman" w:hAnsi="Times New Roman" w:cs="Times New Roman"/>
                <w:sz w:val="28"/>
                <w:szCs w:val="28"/>
              </w:rPr>
              <w:lastRenderedPageBreak/>
              <w:t>оказания услуги</w:t>
            </w:r>
          </w:p>
        </w:tc>
        <w:tc>
          <w:tcPr>
            <w:tcW w:w="1984" w:type="dxa"/>
          </w:tcPr>
          <w:p w:rsidR="007C670E" w:rsidRPr="00227762" w:rsidRDefault="00072D5A" w:rsidP="005304C3">
            <w:pPr>
              <w:pStyle w:val="ConsPlusNormal"/>
              <w:jc w:val="center"/>
              <w:rPr>
                <w:rFonts w:ascii="Times New Roman" w:hAnsi="Times New Roman" w:cs="Times New Roman"/>
                <w:sz w:val="28"/>
                <w:szCs w:val="28"/>
              </w:rPr>
            </w:pPr>
            <w:hyperlink r:id="rId27">
              <w:r w:rsidR="007C670E" w:rsidRPr="00227762">
                <w:rPr>
                  <w:rFonts w:ascii="Times New Roman" w:hAnsi="Times New Roman" w:cs="Times New Roman"/>
                  <w:sz w:val="28"/>
                  <w:szCs w:val="28"/>
                </w:rPr>
                <w:t>Постановление</w:t>
              </w:r>
            </w:hyperlink>
            <w:r w:rsidR="007C670E" w:rsidRPr="00227762">
              <w:rPr>
                <w:rFonts w:ascii="Times New Roman" w:hAnsi="Times New Roman" w:cs="Times New Roman"/>
                <w:sz w:val="28"/>
                <w:szCs w:val="28"/>
              </w:rPr>
              <w:t xml:space="preserve"> Правительства РФ от 16.08.2021 </w:t>
            </w:r>
            <w:r w:rsidR="005304C3">
              <w:rPr>
                <w:rFonts w:ascii="Times New Roman" w:hAnsi="Times New Roman" w:cs="Times New Roman"/>
                <w:sz w:val="28"/>
                <w:szCs w:val="28"/>
              </w:rPr>
              <w:t>№</w:t>
            </w:r>
            <w:r w:rsidR="007C670E" w:rsidRPr="00227762">
              <w:rPr>
                <w:rFonts w:ascii="Times New Roman" w:hAnsi="Times New Roman" w:cs="Times New Roman"/>
                <w:sz w:val="28"/>
                <w:szCs w:val="28"/>
              </w:rPr>
              <w:t xml:space="preserve"> 1342 "О </w:t>
            </w:r>
            <w:r w:rsidR="007C670E" w:rsidRPr="00227762">
              <w:rPr>
                <w:rFonts w:ascii="Times New Roman" w:hAnsi="Times New Roman" w:cs="Times New Roman"/>
                <w:sz w:val="28"/>
                <w:szCs w:val="28"/>
              </w:rPr>
              <w:lastRenderedPageBreak/>
              <w:t>Единой государственной информационной системе социального обеспечения"</w:t>
            </w:r>
          </w:p>
        </w:tc>
        <w:tc>
          <w:tcPr>
            <w:tcW w:w="2410" w:type="dxa"/>
          </w:tcPr>
          <w:p w:rsidR="007C670E" w:rsidRPr="00227762" w:rsidRDefault="00DD050A"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С</w:t>
            </w:r>
            <w:r w:rsidR="007C670E" w:rsidRPr="00227762">
              <w:rPr>
                <w:rFonts w:ascii="Times New Roman" w:hAnsi="Times New Roman" w:cs="Times New Roman"/>
                <w:sz w:val="28"/>
                <w:szCs w:val="28"/>
              </w:rPr>
              <w:t>ФР</w:t>
            </w:r>
          </w:p>
        </w:tc>
        <w:tc>
          <w:tcPr>
            <w:tcW w:w="1420"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 xml:space="preserve">В порядке межведомственного взаимодействия или </w:t>
            </w:r>
            <w:r w:rsidRPr="00227762">
              <w:rPr>
                <w:rFonts w:ascii="Times New Roman" w:hAnsi="Times New Roman" w:cs="Times New Roman"/>
                <w:sz w:val="28"/>
                <w:szCs w:val="28"/>
              </w:rPr>
              <w:lastRenderedPageBreak/>
              <w:t>заявитель по собственной инициативе</w:t>
            </w:r>
          </w:p>
        </w:tc>
      </w:tr>
      <w:tr w:rsidR="00207B1F" w:rsidRPr="00227762" w:rsidTr="00682642">
        <w:tc>
          <w:tcPr>
            <w:tcW w:w="737" w:type="dxa"/>
          </w:tcPr>
          <w:p w:rsidR="00207B1F" w:rsidRPr="00227762" w:rsidRDefault="00207B1F" w:rsidP="00682642">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5</w:t>
            </w:r>
            <w:r w:rsidR="00682642">
              <w:rPr>
                <w:rFonts w:ascii="Times New Roman" w:hAnsi="Times New Roman" w:cs="Times New Roman"/>
                <w:sz w:val="28"/>
                <w:szCs w:val="28"/>
              </w:rPr>
              <w:t>.</w:t>
            </w:r>
          </w:p>
        </w:tc>
        <w:tc>
          <w:tcPr>
            <w:tcW w:w="1593" w:type="dxa"/>
          </w:tcPr>
          <w:p w:rsidR="00B52316" w:rsidRDefault="00B52316" w:rsidP="0014497A">
            <w:pPr>
              <w:pStyle w:val="ConsPlusNormal"/>
              <w:jc w:val="center"/>
              <w:rPr>
                <w:rFonts w:ascii="Times New Roman" w:hAnsi="Times New Roman" w:cs="Times New Roman"/>
                <w:sz w:val="28"/>
                <w:szCs w:val="28"/>
              </w:rPr>
            </w:pPr>
            <w:r>
              <w:rPr>
                <w:rFonts w:ascii="Times New Roman" w:hAnsi="Times New Roman" w:cs="Times New Roman"/>
                <w:sz w:val="28"/>
                <w:szCs w:val="28"/>
              </w:rPr>
              <w:t>Сведения о прохождении обучения в образовательном учреждении</w:t>
            </w:r>
          </w:p>
          <w:p w:rsidR="00207B1F" w:rsidRPr="00227762" w:rsidRDefault="00207B1F" w:rsidP="0014497A">
            <w:pPr>
              <w:pStyle w:val="ConsPlusNormal"/>
              <w:jc w:val="center"/>
              <w:rPr>
                <w:rFonts w:ascii="Times New Roman" w:hAnsi="Times New Roman" w:cs="Times New Roman"/>
                <w:sz w:val="28"/>
                <w:szCs w:val="28"/>
              </w:rPr>
            </w:pPr>
          </w:p>
        </w:tc>
        <w:tc>
          <w:tcPr>
            <w:tcW w:w="2193" w:type="dxa"/>
          </w:tcPr>
          <w:p w:rsidR="00207B1F" w:rsidRPr="00227762" w:rsidRDefault="00B52316" w:rsidP="005954EB">
            <w:pPr>
              <w:pStyle w:val="ConsPlusNormal"/>
              <w:jc w:val="both"/>
              <w:rPr>
                <w:rFonts w:ascii="Times New Roman" w:hAnsi="Times New Roman" w:cs="Times New Roman"/>
                <w:sz w:val="28"/>
                <w:szCs w:val="28"/>
              </w:rPr>
            </w:pPr>
            <w:r w:rsidRPr="00227762">
              <w:rPr>
                <w:rFonts w:ascii="Times New Roman" w:hAnsi="Times New Roman" w:cs="Times New Roman"/>
                <w:sz w:val="28"/>
                <w:szCs w:val="28"/>
              </w:rPr>
              <w:t>Сведения о прохождении обучения в педагогическом</w:t>
            </w:r>
            <w:r w:rsidR="005954EB">
              <w:rPr>
                <w:rFonts w:ascii="Times New Roman" w:hAnsi="Times New Roman" w:cs="Times New Roman"/>
                <w:sz w:val="28"/>
                <w:szCs w:val="28"/>
              </w:rPr>
              <w:t xml:space="preserve"> (психолого-педагогическом)</w:t>
            </w:r>
            <w:r w:rsidRPr="00227762">
              <w:rPr>
                <w:rFonts w:ascii="Times New Roman" w:hAnsi="Times New Roman" w:cs="Times New Roman"/>
                <w:sz w:val="28"/>
                <w:szCs w:val="28"/>
              </w:rPr>
              <w:t xml:space="preserve"> классе</w:t>
            </w:r>
          </w:p>
        </w:tc>
        <w:tc>
          <w:tcPr>
            <w:tcW w:w="1701" w:type="dxa"/>
          </w:tcPr>
          <w:p w:rsidR="00207B1F" w:rsidRPr="00227762" w:rsidRDefault="00F301AB"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Оригинал/копия/в 1 экз.</w:t>
            </w:r>
          </w:p>
        </w:tc>
        <w:tc>
          <w:tcPr>
            <w:tcW w:w="1493" w:type="dxa"/>
          </w:tcPr>
          <w:p w:rsidR="00207B1F" w:rsidRPr="00227762" w:rsidRDefault="00F301AB"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без возврата</w:t>
            </w:r>
          </w:p>
        </w:tc>
        <w:tc>
          <w:tcPr>
            <w:tcW w:w="1984" w:type="dxa"/>
          </w:tcPr>
          <w:p w:rsidR="00207B1F" w:rsidRPr="00227762" w:rsidRDefault="00F301AB"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Настоящий Регламент</w:t>
            </w:r>
          </w:p>
        </w:tc>
        <w:tc>
          <w:tcPr>
            <w:tcW w:w="2410" w:type="dxa"/>
          </w:tcPr>
          <w:p w:rsidR="00207B1F" w:rsidRPr="00227762" w:rsidRDefault="00F301AB" w:rsidP="00D4708A">
            <w:pPr>
              <w:pStyle w:val="ConsPlusNormal"/>
              <w:jc w:val="center"/>
              <w:rPr>
                <w:rFonts w:ascii="Times New Roman" w:hAnsi="Times New Roman" w:cs="Times New Roman"/>
                <w:sz w:val="28"/>
                <w:szCs w:val="28"/>
              </w:rPr>
            </w:pPr>
            <w:proofErr w:type="spellStart"/>
            <w:r w:rsidRPr="00227762">
              <w:rPr>
                <w:rFonts w:ascii="Times New Roman" w:hAnsi="Times New Roman" w:cs="Times New Roman"/>
                <w:sz w:val="28"/>
                <w:szCs w:val="28"/>
              </w:rPr>
              <w:t>Мин</w:t>
            </w:r>
            <w:r w:rsidR="00D4708A">
              <w:rPr>
                <w:rFonts w:ascii="Times New Roman" w:hAnsi="Times New Roman" w:cs="Times New Roman"/>
                <w:sz w:val="28"/>
                <w:szCs w:val="28"/>
              </w:rPr>
              <w:t>просвещения</w:t>
            </w:r>
            <w:proofErr w:type="spellEnd"/>
            <w:r w:rsidRPr="00227762">
              <w:rPr>
                <w:rFonts w:ascii="Times New Roman" w:hAnsi="Times New Roman" w:cs="Times New Roman"/>
                <w:sz w:val="28"/>
                <w:szCs w:val="28"/>
              </w:rPr>
              <w:t xml:space="preserve"> России</w:t>
            </w:r>
          </w:p>
        </w:tc>
        <w:tc>
          <w:tcPr>
            <w:tcW w:w="1420" w:type="dxa"/>
          </w:tcPr>
          <w:p w:rsidR="00207B1F" w:rsidRPr="00227762" w:rsidRDefault="00F301AB"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В порядке межведомственного взаимодействия или заявитель по собственной инициативе</w:t>
            </w:r>
          </w:p>
        </w:tc>
      </w:tr>
      <w:tr w:rsidR="007C670E" w:rsidRPr="00227762" w:rsidTr="00682642">
        <w:tc>
          <w:tcPr>
            <w:tcW w:w="737" w:type="dxa"/>
          </w:tcPr>
          <w:p w:rsidR="007C670E" w:rsidRPr="00227762" w:rsidRDefault="00682642" w:rsidP="0014497A">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1593"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Сведения из договора о целевом обучении</w:t>
            </w:r>
          </w:p>
        </w:tc>
        <w:tc>
          <w:tcPr>
            <w:tcW w:w="2193"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Договор о целевом обучении</w:t>
            </w:r>
          </w:p>
        </w:tc>
        <w:tc>
          <w:tcPr>
            <w:tcW w:w="1701"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Оригинал/копия/в 1 экз.</w:t>
            </w:r>
          </w:p>
        </w:tc>
        <w:tc>
          <w:tcPr>
            <w:tcW w:w="1493"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только для просмотра (снятия копии) в начале оказания услуги</w:t>
            </w:r>
          </w:p>
        </w:tc>
        <w:tc>
          <w:tcPr>
            <w:tcW w:w="1984"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Настоящий Регламент</w:t>
            </w:r>
          </w:p>
        </w:tc>
        <w:tc>
          <w:tcPr>
            <w:tcW w:w="2410"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Минобрнауки</w:t>
            </w:r>
          </w:p>
          <w:p w:rsidR="00DD050A" w:rsidRPr="00227762" w:rsidRDefault="00DD050A"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России</w:t>
            </w:r>
          </w:p>
        </w:tc>
        <w:tc>
          <w:tcPr>
            <w:tcW w:w="1420"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В порядке межведомственного взаимодействия или заявитель по собственн</w:t>
            </w:r>
            <w:r w:rsidRPr="00227762">
              <w:rPr>
                <w:rFonts w:ascii="Times New Roman" w:hAnsi="Times New Roman" w:cs="Times New Roman"/>
                <w:sz w:val="28"/>
                <w:szCs w:val="28"/>
              </w:rPr>
              <w:lastRenderedPageBreak/>
              <w:t>ой инициативе</w:t>
            </w:r>
          </w:p>
        </w:tc>
      </w:tr>
      <w:tr w:rsidR="007C670E" w:rsidRPr="00227762" w:rsidTr="00682642">
        <w:tc>
          <w:tcPr>
            <w:tcW w:w="737" w:type="dxa"/>
          </w:tcPr>
          <w:p w:rsidR="007C670E" w:rsidRPr="00227762" w:rsidRDefault="00682642" w:rsidP="0014497A">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7</w:t>
            </w:r>
            <w:r w:rsidR="007C670E" w:rsidRPr="00227762">
              <w:rPr>
                <w:rFonts w:ascii="Times New Roman" w:hAnsi="Times New Roman" w:cs="Times New Roman"/>
                <w:sz w:val="28"/>
                <w:szCs w:val="28"/>
              </w:rPr>
              <w:t>.</w:t>
            </w:r>
          </w:p>
        </w:tc>
        <w:tc>
          <w:tcPr>
            <w:tcW w:w="1593"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Сведения о прохождении обучения</w:t>
            </w:r>
          </w:p>
        </w:tc>
        <w:tc>
          <w:tcPr>
            <w:tcW w:w="2193" w:type="dxa"/>
          </w:tcPr>
          <w:p w:rsidR="007C670E"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 xml:space="preserve">Справка из </w:t>
            </w:r>
            <w:r w:rsidR="00F301AB" w:rsidRPr="00227762">
              <w:rPr>
                <w:rFonts w:ascii="Times New Roman" w:hAnsi="Times New Roman" w:cs="Times New Roman"/>
                <w:sz w:val="28"/>
                <w:szCs w:val="28"/>
              </w:rPr>
              <w:t>образовательной</w:t>
            </w:r>
            <w:r w:rsidRPr="00227762">
              <w:rPr>
                <w:rFonts w:ascii="Times New Roman" w:hAnsi="Times New Roman" w:cs="Times New Roman"/>
                <w:sz w:val="28"/>
                <w:szCs w:val="28"/>
              </w:rPr>
              <w:t xml:space="preserve"> организации, осуществляющей образовательную деятельность по программам высшего </w:t>
            </w:r>
            <w:r w:rsidR="00207B1F" w:rsidRPr="00227762">
              <w:rPr>
                <w:rFonts w:ascii="Times New Roman" w:hAnsi="Times New Roman" w:cs="Times New Roman"/>
                <w:sz w:val="28"/>
                <w:szCs w:val="28"/>
              </w:rPr>
              <w:t>педагогического</w:t>
            </w:r>
            <w:r w:rsidRPr="00227762">
              <w:rPr>
                <w:rFonts w:ascii="Times New Roman" w:hAnsi="Times New Roman" w:cs="Times New Roman"/>
                <w:sz w:val="28"/>
                <w:szCs w:val="28"/>
              </w:rPr>
              <w:t xml:space="preserve"> образования, в которой проходит обучение заявитель, с указанием наименования и юридического адреса </w:t>
            </w:r>
            <w:r w:rsidR="00207B1F" w:rsidRPr="00227762">
              <w:rPr>
                <w:rFonts w:ascii="Times New Roman" w:hAnsi="Times New Roman" w:cs="Times New Roman"/>
                <w:sz w:val="28"/>
                <w:szCs w:val="28"/>
              </w:rPr>
              <w:t xml:space="preserve">образовательной </w:t>
            </w:r>
            <w:r w:rsidRPr="00227762">
              <w:rPr>
                <w:rFonts w:ascii="Times New Roman" w:hAnsi="Times New Roman" w:cs="Times New Roman"/>
                <w:sz w:val="28"/>
                <w:szCs w:val="28"/>
              </w:rPr>
              <w:t xml:space="preserve">организации, номера, даты выдачи справки, фамилии, имени, </w:t>
            </w:r>
            <w:r w:rsidRPr="00227762">
              <w:rPr>
                <w:rFonts w:ascii="Times New Roman" w:hAnsi="Times New Roman" w:cs="Times New Roman"/>
                <w:sz w:val="28"/>
                <w:szCs w:val="28"/>
              </w:rPr>
              <w:lastRenderedPageBreak/>
              <w:t>отчества (при наличии) заявителя, курса</w:t>
            </w:r>
            <w:r w:rsidR="0032026E" w:rsidRPr="00227762">
              <w:rPr>
                <w:rFonts w:ascii="Times New Roman" w:hAnsi="Times New Roman" w:cs="Times New Roman"/>
                <w:sz w:val="28"/>
                <w:szCs w:val="28"/>
              </w:rPr>
              <w:t>,  формы</w:t>
            </w:r>
            <w:r w:rsidRPr="00227762">
              <w:rPr>
                <w:rFonts w:ascii="Times New Roman" w:hAnsi="Times New Roman" w:cs="Times New Roman"/>
                <w:sz w:val="28"/>
                <w:szCs w:val="28"/>
              </w:rPr>
              <w:t xml:space="preserve"> обучения</w:t>
            </w:r>
            <w:r w:rsidR="00207B1F" w:rsidRPr="00227762">
              <w:rPr>
                <w:rFonts w:ascii="Times New Roman" w:hAnsi="Times New Roman" w:cs="Times New Roman"/>
                <w:sz w:val="28"/>
                <w:szCs w:val="28"/>
              </w:rPr>
              <w:t>,</w:t>
            </w:r>
            <w:r w:rsidRPr="00227762">
              <w:rPr>
                <w:rFonts w:ascii="Times New Roman" w:hAnsi="Times New Roman" w:cs="Times New Roman"/>
                <w:sz w:val="28"/>
                <w:szCs w:val="28"/>
              </w:rPr>
              <w:t xml:space="preserve"> выданная не позднее чем за 30 (тридцать) дней до даты подачи заявления</w:t>
            </w:r>
          </w:p>
          <w:p w:rsidR="004F34F8" w:rsidRPr="00227762" w:rsidRDefault="004F34F8" w:rsidP="0014497A">
            <w:pPr>
              <w:pStyle w:val="ConsPlusNormal"/>
              <w:jc w:val="center"/>
              <w:rPr>
                <w:rFonts w:ascii="Times New Roman" w:hAnsi="Times New Roman" w:cs="Times New Roman"/>
                <w:sz w:val="28"/>
                <w:szCs w:val="28"/>
              </w:rPr>
            </w:pPr>
            <w:r w:rsidRPr="003D25DA">
              <w:rPr>
                <w:rFonts w:ascii="Times New Roman" w:hAnsi="Times New Roman" w:cs="Times New Roman"/>
                <w:sz w:val="28"/>
                <w:szCs w:val="28"/>
              </w:rPr>
              <w:t>на предоставление муниципальной услуги</w:t>
            </w:r>
          </w:p>
        </w:tc>
        <w:tc>
          <w:tcPr>
            <w:tcW w:w="1701"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lastRenderedPageBreak/>
              <w:t>Оригинал/копия в 1 экз.</w:t>
            </w:r>
          </w:p>
        </w:tc>
        <w:tc>
          <w:tcPr>
            <w:tcW w:w="1493"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без возврата</w:t>
            </w:r>
          </w:p>
        </w:tc>
        <w:tc>
          <w:tcPr>
            <w:tcW w:w="1984"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Настоящий Регламент</w:t>
            </w:r>
          </w:p>
        </w:tc>
        <w:tc>
          <w:tcPr>
            <w:tcW w:w="2410"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Минобрнауки</w:t>
            </w:r>
          </w:p>
          <w:p w:rsidR="00372B49" w:rsidRPr="00227762" w:rsidRDefault="00372B49"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России</w:t>
            </w:r>
          </w:p>
        </w:tc>
        <w:tc>
          <w:tcPr>
            <w:tcW w:w="1420"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В порядке межведомственного взаимодействия или заявитель по собственной инициативе</w:t>
            </w: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p w:rsidR="00372B49" w:rsidRPr="00227762" w:rsidRDefault="00372B49" w:rsidP="0014497A">
            <w:pPr>
              <w:pStyle w:val="ConsPlusNormal"/>
              <w:jc w:val="center"/>
              <w:rPr>
                <w:rFonts w:ascii="Times New Roman" w:hAnsi="Times New Roman" w:cs="Times New Roman"/>
                <w:sz w:val="28"/>
                <w:szCs w:val="28"/>
              </w:rPr>
            </w:pPr>
          </w:p>
        </w:tc>
      </w:tr>
      <w:tr w:rsidR="00372B49" w:rsidRPr="00227762" w:rsidTr="00682642">
        <w:trPr>
          <w:trHeight w:val="23"/>
        </w:trPr>
        <w:tc>
          <w:tcPr>
            <w:tcW w:w="737" w:type="dxa"/>
          </w:tcPr>
          <w:p w:rsidR="00372B49" w:rsidRPr="00227762" w:rsidRDefault="00682642" w:rsidP="0014497A">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8</w:t>
            </w:r>
            <w:r w:rsidR="00372B49" w:rsidRPr="00227762">
              <w:rPr>
                <w:rFonts w:ascii="Times New Roman" w:hAnsi="Times New Roman" w:cs="Times New Roman"/>
                <w:sz w:val="28"/>
                <w:szCs w:val="28"/>
              </w:rPr>
              <w:t>.</w:t>
            </w:r>
          </w:p>
        </w:tc>
        <w:tc>
          <w:tcPr>
            <w:tcW w:w="1593" w:type="dxa"/>
          </w:tcPr>
          <w:p w:rsidR="00372B49" w:rsidRPr="00227762" w:rsidRDefault="00372B49" w:rsidP="000C7AA0">
            <w:pPr>
              <w:pStyle w:val="ConsPlusNormal"/>
              <w:jc w:val="both"/>
              <w:rPr>
                <w:rFonts w:ascii="Times New Roman" w:hAnsi="Times New Roman" w:cs="Times New Roman"/>
                <w:sz w:val="28"/>
                <w:szCs w:val="28"/>
              </w:rPr>
            </w:pPr>
            <w:r w:rsidRPr="00227762">
              <w:rPr>
                <w:rFonts w:ascii="Times New Roman" w:hAnsi="Times New Roman" w:cs="Times New Roman"/>
                <w:sz w:val="28"/>
                <w:szCs w:val="28"/>
              </w:rPr>
              <w:t>Документ, содержащий сведения о регистрации по месту жительства</w:t>
            </w:r>
            <w:r w:rsidR="000C7AA0">
              <w:rPr>
                <w:rFonts w:ascii="Times New Roman" w:hAnsi="Times New Roman" w:cs="Times New Roman"/>
                <w:sz w:val="28"/>
                <w:szCs w:val="28"/>
              </w:rPr>
              <w:t xml:space="preserve"> (месту пребывания) </w:t>
            </w:r>
            <w:r w:rsidRPr="00227762">
              <w:rPr>
                <w:rFonts w:ascii="Times New Roman" w:hAnsi="Times New Roman" w:cs="Times New Roman"/>
                <w:sz w:val="28"/>
                <w:szCs w:val="28"/>
              </w:rPr>
              <w:t xml:space="preserve"> гражданина РФ</w:t>
            </w:r>
          </w:p>
        </w:tc>
        <w:tc>
          <w:tcPr>
            <w:tcW w:w="2193" w:type="dxa"/>
          </w:tcPr>
          <w:p w:rsidR="00372B49" w:rsidRPr="00227762" w:rsidRDefault="00372B49" w:rsidP="000C7AA0">
            <w:pPr>
              <w:pStyle w:val="ConsPlusNormal"/>
              <w:jc w:val="both"/>
              <w:rPr>
                <w:rFonts w:ascii="Times New Roman" w:hAnsi="Times New Roman" w:cs="Times New Roman"/>
                <w:sz w:val="28"/>
                <w:szCs w:val="28"/>
              </w:rPr>
            </w:pPr>
            <w:r w:rsidRPr="00227762">
              <w:rPr>
                <w:rFonts w:ascii="Times New Roman" w:hAnsi="Times New Roman" w:cs="Times New Roman"/>
                <w:sz w:val="28"/>
                <w:szCs w:val="28"/>
              </w:rPr>
              <w:t>Документ</w:t>
            </w:r>
            <w:r w:rsidR="00B52316">
              <w:rPr>
                <w:rFonts w:ascii="Times New Roman" w:hAnsi="Times New Roman" w:cs="Times New Roman"/>
                <w:sz w:val="28"/>
                <w:szCs w:val="28"/>
              </w:rPr>
              <w:t>, содержащий сведения</w:t>
            </w:r>
            <w:r w:rsidRPr="00227762">
              <w:rPr>
                <w:rFonts w:ascii="Times New Roman" w:hAnsi="Times New Roman" w:cs="Times New Roman"/>
                <w:sz w:val="28"/>
                <w:szCs w:val="28"/>
              </w:rPr>
              <w:t xml:space="preserve"> о регистрации по месту жительства</w:t>
            </w:r>
            <w:r w:rsidR="000C7AA0">
              <w:rPr>
                <w:rFonts w:ascii="Times New Roman" w:hAnsi="Times New Roman" w:cs="Times New Roman"/>
                <w:sz w:val="28"/>
                <w:szCs w:val="28"/>
              </w:rPr>
              <w:t xml:space="preserve">(месту пребывания) </w:t>
            </w:r>
            <w:r w:rsidR="00B54005">
              <w:rPr>
                <w:rFonts w:ascii="Times New Roman" w:hAnsi="Times New Roman" w:cs="Times New Roman"/>
                <w:sz w:val="28"/>
                <w:szCs w:val="28"/>
              </w:rPr>
              <w:t xml:space="preserve">гражданина </w:t>
            </w:r>
            <w:r w:rsidR="00B52316">
              <w:rPr>
                <w:rFonts w:ascii="Times New Roman" w:hAnsi="Times New Roman" w:cs="Times New Roman"/>
                <w:sz w:val="28"/>
                <w:szCs w:val="28"/>
              </w:rPr>
              <w:t xml:space="preserve"> РФ</w:t>
            </w:r>
          </w:p>
        </w:tc>
        <w:tc>
          <w:tcPr>
            <w:tcW w:w="1701" w:type="dxa"/>
          </w:tcPr>
          <w:p w:rsidR="00372B49" w:rsidRPr="00227762" w:rsidRDefault="00372B49"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Оригинал/копия в 1 экз.</w:t>
            </w:r>
          </w:p>
        </w:tc>
        <w:tc>
          <w:tcPr>
            <w:tcW w:w="1493" w:type="dxa"/>
          </w:tcPr>
          <w:p w:rsidR="00372B49" w:rsidRPr="00227762" w:rsidRDefault="00372B49"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только для просмотра (снятия копии) в начале оказания услуги</w:t>
            </w:r>
          </w:p>
        </w:tc>
        <w:tc>
          <w:tcPr>
            <w:tcW w:w="1984" w:type="dxa"/>
          </w:tcPr>
          <w:p w:rsidR="00372B49" w:rsidRPr="00227762" w:rsidRDefault="00372B49"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Настоящий Регламент</w:t>
            </w:r>
          </w:p>
        </w:tc>
        <w:tc>
          <w:tcPr>
            <w:tcW w:w="2410" w:type="dxa"/>
          </w:tcPr>
          <w:p w:rsidR="00372B49" w:rsidRPr="00227762" w:rsidRDefault="00372B49"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МВД России</w:t>
            </w:r>
          </w:p>
        </w:tc>
        <w:tc>
          <w:tcPr>
            <w:tcW w:w="1420" w:type="dxa"/>
          </w:tcPr>
          <w:p w:rsidR="00372B49" w:rsidRPr="00227762" w:rsidRDefault="00372B49"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В порядке межведомственного взаимодействия или заявитель по собственной инициативе</w:t>
            </w:r>
          </w:p>
        </w:tc>
      </w:tr>
      <w:tr w:rsidR="007C670E" w:rsidRPr="00227762" w:rsidTr="00682642">
        <w:tc>
          <w:tcPr>
            <w:tcW w:w="737" w:type="dxa"/>
          </w:tcPr>
          <w:p w:rsidR="007C670E" w:rsidRPr="00227762" w:rsidRDefault="00682642" w:rsidP="0014497A">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9</w:t>
            </w:r>
            <w:r w:rsidR="007C670E" w:rsidRPr="00227762">
              <w:rPr>
                <w:rFonts w:ascii="Times New Roman" w:hAnsi="Times New Roman" w:cs="Times New Roman"/>
                <w:sz w:val="28"/>
                <w:szCs w:val="28"/>
              </w:rPr>
              <w:t>.</w:t>
            </w:r>
          </w:p>
        </w:tc>
        <w:tc>
          <w:tcPr>
            <w:tcW w:w="1593"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 xml:space="preserve">Документ, подтверждающий полномочия представителя </w:t>
            </w:r>
            <w:r w:rsidR="00B52316">
              <w:rPr>
                <w:rFonts w:ascii="Times New Roman" w:hAnsi="Times New Roman" w:cs="Times New Roman"/>
                <w:sz w:val="28"/>
                <w:szCs w:val="28"/>
              </w:rPr>
              <w:t xml:space="preserve">юридического или </w:t>
            </w:r>
            <w:r w:rsidRPr="00227762">
              <w:rPr>
                <w:rFonts w:ascii="Times New Roman" w:hAnsi="Times New Roman" w:cs="Times New Roman"/>
                <w:sz w:val="28"/>
                <w:szCs w:val="28"/>
              </w:rPr>
              <w:t xml:space="preserve">физического лица в соответствии с законодательством </w:t>
            </w:r>
            <w:r w:rsidR="00E27CD8" w:rsidRPr="00227762">
              <w:rPr>
                <w:rFonts w:ascii="Times New Roman" w:hAnsi="Times New Roman" w:cs="Times New Roman"/>
                <w:sz w:val="28"/>
                <w:szCs w:val="28"/>
              </w:rPr>
              <w:t>Российской Федерации</w:t>
            </w:r>
          </w:p>
        </w:tc>
        <w:tc>
          <w:tcPr>
            <w:tcW w:w="2193"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 xml:space="preserve">Документ, подтверждающий полномочия представителя </w:t>
            </w:r>
            <w:r w:rsidR="00D4708A">
              <w:rPr>
                <w:rFonts w:ascii="Times New Roman" w:hAnsi="Times New Roman" w:cs="Times New Roman"/>
                <w:sz w:val="28"/>
                <w:szCs w:val="28"/>
              </w:rPr>
              <w:t>юридического и</w:t>
            </w:r>
            <w:r w:rsidR="001B0E17">
              <w:rPr>
                <w:rFonts w:ascii="Times New Roman" w:hAnsi="Times New Roman" w:cs="Times New Roman"/>
                <w:sz w:val="28"/>
                <w:szCs w:val="28"/>
              </w:rPr>
              <w:t>ли</w:t>
            </w:r>
            <w:r w:rsidR="00E52F8E">
              <w:rPr>
                <w:rFonts w:ascii="Times New Roman" w:hAnsi="Times New Roman" w:cs="Times New Roman"/>
                <w:sz w:val="28"/>
                <w:szCs w:val="28"/>
              </w:rPr>
              <w:t xml:space="preserve"> </w:t>
            </w:r>
            <w:r w:rsidRPr="00227762">
              <w:rPr>
                <w:rFonts w:ascii="Times New Roman" w:hAnsi="Times New Roman" w:cs="Times New Roman"/>
                <w:sz w:val="28"/>
                <w:szCs w:val="28"/>
              </w:rPr>
              <w:t>физического лица в соответствии с законодательством Российской Федерации</w:t>
            </w:r>
          </w:p>
        </w:tc>
        <w:tc>
          <w:tcPr>
            <w:tcW w:w="1701"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Оригинал/копия/в 1 экз.</w:t>
            </w:r>
          </w:p>
        </w:tc>
        <w:tc>
          <w:tcPr>
            <w:tcW w:w="1493"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только для просмотра (снятия копии) в начале оказания услуги</w:t>
            </w:r>
          </w:p>
        </w:tc>
        <w:tc>
          <w:tcPr>
            <w:tcW w:w="1984" w:type="dxa"/>
          </w:tcPr>
          <w:p w:rsidR="007C670E" w:rsidRPr="00227762" w:rsidRDefault="00072D5A" w:rsidP="0014497A">
            <w:pPr>
              <w:pStyle w:val="ConsPlusNormal"/>
              <w:jc w:val="center"/>
              <w:rPr>
                <w:rFonts w:ascii="Times New Roman" w:hAnsi="Times New Roman" w:cs="Times New Roman"/>
                <w:sz w:val="28"/>
                <w:szCs w:val="28"/>
              </w:rPr>
            </w:pPr>
            <w:hyperlink r:id="rId28">
              <w:r w:rsidR="007C670E" w:rsidRPr="00227762">
                <w:rPr>
                  <w:rFonts w:ascii="Times New Roman" w:hAnsi="Times New Roman" w:cs="Times New Roman"/>
                  <w:sz w:val="28"/>
                  <w:szCs w:val="28"/>
                </w:rPr>
                <w:t>Статья 185</w:t>
              </w:r>
            </w:hyperlink>
            <w:r w:rsidR="007C670E" w:rsidRPr="00227762">
              <w:rPr>
                <w:rFonts w:ascii="Times New Roman" w:hAnsi="Times New Roman" w:cs="Times New Roman"/>
                <w:sz w:val="28"/>
                <w:szCs w:val="28"/>
              </w:rPr>
              <w:t xml:space="preserve"> ГК РФ</w:t>
            </w:r>
          </w:p>
        </w:tc>
        <w:tc>
          <w:tcPr>
            <w:tcW w:w="2410"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Нотариат</w:t>
            </w:r>
          </w:p>
        </w:tc>
        <w:tc>
          <w:tcPr>
            <w:tcW w:w="1420"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Заявитель</w:t>
            </w:r>
          </w:p>
        </w:tc>
      </w:tr>
      <w:tr w:rsidR="007C670E" w:rsidRPr="00227762" w:rsidTr="00682642">
        <w:tc>
          <w:tcPr>
            <w:tcW w:w="737" w:type="dxa"/>
          </w:tcPr>
          <w:p w:rsidR="007C670E" w:rsidRPr="00227762" w:rsidRDefault="00682642" w:rsidP="0014497A">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C670E" w:rsidRPr="00227762">
              <w:rPr>
                <w:rFonts w:ascii="Times New Roman" w:hAnsi="Times New Roman" w:cs="Times New Roman"/>
                <w:sz w:val="28"/>
                <w:szCs w:val="28"/>
              </w:rPr>
              <w:t>.</w:t>
            </w:r>
          </w:p>
        </w:tc>
        <w:tc>
          <w:tcPr>
            <w:tcW w:w="1593"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Лицевой счет в банке</w:t>
            </w:r>
          </w:p>
        </w:tc>
        <w:tc>
          <w:tcPr>
            <w:tcW w:w="2193"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Документ, содержащий сведения о реквизитах счета получателя в кредитной организации</w:t>
            </w:r>
          </w:p>
        </w:tc>
        <w:tc>
          <w:tcPr>
            <w:tcW w:w="1701"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Оригинал/копия/в 1 экз.</w:t>
            </w:r>
          </w:p>
        </w:tc>
        <w:tc>
          <w:tcPr>
            <w:tcW w:w="1493"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без возврата</w:t>
            </w:r>
          </w:p>
        </w:tc>
        <w:tc>
          <w:tcPr>
            <w:tcW w:w="1984"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Настоящий Регламент</w:t>
            </w:r>
          </w:p>
        </w:tc>
        <w:tc>
          <w:tcPr>
            <w:tcW w:w="2410"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Банк</w:t>
            </w:r>
          </w:p>
        </w:tc>
        <w:tc>
          <w:tcPr>
            <w:tcW w:w="1420" w:type="dxa"/>
          </w:tcPr>
          <w:p w:rsidR="007C670E" w:rsidRPr="00227762" w:rsidRDefault="007C670E" w:rsidP="0014497A">
            <w:pPr>
              <w:pStyle w:val="ConsPlusNormal"/>
              <w:jc w:val="center"/>
              <w:rPr>
                <w:rFonts w:ascii="Times New Roman" w:hAnsi="Times New Roman" w:cs="Times New Roman"/>
                <w:sz w:val="28"/>
                <w:szCs w:val="28"/>
              </w:rPr>
            </w:pPr>
            <w:r w:rsidRPr="00227762">
              <w:rPr>
                <w:rFonts w:ascii="Times New Roman" w:hAnsi="Times New Roman" w:cs="Times New Roman"/>
                <w:sz w:val="28"/>
                <w:szCs w:val="28"/>
              </w:rPr>
              <w:t>Заявитель</w:t>
            </w:r>
          </w:p>
        </w:tc>
      </w:tr>
    </w:tbl>
    <w:p w:rsidR="0014497A" w:rsidRPr="001A44CE" w:rsidRDefault="0014497A"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14497A" w:rsidRPr="001A44CE" w:rsidRDefault="0014497A" w:rsidP="0014497A">
      <w:pPr>
        <w:pStyle w:val="ConsPlusNormal"/>
        <w:spacing w:before="220"/>
        <w:ind w:firstLine="540"/>
        <w:jc w:val="both"/>
        <w:rPr>
          <w:rFonts w:ascii="Times New Roman" w:hAnsi="Times New Roman" w:cs="Times New Roman"/>
          <w:sz w:val="28"/>
          <w:szCs w:val="28"/>
        </w:rPr>
      </w:pPr>
      <w:bookmarkStart w:id="6" w:name="P215"/>
      <w:bookmarkEnd w:id="6"/>
      <w:r w:rsidRPr="001A44CE">
        <w:rPr>
          <w:rFonts w:ascii="Times New Roman" w:hAnsi="Times New Roman" w:cs="Times New Roman"/>
          <w:sz w:val="28"/>
          <w:szCs w:val="28"/>
        </w:rPr>
        <w:lastRenderedPageBreak/>
        <w:t>&lt;**&gt; В графе указываются условия представления документов (сведений), необходимых для получения муниципальной услуги, в орган, предоставляющий муниципальную услугу, а именно:</w:t>
      </w:r>
    </w:p>
    <w:p w:rsidR="0014497A" w:rsidRPr="001A44CE" w:rsidRDefault="0014497A"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без возврата;</w:t>
      </w:r>
    </w:p>
    <w:p w:rsidR="0014497A" w:rsidRPr="001A44CE" w:rsidRDefault="0014497A"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на все время оказания услуги с возможностью возврата по требованию заявителя;</w:t>
      </w:r>
    </w:p>
    <w:p w:rsidR="0014497A" w:rsidRPr="001A44CE" w:rsidRDefault="0014497A"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только для просмотра (снятия копии) в начале оказания услуги;</w:t>
      </w:r>
    </w:p>
    <w:p w:rsidR="0014497A" w:rsidRPr="001A44CE" w:rsidRDefault="0014497A"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на все время оказания услуги с обязательным возвратом заявителю.</w:t>
      </w:r>
    </w:p>
    <w:p w:rsidR="0014497A" w:rsidRPr="001A44CE" w:rsidRDefault="0014497A" w:rsidP="0014497A">
      <w:pPr>
        <w:pStyle w:val="ConsPlusNormal"/>
        <w:spacing w:before="220"/>
        <w:ind w:firstLine="540"/>
        <w:jc w:val="both"/>
        <w:rPr>
          <w:rFonts w:ascii="Times New Roman" w:hAnsi="Times New Roman" w:cs="Times New Roman"/>
          <w:sz w:val="28"/>
          <w:szCs w:val="28"/>
        </w:rPr>
      </w:pPr>
      <w:bookmarkStart w:id="7" w:name="P220"/>
      <w:bookmarkEnd w:id="7"/>
      <w:r w:rsidRPr="001A44CE">
        <w:rPr>
          <w:rFonts w:ascii="Times New Roman" w:hAnsi="Times New Roman" w:cs="Times New Roman"/>
          <w:sz w:val="28"/>
          <w:szCs w:val="28"/>
        </w:rPr>
        <w:t>&lt;***&gt; Заявитель вправе представить указанные документы в органы, предоставляющие муниципальные услуги, по собственной инициативе.</w:t>
      </w:r>
    </w:p>
    <w:p w:rsidR="007C670E" w:rsidRDefault="007C670E" w:rsidP="0014497A">
      <w:pPr>
        <w:pStyle w:val="ConsPlusNormal"/>
        <w:rPr>
          <w:rFonts w:ascii="Times New Roman" w:hAnsi="Times New Roman" w:cs="Times New Roman"/>
          <w:sz w:val="28"/>
          <w:szCs w:val="28"/>
        </w:rPr>
      </w:pPr>
    </w:p>
    <w:p w:rsidR="00E34962" w:rsidRPr="001A44CE" w:rsidRDefault="00E34962" w:rsidP="0014497A">
      <w:pPr>
        <w:pStyle w:val="ConsPlusNormal"/>
        <w:rPr>
          <w:rFonts w:ascii="Times New Roman" w:hAnsi="Times New Roman" w:cs="Times New Roman"/>
          <w:sz w:val="28"/>
          <w:szCs w:val="28"/>
        </w:rPr>
        <w:sectPr w:rsidR="00E34962" w:rsidRPr="001A44CE">
          <w:pgSz w:w="16838" w:h="11905" w:orient="landscape"/>
          <w:pgMar w:top="1701" w:right="1134" w:bottom="850" w:left="1134" w:header="0" w:footer="0" w:gutter="0"/>
          <w:cols w:space="720"/>
          <w:titlePg/>
        </w:sectPr>
      </w:pPr>
      <w:r w:rsidRPr="001A44CE">
        <w:rPr>
          <w:rFonts w:ascii="Times New Roman" w:hAnsi="Times New Roman" w:cs="Times New Roman"/>
          <w:sz w:val="28"/>
          <w:szCs w:val="28"/>
        </w:rPr>
        <w:t>&lt;***</w:t>
      </w:r>
      <w:r>
        <w:rPr>
          <w:rFonts w:ascii="Times New Roman" w:hAnsi="Times New Roman" w:cs="Times New Roman"/>
          <w:sz w:val="28"/>
          <w:szCs w:val="28"/>
        </w:rPr>
        <w:t>*</w:t>
      </w:r>
      <w:r w:rsidRPr="001A44CE">
        <w:rPr>
          <w:rFonts w:ascii="Times New Roman" w:hAnsi="Times New Roman" w:cs="Times New Roman"/>
          <w:sz w:val="28"/>
          <w:szCs w:val="28"/>
        </w:rPr>
        <w:t>&gt;</w:t>
      </w:r>
      <w:r>
        <w:rPr>
          <w:rFonts w:ascii="Times New Roman" w:hAnsi="Times New Roman" w:cs="Times New Roman"/>
          <w:sz w:val="28"/>
          <w:szCs w:val="28"/>
        </w:rPr>
        <w:t xml:space="preserve"> ФМС России</w:t>
      </w:r>
      <w:r w:rsidR="003947E1">
        <w:rPr>
          <w:rFonts w:ascii="Times New Roman" w:hAnsi="Times New Roman" w:cs="Times New Roman"/>
          <w:sz w:val="28"/>
          <w:szCs w:val="28"/>
        </w:rPr>
        <w:t xml:space="preserve"> является органом, уполномоченным выдавать паспорт гражданина Российской Федерации, до упразднения в соответствии с Указом Президента Российской Федерации от 05.04.2016 № 156.</w:t>
      </w: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lastRenderedPageBreak/>
        <w:t>--------------------------------</w:t>
      </w:r>
    </w:p>
    <w:p w:rsidR="007C670E" w:rsidRPr="001A44CE" w:rsidRDefault="007C670E" w:rsidP="0014497A">
      <w:pPr>
        <w:pStyle w:val="ConsPlusNormal"/>
        <w:jc w:val="both"/>
        <w:rPr>
          <w:rFonts w:ascii="Times New Roman" w:hAnsi="Times New Roman" w:cs="Times New Roman"/>
          <w:sz w:val="28"/>
          <w:szCs w:val="28"/>
        </w:rPr>
      </w:pPr>
      <w:bookmarkStart w:id="8" w:name="P214"/>
      <w:bookmarkEnd w:id="8"/>
    </w:p>
    <w:p w:rsidR="007C670E" w:rsidRPr="001A44CE" w:rsidRDefault="007C670E" w:rsidP="0014497A">
      <w:pPr>
        <w:pStyle w:val="ConsPlusNormal"/>
        <w:ind w:firstLine="540"/>
        <w:jc w:val="both"/>
        <w:rPr>
          <w:rFonts w:ascii="Times New Roman" w:hAnsi="Times New Roman" w:cs="Times New Roman"/>
          <w:sz w:val="28"/>
          <w:szCs w:val="28"/>
        </w:rPr>
      </w:pPr>
      <w:bookmarkStart w:id="9" w:name="P222"/>
      <w:bookmarkEnd w:id="9"/>
      <w:r w:rsidRPr="001A44CE">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xml:space="preserve">- предоставление заявителем неполного пакета документов, указанного в </w:t>
      </w:r>
      <w:hyperlink w:anchor="P128">
        <w:r w:rsidRPr="001A44CE">
          <w:rPr>
            <w:rFonts w:ascii="Times New Roman" w:hAnsi="Times New Roman" w:cs="Times New Roman"/>
            <w:color w:val="0000FF"/>
            <w:sz w:val="28"/>
            <w:szCs w:val="28"/>
          </w:rPr>
          <w:t>пункте 2.9</w:t>
        </w:r>
      </w:hyperlink>
      <w:r w:rsidRPr="001A44CE">
        <w:rPr>
          <w:rFonts w:ascii="Times New Roman" w:hAnsi="Times New Roman" w:cs="Times New Roman"/>
          <w:sz w:val="28"/>
          <w:szCs w:val="28"/>
        </w:rPr>
        <w:t xml:space="preserve"> настоящего Регламента</w:t>
      </w:r>
      <w:r w:rsidR="003947E1">
        <w:rPr>
          <w:rFonts w:ascii="Times New Roman" w:hAnsi="Times New Roman" w:cs="Times New Roman"/>
          <w:sz w:val="28"/>
          <w:szCs w:val="28"/>
        </w:rPr>
        <w:t>, обязанность по предоставлению которых возложена на заявителя</w:t>
      </w:r>
      <w:r w:rsidRPr="001A44CE">
        <w:rPr>
          <w:rFonts w:ascii="Times New Roman" w:hAnsi="Times New Roman" w:cs="Times New Roman"/>
          <w:sz w:val="28"/>
          <w:szCs w:val="28"/>
        </w:rPr>
        <w:t>;</w:t>
      </w: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тексты заявления и документов написаны неразборчиво;</w:t>
      </w: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фамилии, имена и отчества (последние при наличии) физических лиц, адреса их мест жительства написаны неполностью;</w:t>
      </w: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в заявлении и (или) документах имеется наличие подчисток, приписок, зачеркнутых слов и иных неоговоренных исправлений;</w:t>
      </w: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заявление и (или) документы исполнены карандашом;</w:t>
      </w: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заявление и (или) документы имеют серьезные повреждения, наличие которых не позволяет однозначно истолковать их содержание;</w:t>
      </w:r>
    </w:p>
    <w:p w:rsidR="007C670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форма предоставления документов не соответствует требованиям, установленным настоящим Регламентом.</w:t>
      </w:r>
    </w:p>
    <w:p w:rsidR="00484C1F" w:rsidRPr="00484C1F" w:rsidRDefault="00484C1F" w:rsidP="00484C1F">
      <w:pPr>
        <w:pStyle w:val="ConsPlusNormal"/>
        <w:spacing w:before="220"/>
        <w:ind w:firstLine="540"/>
        <w:jc w:val="both"/>
        <w:rPr>
          <w:rFonts w:ascii="Times New Roman" w:hAnsi="Times New Roman" w:cs="Times New Roman"/>
          <w:sz w:val="28"/>
          <w:szCs w:val="28"/>
        </w:rPr>
      </w:pPr>
      <w:r w:rsidRPr="00484C1F">
        <w:rPr>
          <w:rFonts w:ascii="Times New Roman" w:hAnsi="Times New Roman" w:cs="Times New Roman"/>
          <w:sz w:val="28"/>
          <w:szCs w:val="28"/>
        </w:rPr>
        <w:t>2.10.1. Администрация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2.11.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2.11.1. Основания для приостановления предоставления муниципальной услуги отсутствуют.</w:t>
      </w:r>
    </w:p>
    <w:p w:rsidR="007C670E" w:rsidRPr="001A44CE" w:rsidRDefault="007C670E" w:rsidP="0014497A">
      <w:pPr>
        <w:pStyle w:val="ConsPlusNormal"/>
        <w:spacing w:before="220"/>
        <w:ind w:firstLine="540"/>
        <w:jc w:val="both"/>
        <w:rPr>
          <w:rFonts w:ascii="Times New Roman" w:hAnsi="Times New Roman" w:cs="Times New Roman"/>
          <w:sz w:val="28"/>
          <w:szCs w:val="28"/>
        </w:rPr>
      </w:pPr>
      <w:bookmarkStart w:id="10" w:name="P233"/>
      <w:bookmarkEnd w:id="10"/>
      <w:r w:rsidRPr="001A44CE">
        <w:rPr>
          <w:rFonts w:ascii="Times New Roman" w:hAnsi="Times New Roman" w:cs="Times New Roman"/>
          <w:sz w:val="28"/>
          <w:szCs w:val="28"/>
        </w:rPr>
        <w:t>2.11.2. Исчерпывающий перечень оснований для отказа в предоставлении муниципальной услуги:</w:t>
      </w: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t xml:space="preserve">- несоответствие лица, обратившегося за предоставлением денежной выплаты, требованиям, установленным </w:t>
      </w:r>
      <w:hyperlink w:anchor="P64">
        <w:r w:rsidRPr="001A44CE">
          <w:rPr>
            <w:rFonts w:ascii="Times New Roman" w:hAnsi="Times New Roman" w:cs="Times New Roman"/>
            <w:color w:val="0000FF"/>
            <w:sz w:val="28"/>
            <w:szCs w:val="28"/>
          </w:rPr>
          <w:t>пунктом 2.2</w:t>
        </w:r>
      </w:hyperlink>
      <w:r w:rsidRPr="001A44CE">
        <w:rPr>
          <w:rFonts w:ascii="Times New Roman" w:hAnsi="Times New Roman" w:cs="Times New Roman"/>
          <w:sz w:val="28"/>
          <w:szCs w:val="28"/>
        </w:rPr>
        <w:t xml:space="preserve"> настоящего Регламента;</w:t>
      </w:r>
    </w:p>
    <w:p w:rsidR="007C670E" w:rsidRPr="001A44CE" w:rsidRDefault="007C670E" w:rsidP="0014497A">
      <w:pPr>
        <w:pStyle w:val="ConsPlusNormal"/>
        <w:spacing w:before="220"/>
        <w:ind w:firstLine="540"/>
        <w:jc w:val="both"/>
        <w:rPr>
          <w:rFonts w:ascii="Times New Roman" w:hAnsi="Times New Roman" w:cs="Times New Roman"/>
          <w:sz w:val="28"/>
          <w:szCs w:val="28"/>
        </w:rPr>
      </w:pPr>
      <w:r w:rsidRPr="001A44CE">
        <w:rPr>
          <w:rFonts w:ascii="Times New Roman" w:hAnsi="Times New Roman" w:cs="Times New Roman"/>
          <w:sz w:val="28"/>
          <w:szCs w:val="28"/>
        </w:rPr>
        <w:lastRenderedPageBreak/>
        <w:t xml:space="preserve">- предоставление денежной выплаты в отношении лица, указанного в </w:t>
      </w:r>
      <w:hyperlink w:anchor="P64">
        <w:r w:rsidRPr="001A44CE">
          <w:rPr>
            <w:rFonts w:ascii="Times New Roman" w:hAnsi="Times New Roman" w:cs="Times New Roman"/>
            <w:color w:val="0000FF"/>
            <w:sz w:val="28"/>
            <w:szCs w:val="28"/>
          </w:rPr>
          <w:t>пункте 2.2</w:t>
        </w:r>
      </w:hyperlink>
      <w:r w:rsidRPr="001A44CE">
        <w:rPr>
          <w:rFonts w:ascii="Times New Roman" w:hAnsi="Times New Roman" w:cs="Times New Roman"/>
          <w:sz w:val="28"/>
          <w:szCs w:val="28"/>
        </w:rPr>
        <w:t xml:space="preserve"> настоящего Регламента, уже осуществляется.</w:t>
      </w:r>
    </w:p>
    <w:p w:rsidR="00B327D7" w:rsidRDefault="00B327D7" w:rsidP="00387AD0">
      <w:pPr>
        <w:autoSpaceDE w:val="0"/>
        <w:autoSpaceDN w:val="0"/>
        <w:adjustRightInd w:val="0"/>
        <w:spacing w:before="280" w:after="0" w:line="240" w:lineRule="auto"/>
        <w:ind w:firstLine="540"/>
        <w:jc w:val="both"/>
        <w:rPr>
          <w:sz w:val="28"/>
          <w:szCs w:val="28"/>
        </w:rPr>
      </w:pPr>
      <w:bookmarkStart w:id="11" w:name="P236"/>
      <w:bookmarkEnd w:id="11"/>
      <w:r w:rsidRPr="00B327D7">
        <w:rPr>
          <w:sz w:val="28"/>
          <w:szCs w:val="28"/>
        </w:rPr>
        <w:t>2.12.</w:t>
      </w:r>
      <w:r w:rsidR="00387AD0">
        <w:rPr>
          <w:sz w:val="28"/>
          <w:szCs w:val="28"/>
        </w:rPr>
        <w:t>Прекращение денежной выплаты осуществляется с 1 числа месяца, следующего за месяцем, в котором наступили</w:t>
      </w:r>
      <w:r w:rsidR="006B32DE">
        <w:rPr>
          <w:sz w:val="28"/>
          <w:szCs w:val="28"/>
        </w:rPr>
        <w:t xml:space="preserve"> следующие</w:t>
      </w:r>
      <w:r w:rsidR="00777157">
        <w:rPr>
          <w:sz w:val="28"/>
          <w:szCs w:val="28"/>
        </w:rPr>
        <w:t xml:space="preserve"> </w:t>
      </w:r>
      <w:r w:rsidR="00850624">
        <w:rPr>
          <w:sz w:val="28"/>
          <w:szCs w:val="28"/>
        </w:rPr>
        <w:t>обстоятельства</w:t>
      </w:r>
      <w:r w:rsidR="00387AD0">
        <w:rPr>
          <w:sz w:val="28"/>
          <w:szCs w:val="28"/>
        </w:rPr>
        <w:t>, являющиеся  о</w:t>
      </w:r>
      <w:r w:rsidRPr="00B327D7">
        <w:rPr>
          <w:sz w:val="28"/>
          <w:szCs w:val="28"/>
        </w:rPr>
        <w:t>снованиями для прекращения предоставления денежной выплаты:</w:t>
      </w:r>
    </w:p>
    <w:p w:rsidR="00850624" w:rsidRPr="00613F29" w:rsidRDefault="00850624" w:rsidP="00850624">
      <w:pPr>
        <w:autoSpaceDE w:val="0"/>
        <w:autoSpaceDN w:val="0"/>
        <w:adjustRightInd w:val="0"/>
        <w:spacing w:before="280" w:after="0"/>
        <w:ind w:firstLine="540"/>
        <w:jc w:val="both"/>
        <w:rPr>
          <w:sz w:val="28"/>
          <w:szCs w:val="28"/>
        </w:rPr>
      </w:pPr>
      <w:r>
        <w:rPr>
          <w:sz w:val="28"/>
          <w:szCs w:val="28"/>
        </w:rPr>
        <w:t>2.12.1. О</w:t>
      </w:r>
      <w:r w:rsidRPr="00613F29">
        <w:rPr>
          <w:sz w:val="28"/>
          <w:szCs w:val="28"/>
        </w:rPr>
        <w:t>тчисление получателя из образовательной организации независимо от причин отчисления.</w:t>
      </w:r>
    </w:p>
    <w:p w:rsidR="00850624" w:rsidRPr="00613F29" w:rsidRDefault="00850624" w:rsidP="00850624">
      <w:pPr>
        <w:autoSpaceDE w:val="0"/>
        <w:autoSpaceDN w:val="0"/>
        <w:adjustRightInd w:val="0"/>
        <w:spacing w:before="280" w:after="0"/>
        <w:ind w:firstLine="540"/>
        <w:jc w:val="both"/>
        <w:rPr>
          <w:sz w:val="28"/>
          <w:szCs w:val="28"/>
        </w:rPr>
      </w:pPr>
      <w:r w:rsidRPr="00613F29">
        <w:rPr>
          <w:sz w:val="28"/>
          <w:szCs w:val="28"/>
        </w:rPr>
        <w:t>2.</w:t>
      </w:r>
      <w:r>
        <w:rPr>
          <w:sz w:val="28"/>
          <w:szCs w:val="28"/>
        </w:rPr>
        <w:t>12</w:t>
      </w:r>
      <w:r w:rsidRPr="00613F29">
        <w:rPr>
          <w:sz w:val="28"/>
          <w:szCs w:val="28"/>
        </w:rPr>
        <w:t>.2. Расторжение до окончания обучения договора о целевом обучении для получателей,</w:t>
      </w:r>
      <w:r>
        <w:rPr>
          <w:sz w:val="28"/>
          <w:szCs w:val="28"/>
        </w:rPr>
        <w:t xml:space="preserve"> указанных в абзаце третьем подпункта 2.2.1 пункта 2.2 настоящего Регламента</w:t>
      </w:r>
      <w:r w:rsidRPr="00613F29">
        <w:rPr>
          <w:sz w:val="28"/>
          <w:szCs w:val="28"/>
        </w:rPr>
        <w:t>.</w:t>
      </w:r>
    </w:p>
    <w:p w:rsidR="00850624" w:rsidRDefault="00850624" w:rsidP="00850624">
      <w:pPr>
        <w:autoSpaceDE w:val="0"/>
        <w:autoSpaceDN w:val="0"/>
        <w:adjustRightInd w:val="0"/>
        <w:spacing w:before="280" w:after="0" w:line="240" w:lineRule="auto"/>
        <w:ind w:firstLine="540"/>
        <w:jc w:val="both"/>
        <w:rPr>
          <w:sz w:val="28"/>
          <w:szCs w:val="28"/>
        </w:rPr>
      </w:pPr>
      <w:r w:rsidRPr="00613F29">
        <w:rPr>
          <w:sz w:val="28"/>
          <w:szCs w:val="28"/>
        </w:rPr>
        <w:t>2.</w:t>
      </w:r>
      <w:r>
        <w:rPr>
          <w:sz w:val="28"/>
          <w:szCs w:val="28"/>
        </w:rPr>
        <w:t>12</w:t>
      </w:r>
      <w:r w:rsidRPr="00613F29">
        <w:rPr>
          <w:sz w:val="28"/>
          <w:szCs w:val="28"/>
        </w:rPr>
        <w:t>.3.</w:t>
      </w:r>
      <w:r w:rsidRPr="009328AD">
        <w:rPr>
          <w:sz w:val="28"/>
          <w:szCs w:val="28"/>
        </w:rPr>
        <w:t xml:space="preserve"> Нахождение</w:t>
      </w:r>
      <w:r>
        <w:rPr>
          <w:sz w:val="28"/>
          <w:szCs w:val="28"/>
        </w:rPr>
        <w:t xml:space="preserve"> получателя в академическ</w:t>
      </w:r>
      <w:r w:rsidRPr="009328AD">
        <w:rPr>
          <w:sz w:val="28"/>
          <w:szCs w:val="28"/>
        </w:rPr>
        <w:t>ом</w:t>
      </w:r>
      <w:r>
        <w:rPr>
          <w:sz w:val="28"/>
          <w:szCs w:val="28"/>
        </w:rPr>
        <w:t xml:space="preserve"> отпуск</w:t>
      </w:r>
      <w:r w:rsidRPr="009328AD">
        <w:rPr>
          <w:sz w:val="28"/>
          <w:szCs w:val="28"/>
        </w:rPr>
        <w:t>е</w:t>
      </w:r>
      <w:r>
        <w:rPr>
          <w:sz w:val="28"/>
          <w:szCs w:val="28"/>
        </w:rPr>
        <w:t>, в отпуск</w:t>
      </w:r>
      <w:r w:rsidRPr="009328AD">
        <w:rPr>
          <w:sz w:val="28"/>
          <w:szCs w:val="28"/>
        </w:rPr>
        <w:t>е</w:t>
      </w:r>
      <w:r>
        <w:rPr>
          <w:sz w:val="28"/>
          <w:szCs w:val="28"/>
        </w:rPr>
        <w:t xml:space="preserve"> по беременности и родам, а также в отпуск</w:t>
      </w:r>
      <w:r w:rsidRPr="009328AD">
        <w:rPr>
          <w:sz w:val="28"/>
          <w:szCs w:val="28"/>
        </w:rPr>
        <w:t>е</w:t>
      </w:r>
      <w:r>
        <w:rPr>
          <w:sz w:val="28"/>
          <w:szCs w:val="28"/>
        </w:rPr>
        <w:t xml:space="preserve"> по уходу за ребенком до достижения им возраста 3  (трех) лет.</w:t>
      </w:r>
    </w:p>
    <w:p w:rsidR="00850624" w:rsidRPr="00613F29" w:rsidRDefault="00850624" w:rsidP="00850624">
      <w:pPr>
        <w:autoSpaceDE w:val="0"/>
        <w:autoSpaceDN w:val="0"/>
        <w:adjustRightInd w:val="0"/>
        <w:spacing w:before="280" w:after="0"/>
        <w:ind w:firstLine="540"/>
        <w:jc w:val="both"/>
        <w:rPr>
          <w:sz w:val="28"/>
          <w:szCs w:val="28"/>
        </w:rPr>
      </w:pPr>
      <w:r w:rsidRPr="00613F29">
        <w:rPr>
          <w:sz w:val="28"/>
          <w:szCs w:val="28"/>
        </w:rPr>
        <w:t>2.</w:t>
      </w:r>
      <w:r>
        <w:rPr>
          <w:sz w:val="28"/>
          <w:szCs w:val="28"/>
        </w:rPr>
        <w:t>12</w:t>
      </w:r>
      <w:r w:rsidRPr="00613F29">
        <w:rPr>
          <w:sz w:val="28"/>
          <w:szCs w:val="28"/>
        </w:rPr>
        <w:t>.4. Завершение обучения в образовательной организации, осуществляющей образовательную деятельность по программам высшего образования</w:t>
      </w:r>
      <w:r>
        <w:rPr>
          <w:sz w:val="28"/>
          <w:szCs w:val="28"/>
        </w:rPr>
        <w:t xml:space="preserve"> по соответствующей образовательной программе и направлению подготовки</w:t>
      </w:r>
      <w:r w:rsidRPr="00613F29">
        <w:rPr>
          <w:sz w:val="28"/>
          <w:szCs w:val="28"/>
        </w:rPr>
        <w:t>.</w:t>
      </w:r>
    </w:p>
    <w:p w:rsidR="00850624" w:rsidRPr="00613F29" w:rsidRDefault="00850624" w:rsidP="00850624">
      <w:pPr>
        <w:autoSpaceDE w:val="0"/>
        <w:autoSpaceDN w:val="0"/>
        <w:adjustRightInd w:val="0"/>
        <w:spacing w:before="280" w:after="0"/>
        <w:ind w:firstLine="540"/>
        <w:jc w:val="both"/>
        <w:rPr>
          <w:sz w:val="28"/>
          <w:szCs w:val="28"/>
        </w:rPr>
      </w:pPr>
      <w:r w:rsidRPr="00613F29">
        <w:rPr>
          <w:sz w:val="28"/>
          <w:szCs w:val="28"/>
        </w:rPr>
        <w:t>2.</w:t>
      </w:r>
      <w:r>
        <w:rPr>
          <w:sz w:val="28"/>
          <w:szCs w:val="28"/>
        </w:rPr>
        <w:t>12</w:t>
      </w:r>
      <w:r w:rsidRPr="00613F29">
        <w:rPr>
          <w:sz w:val="28"/>
          <w:szCs w:val="28"/>
        </w:rPr>
        <w:t>.5. Смерть получателя (в том числе объявление его умершим по решению суда, вступившему в законную силу), признание его безвестно отсутствующим  по решению суда, вступившему в законную силу.</w:t>
      </w:r>
    </w:p>
    <w:p w:rsidR="00850624" w:rsidRPr="00613F29" w:rsidRDefault="00850624" w:rsidP="00850624">
      <w:pPr>
        <w:autoSpaceDE w:val="0"/>
        <w:autoSpaceDN w:val="0"/>
        <w:adjustRightInd w:val="0"/>
        <w:spacing w:before="280" w:after="0"/>
        <w:ind w:firstLine="540"/>
        <w:jc w:val="both"/>
        <w:rPr>
          <w:sz w:val="28"/>
          <w:szCs w:val="28"/>
        </w:rPr>
      </w:pPr>
      <w:r w:rsidRPr="00613F29">
        <w:rPr>
          <w:sz w:val="28"/>
          <w:szCs w:val="28"/>
        </w:rPr>
        <w:t>2.</w:t>
      </w:r>
      <w:r>
        <w:rPr>
          <w:sz w:val="28"/>
          <w:szCs w:val="28"/>
        </w:rPr>
        <w:t>12</w:t>
      </w:r>
      <w:r w:rsidRPr="00613F29">
        <w:rPr>
          <w:sz w:val="28"/>
          <w:szCs w:val="28"/>
        </w:rPr>
        <w:t>.6. Письменный отказ получателя.</w:t>
      </w:r>
    </w:p>
    <w:p w:rsidR="00387AD0" w:rsidRDefault="00387AD0" w:rsidP="00387AD0">
      <w:pPr>
        <w:autoSpaceDE w:val="0"/>
        <w:autoSpaceDN w:val="0"/>
        <w:adjustRightInd w:val="0"/>
        <w:spacing w:before="280" w:after="0" w:line="240" w:lineRule="auto"/>
        <w:ind w:firstLine="540"/>
        <w:jc w:val="both"/>
        <w:rPr>
          <w:sz w:val="28"/>
          <w:szCs w:val="28"/>
        </w:rPr>
      </w:pPr>
      <w:r w:rsidRPr="00850624">
        <w:rPr>
          <w:sz w:val="28"/>
          <w:szCs w:val="28"/>
        </w:rPr>
        <w:t>2.</w:t>
      </w:r>
      <w:r w:rsidR="00251F4F" w:rsidRPr="00850624">
        <w:rPr>
          <w:sz w:val="28"/>
          <w:szCs w:val="28"/>
        </w:rPr>
        <w:t>13</w:t>
      </w:r>
      <w:r w:rsidR="00251F4F">
        <w:rPr>
          <w:sz w:val="28"/>
          <w:szCs w:val="28"/>
        </w:rPr>
        <w:t xml:space="preserve">. </w:t>
      </w:r>
      <w:r>
        <w:rPr>
          <w:sz w:val="28"/>
          <w:szCs w:val="28"/>
        </w:rPr>
        <w:t xml:space="preserve"> Возврату подлежит сумма денежной выплаты, в объеме оказанной поддержки, перечисленная вследствие:</w:t>
      </w:r>
    </w:p>
    <w:p w:rsidR="00387AD0" w:rsidRDefault="00387AD0" w:rsidP="00387AD0">
      <w:pPr>
        <w:autoSpaceDE w:val="0"/>
        <w:autoSpaceDN w:val="0"/>
        <w:adjustRightInd w:val="0"/>
        <w:spacing w:before="280" w:after="0" w:line="240" w:lineRule="auto"/>
        <w:ind w:firstLine="540"/>
        <w:jc w:val="both"/>
        <w:rPr>
          <w:sz w:val="28"/>
          <w:szCs w:val="28"/>
        </w:rPr>
      </w:pPr>
      <w:r>
        <w:rPr>
          <w:sz w:val="28"/>
          <w:szCs w:val="28"/>
        </w:rPr>
        <w:t>- представления документов с заведомо недостоверными сведениями;</w:t>
      </w:r>
    </w:p>
    <w:p w:rsidR="00387AD0" w:rsidRDefault="00387AD0" w:rsidP="00387AD0">
      <w:pPr>
        <w:autoSpaceDE w:val="0"/>
        <w:autoSpaceDN w:val="0"/>
        <w:adjustRightInd w:val="0"/>
        <w:spacing w:before="280" w:after="0" w:line="240" w:lineRule="auto"/>
        <w:ind w:firstLine="540"/>
        <w:jc w:val="both"/>
        <w:rPr>
          <w:sz w:val="28"/>
          <w:szCs w:val="28"/>
        </w:rPr>
      </w:pPr>
      <w:r>
        <w:rPr>
          <w:sz w:val="28"/>
          <w:szCs w:val="28"/>
        </w:rPr>
        <w:t xml:space="preserve">-непредставления либо несвоевременного представления сведений о наступлении обстоятельств, </w:t>
      </w:r>
      <w:r w:rsidR="00D43C28" w:rsidRPr="003D25DA">
        <w:rPr>
          <w:sz w:val="28"/>
          <w:szCs w:val="28"/>
        </w:rPr>
        <w:t>указанных в пункте 2.12. настоящего Регламента</w:t>
      </w:r>
      <w:r w:rsidRPr="003D25DA">
        <w:rPr>
          <w:sz w:val="28"/>
          <w:szCs w:val="28"/>
        </w:rPr>
        <w:t>;</w:t>
      </w:r>
    </w:p>
    <w:p w:rsidR="00387AD0" w:rsidRDefault="00387AD0" w:rsidP="00387AD0">
      <w:pPr>
        <w:autoSpaceDE w:val="0"/>
        <w:autoSpaceDN w:val="0"/>
        <w:adjustRightInd w:val="0"/>
        <w:spacing w:before="280" w:after="0" w:line="240" w:lineRule="auto"/>
        <w:ind w:firstLine="540"/>
        <w:jc w:val="both"/>
        <w:rPr>
          <w:sz w:val="28"/>
          <w:szCs w:val="28"/>
        </w:rPr>
      </w:pPr>
      <w:r>
        <w:rPr>
          <w:sz w:val="28"/>
          <w:szCs w:val="28"/>
        </w:rPr>
        <w:t xml:space="preserve">- неисполнение получателем, </w:t>
      </w:r>
      <w:r w:rsidRPr="00251F4F">
        <w:rPr>
          <w:sz w:val="28"/>
          <w:szCs w:val="28"/>
        </w:rPr>
        <w:t>указанным в абзаце втором подпункта 2.2.1 пункта 2.2  настоящего Регламента,</w:t>
      </w:r>
      <w:r>
        <w:rPr>
          <w:sz w:val="28"/>
          <w:szCs w:val="28"/>
        </w:rPr>
        <w:t xml:space="preserve"> обязанности по трудоустройству в муниципальное</w:t>
      </w:r>
      <w:r w:rsidR="006B32DE">
        <w:rPr>
          <w:sz w:val="28"/>
          <w:szCs w:val="28"/>
        </w:rPr>
        <w:t xml:space="preserve"> образовательное</w:t>
      </w:r>
      <w:r>
        <w:rPr>
          <w:sz w:val="28"/>
          <w:szCs w:val="28"/>
        </w:rPr>
        <w:t xml:space="preserve"> учреждение после завершения обучения в образовательной организации</w:t>
      </w:r>
      <w:r w:rsidR="006B32DE">
        <w:rPr>
          <w:sz w:val="28"/>
          <w:szCs w:val="28"/>
        </w:rPr>
        <w:t xml:space="preserve"> высшего образования, расположенной на территории Самарской области</w:t>
      </w:r>
      <w:r>
        <w:rPr>
          <w:sz w:val="28"/>
          <w:szCs w:val="28"/>
        </w:rPr>
        <w:t>;</w:t>
      </w:r>
    </w:p>
    <w:p w:rsidR="00387AD0" w:rsidRDefault="00387AD0" w:rsidP="00387AD0">
      <w:pPr>
        <w:autoSpaceDE w:val="0"/>
        <w:autoSpaceDN w:val="0"/>
        <w:adjustRightInd w:val="0"/>
        <w:spacing w:before="280" w:after="0" w:line="240" w:lineRule="auto"/>
        <w:ind w:firstLine="540"/>
        <w:jc w:val="both"/>
        <w:rPr>
          <w:sz w:val="28"/>
          <w:szCs w:val="28"/>
        </w:rPr>
      </w:pPr>
      <w:proofErr w:type="gramStart"/>
      <w:r>
        <w:rPr>
          <w:sz w:val="28"/>
          <w:szCs w:val="28"/>
        </w:rPr>
        <w:lastRenderedPageBreak/>
        <w:t>-  неисполнения получателем, указанным в абзаце третьем подпункта 2.2</w:t>
      </w:r>
      <w:r w:rsidR="00251F4F">
        <w:rPr>
          <w:sz w:val="28"/>
          <w:szCs w:val="28"/>
        </w:rPr>
        <w:t xml:space="preserve">.1 </w:t>
      </w:r>
      <w:r>
        <w:rPr>
          <w:sz w:val="28"/>
          <w:szCs w:val="28"/>
        </w:rPr>
        <w:t xml:space="preserve"> пункта 2</w:t>
      </w:r>
      <w:r w:rsidR="00251F4F">
        <w:rPr>
          <w:sz w:val="28"/>
          <w:szCs w:val="28"/>
        </w:rPr>
        <w:t xml:space="preserve">.2 </w:t>
      </w:r>
      <w:r>
        <w:rPr>
          <w:sz w:val="28"/>
          <w:szCs w:val="28"/>
        </w:rPr>
        <w:t xml:space="preserve"> настоящего </w:t>
      </w:r>
      <w:r w:rsidR="00251F4F">
        <w:rPr>
          <w:sz w:val="28"/>
          <w:szCs w:val="28"/>
        </w:rPr>
        <w:t>Регламента</w:t>
      </w:r>
      <w:r>
        <w:rPr>
          <w:sz w:val="28"/>
          <w:szCs w:val="28"/>
        </w:rPr>
        <w:t>, обязанности по осуществлению трудовой деятельности</w:t>
      </w:r>
      <w:r w:rsidR="00B7609C">
        <w:rPr>
          <w:sz w:val="28"/>
          <w:szCs w:val="28"/>
        </w:rPr>
        <w:t xml:space="preserve"> в муниципальном образовательном учреждении на протяжении 3 (трех) лет после трудоустройства в муниципальное образовательное учреждение</w:t>
      </w:r>
      <w:r>
        <w:rPr>
          <w:sz w:val="28"/>
          <w:szCs w:val="28"/>
        </w:rPr>
        <w:t>,</w:t>
      </w:r>
      <w:r w:rsidR="0012742D">
        <w:rPr>
          <w:sz w:val="28"/>
          <w:szCs w:val="28"/>
        </w:rPr>
        <w:t xml:space="preserve"> </w:t>
      </w:r>
      <w:r w:rsidR="00B7609C">
        <w:rPr>
          <w:sz w:val="28"/>
          <w:szCs w:val="28"/>
        </w:rPr>
        <w:t>в соответствии с договором о целевом обучении по образовательным программам высшего образования с муниципальным образовательным учреждением</w:t>
      </w:r>
      <w:r w:rsidR="00BB2922">
        <w:rPr>
          <w:sz w:val="28"/>
          <w:szCs w:val="28"/>
        </w:rPr>
        <w:t>, расположенной на территории городского округа Тольятти</w:t>
      </w:r>
      <w:r>
        <w:rPr>
          <w:sz w:val="28"/>
          <w:szCs w:val="28"/>
        </w:rPr>
        <w:t xml:space="preserve">; </w:t>
      </w:r>
      <w:proofErr w:type="gramEnd"/>
    </w:p>
    <w:p w:rsidR="00387AD0" w:rsidRDefault="00387AD0" w:rsidP="00387AD0">
      <w:pPr>
        <w:autoSpaceDE w:val="0"/>
        <w:autoSpaceDN w:val="0"/>
        <w:adjustRightInd w:val="0"/>
        <w:spacing w:before="280" w:after="0" w:line="240" w:lineRule="auto"/>
        <w:ind w:firstLine="540"/>
        <w:jc w:val="both"/>
        <w:rPr>
          <w:sz w:val="28"/>
          <w:szCs w:val="28"/>
        </w:rPr>
      </w:pPr>
      <w:r w:rsidRPr="0071668F">
        <w:rPr>
          <w:sz w:val="28"/>
          <w:szCs w:val="28"/>
        </w:rPr>
        <w:t>-</w:t>
      </w:r>
      <w:r>
        <w:rPr>
          <w:sz w:val="28"/>
          <w:szCs w:val="28"/>
        </w:rPr>
        <w:t xml:space="preserve"> несоответствие получателя требованиям, указанным в подпункт</w:t>
      </w:r>
      <w:r w:rsidR="00E52F8E">
        <w:rPr>
          <w:sz w:val="28"/>
          <w:szCs w:val="28"/>
        </w:rPr>
        <w:t>е</w:t>
      </w:r>
      <w:r>
        <w:rPr>
          <w:sz w:val="28"/>
          <w:szCs w:val="28"/>
        </w:rPr>
        <w:t xml:space="preserve"> 2.2</w:t>
      </w:r>
      <w:r w:rsidR="00251F4F">
        <w:rPr>
          <w:sz w:val="28"/>
          <w:szCs w:val="28"/>
        </w:rPr>
        <w:t>.1</w:t>
      </w:r>
      <w:r>
        <w:rPr>
          <w:sz w:val="28"/>
          <w:szCs w:val="28"/>
        </w:rPr>
        <w:t xml:space="preserve"> пункта 2</w:t>
      </w:r>
      <w:r w:rsidR="00E232E2">
        <w:rPr>
          <w:sz w:val="28"/>
          <w:szCs w:val="28"/>
        </w:rPr>
        <w:t xml:space="preserve">.2 </w:t>
      </w:r>
      <w:r>
        <w:rPr>
          <w:sz w:val="28"/>
          <w:szCs w:val="28"/>
        </w:rPr>
        <w:t xml:space="preserve"> настоящего</w:t>
      </w:r>
      <w:r w:rsidR="0012742D">
        <w:rPr>
          <w:sz w:val="28"/>
          <w:szCs w:val="28"/>
        </w:rPr>
        <w:t xml:space="preserve"> </w:t>
      </w:r>
      <w:r w:rsidR="00251F4F">
        <w:rPr>
          <w:sz w:val="28"/>
          <w:szCs w:val="28"/>
        </w:rPr>
        <w:t>Регламента</w:t>
      </w:r>
      <w:r>
        <w:rPr>
          <w:sz w:val="28"/>
          <w:szCs w:val="28"/>
        </w:rPr>
        <w:t>.</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CB4CA3">
        <w:rPr>
          <w:rFonts w:ascii="Times New Roman" w:hAnsi="Times New Roman" w:cs="Times New Roman"/>
          <w:sz w:val="28"/>
          <w:szCs w:val="28"/>
        </w:rPr>
        <w:t>2.1</w:t>
      </w:r>
      <w:r w:rsidR="00E232E2">
        <w:rPr>
          <w:rFonts w:ascii="Times New Roman" w:hAnsi="Times New Roman" w:cs="Times New Roman"/>
          <w:sz w:val="28"/>
          <w:szCs w:val="28"/>
        </w:rPr>
        <w:t>4</w:t>
      </w:r>
      <w:r w:rsidRPr="00B327D7">
        <w:rPr>
          <w:rFonts w:ascii="Times New Roman" w:hAnsi="Times New Roman" w:cs="Times New Roman"/>
          <w:sz w:val="28"/>
          <w:szCs w:val="28"/>
        </w:rPr>
        <w:t>. Предоставление муниципальной услуги осуществляется бесплатно.</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2.1</w:t>
      </w:r>
      <w:r w:rsidR="00E232E2">
        <w:rPr>
          <w:rFonts w:ascii="Times New Roman" w:hAnsi="Times New Roman" w:cs="Times New Roman"/>
          <w:sz w:val="28"/>
          <w:szCs w:val="28"/>
        </w:rPr>
        <w:t>5</w:t>
      </w:r>
      <w:r w:rsidRPr="00B327D7">
        <w:rPr>
          <w:rFonts w:ascii="Times New Roman" w:hAnsi="Times New Roman" w:cs="Times New Roman"/>
          <w:sz w:val="28"/>
          <w:szCs w:val="28"/>
        </w:rPr>
        <w:t>. Максимальный срок ожидания в очереди заявителя при подаче запроса о предоставлении муниципальной услуги и при получении результата предоставления муниципальной услуги составляет</w:t>
      </w:r>
      <w:r w:rsidR="00FB0B48">
        <w:rPr>
          <w:rFonts w:ascii="Times New Roman" w:hAnsi="Times New Roman" w:cs="Times New Roman"/>
          <w:sz w:val="28"/>
          <w:szCs w:val="28"/>
        </w:rPr>
        <w:t xml:space="preserve"> не более </w:t>
      </w:r>
      <w:r w:rsidRPr="00B327D7">
        <w:rPr>
          <w:rFonts w:ascii="Times New Roman" w:hAnsi="Times New Roman" w:cs="Times New Roman"/>
          <w:sz w:val="28"/>
          <w:szCs w:val="28"/>
        </w:rPr>
        <w:t xml:space="preserve"> 15 минут.</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2.1</w:t>
      </w:r>
      <w:r w:rsidR="00E232E2">
        <w:rPr>
          <w:rFonts w:ascii="Times New Roman" w:hAnsi="Times New Roman" w:cs="Times New Roman"/>
          <w:sz w:val="28"/>
          <w:szCs w:val="28"/>
        </w:rPr>
        <w:t>6</w:t>
      </w:r>
      <w:r w:rsidRPr="00B327D7">
        <w:rPr>
          <w:rFonts w:ascii="Times New Roman" w:hAnsi="Times New Roman" w:cs="Times New Roman"/>
          <w:sz w:val="28"/>
          <w:szCs w:val="28"/>
        </w:rPr>
        <w:t>. Срок регистрации запроса о предоставлении муниципальной услуги - не более 30 минут с момента обращения.</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2.</w:t>
      </w:r>
      <w:r w:rsidR="00664330">
        <w:rPr>
          <w:rFonts w:ascii="Times New Roman" w:hAnsi="Times New Roman" w:cs="Times New Roman"/>
          <w:sz w:val="28"/>
          <w:szCs w:val="28"/>
        </w:rPr>
        <w:t>1</w:t>
      </w:r>
      <w:r w:rsidR="00E232E2">
        <w:rPr>
          <w:rFonts w:ascii="Times New Roman" w:hAnsi="Times New Roman" w:cs="Times New Roman"/>
          <w:sz w:val="28"/>
          <w:szCs w:val="28"/>
        </w:rPr>
        <w:t>7</w:t>
      </w:r>
      <w:r w:rsidRPr="00B327D7">
        <w:rPr>
          <w:rFonts w:ascii="Times New Roman" w:hAnsi="Times New Roman" w:cs="Times New Roman"/>
          <w:sz w:val="28"/>
          <w:szCs w:val="28"/>
        </w:rPr>
        <w:t>. Показатели доступности и качества муниципальной услуги.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2.</w:t>
      </w:r>
      <w:r w:rsidR="00664330">
        <w:rPr>
          <w:rFonts w:ascii="Times New Roman" w:hAnsi="Times New Roman" w:cs="Times New Roman"/>
          <w:sz w:val="28"/>
          <w:szCs w:val="28"/>
        </w:rPr>
        <w:t>1</w:t>
      </w:r>
      <w:r w:rsidR="00E232E2">
        <w:rPr>
          <w:rFonts w:ascii="Times New Roman" w:hAnsi="Times New Roman" w:cs="Times New Roman"/>
          <w:sz w:val="28"/>
          <w:szCs w:val="28"/>
        </w:rPr>
        <w:t>7</w:t>
      </w:r>
      <w:r w:rsidRPr="00B327D7">
        <w:rPr>
          <w:rFonts w:ascii="Times New Roman" w:hAnsi="Times New Roman" w:cs="Times New Roman"/>
          <w:sz w:val="28"/>
          <w:szCs w:val="28"/>
        </w:rPr>
        <w:t>.1. К основным показателям доступности и качества муниципальной услуги относятся:</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степень удовлетворенности граждан качеством и доступностью муниципальной услуги;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соблюдение установленных нормативных сроков приема заявителя при подаче документов;</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соблюдение установленных нормативных сроков приема заявителя при выдаче результата предоставления муниципальной услуги;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соблюдение установленных нормативных сроков ожидания в очереди при подаче запроса;</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соблюдение установленных нормативных сроков ожидания в очереди при получении результата муниципальной услуги;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соблюдение установленных нормативных сроков предоставления муниципальной услуги;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соблюдение установленных нормативных сроков информирования заявителей об изменении порядка предоставления муниципальной услуги;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xml:space="preserve">- отсутствие обоснованных жалоб со стороны заявителей на качество </w:t>
      </w:r>
      <w:r w:rsidRPr="00B327D7">
        <w:rPr>
          <w:rFonts w:ascii="Times New Roman" w:hAnsi="Times New Roman" w:cs="Times New Roman"/>
          <w:sz w:val="28"/>
          <w:szCs w:val="28"/>
        </w:rPr>
        <w:lastRenderedPageBreak/>
        <w:t>предоставления муниципальной услуги;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проведение мониторинга качества предоставления муниципальной услуги от общего количества муниципальных услуг;</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доля заявителей, которым муниципальная услуга предоставлена в установленный срок;</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снижение максимального срока ожидания в очереди при подаче запроса и получении результата предоставления муниципальной услуги.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2.</w:t>
      </w:r>
      <w:r w:rsidR="00664330">
        <w:rPr>
          <w:rFonts w:ascii="Times New Roman" w:hAnsi="Times New Roman" w:cs="Times New Roman"/>
          <w:sz w:val="28"/>
          <w:szCs w:val="28"/>
        </w:rPr>
        <w:t>1</w:t>
      </w:r>
      <w:r w:rsidR="00E232E2">
        <w:rPr>
          <w:rFonts w:ascii="Times New Roman" w:hAnsi="Times New Roman" w:cs="Times New Roman"/>
          <w:sz w:val="28"/>
          <w:szCs w:val="28"/>
        </w:rPr>
        <w:t>8</w:t>
      </w:r>
      <w:r w:rsidRPr="00B327D7">
        <w:rPr>
          <w:rFonts w:ascii="Times New Roman" w:hAnsi="Times New Roman" w:cs="Times New Roman"/>
          <w:sz w:val="28"/>
          <w:szCs w:val="28"/>
        </w:rPr>
        <w:t>. Способы предоставления муниципальной услуги.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2.</w:t>
      </w:r>
      <w:r w:rsidR="00664330">
        <w:rPr>
          <w:rFonts w:ascii="Times New Roman" w:hAnsi="Times New Roman" w:cs="Times New Roman"/>
          <w:sz w:val="28"/>
          <w:szCs w:val="28"/>
        </w:rPr>
        <w:t>1</w:t>
      </w:r>
      <w:r w:rsidR="00E232E2">
        <w:rPr>
          <w:rFonts w:ascii="Times New Roman" w:hAnsi="Times New Roman" w:cs="Times New Roman"/>
          <w:sz w:val="28"/>
          <w:szCs w:val="28"/>
        </w:rPr>
        <w:t>8</w:t>
      </w:r>
      <w:r w:rsidRPr="00B327D7">
        <w:rPr>
          <w:rFonts w:ascii="Times New Roman" w:hAnsi="Times New Roman" w:cs="Times New Roman"/>
          <w:sz w:val="28"/>
          <w:szCs w:val="28"/>
        </w:rPr>
        <w:t>.1. Форма предоставления заявления</w:t>
      </w:r>
      <w:r w:rsidR="00E232E2">
        <w:rPr>
          <w:rFonts w:ascii="Times New Roman" w:hAnsi="Times New Roman" w:cs="Times New Roman"/>
          <w:sz w:val="28"/>
          <w:szCs w:val="28"/>
        </w:rPr>
        <w:t xml:space="preserve"> и </w:t>
      </w:r>
      <w:r w:rsidRPr="00B327D7">
        <w:rPr>
          <w:rFonts w:ascii="Times New Roman" w:hAnsi="Times New Roman" w:cs="Times New Roman"/>
          <w:sz w:val="28"/>
          <w:szCs w:val="28"/>
        </w:rPr>
        <w:t>документов</w:t>
      </w:r>
      <w:r w:rsidR="00E232E2">
        <w:rPr>
          <w:rFonts w:ascii="Times New Roman" w:hAnsi="Times New Roman" w:cs="Times New Roman"/>
          <w:sz w:val="28"/>
          <w:szCs w:val="28"/>
        </w:rPr>
        <w:t xml:space="preserve">, необходимых </w:t>
      </w:r>
      <w:r w:rsidRPr="00B327D7">
        <w:rPr>
          <w:rFonts w:ascii="Times New Roman" w:hAnsi="Times New Roman" w:cs="Times New Roman"/>
          <w:sz w:val="28"/>
          <w:szCs w:val="28"/>
        </w:rPr>
        <w:t xml:space="preserve"> для предоставления муниципальной услуги: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xml:space="preserve">1) на бумажном носителе - при личном обращении заявителя </w:t>
      </w:r>
      <w:r w:rsidR="00484C1F">
        <w:rPr>
          <w:rFonts w:ascii="Times New Roman" w:hAnsi="Times New Roman" w:cs="Times New Roman"/>
          <w:sz w:val="28"/>
          <w:szCs w:val="28"/>
        </w:rPr>
        <w:t xml:space="preserve">в Департамент, </w:t>
      </w:r>
      <w:r w:rsidRPr="00B327D7">
        <w:rPr>
          <w:rFonts w:ascii="Times New Roman" w:hAnsi="Times New Roman" w:cs="Times New Roman"/>
          <w:sz w:val="28"/>
          <w:szCs w:val="28"/>
        </w:rPr>
        <w:t xml:space="preserve"> МАУ "МФЦ"</w:t>
      </w:r>
      <w:r w:rsidR="00777157">
        <w:rPr>
          <w:rFonts w:ascii="Times New Roman" w:hAnsi="Times New Roman" w:cs="Times New Roman"/>
          <w:sz w:val="28"/>
          <w:szCs w:val="28"/>
        </w:rPr>
        <w:t xml:space="preserve"> </w:t>
      </w:r>
      <w:r w:rsidR="00480350" w:rsidRPr="003D25DA">
        <w:rPr>
          <w:rFonts w:ascii="Times New Roman" w:hAnsi="Times New Roman" w:cs="Times New Roman"/>
          <w:sz w:val="28"/>
          <w:szCs w:val="28"/>
        </w:rPr>
        <w:t>или МФЦ на территории Самарской области</w:t>
      </w:r>
      <w:r w:rsidRPr="003D25DA">
        <w:rPr>
          <w:rFonts w:ascii="Times New Roman" w:hAnsi="Times New Roman" w:cs="Times New Roman"/>
          <w:sz w:val="28"/>
          <w:szCs w:val="28"/>
        </w:rPr>
        <w:t>;</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2) в форме электронных документов, подписанных электронной подписью, при личном обращении заявителя в Д</w:t>
      </w:r>
      <w:r w:rsidR="00484C1F">
        <w:rPr>
          <w:rFonts w:ascii="Times New Roman" w:hAnsi="Times New Roman" w:cs="Times New Roman"/>
          <w:sz w:val="28"/>
          <w:szCs w:val="28"/>
        </w:rPr>
        <w:t>епартамент</w:t>
      </w:r>
      <w:r w:rsidRPr="00B327D7">
        <w:rPr>
          <w:rFonts w:ascii="Times New Roman" w:hAnsi="Times New Roman" w:cs="Times New Roman"/>
          <w:sz w:val="28"/>
          <w:szCs w:val="28"/>
        </w:rPr>
        <w:t>.</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2.</w:t>
      </w:r>
      <w:r w:rsidR="00664330">
        <w:rPr>
          <w:rFonts w:ascii="Times New Roman" w:hAnsi="Times New Roman" w:cs="Times New Roman"/>
          <w:sz w:val="28"/>
          <w:szCs w:val="28"/>
        </w:rPr>
        <w:t>1</w:t>
      </w:r>
      <w:r w:rsidR="00E232E2">
        <w:rPr>
          <w:rFonts w:ascii="Times New Roman" w:hAnsi="Times New Roman" w:cs="Times New Roman"/>
          <w:sz w:val="28"/>
          <w:szCs w:val="28"/>
        </w:rPr>
        <w:t>8</w:t>
      </w:r>
      <w:r w:rsidRPr="00B327D7">
        <w:rPr>
          <w:rFonts w:ascii="Times New Roman" w:hAnsi="Times New Roman" w:cs="Times New Roman"/>
          <w:sz w:val="28"/>
          <w:szCs w:val="28"/>
        </w:rPr>
        <w:t>.2. Форма предоставления результата муниципальной услуги: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при принятии решения о предоставлении муниципальной услуги - путем перечисления получателю денежной выплаты на счет, указанный в заявлении о предоставлении муниципальной услуги;</w:t>
      </w:r>
    </w:p>
    <w:p w:rsid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при принятии решения об отказе в предоставлении муниципальной услуги - путем направления уведомления об отказе в предоставлении денежной выплаты на бумажном носителе почтовым направлением по адресу регистрации заявителя, указанному в заявлении</w:t>
      </w:r>
      <w:r w:rsidR="00480350">
        <w:rPr>
          <w:rFonts w:ascii="Times New Roman" w:hAnsi="Times New Roman" w:cs="Times New Roman"/>
          <w:sz w:val="28"/>
          <w:szCs w:val="28"/>
        </w:rPr>
        <w:t>;</w:t>
      </w:r>
    </w:p>
    <w:p w:rsidR="00480350" w:rsidRPr="00B327D7" w:rsidRDefault="00480350" w:rsidP="0014497A">
      <w:pPr>
        <w:pStyle w:val="ConsPlusNormal"/>
        <w:spacing w:before="220"/>
        <w:ind w:firstLine="540"/>
        <w:jc w:val="both"/>
        <w:rPr>
          <w:rFonts w:ascii="Times New Roman" w:hAnsi="Times New Roman" w:cs="Times New Roman"/>
          <w:sz w:val="28"/>
          <w:szCs w:val="28"/>
        </w:rPr>
      </w:pPr>
      <w:r w:rsidRPr="003D25DA">
        <w:rPr>
          <w:rFonts w:ascii="Times New Roman" w:hAnsi="Times New Roman" w:cs="Times New Roman"/>
          <w:sz w:val="28"/>
          <w:szCs w:val="28"/>
        </w:rPr>
        <w:t>- в виде электронного документа (электронного образа документа), заверенного руководителем Департамента и размещенного в едином региональном хранилище (при личном обращении заявителя по экстерриториальному принципу в МФЦ на территории Самарской области).</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2.</w:t>
      </w:r>
      <w:r w:rsidR="00664330">
        <w:rPr>
          <w:rFonts w:ascii="Times New Roman" w:hAnsi="Times New Roman" w:cs="Times New Roman"/>
          <w:sz w:val="28"/>
          <w:szCs w:val="28"/>
        </w:rPr>
        <w:t>1</w:t>
      </w:r>
      <w:r w:rsidR="00E232E2">
        <w:rPr>
          <w:rFonts w:ascii="Times New Roman" w:hAnsi="Times New Roman" w:cs="Times New Roman"/>
          <w:sz w:val="28"/>
          <w:szCs w:val="28"/>
        </w:rPr>
        <w:t>8</w:t>
      </w:r>
      <w:r w:rsidRPr="00B327D7">
        <w:rPr>
          <w:rFonts w:ascii="Times New Roman" w:hAnsi="Times New Roman" w:cs="Times New Roman"/>
          <w:sz w:val="28"/>
          <w:szCs w:val="28"/>
        </w:rPr>
        <w:t>.3. Формы направления запросов и получения документов в рамках межведомственного информационного взаимодействия:</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в электронной форме - посредством системы межведомственного электронного взаимодействия (далее - СМЭВ);</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xml:space="preserve">- в бумажной форме - посредством почтового отправления с уведомлением о вручении или курьером (под расписку о получении) в случае </w:t>
      </w:r>
      <w:r w:rsidRPr="00B327D7">
        <w:rPr>
          <w:rFonts w:ascii="Times New Roman" w:hAnsi="Times New Roman" w:cs="Times New Roman"/>
          <w:sz w:val="28"/>
          <w:szCs w:val="28"/>
        </w:rPr>
        <w:lastRenderedPageBreak/>
        <w:t>невозможности получения документов посредством СМЭВ.</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2.</w:t>
      </w:r>
      <w:r w:rsidR="00E232E2">
        <w:rPr>
          <w:rFonts w:ascii="Times New Roman" w:hAnsi="Times New Roman" w:cs="Times New Roman"/>
          <w:sz w:val="28"/>
          <w:szCs w:val="28"/>
        </w:rPr>
        <w:t>19</w:t>
      </w:r>
      <w:r w:rsidRPr="00B327D7">
        <w:rPr>
          <w:rFonts w:ascii="Times New Roman" w:hAnsi="Times New Roman" w:cs="Times New Roman"/>
          <w:sz w:val="28"/>
          <w:szCs w:val="28"/>
        </w:rPr>
        <w:t xml:space="preserve">. Сведения, полученные в процессе предоставления муниципальной услуги, используются для формирования и ведения единой государственной информационной системы социального обеспечения в соответствии с </w:t>
      </w:r>
      <w:hyperlink r:id="rId29">
        <w:r w:rsidRPr="00B327D7">
          <w:rPr>
            <w:rFonts w:ascii="Times New Roman" w:hAnsi="Times New Roman" w:cs="Times New Roman"/>
            <w:color w:val="0000FF"/>
            <w:sz w:val="28"/>
            <w:szCs w:val="28"/>
          </w:rPr>
          <w:t>постановлением</w:t>
        </w:r>
      </w:hyperlink>
      <w:r w:rsidRPr="00B327D7">
        <w:rPr>
          <w:rFonts w:ascii="Times New Roman" w:hAnsi="Times New Roman" w:cs="Times New Roman"/>
          <w:sz w:val="28"/>
          <w:szCs w:val="28"/>
        </w:rPr>
        <w:t xml:space="preserve"> Правительства РФ от 16.08.2021 №  1342 "О Единой государственной информационной системе социального обеспечения"</w:t>
      </w:r>
      <w:r w:rsidR="00F15D9F">
        <w:rPr>
          <w:rFonts w:ascii="Times New Roman" w:hAnsi="Times New Roman" w:cs="Times New Roman"/>
          <w:sz w:val="28"/>
          <w:szCs w:val="28"/>
        </w:rPr>
        <w:t>.</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В указанных целях:</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xml:space="preserve">- МАУ "МФЦ" не позднее 15 числа месяца, следующего за отчетным, направляет в </w:t>
      </w:r>
      <w:proofErr w:type="spellStart"/>
      <w:r w:rsidRPr="00B327D7">
        <w:rPr>
          <w:rFonts w:ascii="Times New Roman" w:hAnsi="Times New Roman" w:cs="Times New Roman"/>
          <w:sz w:val="28"/>
          <w:szCs w:val="28"/>
        </w:rPr>
        <w:t>ДИТиС</w:t>
      </w:r>
      <w:proofErr w:type="spellEnd"/>
      <w:r w:rsidRPr="00B327D7">
        <w:rPr>
          <w:rFonts w:ascii="Times New Roman" w:hAnsi="Times New Roman" w:cs="Times New Roman"/>
          <w:sz w:val="28"/>
          <w:szCs w:val="28"/>
        </w:rPr>
        <w:t xml:space="preserve"> информацию, необходимую для внесения в Единую государственную информационную систему социального обеспечения (далее - ЕГИССО), в части перечисленной денежной выплаты в отчетном месяце;</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 xml:space="preserve">- </w:t>
      </w:r>
      <w:proofErr w:type="spellStart"/>
      <w:r w:rsidRPr="00B327D7">
        <w:rPr>
          <w:rFonts w:ascii="Times New Roman" w:hAnsi="Times New Roman" w:cs="Times New Roman"/>
          <w:sz w:val="28"/>
          <w:szCs w:val="28"/>
        </w:rPr>
        <w:t>ДИТиС</w:t>
      </w:r>
      <w:proofErr w:type="spellEnd"/>
      <w:r w:rsidRPr="00B327D7">
        <w:rPr>
          <w:rFonts w:ascii="Times New Roman" w:hAnsi="Times New Roman" w:cs="Times New Roman"/>
          <w:sz w:val="28"/>
          <w:szCs w:val="28"/>
        </w:rPr>
        <w:t xml:space="preserve"> в течение 10 рабочих дней с даты получения информации от МАУ "МФЦ" осуществляет ее внесение в ЕГИССО.</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2.</w:t>
      </w:r>
      <w:r w:rsidR="00251F4F">
        <w:rPr>
          <w:rFonts w:ascii="Times New Roman" w:hAnsi="Times New Roman" w:cs="Times New Roman"/>
          <w:sz w:val="28"/>
          <w:szCs w:val="28"/>
        </w:rPr>
        <w:t>2</w:t>
      </w:r>
      <w:r w:rsidR="00E232E2">
        <w:rPr>
          <w:rFonts w:ascii="Times New Roman" w:hAnsi="Times New Roman" w:cs="Times New Roman"/>
          <w:sz w:val="28"/>
          <w:szCs w:val="28"/>
        </w:rPr>
        <w:t>0</w:t>
      </w:r>
      <w:r w:rsidRPr="00B327D7">
        <w:rPr>
          <w:rFonts w:ascii="Times New Roman" w:hAnsi="Times New Roman" w:cs="Times New Roman"/>
          <w:sz w:val="28"/>
          <w:szCs w:val="28"/>
        </w:rPr>
        <w:t>. Требования к помещениям, в которых предоставляется муниципальная услуга.</w:t>
      </w:r>
    </w:p>
    <w:p w:rsidR="00B327D7" w:rsidRPr="00B327D7" w:rsidRDefault="00B327D7" w:rsidP="0014497A">
      <w:pPr>
        <w:pStyle w:val="ConsPlusNormal"/>
        <w:spacing w:before="220"/>
        <w:ind w:firstLine="540"/>
        <w:jc w:val="both"/>
        <w:rPr>
          <w:rFonts w:ascii="Times New Roman" w:hAnsi="Times New Roman" w:cs="Times New Roman"/>
          <w:sz w:val="28"/>
          <w:szCs w:val="28"/>
        </w:rPr>
      </w:pPr>
      <w:r w:rsidRPr="00B327D7">
        <w:rPr>
          <w:rFonts w:ascii="Times New Roman" w:hAnsi="Times New Roman" w:cs="Times New Roman"/>
          <w:sz w:val="28"/>
          <w:szCs w:val="28"/>
        </w:rPr>
        <w:t>2.</w:t>
      </w:r>
      <w:r w:rsidR="00251F4F">
        <w:rPr>
          <w:rFonts w:ascii="Times New Roman" w:hAnsi="Times New Roman" w:cs="Times New Roman"/>
          <w:sz w:val="28"/>
          <w:szCs w:val="28"/>
        </w:rPr>
        <w:t>2</w:t>
      </w:r>
      <w:r w:rsidR="00E232E2">
        <w:rPr>
          <w:rFonts w:ascii="Times New Roman" w:hAnsi="Times New Roman" w:cs="Times New Roman"/>
          <w:sz w:val="28"/>
          <w:szCs w:val="28"/>
        </w:rPr>
        <w:t>0</w:t>
      </w:r>
      <w:r w:rsidRPr="00B327D7">
        <w:rPr>
          <w:rFonts w:ascii="Times New Roman" w:hAnsi="Times New Roman" w:cs="Times New Roman"/>
          <w:sz w:val="28"/>
          <w:szCs w:val="28"/>
        </w:rPr>
        <w:t xml:space="preserve">.1. Муниципальная услуга предоставляется в помещениях, в зданиях, расположенных по адресам, указанным в </w:t>
      </w:r>
      <w:r w:rsidR="00E232E2">
        <w:rPr>
          <w:rFonts w:ascii="Times New Roman" w:hAnsi="Times New Roman" w:cs="Times New Roman"/>
          <w:sz w:val="28"/>
          <w:szCs w:val="28"/>
        </w:rPr>
        <w:t>под</w:t>
      </w:r>
      <w:hyperlink w:anchor="P76">
        <w:r w:rsidRPr="00B327D7">
          <w:rPr>
            <w:rFonts w:ascii="Times New Roman" w:hAnsi="Times New Roman" w:cs="Times New Roman"/>
            <w:color w:val="0000FF"/>
            <w:sz w:val="28"/>
            <w:szCs w:val="28"/>
          </w:rPr>
          <w:t>пунктах 2.4.1</w:t>
        </w:r>
      </w:hyperlink>
      <w:r w:rsidRPr="00B327D7">
        <w:rPr>
          <w:rFonts w:ascii="Times New Roman" w:hAnsi="Times New Roman" w:cs="Times New Roman"/>
          <w:sz w:val="28"/>
          <w:szCs w:val="28"/>
        </w:rPr>
        <w:t xml:space="preserve">, </w:t>
      </w:r>
      <w:hyperlink w:anchor="P89">
        <w:r w:rsidRPr="00B327D7">
          <w:rPr>
            <w:rFonts w:ascii="Times New Roman" w:hAnsi="Times New Roman" w:cs="Times New Roman"/>
            <w:color w:val="0000FF"/>
            <w:sz w:val="28"/>
            <w:szCs w:val="28"/>
          </w:rPr>
          <w:t>2.4.3</w:t>
        </w:r>
      </w:hyperlink>
      <w:r w:rsidR="00E232E2" w:rsidRPr="00E232E2">
        <w:rPr>
          <w:rFonts w:ascii="Times New Roman" w:hAnsi="Times New Roman" w:cs="Times New Roman"/>
          <w:sz w:val="28"/>
          <w:szCs w:val="28"/>
        </w:rPr>
        <w:t>пункта 2.4</w:t>
      </w:r>
      <w:r w:rsidRPr="00B327D7">
        <w:rPr>
          <w:rFonts w:ascii="Times New Roman" w:hAnsi="Times New Roman" w:cs="Times New Roman"/>
          <w:sz w:val="28"/>
          <w:szCs w:val="28"/>
        </w:rPr>
        <w:t xml:space="preserve"> настоящего Регламента.</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2.</w:t>
      </w:r>
      <w:r w:rsidR="00251F4F">
        <w:rPr>
          <w:rFonts w:ascii="Times New Roman" w:hAnsi="Times New Roman" w:cs="Times New Roman"/>
          <w:sz w:val="28"/>
          <w:szCs w:val="28"/>
        </w:rPr>
        <w:t>2</w:t>
      </w:r>
      <w:r w:rsidR="00E232E2">
        <w:rPr>
          <w:rFonts w:ascii="Times New Roman" w:hAnsi="Times New Roman" w:cs="Times New Roman"/>
          <w:sz w:val="28"/>
          <w:szCs w:val="28"/>
        </w:rPr>
        <w:t>0</w:t>
      </w:r>
      <w:r w:rsidRPr="009A6A0D">
        <w:rPr>
          <w:rFonts w:ascii="Times New Roman" w:hAnsi="Times New Roman" w:cs="Times New Roman"/>
          <w:sz w:val="28"/>
          <w:szCs w:val="28"/>
        </w:rPr>
        <w:t xml:space="preserve">.2. </w:t>
      </w:r>
      <w:proofErr w:type="gramStart"/>
      <w:r w:rsidRPr="009A6A0D">
        <w:rPr>
          <w:rFonts w:ascii="Times New Roman" w:hAnsi="Times New Roman" w:cs="Times New Roman"/>
          <w:sz w:val="28"/>
          <w:szCs w:val="28"/>
        </w:rPr>
        <w:t xml:space="preserve">Помещения должны соответствовать </w:t>
      </w:r>
      <w:hyperlink r:id="rId30">
        <w:r w:rsidRPr="009A6A0D">
          <w:rPr>
            <w:rFonts w:ascii="Times New Roman" w:hAnsi="Times New Roman" w:cs="Times New Roman"/>
            <w:color w:val="0000FF"/>
            <w:sz w:val="28"/>
            <w:szCs w:val="28"/>
          </w:rPr>
          <w:t>требованиям</w:t>
        </w:r>
      </w:hyperlink>
      <w:r w:rsidRPr="009A6A0D">
        <w:rPr>
          <w:rFonts w:ascii="Times New Roman" w:hAnsi="Times New Roman" w:cs="Times New Roman"/>
          <w:sz w:val="28"/>
          <w:szCs w:val="28"/>
        </w:rPr>
        <w:t xml:space="preserve">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w:t>
      </w:r>
      <w:r w:rsidR="005304C3">
        <w:rPr>
          <w:rFonts w:ascii="Times New Roman" w:hAnsi="Times New Roman" w:cs="Times New Roman"/>
          <w:sz w:val="28"/>
          <w:szCs w:val="28"/>
        </w:rPr>
        <w:t>№</w:t>
      </w:r>
      <w:r w:rsidRPr="009A6A0D">
        <w:rPr>
          <w:rFonts w:ascii="Times New Roman" w:hAnsi="Times New Roman" w:cs="Times New Roman"/>
          <w:sz w:val="28"/>
          <w:szCs w:val="28"/>
        </w:rPr>
        <w:t xml:space="preserve"> 40 "Об утверждении санитарных правил СП 2.2.3670-20 "Санитарно-эпидемиологические требования к условиям труда", а также </w:t>
      </w:r>
      <w:hyperlink r:id="rId31">
        <w:r w:rsidRPr="009A6A0D">
          <w:rPr>
            <w:rFonts w:ascii="Times New Roman" w:hAnsi="Times New Roman" w:cs="Times New Roman"/>
            <w:color w:val="0000FF"/>
            <w:sz w:val="28"/>
            <w:szCs w:val="28"/>
          </w:rPr>
          <w:t>Правилам</w:t>
        </w:r>
      </w:hyperlink>
      <w:r w:rsidRPr="009A6A0D">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w:t>
      </w:r>
      <w:r w:rsidR="005304C3">
        <w:rPr>
          <w:rFonts w:ascii="Times New Roman" w:hAnsi="Times New Roman" w:cs="Times New Roman"/>
          <w:sz w:val="28"/>
          <w:szCs w:val="28"/>
        </w:rPr>
        <w:t xml:space="preserve">                   №</w:t>
      </w:r>
      <w:r w:rsidRPr="009A6A0D">
        <w:rPr>
          <w:rFonts w:ascii="Times New Roman" w:hAnsi="Times New Roman" w:cs="Times New Roman"/>
          <w:sz w:val="28"/>
          <w:szCs w:val="28"/>
        </w:rPr>
        <w:t xml:space="preserve"> 1376.</w:t>
      </w:r>
      <w:proofErr w:type="gramEnd"/>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2.</w:t>
      </w:r>
      <w:r w:rsidR="00251F4F">
        <w:rPr>
          <w:rFonts w:ascii="Times New Roman" w:hAnsi="Times New Roman" w:cs="Times New Roman"/>
          <w:sz w:val="28"/>
          <w:szCs w:val="28"/>
        </w:rPr>
        <w:t>2</w:t>
      </w:r>
      <w:r w:rsidR="00E232E2">
        <w:rPr>
          <w:rFonts w:ascii="Times New Roman" w:hAnsi="Times New Roman" w:cs="Times New Roman"/>
          <w:sz w:val="28"/>
          <w:szCs w:val="28"/>
        </w:rPr>
        <w:t>0</w:t>
      </w:r>
      <w:r w:rsidRPr="009A6A0D">
        <w:rPr>
          <w:rFonts w:ascii="Times New Roman" w:hAnsi="Times New Roman" w:cs="Times New Roman"/>
          <w:sz w:val="28"/>
          <w:szCs w:val="28"/>
        </w:rPr>
        <w:t>.3. В месте предоставления муниципальной услуги предусматривается оборудование мест для хранения верхней одежды заявителя, возможность доступа к местам общего пользования.</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2.</w:t>
      </w:r>
      <w:r w:rsidR="00251F4F">
        <w:rPr>
          <w:rFonts w:ascii="Times New Roman" w:hAnsi="Times New Roman" w:cs="Times New Roman"/>
          <w:sz w:val="28"/>
          <w:szCs w:val="28"/>
        </w:rPr>
        <w:t>2</w:t>
      </w:r>
      <w:r w:rsidR="00E232E2">
        <w:rPr>
          <w:rFonts w:ascii="Times New Roman" w:hAnsi="Times New Roman" w:cs="Times New Roman"/>
          <w:sz w:val="28"/>
          <w:szCs w:val="28"/>
        </w:rPr>
        <w:t>0</w:t>
      </w:r>
      <w:r w:rsidRPr="009A6A0D">
        <w:rPr>
          <w:rFonts w:ascii="Times New Roman" w:hAnsi="Times New Roman" w:cs="Times New Roman"/>
          <w:sz w:val="28"/>
          <w:szCs w:val="28"/>
        </w:rPr>
        <w:t xml:space="preserve">.4. На территории, прилегающей к месту предоставления муниципальной услуги, оборудуются места для парковки автотранспортных средств. На стоянке должно быть не менее 3 машино-мест, из них не менее 10% (но не менее одного машино-места) для бесплатной парковки </w:t>
      </w:r>
      <w:r w:rsidRPr="009A6A0D">
        <w:rPr>
          <w:rFonts w:ascii="Times New Roman" w:hAnsi="Times New Roman" w:cs="Times New Roman"/>
          <w:sz w:val="28"/>
          <w:szCs w:val="28"/>
        </w:rPr>
        <w:lastRenderedPageBreak/>
        <w:t>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Места для парковки, указанные в настоящем подпункте, не должны занимать иные транспортные средства, за исключением случаев, предусмотренных правилами дорожного движения. Доступ заявителей (в том числе заявителей-инвалидов) к парковочным местам является бесплатным.</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2.</w:t>
      </w:r>
      <w:r w:rsidR="00251F4F">
        <w:rPr>
          <w:rFonts w:ascii="Times New Roman" w:hAnsi="Times New Roman" w:cs="Times New Roman"/>
          <w:sz w:val="28"/>
          <w:szCs w:val="28"/>
        </w:rPr>
        <w:t>2</w:t>
      </w:r>
      <w:r w:rsidR="00E232E2">
        <w:rPr>
          <w:rFonts w:ascii="Times New Roman" w:hAnsi="Times New Roman" w:cs="Times New Roman"/>
          <w:sz w:val="28"/>
          <w:szCs w:val="28"/>
        </w:rPr>
        <w:t>0</w:t>
      </w:r>
      <w:r w:rsidRPr="009A6A0D">
        <w:rPr>
          <w:rFonts w:ascii="Times New Roman" w:hAnsi="Times New Roman" w:cs="Times New Roman"/>
          <w:sz w:val="28"/>
          <w:szCs w:val="28"/>
        </w:rPr>
        <w:t>.5.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2.</w:t>
      </w:r>
      <w:r w:rsidR="00251F4F">
        <w:rPr>
          <w:rFonts w:ascii="Times New Roman" w:hAnsi="Times New Roman" w:cs="Times New Roman"/>
          <w:sz w:val="28"/>
          <w:szCs w:val="28"/>
        </w:rPr>
        <w:t>2</w:t>
      </w:r>
      <w:r w:rsidR="00E232E2">
        <w:rPr>
          <w:rFonts w:ascii="Times New Roman" w:hAnsi="Times New Roman" w:cs="Times New Roman"/>
          <w:sz w:val="28"/>
          <w:szCs w:val="28"/>
        </w:rPr>
        <w:t>0</w:t>
      </w:r>
      <w:r w:rsidRPr="009A6A0D">
        <w:rPr>
          <w:rFonts w:ascii="Times New Roman" w:hAnsi="Times New Roman" w:cs="Times New Roman"/>
          <w:sz w:val="28"/>
          <w:szCs w:val="28"/>
        </w:rPr>
        <w:t>.6.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2.</w:t>
      </w:r>
      <w:r w:rsidR="00251F4F">
        <w:rPr>
          <w:rFonts w:ascii="Times New Roman" w:hAnsi="Times New Roman" w:cs="Times New Roman"/>
          <w:sz w:val="28"/>
          <w:szCs w:val="28"/>
        </w:rPr>
        <w:t>2</w:t>
      </w:r>
      <w:r w:rsidR="00E232E2">
        <w:rPr>
          <w:rFonts w:ascii="Times New Roman" w:hAnsi="Times New Roman" w:cs="Times New Roman"/>
          <w:sz w:val="28"/>
          <w:szCs w:val="28"/>
        </w:rPr>
        <w:t>0</w:t>
      </w:r>
      <w:r w:rsidRPr="009A6A0D">
        <w:rPr>
          <w:rFonts w:ascii="Times New Roman" w:hAnsi="Times New Roman" w:cs="Times New Roman"/>
          <w:sz w:val="28"/>
          <w:szCs w:val="28"/>
        </w:rPr>
        <w:t>.7.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2.</w:t>
      </w:r>
      <w:r w:rsidR="00251F4F">
        <w:rPr>
          <w:rFonts w:ascii="Times New Roman" w:hAnsi="Times New Roman" w:cs="Times New Roman"/>
          <w:sz w:val="28"/>
          <w:szCs w:val="28"/>
        </w:rPr>
        <w:t>2</w:t>
      </w:r>
      <w:r w:rsidR="00E232E2">
        <w:rPr>
          <w:rFonts w:ascii="Times New Roman" w:hAnsi="Times New Roman" w:cs="Times New Roman"/>
          <w:sz w:val="28"/>
          <w:szCs w:val="28"/>
        </w:rPr>
        <w:t>0</w:t>
      </w:r>
      <w:r w:rsidRPr="009A6A0D">
        <w:rPr>
          <w:rFonts w:ascii="Times New Roman" w:hAnsi="Times New Roman" w:cs="Times New Roman"/>
          <w:sz w:val="28"/>
          <w:szCs w:val="28"/>
        </w:rPr>
        <w:t>.8.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2.</w:t>
      </w:r>
      <w:r w:rsidR="00251F4F">
        <w:rPr>
          <w:rFonts w:ascii="Times New Roman" w:hAnsi="Times New Roman" w:cs="Times New Roman"/>
          <w:sz w:val="28"/>
          <w:szCs w:val="28"/>
        </w:rPr>
        <w:t>2</w:t>
      </w:r>
      <w:r w:rsidR="00E232E2">
        <w:rPr>
          <w:rFonts w:ascii="Times New Roman" w:hAnsi="Times New Roman" w:cs="Times New Roman"/>
          <w:sz w:val="28"/>
          <w:szCs w:val="28"/>
        </w:rPr>
        <w:t>0</w:t>
      </w:r>
      <w:r w:rsidRPr="009A6A0D">
        <w:rPr>
          <w:rFonts w:ascii="Times New Roman" w:hAnsi="Times New Roman" w:cs="Times New Roman"/>
          <w:sz w:val="28"/>
          <w:szCs w:val="28"/>
        </w:rPr>
        <w:t xml:space="preserve">.9.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w:t>
      </w:r>
      <w:r w:rsidRPr="009A6A0D">
        <w:rPr>
          <w:rFonts w:ascii="Times New Roman" w:hAnsi="Times New Roman" w:cs="Times New Roman"/>
          <w:sz w:val="28"/>
          <w:szCs w:val="28"/>
        </w:rPr>
        <w:lastRenderedPageBreak/>
        <w:t>(бегущей строкой).</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 xml:space="preserve">В здание предоставления муниципальной услуги должен быть обеспечен допуск </w:t>
      </w:r>
      <w:proofErr w:type="spellStart"/>
      <w:r w:rsidRPr="009A6A0D">
        <w:rPr>
          <w:rFonts w:ascii="Times New Roman" w:hAnsi="Times New Roman" w:cs="Times New Roman"/>
          <w:sz w:val="28"/>
          <w:szCs w:val="28"/>
        </w:rPr>
        <w:t>сурдопереводчика</w:t>
      </w:r>
      <w:proofErr w:type="spellEnd"/>
      <w:r w:rsidRPr="009A6A0D">
        <w:rPr>
          <w:rFonts w:ascii="Times New Roman" w:hAnsi="Times New Roman" w:cs="Times New Roman"/>
          <w:sz w:val="28"/>
          <w:szCs w:val="28"/>
        </w:rPr>
        <w:t xml:space="preserve"> и </w:t>
      </w:r>
      <w:proofErr w:type="spellStart"/>
      <w:r w:rsidRPr="009A6A0D">
        <w:rPr>
          <w:rFonts w:ascii="Times New Roman" w:hAnsi="Times New Roman" w:cs="Times New Roman"/>
          <w:sz w:val="28"/>
          <w:szCs w:val="28"/>
        </w:rPr>
        <w:t>тифлосурдопереводчика</w:t>
      </w:r>
      <w:proofErr w:type="spellEnd"/>
      <w:r w:rsidRPr="009A6A0D">
        <w:rPr>
          <w:rFonts w:ascii="Times New Roman" w:hAnsi="Times New Roman" w:cs="Times New Roman"/>
          <w:sz w:val="28"/>
          <w:szCs w:val="28"/>
        </w:rPr>
        <w:t>,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2.</w:t>
      </w:r>
      <w:r w:rsidR="00251F4F">
        <w:rPr>
          <w:rFonts w:ascii="Times New Roman" w:hAnsi="Times New Roman" w:cs="Times New Roman"/>
          <w:sz w:val="28"/>
          <w:szCs w:val="28"/>
        </w:rPr>
        <w:t>2</w:t>
      </w:r>
      <w:r w:rsidR="00E232E2">
        <w:rPr>
          <w:rFonts w:ascii="Times New Roman" w:hAnsi="Times New Roman" w:cs="Times New Roman"/>
          <w:sz w:val="28"/>
          <w:szCs w:val="28"/>
        </w:rPr>
        <w:t>0</w:t>
      </w:r>
      <w:r w:rsidR="00251F4F">
        <w:rPr>
          <w:rFonts w:ascii="Times New Roman" w:hAnsi="Times New Roman" w:cs="Times New Roman"/>
          <w:sz w:val="28"/>
          <w:szCs w:val="28"/>
        </w:rPr>
        <w:t>.</w:t>
      </w:r>
      <w:r w:rsidRPr="009A6A0D">
        <w:rPr>
          <w:rFonts w:ascii="Times New Roman" w:hAnsi="Times New Roman" w:cs="Times New Roman"/>
          <w:sz w:val="28"/>
          <w:szCs w:val="28"/>
        </w:rPr>
        <w:t>10.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Тольятти,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2.2</w:t>
      </w:r>
      <w:r w:rsidR="004D7A2A">
        <w:rPr>
          <w:rFonts w:ascii="Times New Roman" w:hAnsi="Times New Roman" w:cs="Times New Roman"/>
          <w:sz w:val="28"/>
          <w:szCs w:val="28"/>
        </w:rPr>
        <w:t>1</w:t>
      </w:r>
      <w:r w:rsidRPr="009A6A0D">
        <w:rPr>
          <w:rFonts w:ascii="Times New Roman" w:hAnsi="Times New Roman" w:cs="Times New Roman"/>
          <w:sz w:val="28"/>
          <w:szCs w:val="28"/>
        </w:rPr>
        <w:t>. Описание порядка информирования о правилах предоставления муниципальной услуги.</w:t>
      </w:r>
    </w:p>
    <w:p w:rsidR="004A7B40" w:rsidRPr="004A7B40" w:rsidRDefault="00B327D7" w:rsidP="004A7B40">
      <w:pPr>
        <w:pStyle w:val="ConsPlusNormal"/>
        <w:spacing w:before="220"/>
        <w:ind w:firstLine="540"/>
        <w:jc w:val="both"/>
        <w:rPr>
          <w:rFonts w:ascii="Times New Roman" w:hAnsi="Times New Roman" w:cs="Times New Roman"/>
          <w:color w:val="000000" w:themeColor="text1"/>
          <w:sz w:val="28"/>
          <w:szCs w:val="28"/>
        </w:rPr>
      </w:pPr>
      <w:r w:rsidRPr="009A6A0D">
        <w:rPr>
          <w:rFonts w:ascii="Times New Roman" w:hAnsi="Times New Roman" w:cs="Times New Roman"/>
          <w:sz w:val="28"/>
          <w:szCs w:val="28"/>
        </w:rPr>
        <w:t>2.</w:t>
      </w:r>
      <w:r w:rsidR="00251F4F">
        <w:rPr>
          <w:rFonts w:ascii="Times New Roman" w:hAnsi="Times New Roman" w:cs="Times New Roman"/>
          <w:sz w:val="28"/>
          <w:szCs w:val="28"/>
        </w:rPr>
        <w:t>2</w:t>
      </w:r>
      <w:r w:rsidR="004D7A2A">
        <w:rPr>
          <w:rFonts w:ascii="Times New Roman" w:hAnsi="Times New Roman" w:cs="Times New Roman"/>
          <w:sz w:val="28"/>
          <w:szCs w:val="28"/>
        </w:rPr>
        <w:t>1</w:t>
      </w:r>
      <w:r w:rsidRPr="009A6A0D">
        <w:rPr>
          <w:rFonts w:ascii="Times New Roman" w:hAnsi="Times New Roman" w:cs="Times New Roman"/>
          <w:sz w:val="28"/>
          <w:szCs w:val="28"/>
        </w:rPr>
        <w:t xml:space="preserve">.1. </w:t>
      </w:r>
      <w:r w:rsidR="004A7B40" w:rsidRPr="009A6A0D">
        <w:rPr>
          <w:rFonts w:ascii="Times New Roman" w:hAnsi="Times New Roman" w:cs="Times New Roman"/>
          <w:sz w:val="28"/>
          <w:szCs w:val="28"/>
        </w:rPr>
        <w:t xml:space="preserve">Информирование осуществляется в форме устных консультаций при личном обращении заявителя в МАУ "МФЦ", в </w:t>
      </w:r>
      <w:r w:rsidR="004A7B40" w:rsidRPr="004A7B40">
        <w:rPr>
          <w:rFonts w:ascii="Times New Roman" w:hAnsi="Times New Roman" w:cs="Times New Roman"/>
          <w:color w:val="000000" w:themeColor="text1"/>
          <w:sz w:val="28"/>
          <w:szCs w:val="28"/>
        </w:rPr>
        <w:t>Департамент</w:t>
      </w:r>
      <w:r w:rsidR="004A7B40" w:rsidRPr="009A6A0D">
        <w:rPr>
          <w:rFonts w:ascii="Times New Roman" w:hAnsi="Times New Roman" w:cs="Times New Roman"/>
          <w:sz w:val="28"/>
          <w:szCs w:val="28"/>
        </w:rPr>
        <w:t>, либо посредством телефонной связи,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w:t>
      </w:r>
      <w:r w:rsidR="00F15D9F">
        <w:rPr>
          <w:rFonts w:ascii="Times New Roman" w:hAnsi="Times New Roman" w:cs="Times New Roman"/>
          <w:sz w:val="28"/>
          <w:szCs w:val="28"/>
        </w:rPr>
        <w:t xml:space="preserve">, </w:t>
      </w:r>
      <w:r w:rsidR="004A7B40" w:rsidRPr="009A6A0D">
        <w:rPr>
          <w:rFonts w:ascii="Times New Roman" w:hAnsi="Times New Roman" w:cs="Times New Roman"/>
          <w:sz w:val="28"/>
          <w:szCs w:val="28"/>
        </w:rPr>
        <w:t xml:space="preserve">в информационно-телекоммуникационной сети Интернет на официальном портале администрации, на портале </w:t>
      </w:r>
      <w:r w:rsidR="004A7B40" w:rsidRPr="004A7B40">
        <w:rPr>
          <w:rFonts w:ascii="Times New Roman" w:hAnsi="Times New Roman" w:cs="Times New Roman"/>
          <w:color w:val="000000" w:themeColor="text1"/>
          <w:sz w:val="28"/>
          <w:szCs w:val="28"/>
        </w:rPr>
        <w:t>Самарской области</w:t>
      </w:r>
      <w:proofErr w:type="gramStart"/>
      <w:r w:rsidR="004A7B40" w:rsidRPr="009A6A0D">
        <w:rPr>
          <w:rFonts w:ascii="Times New Roman" w:hAnsi="Times New Roman" w:cs="Times New Roman"/>
          <w:sz w:val="28"/>
          <w:szCs w:val="28"/>
        </w:rPr>
        <w:t>"М</w:t>
      </w:r>
      <w:proofErr w:type="gramEnd"/>
      <w:r w:rsidR="004A7B40" w:rsidRPr="009A6A0D">
        <w:rPr>
          <w:rFonts w:ascii="Times New Roman" w:hAnsi="Times New Roman" w:cs="Times New Roman"/>
          <w:sz w:val="28"/>
          <w:szCs w:val="28"/>
        </w:rPr>
        <w:t xml:space="preserve">ои документы", на </w:t>
      </w:r>
      <w:r w:rsidR="004A7B40" w:rsidRPr="004A7B40">
        <w:rPr>
          <w:rFonts w:ascii="Times New Roman" w:hAnsi="Times New Roman" w:cs="Times New Roman"/>
          <w:color w:val="000000" w:themeColor="text1"/>
          <w:sz w:val="28"/>
          <w:szCs w:val="28"/>
        </w:rPr>
        <w:t xml:space="preserve">Едином </w:t>
      </w:r>
      <w:proofErr w:type="gramStart"/>
      <w:r w:rsidR="004A7B40" w:rsidRPr="004A7B40">
        <w:rPr>
          <w:rFonts w:ascii="Times New Roman" w:hAnsi="Times New Roman" w:cs="Times New Roman"/>
          <w:color w:val="000000" w:themeColor="text1"/>
          <w:sz w:val="28"/>
          <w:szCs w:val="28"/>
        </w:rPr>
        <w:t>портале</w:t>
      </w:r>
      <w:proofErr w:type="gramEnd"/>
      <w:r w:rsidR="004A7B40" w:rsidRPr="004A7B40">
        <w:rPr>
          <w:rFonts w:ascii="Times New Roman" w:hAnsi="Times New Roman" w:cs="Times New Roman"/>
          <w:color w:val="000000" w:themeColor="text1"/>
          <w:sz w:val="28"/>
          <w:szCs w:val="28"/>
        </w:rPr>
        <w:t xml:space="preserve"> государственных и муниципальных услуг (функций)</w:t>
      </w:r>
      <w:r w:rsidR="00E52F8E">
        <w:rPr>
          <w:rFonts w:ascii="Times New Roman" w:hAnsi="Times New Roman" w:cs="Times New Roman"/>
          <w:color w:val="000000" w:themeColor="text1"/>
          <w:sz w:val="28"/>
          <w:szCs w:val="28"/>
        </w:rPr>
        <w:t xml:space="preserve"> </w:t>
      </w:r>
      <w:r w:rsidR="004A7B40" w:rsidRPr="004A7B40">
        <w:rPr>
          <w:rFonts w:ascii="Times New Roman" w:hAnsi="Times New Roman" w:cs="Times New Roman"/>
          <w:color w:val="000000" w:themeColor="text1"/>
          <w:sz w:val="28"/>
          <w:szCs w:val="28"/>
        </w:rPr>
        <w:t>(</w:t>
      </w:r>
      <w:hyperlink r:id="rId32" w:history="1">
        <w:r w:rsidR="004A7B40" w:rsidRPr="00863632">
          <w:rPr>
            <w:rStyle w:val="a5"/>
            <w:rFonts w:ascii="Times New Roman" w:hAnsi="Times New Roman"/>
            <w:sz w:val="28"/>
            <w:szCs w:val="28"/>
          </w:rPr>
          <w:t>https://www.gosuslugi.ru</w:t>
        </w:r>
      </w:hyperlink>
      <w:r w:rsidR="004A7B40" w:rsidRPr="004A7B40">
        <w:rPr>
          <w:rFonts w:ascii="Times New Roman" w:hAnsi="Times New Roman" w:cs="Times New Roman"/>
          <w:color w:val="000000" w:themeColor="text1"/>
          <w:sz w:val="28"/>
          <w:szCs w:val="28"/>
        </w:rPr>
        <w:t>) (далее - ЕПГУ) и (или) Региональном портале государственных услуг Самарской области (</w:t>
      </w:r>
      <w:hyperlink r:id="rId33" w:history="1">
        <w:r w:rsidR="004A7B40" w:rsidRPr="00863632">
          <w:rPr>
            <w:rStyle w:val="a5"/>
            <w:rFonts w:ascii="Times New Roman" w:hAnsi="Times New Roman"/>
            <w:sz w:val="28"/>
            <w:szCs w:val="28"/>
          </w:rPr>
          <w:t>https://gosuslugi.samregion.ru</w:t>
        </w:r>
      </w:hyperlink>
      <w:r w:rsidR="004A7B40" w:rsidRPr="004A7B40">
        <w:rPr>
          <w:rFonts w:ascii="Times New Roman" w:hAnsi="Times New Roman" w:cs="Times New Roman"/>
          <w:color w:val="000000" w:themeColor="text1"/>
          <w:sz w:val="28"/>
          <w:szCs w:val="28"/>
        </w:rPr>
        <w:t>) (далее - РПГУ).</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2.</w:t>
      </w:r>
      <w:r w:rsidR="00251F4F">
        <w:rPr>
          <w:rFonts w:ascii="Times New Roman" w:hAnsi="Times New Roman" w:cs="Times New Roman"/>
          <w:sz w:val="28"/>
          <w:szCs w:val="28"/>
        </w:rPr>
        <w:t>2</w:t>
      </w:r>
      <w:r w:rsidR="004D7A2A">
        <w:rPr>
          <w:rFonts w:ascii="Times New Roman" w:hAnsi="Times New Roman" w:cs="Times New Roman"/>
          <w:sz w:val="28"/>
          <w:szCs w:val="28"/>
        </w:rPr>
        <w:t>1</w:t>
      </w:r>
      <w:r w:rsidRPr="009A6A0D">
        <w:rPr>
          <w:rFonts w:ascii="Times New Roman" w:hAnsi="Times New Roman" w:cs="Times New Roman"/>
          <w:sz w:val="28"/>
          <w:szCs w:val="28"/>
        </w:rPr>
        <w:t>.2. Информирование осуществляют сотрудники МАУ "МФЦ", ответственные за информирование, специалисты Д</w:t>
      </w:r>
      <w:r w:rsidR="004A7B40">
        <w:rPr>
          <w:rFonts w:ascii="Times New Roman" w:hAnsi="Times New Roman" w:cs="Times New Roman"/>
          <w:sz w:val="28"/>
          <w:szCs w:val="28"/>
        </w:rPr>
        <w:t>епартамента</w:t>
      </w:r>
      <w:r w:rsidRPr="009A6A0D">
        <w:rPr>
          <w:rFonts w:ascii="Times New Roman" w:hAnsi="Times New Roman" w:cs="Times New Roman"/>
          <w:sz w:val="28"/>
          <w:szCs w:val="28"/>
        </w:rPr>
        <w:t>.</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2.</w:t>
      </w:r>
      <w:r w:rsidR="00251F4F">
        <w:rPr>
          <w:rFonts w:ascii="Times New Roman" w:hAnsi="Times New Roman" w:cs="Times New Roman"/>
          <w:sz w:val="28"/>
          <w:szCs w:val="28"/>
        </w:rPr>
        <w:t>2</w:t>
      </w:r>
      <w:r w:rsidR="004D7A2A">
        <w:rPr>
          <w:rFonts w:ascii="Times New Roman" w:hAnsi="Times New Roman" w:cs="Times New Roman"/>
          <w:sz w:val="28"/>
          <w:szCs w:val="28"/>
        </w:rPr>
        <w:t>1</w:t>
      </w:r>
      <w:r w:rsidRPr="009A6A0D">
        <w:rPr>
          <w:rFonts w:ascii="Times New Roman" w:hAnsi="Times New Roman" w:cs="Times New Roman"/>
          <w:sz w:val="28"/>
          <w:szCs w:val="28"/>
        </w:rPr>
        <w:t>.3. При информировании заявителю должны быть предоставлены полные, точные и понятные ответы на следующие вопросы:</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 о сроках предоставления муниципальной услуги;</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 о перечне документов, необходимых для предоставления муниципальной услуги;</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lastRenderedPageBreak/>
        <w:t>- о ходе предоставления муниципальной услуги на момент обращения;</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 о результате предоставления муниципальной услуги.</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2.2</w:t>
      </w:r>
      <w:r w:rsidR="004D7A2A">
        <w:rPr>
          <w:rFonts w:ascii="Times New Roman" w:hAnsi="Times New Roman" w:cs="Times New Roman"/>
          <w:sz w:val="28"/>
          <w:szCs w:val="28"/>
        </w:rPr>
        <w:t>1</w:t>
      </w:r>
      <w:r w:rsidRPr="009A6A0D">
        <w:rPr>
          <w:rFonts w:ascii="Times New Roman" w:hAnsi="Times New Roman" w:cs="Times New Roman"/>
          <w:sz w:val="28"/>
          <w:szCs w:val="28"/>
        </w:rPr>
        <w:t>.4. Консультирование в устной форме при личном обращении осуществляется в пределах 15 минут. Время ожидания заявителя в очереди для получения консультаций о порядке предоставления муниципальной услуги не должно превышать 10 минут. Предварительная запись на консультацию не требуется.</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2.2</w:t>
      </w:r>
      <w:r w:rsidR="004D7A2A">
        <w:rPr>
          <w:rFonts w:ascii="Times New Roman" w:hAnsi="Times New Roman" w:cs="Times New Roman"/>
          <w:sz w:val="28"/>
          <w:szCs w:val="28"/>
        </w:rPr>
        <w:t>1</w:t>
      </w:r>
      <w:r w:rsidRPr="009A6A0D">
        <w:rPr>
          <w:rFonts w:ascii="Times New Roman" w:hAnsi="Times New Roman" w:cs="Times New Roman"/>
          <w:sz w:val="28"/>
          <w:szCs w:val="28"/>
        </w:rPr>
        <w:t>.5. Если сотрудники МАУ "МФЦ", ответственные за информирование, не могут ответить на поставленный вопрос самостоятельно, или подготовка ответа требует продолжительного времени, заявителю может быть предложено направить письменное обращение либо назначено другое время для получения информации по вопросам порядка предоставления муниципальной услуги.</w:t>
      </w:r>
    </w:p>
    <w:p w:rsidR="00B327D7" w:rsidRPr="009A6A0D" w:rsidRDefault="00B327D7" w:rsidP="0014497A">
      <w:pPr>
        <w:pStyle w:val="ConsPlusNormal"/>
        <w:spacing w:before="220"/>
        <w:ind w:firstLine="540"/>
        <w:jc w:val="both"/>
        <w:rPr>
          <w:rFonts w:ascii="Times New Roman" w:hAnsi="Times New Roman" w:cs="Times New Roman"/>
          <w:sz w:val="28"/>
          <w:szCs w:val="28"/>
        </w:rPr>
      </w:pPr>
      <w:r w:rsidRPr="009A6A0D">
        <w:rPr>
          <w:rFonts w:ascii="Times New Roman" w:hAnsi="Times New Roman" w:cs="Times New Roman"/>
          <w:sz w:val="28"/>
          <w:szCs w:val="28"/>
        </w:rPr>
        <w:t>2.2</w:t>
      </w:r>
      <w:r w:rsidR="004D7A2A">
        <w:rPr>
          <w:rFonts w:ascii="Times New Roman" w:hAnsi="Times New Roman" w:cs="Times New Roman"/>
          <w:sz w:val="28"/>
          <w:szCs w:val="28"/>
        </w:rPr>
        <w:t>1</w:t>
      </w:r>
      <w:r w:rsidRPr="009A6A0D">
        <w:rPr>
          <w:rFonts w:ascii="Times New Roman" w:hAnsi="Times New Roman" w:cs="Times New Roman"/>
          <w:sz w:val="28"/>
          <w:szCs w:val="28"/>
        </w:rPr>
        <w:t xml:space="preserve">.6. Устное консультирование посредством телефонной связи осуществляется по телефону контактного центра МАУ "МФЦ": 8 (8482) 51-21-21, по </w:t>
      </w:r>
      <w:r w:rsidRPr="00544262">
        <w:rPr>
          <w:rFonts w:ascii="Times New Roman" w:hAnsi="Times New Roman" w:cs="Times New Roman"/>
          <w:sz w:val="28"/>
          <w:szCs w:val="28"/>
        </w:rPr>
        <w:t xml:space="preserve">телефонам </w:t>
      </w:r>
      <w:r w:rsidR="00544262" w:rsidRPr="00544262">
        <w:rPr>
          <w:rFonts w:ascii="Times New Roman" w:hAnsi="Times New Roman" w:cs="Times New Roman"/>
          <w:sz w:val="28"/>
          <w:szCs w:val="28"/>
        </w:rPr>
        <w:t>Д</w:t>
      </w:r>
      <w:r w:rsidR="004A7B40">
        <w:rPr>
          <w:rFonts w:ascii="Times New Roman" w:hAnsi="Times New Roman" w:cs="Times New Roman"/>
          <w:sz w:val="28"/>
          <w:szCs w:val="28"/>
        </w:rPr>
        <w:t>епартамента</w:t>
      </w:r>
      <w:r w:rsidRPr="00544262">
        <w:rPr>
          <w:rFonts w:ascii="Times New Roman" w:hAnsi="Times New Roman" w:cs="Times New Roman"/>
          <w:sz w:val="28"/>
          <w:szCs w:val="28"/>
        </w:rPr>
        <w:t>, указанным</w:t>
      </w:r>
      <w:r w:rsidRPr="009A6A0D">
        <w:rPr>
          <w:rFonts w:ascii="Times New Roman" w:hAnsi="Times New Roman" w:cs="Times New Roman"/>
          <w:sz w:val="28"/>
          <w:szCs w:val="28"/>
        </w:rPr>
        <w:t xml:space="preserve"> в </w:t>
      </w:r>
      <w:hyperlink w:anchor="P76">
        <w:r w:rsidRPr="009A6A0D">
          <w:rPr>
            <w:rFonts w:ascii="Times New Roman" w:hAnsi="Times New Roman" w:cs="Times New Roman"/>
            <w:color w:val="0000FF"/>
            <w:sz w:val="28"/>
            <w:szCs w:val="28"/>
          </w:rPr>
          <w:t>подпункте 2.4.1 пункта 2.4</w:t>
        </w:r>
      </w:hyperlink>
      <w:r w:rsidRPr="009A6A0D">
        <w:rPr>
          <w:rFonts w:ascii="Times New Roman" w:hAnsi="Times New Roman" w:cs="Times New Roman"/>
          <w:sz w:val="28"/>
          <w:szCs w:val="28"/>
        </w:rPr>
        <w:t xml:space="preserve"> настоящего Регламента.</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2.2</w:t>
      </w:r>
      <w:r w:rsidR="004D7A2A">
        <w:rPr>
          <w:rFonts w:ascii="Times New Roman" w:hAnsi="Times New Roman" w:cs="Times New Roman"/>
          <w:sz w:val="28"/>
          <w:szCs w:val="28"/>
        </w:rPr>
        <w:t>1</w:t>
      </w:r>
      <w:r w:rsidRPr="00647C6B">
        <w:rPr>
          <w:rFonts w:ascii="Times New Roman" w:hAnsi="Times New Roman" w:cs="Times New Roman"/>
          <w:sz w:val="28"/>
          <w:szCs w:val="28"/>
        </w:rPr>
        <w:t>.7. Консультирование по телефону осуществляется в пределах 5 минут. При консультировании специалист, осуществляющий консультирование об оказании муниципальной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2.2</w:t>
      </w:r>
      <w:r w:rsidR="004D7A2A">
        <w:rPr>
          <w:rFonts w:ascii="Times New Roman" w:hAnsi="Times New Roman" w:cs="Times New Roman"/>
          <w:sz w:val="28"/>
          <w:szCs w:val="28"/>
        </w:rPr>
        <w:t>1</w:t>
      </w:r>
      <w:r w:rsidRPr="00647C6B">
        <w:rPr>
          <w:rFonts w:ascii="Times New Roman" w:hAnsi="Times New Roman" w:cs="Times New Roman"/>
          <w:sz w:val="28"/>
          <w:szCs w:val="28"/>
        </w:rPr>
        <w:t>.8. При невозможности самостоятельно ответить на поставленные вопросы специалист, осуществляющий консультирование об оказании муниципальной услуги и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2.2</w:t>
      </w:r>
      <w:r w:rsidR="004D7A2A">
        <w:rPr>
          <w:rFonts w:ascii="Times New Roman" w:hAnsi="Times New Roman" w:cs="Times New Roman"/>
          <w:sz w:val="28"/>
          <w:szCs w:val="28"/>
        </w:rPr>
        <w:t>1</w:t>
      </w:r>
      <w:r w:rsidRPr="00647C6B">
        <w:rPr>
          <w:rFonts w:ascii="Times New Roman" w:hAnsi="Times New Roman" w:cs="Times New Roman"/>
          <w:sz w:val="28"/>
          <w:szCs w:val="28"/>
        </w:rPr>
        <w:t>.9. При ответах на телефонные звонки и устные обращения специалисты, осуществляющие консультирование об оказании муниципальной услуги, должны использовать обращение на "Вы", в вежливой (корректной) форме информировать заявителей по вопросам порядка предоставления муниципальной услуги, дать разъяснения в понятной форме, исключая возможность ошибочного или двоякого толкования.</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2.2</w:t>
      </w:r>
      <w:r w:rsidR="004D7A2A">
        <w:rPr>
          <w:rFonts w:ascii="Times New Roman" w:hAnsi="Times New Roman" w:cs="Times New Roman"/>
          <w:sz w:val="28"/>
          <w:szCs w:val="28"/>
        </w:rPr>
        <w:t>1</w:t>
      </w:r>
      <w:r w:rsidRPr="00647C6B">
        <w:rPr>
          <w:rFonts w:ascii="Times New Roman" w:hAnsi="Times New Roman" w:cs="Times New Roman"/>
          <w:sz w:val="28"/>
          <w:szCs w:val="28"/>
        </w:rPr>
        <w:t xml:space="preserve">.10. Рассмотрение письменных обращений по вопросам информирования осуществляется в соответствии с Федеральным </w:t>
      </w:r>
      <w:hyperlink r:id="rId34">
        <w:r w:rsidRPr="00647C6B">
          <w:rPr>
            <w:rFonts w:ascii="Times New Roman" w:hAnsi="Times New Roman" w:cs="Times New Roman"/>
            <w:color w:val="0000FF"/>
            <w:sz w:val="28"/>
            <w:szCs w:val="28"/>
          </w:rPr>
          <w:t>законом</w:t>
        </w:r>
      </w:hyperlink>
      <w:r w:rsidRPr="00647C6B">
        <w:rPr>
          <w:rFonts w:ascii="Times New Roman" w:hAnsi="Times New Roman" w:cs="Times New Roman"/>
          <w:sz w:val="28"/>
          <w:szCs w:val="28"/>
        </w:rPr>
        <w:t xml:space="preserve"> от </w:t>
      </w:r>
      <w:r w:rsidRPr="00647C6B">
        <w:rPr>
          <w:rFonts w:ascii="Times New Roman" w:hAnsi="Times New Roman" w:cs="Times New Roman"/>
          <w:sz w:val="28"/>
          <w:szCs w:val="28"/>
        </w:rPr>
        <w:lastRenderedPageBreak/>
        <w:t xml:space="preserve">02.05.2006 </w:t>
      </w:r>
      <w:r w:rsidR="005304C3">
        <w:rPr>
          <w:rFonts w:ascii="Times New Roman" w:hAnsi="Times New Roman" w:cs="Times New Roman"/>
          <w:sz w:val="28"/>
          <w:szCs w:val="28"/>
        </w:rPr>
        <w:t>№</w:t>
      </w:r>
      <w:r w:rsidRPr="00647C6B">
        <w:rPr>
          <w:rFonts w:ascii="Times New Roman" w:hAnsi="Times New Roman" w:cs="Times New Roman"/>
          <w:sz w:val="28"/>
          <w:szCs w:val="28"/>
        </w:rPr>
        <w:t xml:space="preserve"> 59-ФЗ "О порядке рассмотрения обращений граждан Российской Федерации".</w:t>
      </w:r>
    </w:p>
    <w:p w:rsidR="004A7B40" w:rsidRPr="00647C6B" w:rsidRDefault="00B327D7" w:rsidP="004A7B40">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2.2</w:t>
      </w:r>
      <w:r w:rsidR="004D7A2A">
        <w:rPr>
          <w:rFonts w:ascii="Times New Roman" w:hAnsi="Times New Roman" w:cs="Times New Roman"/>
          <w:sz w:val="28"/>
          <w:szCs w:val="28"/>
        </w:rPr>
        <w:t>1</w:t>
      </w:r>
      <w:r w:rsidRPr="00647C6B">
        <w:rPr>
          <w:rFonts w:ascii="Times New Roman" w:hAnsi="Times New Roman" w:cs="Times New Roman"/>
          <w:sz w:val="28"/>
          <w:szCs w:val="28"/>
        </w:rPr>
        <w:t xml:space="preserve">.11. </w:t>
      </w:r>
      <w:r w:rsidR="004A7B40" w:rsidRPr="00647C6B">
        <w:rPr>
          <w:rFonts w:ascii="Times New Roman" w:hAnsi="Times New Roman" w:cs="Times New Roman"/>
          <w:sz w:val="28"/>
          <w:szCs w:val="28"/>
        </w:rPr>
        <w:t xml:space="preserve">В </w:t>
      </w:r>
      <w:r w:rsidR="004A7B40" w:rsidRPr="004A7B40">
        <w:rPr>
          <w:rFonts w:ascii="Times New Roman" w:hAnsi="Times New Roman" w:cs="Times New Roman"/>
          <w:sz w:val="28"/>
          <w:szCs w:val="28"/>
        </w:rPr>
        <w:t>помещениях</w:t>
      </w:r>
      <w:r w:rsidR="00E52F8E">
        <w:rPr>
          <w:rFonts w:ascii="Times New Roman" w:hAnsi="Times New Roman" w:cs="Times New Roman"/>
          <w:sz w:val="28"/>
          <w:szCs w:val="28"/>
        </w:rPr>
        <w:t xml:space="preserve"> </w:t>
      </w:r>
      <w:r w:rsidR="004A7B40" w:rsidRPr="009A6A0D">
        <w:rPr>
          <w:rFonts w:ascii="Times New Roman" w:hAnsi="Times New Roman" w:cs="Times New Roman"/>
          <w:sz w:val="28"/>
          <w:szCs w:val="28"/>
        </w:rPr>
        <w:t>Д</w:t>
      </w:r>
      <w:r w:rsidR="004A7B40" w:rsidRPr="004A7B40">
        <w:rPr>
          <w:rFonts w:ascii="Times New Roman" w:hAnsi="Times New Roman" w:cs="Times New Roman"/>
          <w:sz w:val="28"/>
          <w:szCs w:val="28"/>
        </w:rPr>
        <w:t>епартамента</w:t>
      </w:r>
      <w:r w:rsidR="004A7B40" w:rsidRPr="00647C6B">
        <w:rPr>
          <w:rFonts w:ascii="Times New Roman" w:hAnsi="Times New Roman" w:cs="Times New Roman"/>
          <w:sz w:val="28"/>
          <w:szCs w:val="28"/>
        </w:rPr>
        <w:t xml:space="preserve"> и МФЦ, </w:t>
      </w:r>
      <w:r w:rsidR="004A7B40" w:rsidRPr="004A7B40">
        <w:rPr>
          <w:rFonts w:ascii="Times New Roman" w:hAnsi="Times New Roman" w:cs="Times New Roman"/>
          <w:sz w:val="28"/>
          <w:szCs w:val="28"/>
        </w:rPr>
        <w:t>на информационных стендах в местах предоставления муниципальной услуги</w:t>
      </w:r>
      <w:proofErr w:type="gramStart"/>
      <w:r w:rsidR="004A7B40" w:rsidRPr="004A7B40">
        <w:rPr>
          <w:rFonts w:ascii="Times New Roman" w:hAnsi="Times New Roman" w:cs="Times New Roman"/>
          <w:sz w:val="28"/>
          <w:szCs w:val="28"/>
        </w:rPr>
        <w:t>,</w:t>
      </w:r>
      <w:r w:rsidR="004A7B40" w:rsidRPr="00647C6B">
        <w:rPr>
          <w:rFonts w:ascii="Times New Roman" w:hAnsi="Times New Roman" w:cs="Times New Roman"/>
          <w:sz w:val="28"/>
          <w:szCs w:val="28"/>
        </w:rPr>
        <w:t>а</w:t>
      </w:r>
      <w:proofErr w:type="gramEnd"/>
      <w:r w:rsidR="004A7B40" w:rsidRPr="00647C6B">
        <w:rPr>
          <w:rFonts w:ascii="Times New Roman" w:hAnsi="Times New Roman" w:cs="Times New Roman"/>
          <w:sz w:val="28"/>
          <w:szCs w:val="28"/>
        </w:rPr>
        <w:t xml:space="preserve"> также в информационно-телекоммуникационной сети Интернет в разделе "Услуги" на официальном портале администрации, портале </w:t>
      </w:r>
      <w:r w:rsidR="004A7B40" w:rsidRPr="004A7B40">
        <w:rPr>
          <w:rFonts w:ascii="Times New Roman" w:hAnsi="Times New Roman" w:cs="Times New Roman"/>
          <w:sz w:val="28"/>
          <w:szCs w:val="28"/>
        </w:rPr>
        <w:t>Самарской области</w:t>
      </w:r>
      <w:r w:rsidR="004A7B40" w:rsidRPr="00647C6B">
        <w:rPr>
          <w:rFonts w:ascii="Times New Roman" w:hAnsi="Times New Roman" w:cs="Times New Roman"/>
          <w:sz w:val="28"/>
          <w:szCs w:val="28"/>
        </w:rPr>
        <w:t>"Мои документы" размещается актуальная информация, необходимая для получения муниципальной услуги, а именно:</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 информация о местонахождении, телефонах, адресах электронной почты, адресе раздела на официальном портале администрации, МАУ "МФЦ";</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 перечень документов, необходимых для предоставления муниципальной услуги;</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 бланки заявлений и образцы их заполнения.</w:t>
      </w:r>
    </w:p>
    <w:p w:rsidR="004A7B40" w:rsidRDefault="00B327D7" w:rsidP="004A7B40">
      <w:pPr>
        <w:pStyle w:val="ConsPlusNormal"/>
        <w:spacing w:before="220"/>
        <w:ind w:firstLine="540"/>
        <w:jc w:val="both"/>
        <w:rPr>
          <w:rFonts w:ascii="Times New Roman" w:hAnsi="Times New Roman" w:cs="Times New Roman"/>
          <w:color w:val="FF0000"/>
          <w:sz w:val="28"/>
          <w:szCs w:val="28"/>
        </w:rPr>
      </w:pPr>
      <w:r w:rsidRPr="00647C6B">
        <w:rPr>
          <w:rFonts w:ascii="Times New Roman" w:hAnsi="Times New Roman" w:cs="Times New Roman"/>
          <w:sz w:val="28"/>
          <w:szCs w:val="28"/>
        </w:rPr>
        <w:t>2.2</w:t>
      </w:r>
      <w:r w:rsidR="004D7A2A">
        <w:rPr>
          <w:rFonts w:ascii="Times New Roman" w:hAnsi="Times New Roman" w:cs="Times New Roman"/>
          <w:sz w:val="28"/>
          <w:szCs w:val="28"/>
        </w:rPr>
        <w:t>1</w:t>
      </w:r>
      <w:r w:rsidRPr="00647C6B">
        <w:rPr>
          <w:rFonts w:ascii="Times New Roman" w:hAnsi="Times New Roman" w:cs="Times New Roman"/>
          <w:sz w:val="28"/>
          <w:szCs w:val="28"/>
        </w:rPr>
        <w:t xml:space="preserve">.12. </w:t>
      </w:r>
      <w:r w:rsidR="004A7B40" w:rsidRPr="004A7B40">
        <w:rPr>
          <w:rFonts w:ascii="Times New Roman" w:hAnsi="Times New Roman" w:cs="Times New Roman"/>
          <w:sz w:val="28"/>
          <w:szCs w:val="28"/>
        </w:rPr>
        <w:t>Подготовку информации о порядке предоставления</w:t>
      </w:r>
      <w:r w:rsidR="004D7A2A">
        <w:rPr>
          <w:rFonts w:ascii="Times New Roman" w:hAnsi="Times New Roman" w:cs="Times New Roman"/>
          <w:sz w:val="28"/>
          <w:szCs w:val="28"/>
        </w:rPr>
        <w:t xml:space="preserve"> муниципальной</w:t>
      </w:r>
      <w:r w:rsidR="004A7B40" w:rsidRPr="004A7B40">
        <w:rPr>
          <w:rFonts w:ascii="Times New Roman" w:hAnsi="Times New Roman" w:cs="Times New Roman"/>
          <w:sz w:val="28"/>
          <w:szCs w:val="28"/>
        </w:rPr>
        <w:t xml:space="preserve"> услуги, подлежащей размещению в помещениях Департамента, МАУ «МФЦ», на информационных стендах в местах предоставления муниципальной услуги, в информационно-телекоммуникационной сети Интернет на официальном портале </w:t>
      </w:r>
      <w:r w:rsidR="00F15D9F">
        <w:rPr>
          <w:rFonts w:ascii="Times New Roman" w:hAnsi="Times New Roman" w:cs="Times New Roman"/>
          <w:sz w:val="28"/>
          <w:szCs w:val="28"/>
        </w:rPr>
        <w:t>а</w:t>
      </w:r>
      <w:r w:rsidR="004A7B40" w:rsidRPr="004A7B40">
        <w:rPr>
          <w:rFonts w:ascii="Times New Roman" w:hAnsi="Times New Roman" w:cs="Times New Roman"/>
          <w:sz w:val="28"/>
          <w:szCs w:val="28"/>
        </w:rPr>
        <w:t>дминистрации, на портале Самарской области «Мои документы», ЕПГУ и (или) РПГУ осуществляет Департамент.</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2.2</w:t>
      </w:r>
      <w:r w:rsidR="00AA0E68">
        <w:rPr>
          <w:rFonts w:ascii="Times New Roman" w:hAnsi="Times New Roman" w:cs="Times New Roman"/>
          <w:sz w:val="28"/>
          <w:szCs w:val="28"/>
        </w:rPr>
        <w:t>1</w:t>
      </w:r>
      <w:r w:rsidRPr="00647C6B">
        <w:rPr>
          <w:rFonts w:ascii="Times New Roman" w:hAnsi="Times New Roman" w:cs="Times New Roman"/>
          <w:sz w:val="28"/>
          <w:szCs w:val="28"/>
        </w:rPr>
        <w:t>.13.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2.2</w:t>
      </w:r>
      <w:r w:rsidR="00AA0E68">
        <w:rPr>
          <w:rFonts w:ascii="Times New Roman" w:hAnsi="Times New Roman" w:cs="Times New Roman"/>
          <w:sz w:val="28"/>
          <w:szCs w:val="28"/>
        </w:rPr>
        <w:t>1</w:t>
      </w:r>
      <w:r w:rsidRPr="00647C6B">
        <w:rPr>
          <w:rFonts w:ascii="Times New Roman" w:hAnsi="Times New Roman" w:cs="Times New Roman"/>
          <w:sz w:val="28"/>
          <w:szCs w:val="28"/>
        </w:rPr>
        <w:t>.14. Ответственность за обновление и актуализацию информации о предоставлении муниципальной услуги в информационно-телекоммуникационной сети Интернет на официальном портале администрации несет Д</w:t>
      </w:r>
      <w:r w:rsidR="004A7B40">
        <w:rPr>
          <w:rFonts w:ascii="Times New Roman" w:hAnsi="Times New Roman" w:cs="Times New Roman"/>
          <w:sz w:val="28"/>
          <w:szCs w:val="28"/>
        </w:rPr>
        <w:t>епартамент</w:t>
      </w:r>
      <w:r w:rsidRPr="00647C6B">
        <w:rPr>
          <w:rFonts w:ascii="Times New Roman" w:hAnsi="Times New Roman" w:cs="Times New Roman"/>
          <w:sz w:val="28"/>
          <w:szCs w:val="28"/>
        </w:rPr>
        <w:t>; ответственность за своевременное размещение актуальной информации несет Д</w:t>
      </w:r>
      <w:r w:rsidR="004A7B40">
        <w:rPr>
          <w:rFonts w:ascii="Times New Roman" w:hAnsi="Times New Roman" w:cs="Times New Roman"/>
          <w:sz w:val="28"/>
          <w:szCs w:val="28"/>
        </w:rPr>
        <w:t>епартамент</w:t>
      </w:r>
      <w:r w:rsidRPr="00647C6B">
        <w:rPr>
          <w:rFonts w:ascii="Times New Roman" w:hAnsi="Times New Roman" w:cs="Times New Roman"/>
          <w:sz w:val="28"/>
          <w:szCs w:val="28"/>
        </w:rPr>
        <w:t xml:space="preserve">, ответственность за размещение актуальной информации в отделениях МАУ "МФЦ" и на портале </w:t>
      </w:r>
      <w:r w:rsidR="004A7B40">
        <w:rPr>
          <w:rFonts w:ascii="Times New Roman" w:hAnsi="Times New Roman" w:cs="Times New Roman"/>
          <w:sz w:val="28"/>
          <w:szCs w:val="28"/>
        </w:rPr>
        <w:t xml:space="preserve">Самарской области </w:t>
      </w:r>
      <w:r w:rsidRPr="00647C6B">
        <w:rPr>
          <w:rFonts w:ascii="Times New Roman" w:hAnsi="Times New Roman" w:cs="Times New Roman"/>
          <w:sz w:val="28"/>
          <w:szCs w:val="28"/>
        </w:rPr>
        <w:t>"Мои документы" несет МАУ "МФЦ".</w:t>
      </w:r>
    </w:p>
    <w:p w:rsidR="00B327D7" w:rsidRDefault="00B327D7" w:rsidP="0014497A">
      <w:pPr>
        <w:pStyle w:val="ConsPlusNormal"/>
        <w:jc w:val="both"/>
      </w:pPr>
    </w:p>
    <w:p w:rsidR="00CB4CA3" w:rsidRDefault="00CB4CA3" w:rsidP="0014497A">
      <w:pPr>
        <w:pStyle w:val="ConsPlusTitle"/>
        <w:jc w:val="center"/>
        <w:outlineLvl w:val="1"/>
        <w:rPr>
          <w:rFonts w:ascii="Times New Roman" w:hAnsi="Times New Roman" w:cs="Times New Roman"/>
          <w:sz w:val="28"/>
          <w:szCs w:val="28"/>
        </w:rPr>
      </w:pPr>
    </w:p>
    <w:p w:rsidR="00CB4CA3" w:rsidRDefault="00CB4CA3" w:rsidP="0014497A">
      <w:pPr>
        <w:pStyle w:val="ConsPlusTitle"/>
        <w:jc w:val="center"/>
        <w:outlineLvl w:val="1"/>
        <w:rPr>
          <w:rFonts w:ascii="Times New Roman" w:hAnsi="Times New Roman" w:cs="Times New Roman"/>
          <w:sz w:val="28"/>
          <w:szCs w:val="28"/>
        </w:rPr>
      </w:pPr>
    </w:p>
    <w:p w:rsidR="00B327D7" w:rsidRPr="00647C6B" w:rsidRDefault="00B327D7" w:rsidP="0014497A">
      <w:pPr>
        <w:pStyle w:val="ConsPlusTitle"/>
        <w:jc w:val="center"/>
        <w:outlineLvl w:val="1"/>
        <w:rPr>
          <w:rFonts w:ascii="Times New Roman" w:hAnsi="Times New Roman" w:cs="Times New Roman"/>
          <w:sz w:val="28"/>
          <w:szCs w:val="28"/>
        </w:rPr>
      </w:pPr>
      <w:r w:rsidRPr="00647C6B">
        <w:rPr>
          <w:rFonts w:ascii="Times New Roman" w:hAnsi="Times New Roman" w:cs="Times New Roman"/>
          <w:sz w:val="28"/>
          <w:szCs w:val="28"/>
        </w:rPr>
        <w:t>III. Состав, последовательность и сроки выполнения</w:t>
      </w:r>
    </w:p>
    <w:p w:rsidR="00B327D7" w:rsidRPr="00647C6B" w:rsidRDefault="00B327D7" w:rsidP="0014497A">
      <w:pPr>
        <w:pStyle w:val="ConsPlusTitle"/>
        <w:jc w:val="center"/>
        <w:rPr>
          <w:rFonts w:ascii="Times New Roman" w:hAnsi="Times New Roman" w:cs="Times New Roman"/>
          <w:sz w:val="28"/>
          <w:szCs w:val="28"/>
        </w:rPr>
      </w:pPr>
      <w:r w:rsidRPr="00647C6B">
        <w:rPr>
          <w:rFonts w:ascii="Times New Roman" w:hAnsi="Times New Roman" w:cs="Times New Roman"/>
          <w:sz w:val="28"/>
          <w:szCs w:val="28"/>
        </w:rPr>
        <w:t>административных процедур, требования к порядку их</w:t>
      </w:r>
    </w:p>
    <w:p w:rsidR="00B327D7" w:rsidRPr="00647C6B" w:rsidRDefault="00B327D7" w:rsidP="0014497A">
      <w:pPr>
        <w:pStyle w:val="ConsPlusTitle"/>
        <w:jc w:val="center"/>
        <w:rPr>
          <w:rFonts w:ascii="Times New Roman" w:hAnsi="Times New Roman" w:cs="Times New Roman"/>
          <w:sz w:val="28"/>
          <w:szCs w:val="28"/>
        </w:rPr>
      </w:pPr>
      <w:r w:rsidRPr="00647C6B">
        <w:rPr>
          <w:rFonts w:ascii="Times New Roman" w:hAnsi="Times New Roman" w:cs="Times New Roman"/>
          <w:sz w:val="28"/>
          <w:szCs w:val="28"/>
        </w:rPr>
        <w:lastRenderedPageBreak/>
        <w:t>выполнения, в том числе особенности выполнения</w:t>
      </w:r>
    </w:p>
    <w:p w:rsidR="00B327D7" w:rsidRPr="00647C6B" w:rsidRDefault="00B327D7" w:rsidP="0014497A">
      <w:pPr>
        <w:pStyle w:val="ConsPlusTitle"/>
        <w:jc w:val="center"/>
        <w:rPr>
          <w:rFonts w:ascii="Times New Roman" w:hAnsi="Times New Roman" w:cs="Times New Roman"/>
          <w:sz w:val="28"/>
          <w:szCs w:val="28"/>
        </w:rPr>
      </w:pPr>
      <w:r w:rsidRPr="00647C6B">
        <w:rPr>
          <w:rFonts w:ascii="Times New Roman" w:hAnsi="Times New Roman" w:cs="Times New Roman"/>
          <w:sz w:val="28"/>
          <w:szCs w:val="28"/>
        </w:rPr>
        <w:t>административных процедур в электронной форме, а также</w:t>
      </w:r>
    </w:p>
    <w:p w:rsidR="00B327D7" w:rsidRPr="00647C6B" w:rsidRDefault="00B327D7" w:rsidP="0014497A">
      <w:pPr>
        <w:pStyle w:val="ConsPlusTitle"/>
        <w:jc w:val="center"/>
        <w:rPr>
          <w:rFonts w:ascii="Times New Roman" w:hAnsi="Times New Roman" w:cs="Times New Roman"/>
          <w:sz w:val="28"/>
          <w:szCs w:val="28"/>
        </w:rPr>
      </w:pPr>
      <w:r w:rsidRPr="00647C6B">
        <w:rPr>
          <w:rFonts w:ascii="Times New Roman" w:hAnsi="Times New Roman" w:cs="Times New Roman"/>
          <w:sz w:val="28"/>
          <w:szCs w:val="28"/>
        </w:rPr>
        <w:t>особенности выполнения административных процедур</w:t>
      </w:r>
    </w:p>
    <w:p w:rsidR="00B327D7" w:rsidRPr="00647C6B" w:rsidRDefault="00B327D7" w:rsidP="0014497A">
      <w:pPr>
        <w:pStyle w:val="ConsPlusTitle"/>
        <w:jc w:val="center"/>
        <w:rPr>
          <w:rFonts w:ascii="Times New Roman" w:hAnsi="Times New Roman" w:cs="Times New Roman"/>
          <w:sz w:val="28"/>
          <w:szCs w:val="28"/>
        </w:rPr>
      </w:pPr>
      <w:r w:rsidRPr="00647C6B">
        <w:rPr>
          <w:rFonts w:ascii="Times New Roman" w:hAnsi="Times New Roman" w:cs="Times New Roman"/>
          <w:sz w:val="28"/>
          <w:szCs w:val="28"/>
        </w:rPr>
        <w:t>в многофункциональных центрах</w:t>
      </w:r>
    </w:p>
    <w:p w:rsidR="00B327D7" w:rsidRDefault="00B327D7" w:rsidP="0014497A">
      <w:pPr>
        <w:pStyle w:val="ConsPlusNormal"/>
        <w:jc w:val="both"/>
      </w:pPr>
    </w:p>
    <w:p w:rsidR="00B327D7" w:rsidRPr="00647C6B" w:rsidRDefault="00B327D7" w:rsidP="0014497A">
      <w:pPr>
        <w:pStyle w:val="ConsPlusNormal"/>
        <w:ind w:firstLine="540"/>
        <w:jc w:val="both"/>
        <w:rPr>
          <w:rFonts w:ascii="Times New Roman" w:hAnsi="Times New Roman" w:cs="Times New Roman"/>
          <w:sz w:val="28"/>
          <w:szCs w:val="28"/>
        </w:rPr>
      </w:pPr>
      <w:r w:rsidRPr="00647C6B">
        <w:rPr>
          <w:rFonts w:ascii="Times New Roman" w:hAnsi="Times New Roman" w:cs="Times New Roman"/>
          <w:sz w:val="28"/>
          <w:szCs w:val="28"/>
        </w:rPr>
        <w:t>3.1. Состав и последовательность административных процедур в рамках предоставления муниципальной услуги:</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 прием, проверка и регистрация заявления и документов, необходимых для предоставления муниципальной услуги, в случае обращения заявителя в Д</w:t>
      </w:r>
      <w:r w:rsidR="00803CCD">
        <w:rPr>
          <w:rFonts w:ascii="Times New Roman" w:hAnsi="Times New Roman" w:cs="Times New Roman"/>
          <w:sz w:val="28"/>
          <w:szCs w:val="28"/>
        </w:rPr>
        <w:t>епартамент</w:t>
      </w:r>
      <w:r w:rsidRPr="00647C6B">
        <w:rPr>
          <w:rFonts w:ascii="Times New Roman" w:hAnsi="Times New Roman" w:cs="Times New Roman"/>
          <w:sz w:val="28"/>
          <w:szCs w:val="28"/>
        </w:rPr>
        <w:t>;</w:t>
      </w:r>
    </w:p>
    <w:p w:rsidR="00B327D7"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 прием, проверка и регистрация заявления и документов, необходимых для предоставления муниципальной услуги, в случае обращения заявителя в МАУ "МФЦ";</w:t>
      </w:r>
    </w:p>
    <w:p w:rsidR="00197962" w:rsidRPr="00647C6B" w:rsidRDefault="00197962" w:rsidP="0014497A">
      <w:pPr>
        <w:pStyle w:val="ConsPlusNormal"/>
        <w:spacing w:before="220"/>
        <w:ind w:firstLine="540"/>
        <w:jc w:val="both"/>
        <w:rPr>
          <w:rFonts w:ascii="Times New Roman" w:hAnsi="Times New Roman" w:cs="Times New Roman"/>
          <w:sz w:val="28"/>
          <w:szCs w:val="28"/>
        </w:rPr>
      </w:pPr>
      <w:r w:rsidRPr="003D25DA">
        <w:rPr>
          <w:rFonts w:ascii="Times New Roman" w:hAnsi="Times New Roman" w:cs="Times New Roman"/>
          <w:sz w:val="28"/>
          <w:szCs w:val="28"/>
        </w:rPr>
        <w:t>- прием заявления и документов, необходимых для предоставления муниципальной услуги, при предоставлении муниципальной услуги по экстерриториальному принципу (при личном обращении заявителя в МФЦ на территории Самарской области);</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 xml:space="preserve">- передача заявления и документов, необходимых для предоставления муниципальной услуги, из МАУ "МФЦ" в </w:t>
      </w:r>
      <w:r w:rsidR="00803CCD">
        <w:rPr>
          <w:rFonts w:ascii="Times New Roman" w:hAnsi="Times New Roman" w:cs="Times New Roman"/>
          <w:sz w:val="28"/>
          <w:szCs w:val="28"/>
        </w:rPr>
        <w:t>Департамент</w:t>
      </w:r>
      <w:r w:rsidRPr="00647C6B">
        <w:rPr>
          <w:rFonts w:ascii="Times New Roman" w:hAnsi="Times New Roman" w:cs="Times New Roman"/>
          <w:sz w:val="28"/>
          <w:szCs w:val="28"/>
        </w:rPr>
        <w:t>;</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 xml:space="preserve">- </w:t>
      </w:r>
      <w:r w:rsidR="0044713F">
        <w:rPr>
          <w:rFonts w:ascii="Times New Roman" w:hAnsi="Times New Roman" w:cs="Times New Roman"/>
          <w:sz w:val="28"/>
          <w:szCs w:val="28"/>
        </w:rPr>
        <w:t>р</w:t>
      </w:r>
      <w:r w:rsidR="0044713F" w:rsidRPr="0044713F">
        <w:rPr>
          <w:rFonts w:ascii="Times New Roman" w:hAnsi="Times New Roman" w:cs="Times New Roman"/>
          <w:sz w:val="28"/>
          <w:szCs w:val="28"/>
        </w:rPr>
        <w:t xml:space="preserve">ассмотрение заявления и документов, необходимых для предоставления муниципальной услуги, направление запросов в рамках межведомственного информационного взаимодействия, подготовка проекта решения о предоставлении (отказе в предоставлении) муниципальной услуги </w:t>
      </w:r>
      <w:r w:rsidR="0044713F" w:rsidRPr="003D25DA">
        <w:rPr>
          <w:rFonts w:ascii="Times New Roman" w:hAnsi="Times New Roman" w:cs="Times New Roman"/>
          <w:sz w:val="28"/>
          <w:szCs w:val="28"/>
        </w:rPr>
        <w:t>и оформление принятого решения</w:t>
      </w:r>
      <w:r w:rsidRPr="003D25DA">
        <w:rPr>
          <w:rFonts w:ascii="Times New Roman" w:hAnsi="Times New Roman" w:cs="Times New Roman"/>
          <w:sz w:val="28"/>
          <w:szCs w:val="28"/>
        </w:rPr>
        <w:t>;</w:t>
      </w:r>
    </w:p>
    <w:p w:rsidR="00B327D7" w:rsidRPr="00647C6B" w:rsidRDefault="00B327D7" w:rsidP="0014497A">
      <w:pPr>
        <w:pStyle w:val="ConsPlusNormal"/>
        <w:spacing w:before="220"/>
        <w:ind w:firstLine="540"/>
        <w:jc w:val="both"/>
        <w:rPr>
          <w:rFonts w:ascii="Times New Roman" w:hAnsi="Times New Roman" w:cs="Times New Roman"/>
          <w:sz w:val="28"/>
          <w:szCs w:val="28"/>
        </w:rPr>
      </w:pPr>
      <w:r w:rsidRPr="00647C6B">
        <w:rPr>
          <w:rFonts w:ascii="Times New Roman" w:hAnsi="Times New Roman" w:cs="Times New Roman"/>
          <w:sz w:val="28"/>
          <w:szCs w:val="28"/>
        </w:rPr>
        <w:t>- предоставление (направление) результата предоставления муниципальной услуги заявителю</w:t>
      </w:r>
      <w:r w:rsidR="004D7A2A">
        <w:rPr>
          <w:rFonts w:ascii="Times New Roman" w:hAnsi="Times New Roman" w:cs="Times New Roman"/>
          <w:sz w:val="28"/>
          <w:szCs w:val="28"/>
        </w:rPr>
        <w:t>, прекращение перечисление денежной выплаты, возврат денежной выплаты</w:t>
      </w:r>
      <w:r w:rsidRPr="00647C6B">
        <w:rPr>
          <w:rFonts w:ascii="Times New Roman" w:hAnsi="Times New Roman" w:cs="Times New Roman"/>
          <w:sz w:val="28"/>
          <w:szCs w:val="28"/>
        </w:rPr>
        <w:t>.</w:t>
      </w:r>
    </w:p>
    <w:p w:rsidR="00B327D7" w:rsidRPr="00421389" w:rsidRDefault="00072D5A" w:rsidP="0014497A">
      <w:pPr>
        <w:pStyle w:val="ConsPlusNormal"/>
        <w:spacing w:before="220"/>
        <w:ind w:firstLine="540"/>
        <w:jc w:val="both"/>
        <w:rPr>
          <w:rFonts w:ascii="Times New Roman" w:hAnsi="Times New Roman" w:cs="Times New Roman"/>
          <w:sz w:val="28"/>
          <w:szCs w:val="28"/>
        </w:rPr>
      </w:pPr>
      <w:hyperlink w:anchor="P694">
        <w:r w:rsidR="00B327D7" w:rsidRPr="00421389">
          <w:rPr>
            <w:rFonts w:ascii="Times New Roman" w:hAnsi="Times New Roman" w:cs="Times New Roman"/>
            <w:color w:val="0000FF"/>
            <w:sz w:val="28"/>
            <w:szCs w:val="28"/>
          </w:rPr>
          <w:t>Блок-схема</w:t>
        </w:r>
      </w:hyperlink>
      <w:r w:rsidR="00B327D7" w:rsidRPr="00421389">
        <w:rPr>
          <w:rFonts w:ascii="Times New Roman" w:hAnsi="Times New Roman" w:cs="Times New Roman"/>
          <w:sz w:val="28"/>
          <w:szCs w:val="28"/>
        </w:rPr>
        <w:t xml:space="preserve"> предоставления муниципальной услуги и последовательности выполнения административных процедур указана в Приложении </w:t>
      </w:r>
      <w:r w:rsidR="005304C3">
        <w:rPr>
          <w:rFonts w:ascii="Times New Roman" w:hAnsi="Times New Roman" w:cs="Times New Roman"/>
          <w:sz w:val="28"/>
          <w:szCs w:val="28"/>
        </w:rPr>
        <w:t>№</w:t>
      </w:r>
      <w:r w:rsidR="00B327D7" w:rsidRPr="00421389">
        <w:rPr>
          <w:rFonts w:ascii="Times New Roman" w:hAnsi="Times New Roman" w:cs="Times New Roman"/>
          <w:sz w:val="28"/>
          <w:szCs w:val="28"/>
        </w:rPr>
        <w:t xml:space="preserve"> 3 к настоящему Регламенту.</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3.2. Порядок предоставления административных процедур:</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3.2.1. Прием, проверка и регистрация заявления и документов, необходимых для предоставления муниципальной услуги, в случае обращения заявителя в Д</w:t>
      </w:r>
      <w:r w:rsidR="00803CCD">
        <w:rPr>
          <w:rFonts w:ascii="Times New Roman" w:hAnsi="Times New Roman" w:cs="Times New Roman"/>
          <w:sz w:val="28"/>
          <w:szCs w:val="28"/>
        </w:rPr>
        <w:t>епартамент</w:t>
      </w:r>
      <w:r w:rsidRPr="00421389">
        <w:rPr>
          <w:rFonts w:ascii="Times New Roman" w:hAnsi="Times New Roman" w:cs="Times New Roman"/>
          <w:sz w:val="28"/>
          <w:szCs w:val="28"/>
        </w:rPr>
        <w:t>;</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3.2.1.1. Основанием начала выполнения административной процедуры является обращение заявителя (уполномоченного представителя) за предоставлением муниципальной услуги в Д</w:t>
      </w:r>
      <w:r w:rsidR="00803CCD">
        <w:rPr>
          <w:rFonts w:ascii="Times New Roman" w:hAnsi="Times New Roman" w:cs="Times New Roman"/>
          <w:sz w:val="28"/>
          <w:szCs w:val="28"/>
        </w:rPr>
        <w:t>епарт</w:t>
      </w:r>
      <w:r w:rsidR="00325AE5">
        <w:rPr>
          <w:rFonts w:ascii="Times New Roman" w:hAnsi="Times New Roman" w:cs="Times New Roman"/>
          <w:sz w:val="28"/>
          <w:szCs w:val="28"/>
        </w:rPr>
        <w:t>а</w:t>
      </w:r>
      <w:r w:rsidR="00803CCD">
        <w:rPr>
          <w:rFonts w:ascii="Times New Roman" w:hAnsi="Times New Roman" w:cs="Times New Roman"/>
          <w:sz w:val="28"/>
          <w:szCs w:val="28"/>
        </w:rPr>
        <w:t>мент</w:t>
      </w:r>
      <w:r w:rsidR="004D7A2A">
        <w:rPr>
          <w:rFonts w:ascii="Times New Roman" w:hAnsi="Times New Roman" w:cs="Times New Roman"/>
          <w:sz w:val="28"/>
          <w:szCs w:val="28"/>
        </w:rPr>
        <w:t>.</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lastRenderedPageBreak/>
        <w:t xml:space="preserve">3.2.1.2. </w:t>
      </w:r>
      <w:r w:rsidR="004D7A2A">
        <w:rPr>
          <w:rFonts w:ascii="Times New Roman" w:hAnsi="Times New Roman" w:cs="Times New Roman"/>
          <w:sz w:val="28"/>
          <w:szCs w:val="28"/>
        </w:rPr>
        <w:t>Выполнение административной процедуры осуществляет специалист Департамента</w:t>
      </w:r>
      <w:r w:rsidRPr="00421389">
        <w:rPr>
          <w:rFonts w:ascii="Times New Roman" w:hAnsi="Times New Roman" w:cs="Times New Roman"/>
          <w:sz w:val="28"/>
          <w:szCs w:val="28"/>
        </w:rPr>
        <w:t>, ответственный за прием и регистрацию документов, необходимых для предоставления муниципальной услуги.</w:t>
      </w:r>
    </w:p>
    <w:p w:rsidR="004D7A2A" w:rsidRPr="00421389" w:rsidRDefault="00044906" w:rsidP="004D7A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3.2.1.3. </w:t>
      </w:r>
      <w:bookmarkStart w:id="12" w:name="_Hlk153620188"/>
      <w:r>
        <w:rPr>
          <w:rFonts w:ascii="Times New Roman" w:hAnsi="Times New Roman" w:cs="Times New Roman"/>
          <w:sz w:val="28"/>
          <w:szCs w:val="28"/>
        </w:rPr>
        <w:t>Специалист Департамента,</w:t>
      </w:r>
      <w:r w:rsidR="004D7A2A" w:rsidRPr="00421389">
        <w:rPr>
          <w:rFonts w:ascii="Times New Roman" w:hAnsi="Times New Roman" w:cs="Times New Roman"/>
          <w:sz w:val="28"/>
          <w:szCs w:val="28"/>
        </w:rPr>
        <w:t xml:space="preserve"> ответственный за прием и регистрацию документов</w:t>
      </w:r>
      <w:bookmarkEnd w:id="12"/>
      <w:r w:rsidR="004D7A2A" w:rsidRPr="00421389">
        <w:rPr>
          <w:rFonts w:ascii="Times New Roman" w:hAnsi="Times New Roman" w:cs="Times New Roman"/>
          <w:sz w:val="28"/>
          <w:szCs w:val="28"/>
        </w:rPr>
        <w:t xml:space="preserve">, устанавливает предмет обращения; </w:t>
      </w:r>
      <w:r w:rsidR="004D7A2A" w:rsidRPr="004704A9">
        <w:rPr>
          <w:rFonts w:ascii="Times New Roman" w:hAnsi="Times New Roman" w:cs="Times New Roman"/>
          <w:sz w:val="28"/>
          <w:szCs w:val="28"/>
        </w:rPr>
        <w:t>п</w:t>
      </w:r>
      <w:r w:rsidR="004D7A2A" w:rsidRPr="00421389">
        <w:rPr>
          <w:rFonts w:ascii="Times New Roman" w:hAnsi="Times New Roman" w:cs="Times New Roman"/>
          <w:sz w:val="28"/>
          <w:szCs w:val="28"/>
        </w:rPr>
        <w:t>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представителя за предоставлением муниципальной услуги.</w:t>
      </w:r>
    </w:p>
    <w:p w:rsidR="004D7A2A" w:rsidRPr="00421389" w:rsidRDefault="004D7A2A" w:rsidP="004D7A2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3.2.</w:t>
      </w:r>
      <w:r w:rsidR="00044906">
        <w:rPr>
          <w:rFonts w:ascii="Times New Roman" w:hAnsi="Times New Roman" w:cs="Times New Roman"/>
          <w:sz w:val="28"/>
          <w:szCs w:val="28"/>
        </w:rPr>
        <w:t>1</w:t>
      </w:r>
      <w:r w:rsidRPr="00421389">
        <w:rPr>
          <w:rFonts w:ascii="Times New Roman" w:hAnsi="Times New Roman" w:cs="Times New Roman"/>
          <w:sz w:val="28"/>
          <w:szCs w:val="28"/>
        </w:rPr>
        <w:t xml:space="preserve">.4. </w:t>
      </w:r>
      <w:r w:rsidR="00044906">
        <w:rPr>
          <w:rFonts w:ascii="Times New Roman" w:hAnsi="Times New Roman" w:cs="Times New Roman"/>
          <w:sz w:val="28"/>
          <w:szCs w:val="28"/>
        </w:rPr>
        <w:t>Специалист Департамента</w:t>
      </w:r>
      <w:r w:rsidRPr="00421389">
        <w:rPr>
          <w:rFonts w:ascii="Times New Roman" w:hAnsi="Times New Roman" w:cs="Times New Roman"/>
          <w:sz w:val="28"/>
          <w:szCs w:val="28"/>
        </w:rPr>
        <w:t>, ответственный за прием и регистрацию документов, проверяет заявление (запрос) на полноту и его соответствие сведениям и документам, принятым от заявителя, необходимым для предоставления муниципальной услуги, удостоверяется, что:</w:t>
      </w:r>
    </w:p>
    <w:p w:rsidR="004D7A2A" w:rsidRDefault="004D7A2A" w:rsidP="004D7A2A">
      <w:pPr>
        <w:pStyle w:val="ConsPlusNormal"/>
        <w:spacing w:before="220"/>
        <w:ind w:firstLine="540"/>
        <w:jc w:val="both"/>
        <w:rPr>
          <w:rFonts w:ascii="Times New Roman" w:hAnsi="Times New Roman" w:cs="Times New Roman"/>
          <w:color w:val="FF0000"/>
          <w:sz w:val="28"/>
          <w:szCs w:val="28"/>
        </w:rPr>
      </w:pPr>
      <w:r w:rsidRPr="004704A9">
        <w:rPr>
          <w:rFonts w:ascii="Times New Roman" w:hAnsi="Times New Roman" w:cs="Times New Roman"/>
          <w:sz w:val="28"/>
          <w:szCs w:val="28"/>
        </w:rPr>
        <w:t>- заявителем предоставлен полный пакет документов, указанных в пункте 2.9 настоящего Регламента</w:t>
      </w:r>
      <w:r>
        <w:rPr>
          <w:rFonts w:ascii="Times New Roman" w:hAnsi="Times New Roman" w:cs="Times New Roman"/>
          <w:sz w:val="28"/>
          <w:szCs w:val="28"/>
        </w:rPr>
        <w:t>, обязанность по предоставлению которых возложена на заявителя</w:t>
      </w:r>
      <w:r w:rsidRPr="004704A9">
        <w:rPr>
          <w:rFonts w:ascii="Times New Roman" w:hAnsi="Times New Roman" w:cs="Times New Roman"/>
          <w:sz w:val="28"/>
          <w:szCs w:val="28"/>
        </w:rPr>
        <w:t>;</w:t>
      </w:r>
    </w:p>
    <w:p w:rsidR="004D7A2A" w:rsidRPr="00421389" w:rsidRDefault="004D7A2A" w:rsidP="004D7A2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D7A2A" w:rsidRPr="00421389" w:rsidRDefault="004D7A2A" w:rsidP="004D7A2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тексты заявления и документов написаны разборчиво;</w:t>
      </w:r>
    </w:p>
    <w:p w:rsidR="004D7A2A" w:rsidRPr="00421389" w:rsidRDefault="004D7A2A" w:rsidP="004D7A2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фамилии, имена и отчества (последние при наличии) физических лиц, адреса их мест жительства написаны полностью;</w:t>
      </w:r>
    </w:p>
    <w:p w:rsidR="004D7A2A" w:rsidRPr="00421389" w:rsidRDefault="004D7A2A" w:rsidP="004D7A2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в заявлении и (или) документах не имеется наличие подчисток, приписок, зачеркнутых слов и иных неоговоренных исправлений;</w:t>
      </w:r>
    </w:p>
    <w:p w:rsidR="004D7A2A" w:rsidRPr="00421389" w:rsidRDefault="004D7A2A" w:rsidP="004D7A2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заявление и (или) документы не исполнены карандашом;</w:t>
      </w:r>
    </w:p>
    <w:p w:rsidR="004D7A2A" w:rsidRPr="00421389" w:rsidRDefault="004D7A2A" w:rsidP="004D7A2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заявление и (или) документы не имеют серьезных повреждений, наличие которых не позволяет однозначно истолковать их содержание;</w:t>
      </w:r>
    </w:p>
    <w:p w:rsidR="00B327D7" w:rsidRPr="00421389" w:rsidRDefault="004D7A2A"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форма предоставления документов соответствует требованиям, установленным настоящим Регламентом.</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xml:space="preserve">В случае наличия оснований для отказа в приеме документов, указанных в </w:t>
      </w:r>
      <w:hyperlink w:anchor="P240">
        <w:r w:rsidRPr="00421389">
          <w:rPr>
            <w:rFonts w:ascii="Times New Roman" w:hAnsi="Times New Roman" w:cs="Times New Roman"/>
            <w:color w:val="0000FF"/>
            <w:sz w:val="28"/>
            <w:szCs w:val="28"/>
          </w:rPr>
          <w:t>пункте 2.10</w:t>
        </w:r>
      </w:hyperlink>
      <w:r w:rsidRPr="00421389">
        <w:rPr>
          <w:rFonts w:ascii="Times New Roman" w:hAnsi="Times New Roman" w:cs="Times New Roman"/>
          <w:sz w:val="28"/>
          <w:szCs w:val="28"/>
        </w:rPr>
        <w:t xml:space="preserve"> настоящего Регламента, </w:t>
      </w:r>
      <w:r w:rsidR="0007508B" w:rsidRPr="003D25DA">
        <w:rPr>
          <w:rFonts w:ascii="Times New Roman" w:hAnsi="Times New Roman" w:cs="Times New Roman"/>
          <w:sz w:val="28"/>
          <w:szCs w:val="28"/>
        </w:rPr>
        <w:t>специалист Департамента, ответственный за прием и регистрацию документов</w:t>
      </w:r>
      <w:r w:rsidR="0007508B">
        <w:rPr>
          <w:rFonts w:ascii="Times New Roman" w:hAnsi="Times New Roman" w:cs="Times New Roman"/>
          <w:sz w:val="28"/>
          <w:szCs w:val="28"/>
        </w:rPr>
        <w:t>,</w:t>
      </w:r>
      <w:r w:rsidR="003D25DA">
        <w:rPr>
          <w:rFonts w:ascii="Times New Roman" w:hAnsi="Times New Roman" w:cs="Times New Roman"/>
          <w:sz w:val="28"/>
          <w:szCs w:val="28"/>
        </w:rPr>
        <w:t xml:space="preserve"> </w:t>
      </w:r>
      <w:r w:rsidRPr="00421389">
        <w:rPr>
          <w:rFonts w:ascii="Times New Roman" w:hAnsi="Times New Roman" w:cs="Times New Roman"/>
          <w:sz w:val="28"/>
          <w:szCs w:val="28"/>
        </w:rPr>
        <w:t xml:space="preserve">уведомляет заявителя о наличии препятствий для приема документов, необходимых для предоставления муниципальной услуги, разъясняет содержание недостатков, выявленных в представленных документах, и возвращает документы для </w:t>
      </w:r>
      <w:r w:rsidRPr="00421389">
        <w:rPr>
          <w:rFonts w:ascii="Times New Roman" w:hAnsi="Times New Roman" w:cs="Times New Roman"/>
          <w:sz w:val="28"/>
          <w:szCs w:val="28"/>
        </w:rPr>
        <w:lastRenderedPageBreak/>
        <w:t>устранения недостатков.</w:t>
      </w:r>
    </w:p>
    <w:p w:rsidR="00B327D7" w:rsidRDefault="00B327D7" w:rsidP="0014497A">
      <w:pPr>
        <w:pStyle w:val="ConsPlusNormal"/>
        <w:spacing w:before="220"/>
        <w:ind w:firstLine="540"/>
        <w:jc w:val="both"/>
      </w:pPr>
      <w:r w:rsidRPr="00421389">
        <w:rPr>
          <w:rFonts w:ascii="Times New Roman" w:hAnsi="Times New Roman" w:cs="Times New Roman"/>
          <w:sz w:val="28"/>
          <w:szCs w:val="28"/>
        </w:rPr>
        <w:t xml:space="preserve">В случае требования заявителя </w:t>
      </w:r>
      <w:r w:rsidR="00335E63" w:rsidRPr="003D25DA">
        <w:rPr>
          <w:rFonts w:ascii="Times New Roman" w:hAnsi="Times New Roman" w:cs="Times New Roman"/>
          <w:sz w:val="28"/>
          <w:szCs w:val="28"/>
        </w:rPr>
        <w:t>предоставить</w:t>
      </w:r>
      <w:r w:rsidR="00777157" w:rsidRPr="003D25DA">
        <w:rPr>
          <w:rFonts w:ascii="Times New Roman" w:hAnsi="Times New Roman" w:cs="Times New Roman"/>
          <w:sz w:val="28"/>
          <w:szCs w:val="28"/>
        </w:rPr>
        <w:t xml:space="preserve"> </w:t>
      </w:r>
      <w:r w:rsidRPr="003D25DA">
        <w:rPr>
          <w:rFonts w:ascii="Times New Roman" w:hAnsi="Times New Roman" w:cs="Times New Roman"/>
          <w:sz w:val="28"/>
          <w:szCs w:val="28"/>
        </w:rPr>
        <w:t>письменн</w:t>
      </w:r>
      <w:r w:rsidR="00335E63" w:rsidRPr="003D25DA">
        <w:rPr>
          <w:rFonts w:ascii="Times New Roman" w:hAnsi="Times New Roman" w:cs="Times New Roman"/>
          <w:sz w:val="28"/>
          <w:szCs w:val="28"/>
        </w:rPr>
        <w:t>ый</w:t>
      </w:r>
      <w:r w:rsidRPr="003D25DA">
        <w:rPr>
          <w:rFonts w:ascii="Times New Roman" w:hAnsi="Times New Roman" w:cs="Times New Roman"/>
          <w:sz w:val="28"/>
          <w:szCs w:val="28"/>
        </w:rPr>
        <w:t xml:space="preserve"> отказ</w:t>
      </w:r>
      <w:r w:rsidR="00777157" w:rsidRPr="003D25DA">
        <w:rPr>
          <w:rFonts w:ascii="Times New Roman" w:hAnsi="Times New Roman" w:cs="Times New Roman"/>
          <w:sz w:val="28"/>
          <w:szCs w:val="28"/>
        </w:rPr>
        <w:t xml:space="preserve"> в приеме документов на получение муниципальной услуги</w:t>
      </w:r>
      <w:r w:rsidR="00777157">
        <w:rPr>
          <w:rFonts w:ascii="Times New Roman" w:hAnsi="Times New Roman" w:cs="Times New Roman"/>
          <w:sz w:val="28"/>
          <w:szCs w:val="28"/>
        </w:rPr>
        <w:t xml:space="preserve"> </w:t>
      </w:r>
      <w:r w:rsidRPr="00421389">
        <w:rPr>
          <w:rFonts w:ascii="Times New Roman" w:hAnsi="Times New Roman" w:cs="Times New Roman"/>
          <w:sz w:val="28"/>
          <w:szCs w:val="28"/>
        </w:rPr>
        <w:t xml:space="preserve"> специалист Д</w:t>
      </w:r>
      <w:r w:rsidR="00803CCD">
        <w:rPr>
          <w:rFonts w:ascii="Times New Roman" w:hAnsi="Times New Roman" w:cs="Times New Roman"/>
          <w:sz w:val="28"/>
          <w:szCs w:val="28"/>
        </w:rPr>
        <w:t>епартамента</w:t>
      </w:r>
      <w:r w:rsidRPr="00421389">
        <w:rPr>
          <w:rFonts w:ascii="Times New Roman" w:hAnsi="Times New Roman" w:cs="Times New Roman"/>
          <w:sz w:val="28"/>
          <w:szCs w:val="28"/>
        </w:rPr>
        <w:t xml:space="preserve">, ответственный за прием и проверку документов, оформляет </w:t>
      </w:r>
      <w:r w:rsidR="00044906">
        <w:rPr>
          <w:rFonts w:ascii="Times New Roman" w:hAnsi="Times New Roman" w:cs="Times New Roman"/>
          <w:sz w:val="28"/>
          <w:szCs w:val="28"/>
        </w:rPr>
        <w:t xml:space="preserve">в </w:t>
      </w:r>
      <w:r w:rsidRPr="00421389">
        <w:rPr>
          <w:rFonts w:ascii="Times New Roman" w:hAnsi="Times New Roman" w:cs="Times New Roman"/>
          <w:sz w:val="28"/>
          <w:szCs w:val="28"/>
        </w:rPr>
        <w:t>письм</w:t>
      </w:r>
      <w:r w:rsidR="00044906">
        <w:rPr>
          <w:rFonts w:ascii="Times New Roman" w:hAnsi="Times New Roman" w:cs="Times New Roman"/>
          <w:sz w:val="28"/>
          <w:szCs w:val="28"/>
        </w:rPr>
        <w:t>енной форме</w:t>
      </w:r>
      <w:r w:rsidRPr="00421389">
        <w:rPr>
          <w:rFonts w:ascii="Times New Roman" w:hAnsi="Times New Roman" w:cs="Times New Roman"/>
          <w:sz w:val="28"/>
          <w:szCs w:val="28"/>
        </w:rPr>
        <w:t xml:space="preserve"> мотивированн</w:t>
      </w:r>
      <w:r w:rsidR="00044906">
        <w:rPr>
          <w:rFonts w:ascii="Times New Roman" w:hAnsi="Times New Roman" w:cs="Times New Roman"/>
          <w:sz w:val="28"/>
          <w:szCs w:val="28"/>
        </w:rPr>
        <w:t>ый</w:t>
      </w:r>
      <w:r w:rsidRPr="00421389">
        <w:rPr>
          <w:rFonts w:ascii="Times New Roman" w:hAnsi="Times New Roman" w:cs="Times New Roman"/>
          <w:sz w:val="28"/>
          <w:szCs w:val="28"/>
        </w:rPr>
        <w:t xml:space="preserve"> отказ с указанием оснований, указанных в </w:t>
      </w:r>
      <w:hyperlink w:anchor="P240">
        <w:r w:rsidRPr="00421389">
          <w:rPr>
            <w:rFonts w:ascii="Times New Roman" w:hAnsi="Times New Roman" w:cs="Times New Roman"/>
            <w:color w:val="0000FF"/>
            <w:sz w:val="28"/>
            <w:szCs w:val="28"/>
          </w:rPr>
          <w:t>пункте 2.10</w:t>
        </w:r>
      </w:hyperlink>
      <w:r w:rsidRPr="00421389">
        <w:rPr>
          <w:rFonts w:ascii="Times New Roman" w:hAnsi="Times New Roman" w:cs="Times New Roman"/>
          <w:sz w:val="28"/>
          <w:szCs w:val="28"/>
        </w:rPr>
        <w:t xml:space="preserve"> настоящего Регламента, за подписью руководителя Д</w:t>
      </w:r>
      <w:r w:rsidR="00803CCD">
        <w:rPr>
          <w:rFonts w:ascii="Times New Roman" w:hAnsi="Times New Roman" w:cs="Times New Roman"/>
          <w:sz w:val="28"/>
          <w:szCs w:val="28"/>
        </w:rPr>
        <w:t>епартамента</w:t>
      </w:r>
      <w:r w:rsidRPr="00421389">
        <w:rPr>
          <w:rFonts w:ascii="Times New Roman" w:hAnsi="Times New Roman" w:cs="Times New Roman"/>
          <w:sz w:val="28"/>
          <w:szCs w:val="28"/>
        </w:rPr>
        <w:t>. Мотивированный отказ в приеме документов направляется заявителю в течение 5</w:t>
      </w:r>
      <w:r w:rsidR="00B709C4">
        <w:rPr>
          <w:rFonts w:ascii="Times New Roman" w:hAnsi="Times New Roman" w:cs="Times New Roman"/>
          <w:sz w:val="28"/>
          <w:szCs w:val="28"/>
        </w:rPr>
        <w:t xml:space="preserve"> (пяти)</w:t>
      </w:r>
      <w:r w:rsidRPr="00421389">
        <w:rPr>
          <w:rFonts w:ascii="Times New Roman" w:hAnsi="Times New Roman" w:cs="Times New Roman"/>
          <w:sz w:val="28"/>
          <w:szCs w:val="28"/>
        </w:rPr>
        <w:t xml:space="preserve"> рабочих дней с момента обращения по адресу, указанному заявителем, либо выдается на руки при личном обращении заявителя в Д</w:t>
      </w:r>
      <w:r w:rsidR="00803CCD">
        <w:rPr>
          <w:rFonts w:ascii="Times New Roman" w:hAnsi="Times New Roman" w:cs="Times New Roman"/>
          <w:sz w:val="28"/>
          <w:szCs w:val="28"/>
        </w:rPr>
        <w:t>епартамент</w:t>
      </w:r>
      <w:r w:rsidRPr="00421389">
        <w:rPr>
          <w:rFonts w:ascii="Times New Roman" w:hAnsi="Times New Roman" w:cs="Times New Roman"/>
          <w:sz w:val="28"/>
          <w:szCs w:val="28"/>
        </w:rPr>
        <w:t xml:space="preserve"> (по желанию заявителя</w:t>
      </w:r>
      <w:r>
        <w:t>).</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xml:space="preserve">При отсутствии оснований для отказа в приеме документов, указанных в </w:t>
      </w:r>
      <w:hyperlink w:anchor="P240">
        <w:r w:rsidRPr="00421389">
          <w:rPr>
            <w:rFonts w:ascii="Times New Roman" w:hAnsi="Times New Roman" w:cs="Times New Roman"/>
            <w:color w:val="0000FF"/>
            <w:sz w:val="28"/>
            <w:szCs w:val="28"/>
          </w:rPr>
          <w:t>пункте 2.10</w:t>
        </w:r>
      </w:hyperlink>
      <w:r w:rsidRPr="00421389">
        <w:rPr>
          <w:rFonts w:ascii="Times New Roman" w:hAnsi="Times New Roman" w:cs="Times New Roman"/>
          <w:sz w:val="28"/>
          <w:szCs w:val="28"/>
        </w:rPr>
        <w:t xml:space="preserve"> настоящего Регламента, специалист Д</w:t>
      </w:r>
      <w:r w:rsidR="00803CCD">
        <w:rPr>
          <w:rFonts w:ascii="Times New Roman" w:hAnsi="Times New Roman" w:cs="Times New Roman"/>
          <w:sz w:val="28"/>
          <w:szCs w:val="28"/>
        </w:rPr>
        <w:t>епартамента</w:t>
      </w:r>
      <w:r w:rsidRPr="00421389">
        <w:rPr>
          <w:rFonts w:ascii="Times New Roman" w:hAnsi="Times New Roman" w:cs="Times New Roman"/>
          <w:sz w:val="28"/>
          <w:szCs w:val="28"/>
        </w:rPr>
        <w:t>, ответственный за прием и проверку документов, регистрирует заявление и документы, необходимые для предоставления муниципальной услуги, в системе электронного документооборота "ДЕЛО" (далее - СЭД "ДЕЛО").</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3.2.1.</w:t>
      </w:r>
      <w:r w:rsidR="00044906">
        <w:rPr>
          <w:rFonts w:ascii="Times New Roman" w:hAnsi="Times New Roman" w:cs="Times New Roman"/>
          <w:sz w:val="28"/>
          <w:szCs w:val="28"/>
        </w:rPr>
        <w:t>5</w:t>
      </w:r>
      <w:r w:rsidRPr="00421389">
        <w:rPr>
          <w:rFonts w:ascii="Times New Roman" w:hAnsi="Times New Roman" w:cs="Times New Roman"/>
          <w:sz w:val="28"/>
          <w:szCs w:val="28"/>
        </w:rPr>
        <w:t>. Срок выполнения административной процедуры составляет не более 30 минут с момента обращения заявителя с заявлением и документами.</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3.2.1.</w:t>
      </w:r>
      <w:r w:rsidR="00044906">
        <w:rPr>
          <w:rFonts w:ascii="Times New Roman" w:hAnsi="Times New Roman" w:cs="Times New Roman"/>
          <w:sz w:val="28"/>
          <w:szCs w:val="28"/>
        </w:rPr>
        <w:t>6</w:t>
      </w:r>
      <w:r w:rsidRPr="00421389">
        <w:rPr>
          <w:rFonts w:ascii="Times New Roman" w:hAnsi="Times New Roman" w:cs="Times New Roman"/>
          <w:sz w:val="28"/>
          <w:szCs w:val="28"/>
        </w:rPr>
        <w:t>. Результатом выполнения административной процедуры является:</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зарегистрированн</w:t>
      </w:r>
      <w:r w:rsidR="00335E63">
        <w:rPr>
          <w:rFonts w:ascii="Times New Roman" w:hAnsi="Times New Roman" w:cs="Times New Roman"/>
          <w:sz w:val="28"/>
          <w:szCs w:val="28"/>
        </w:rPr>
        <w:t>о</w:t>
      </w:r>
      <w:r w:rsidRPr="00421389">
        <w:rPr>
          <w:rFonts w:ascii="Times New Roman" w:hAnsi="Times New Roman" w:cs="Times New Roman"/>
          <w:sz w:val="28"/>
          <w:szCs w:val="28"/>
        </w:rPr>
        <w:t>е в Д</w:t>
      </w:r>
      <w:r w:rsidR="00803CCD">
        <w:rPr>
          <w:rFonts w:ascii="Times New Roman" w:hAnsi="Times New Roman" w:cs="Times New Roman"/>
          <w:sz w:val="28"/>
          <w:szCs w:val="28"/>
        </w:rPr>
        <w:t>епартаменте</w:t>
      </w:r>
      <w:r w:rsidRPr="00421389">
        <w:rPr>
          <w:rFonts w:ascii="Times New Roman" w:hAnsi="Times New Roman" w:cs="Times New Roman"/>
          <w:sz w:val="28"/>
          <w:szCs w:val="28"/>
        </w:rPr>
        <w:t xml:space="preserve"> заявление и документы, необходимые для предоставления муниципальной услуги;</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мотивированный отказ в приеме заявления и документов.</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Способом фиксации результата административной процедуры является регистрация заявления в СЭД "ДЕЛО".</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3.2.2. Прием, проверка и регистрация заявления и документов, необходимых для предоставления муниципальной услуги, в случае обращения заявителя в МАУ "МФЦ"</w:t>
      </w:r>
      <w:r w:rsidR="00044906">
        <w:rPr>
          <w:rFonts w:ascii="Times New Roman" w:hAnsi="Times New Roman" w:cs="Times New Roman"/>
          <w:sz w:val="28"/>
          <w:szCs w:val="28"/>
        </w:rPr>
        <w:t>,</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xml:space="preserve">3.2.2.1. Основанием для начала административной процедуры является  обращение заявителя (уполномоченного представителя) </w:t>
      </w:r>
      <w:r w:rsidR="00044906">
        <w:rPr>
          <w:rFonts w:ascii="Times New Roman" w:hAnsi="Times New Roman" w:cs="Times New Roman"/>
          <w:sz w:val="28"/>
          <w:szCs w:val="28"/>
        </w:rPr>
        <w:t xml:space="preserve">за предоставлением муниципальной услуги </w:t>
      </w:r>
      <w:r w:rsidRPr="00421389">
        <w:rPr>
          <w:rFonts w:ascii="Times New Roman" w:hAnsi="Times New Roman" w:cs="Times New Roman"/>
          <w:sz w:val="28"/>
          <w:szCs w:val="28"/>
        </w:rPr>
        <w:t>в МАУ "МФЦ"</w:t>
      </w:r>
      <w:r w:rsidR="00044906">
        <w:rPr>
          <w:rFonts w:ascii="Times New Roman" w:hAnsi="Times New Roman" w:cs="Times New Roman"/>
          <w:sz w:val="28"/>
          <w:szCs w:val="28"/>
        </w:rPr>
        <w:t>.</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3.2.2.2. Выполнение административной процедуры осуществляет сотрудник МАУ "МФЦ", ответственный за прием и регистрацию документов, необходимых для предоставления муниципальной услуги.</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xml:space="preserve">3.2.2.3. Сотрудник МАУ "МФЦ", ответственный за прием и регистрацию документов, устанавливает предмет обращения; </w:t>
      </w:r>
      <w:r w:rsidR="00E82BEB" w:rsidRPr="004704A9">
        <w:rPr>
          <w:rFonts w:ascii="Times New Roman" w:hAnsi="Times New Roman" w:cs="Times New Roman"/>
          <w:sz w:val="28"/>
          <w:szCs w:val="28"/>
        </w:rPr>
        <w:t>п</w:t>
      </w:r>
      <w:r w:rsidRPr="00421389">
        <w:rPr>
          <w:rFonts w:ascii="Times New Roman" w:hAnsi="Times New Roman" w:cs="Times New Roman"/>
          <w:sz w:val="28"/>
          <w:szCs w:val="28"/>
        </w:rPr>
        <w:t xml:space="preserve">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w:t>
      </w:r>
      <w:r w:rsidRPr="00421389">
        <w:rPr>
          <w:rFonts w:ascii="Times New Roman" w:hAnsi="Times New Roman" w:cs="Times New Roman"/>
          <w:sz w:val="28"/>
          <w:szCs w:val="28"/>
        </w:rPr>
        <w:lastRenderedPageBreak/>
        <w:t>документа, удостоверяющего личность, данным, указанным в документе, подтверждающем полномочия представителя, в случае обращения представителя за предоставлением муниципальной услуги.</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3.2.2.4. Сотрудник МАУ "МФЦ", ответственный за прием и регистрацию документов, проверяет заявление (запрос) на полноту и его соответствие сведениям и документам, принятым от заявителя, необходимым для предоставления муниципальной услуги, удостоверяется, что:</w:t>
      </w:r>
    </w:p>
    <w:p w:rsidR="00E82BEB" w:rsidRDefault="00B327D7" w:rsidP="00E82BEB">
      <w:pPr>
        <w:pStyle w:val="ConsPlusNormal"/>
        <w:spacing w:before="220"/>
        <w:ind w:firstLine="540"/>
        <w:jc w:val="both"/>
        <w:rPr>
          <w:rFonts w:ascii="Times New Roman" w:hAnsi="Times New Roman" w:cs="Times New Roman"/>
          <w:color w:val="FF0000"/>
          <w:sz w:val="28"/>
          <w:szCs w:val="28"/>
        </w:rPr>
      </w:pPr>
      <w:r w:rsidRPr="004704A9">
        <w:rPr>
          <w:rFonts w:ascii="Times New Roman" w:hAnsi="Times New Roman" w:cs="Times New Roman"/>
          <w:sz w:val="28"/>
          <w:szCs w:val="28"/>
        </w:rPr>
        <w:t xml:space="preserve">- </w:t>
      </w:r>
      <w:r w:rsidR="00E82BEB" w:rsidRPr="004704A9">
        <w:rPr>
          <w:rFonts w:ascii="Times New Roman" w:hAnsi="Times New Roman" w:cs="Times New Roman"/>
          <w:sz w:val="28"/>
          <w:szCs w:val="28"/>
        </w:rPr>
        <w:t>заявителем предоставлен полный пакет документов, указанных в пункте 2.9 настоящего Регламента</w:t>
      </w:r>
      <w:r w:rsidR="00CB4CA3">
        <w:rPr>
          <w:rFonts w:ascii="Times New Roman" w:hAnsi="Times New Roman" w:cs="Times New Roman"/>
          <w:sz w:val="28"/>
          <w:szCs w:val="28"/>
        </w:rPr>
        <w:t>, обязанность по предоставлению которых возложена на заявителя</w:t>
      </w:r>
      <w:r w:rsidR="00E82BEB" w:rsidRPr="004704A9">
        <w:rPr>
          <w:rFonts w:ascii="Times New Roman" w:hAnsi="Times New Roman" w:cs="Times New Roman"/>
          <w:sz w:val="28"/>
          <w:szCs w:val="28"/>
        </w:rPr>
        <w:t>;</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тексты заявления и документов написаны разборчиво;</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фамилии, имена и отчества (последние при наличии) физических лиц, адреса их мест жительства написаны полностью;</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в заявлении и (или) документах не имеется наличие подчисток, приписок, зачеркнутых слов и иных неоговоренных исправлений;</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заявление и (или) документы не исполнены карандашом;</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заявление и (или) документы не имеют серьезных повреждений, наличие которых не позволяет однозначно истолковать их содержание;</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форма предоставления документов соответствует требованиям, установленным настоящим Регламентом.</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3.2.2.5. В случае отсутствия у заявителя оформленного заявления на предоставление муниципальной услуги сотрудник МАУ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настоящего Регламента, в том числе с использованием программных средств. В оформленном заявлении заявитель собственноручно указывает фамилию, имя и отчество (последнее - при наличии), ставит дату и подпись.</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xml:space="preserve">3.2.2.6. В случае необходимости предоставления копии документа и отсутствия ее у заявителя сотрудник МАУ "МФЦ", ответственный за прием и регистрацию документов, в установленных правовыми актами случаях осуществляет бесплатное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w:t>
      </w:r>
      <w:r w:rsidRPr="00421389">
        <w:rPr>
          <w:rFonts w:ascii="Times New Roman" w:hAnsi="Times New Roman" w:cs="Times New Roman"/>
          <w:sz w:val="28"/>
          <w:szCs w:val="28"/>
        </w:rPr>
        <w:lastRenderedPageBreak/>
        <w:t>штамп (при наличии), ставит дату.</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 xml:space="preserve">3.2.2.7. В случае наличия оснований для отказа в приеме документов, указанных в </w:t>
      </w:r>
      <w:hyperlink w:anchor="P240">
        <w:r w:rsidRPr="00421389">
          <w:rPr>
            <w:rFonts w:ascii="Times New Roman" w:hAnsi="Times New Roman" w:cs="Times New Roman"/>
            <w:color w:val="0000FF"/>
            <w:sz w:val="28"/>
            <w:szCs w:val="28"/>
          </w:rPr>
          <w:t>пункте 2.10</w:t>
        </w:r>
      </w:hyperlink>
      <w:r w:rsidRPr="00421389">
        <w:rPr>
          <w:rFonts w:ascii="Times New Roman" w:hAnsi="Times New Roman" w:cs="Times New Roman"/>
          <w:sz w:val="28"/>
          <w:szCs w:val="28"/>
        </w:rPr>
        <w:t xml:space="preserve"> настоящего Регламента, сотрудник МАУ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заявителю для устранения недостатков.</w:t>
      </w:r>
    </w:p>
    <w:p w:rsidR="00B327D7" w:rsidRPr="00421389" w:rsidRDefault="00B327D7" w:rsidP="0014497A">
      <w:pPr>
        <w:pStyle w:val="ConsPlusNormal"/>
        <w:spacing w:before="220"/>
        <w:ind w:firstLine="540"/>
        <w:jc w:val="both"/>
        <w:rPr>
          <w:rFonts w:ascii="Times New Roman" w:hAnsi="Times New Roman" w:cs="Times New Roman"/>
          <w:sz w:val="28"/>
          <w:szCs w:val="28"/>
        </w:rPr>
      </w:pPr>
      <w:r w:rsidRPr="00421389">
        <w:rPr>
          <w:rFonts w:ascii="Times New Roman" w:hAnsi="Times New Roman" w:cs="Times New Roman"/>
          <w:sz w:val="28"/>
          <w:szCs w:val="28"/>
        </w:rPr>
        <w:t>3.2.2.8. В случае требования заявителя предоставить письменный отказ в приеме документов на получение муниципальной услуги сотрудник МАУ "МФЦ"</w:t>
      </w:r>
      <w:r w:rsidR="00335E63">
        <w:rPr>
          <w:rFonts w:ascii="Times New Roman" w:hAnsi="Times New Roman" w:cs="Times New Roman"/>
          <w:sz w:val="28"/>
          <w:szCs w:val="28"/>
        </w:rPr>
        <w:t>,</w:t>
      </w:r>
      <w:r w:rsidR="0012742D">
        <w:rPr>
          <w:rFonts w:ascii="Times New Roman" w:hAnsi="Times New Roman" w:cs="Times New Roman"/>
          <w:sz w:val="28"/>
          <w:szCs w:val="28"/>
        </w:rPr>
        <w:t xml:space="preserve"> </w:t>
      </w:r>
      <w:r w:rsidR="00335E63" w:rsidRPr="003D25DA">
        <w:rPr>
          <w:rFonts w:ascii="Times New Roman" w:hAnsi="Times New Roman" w:cs="Times New Roman"/>
          <w:sz w:val="28"/>
          <w:szCs w:val="28"/>
        </w:rPr>
        <w:t>ответственный за прием и регистрацию документов</w:t>
      </w:r>
      <w:r w:rsidR="00335E63">
        <w:rPr>
          <w:rFonts w:ascii="Times New Roman" w:hAnsi="Times New Roman" w:cs="Times New Roman"/>
          <w:sz w:val="28"/>
          <w:szCs w:val="28"/>
        </w:rPr>
        <w:t>,</w:t>
      </w:r>
      <w:r w:rsidRPr="00421389">
        <w:rPr>
          <w:rFonts w:ascii="Times New Roman" w:hAnsi="Times New Roman" w:cs="Times New Roman"/>
          <w:sz w:val="28"/>
          <w:szCs w:val="28"/>
        </w:rPr>
        <w:t xml:space="preserve"> оформляет мотивированный отказ в приеме документов с указанием оснований, предусмотренных </w:t>
      </w:r>
      <w:hyperlink w:anchor="P240">
        <w:r w:rsidRPr="00421389">
          <w:rPr>
            <w:rFonts w:ascii="Times New Roman" w:hAnsi="Times New Roman" w:cs="Times New Roman"/>
            <w:color w:val="0000FF"/>
            <w:sz w:val="28"/>
            <w:szCs w:val="28"/>
          </w:rPr>
          <w:t>пунктом 2.10</w:t>
        </w:r>
      </w:hyperlink>
      <w:r w:rsidRPr="00421389">
        <w:rPr>
          <w:rFonts w:ascii="Times New Roman" w:hAnsi="Times New Roman" w:cs="Times New Roman"/>
          <w:sz w:val="28"/>
          <w:szCs w:val="28"/>
        </w:rPr>
        <w:t xml:space="preserve"> настоящего Регламента. Мотивированный отказ в приеме документов направляется заявителю в течение 5 рабочих дней с момента обращения по адресу, указанному заявителем, либо выдается на руки при личном обращении заявителя в МАУ "МФЦ" (по желанию заявителя).</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3.2.2.9. Сотрудник МАУ "МФЦ", ответственный за прием и регистрацию документов, регистрирует заявление на предоставление муниципальной услуги и прилагаемые к нему документы в ГИС СО "МФЦ" (далее - Электронный журнал).</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3.2.2.10. Сотрудник МАУ "МФЦ", ответственный за прием и регистрацию документов, формирует заявление-расписку на предоставление услуги с использованием программных средств в двух экземплярах, где указываются:</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 наименование МАУ "МФЦ";</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 дата и номер регистрации заявления и документов в Электронном журнале;</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 информация о заявителе (фамилия, имя, отчество (последнее - при наличии), данные документа, удостоверяющего личность);</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 перечень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 срок оказания муниципальной услуги;</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 номер дела и PIN-код для мониторинга статуса предоставления услуги посредством сервиса "Проверить статус оказания услуги" на портале</w:t>
      </w:r>
      <w:r w:rsidR="00803CCD" w:rsidRPr="000E1FCA">
        <w:rPr>
          <w:rFonts w:ascii="Times New Roman" w:hAnsi="Times New Roman" w:cs="Times New Roman"/>
          <w:sz w:val="28"/>
          <w:szCs w:val="28"/>
        </w:rPr>
        <w:t>Самарской области</w:t>
      </w:r>
      <w:r w:rsidRPr="000E1FCA">
        <w:rPr>
          <w:rFonts w:ascii="Times New Roman" w:hAnsi="Times New Roman" w:cs="Times New Roman"/>
          <w:sz w:val="28"/>
          <w:szCs w:val="28"/>
        </w:rPr>
        <w:t xml:space="preserve"> "Мои документы";</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lastRenderedPageBreak/>
        <w:t>- фамилия и инициалы сотрудника МАУ "МФЦ", принявшего документы;</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 справочный телефон МАУ "МФЦ", по которому заявитель может уточнить ход предоставления муниципальной услуги.</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3.2.2.11. Сотрудник МАУ "МФЦ", ответственный за прием и регистрацию документов, ставит подпись на заявлении-расписке на предоставление услуги и передает ее для подписания заявителю. Сотрудник МАУ "МФЦ", ответственный за прием и регистрацию документов, выдает первый экземпляр указанной расписки заявителю. Второй экземпляр заявления-расписки хранится в МАУ "МФЦ".</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3.2.2.12. Срок выполнения административной процедуры по приему, проверке и регистрации документов при обращении заявителя в МАУ "МФЦ" составляет не более 30 минут с момента обращения заявителя с заявлением и документами.</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A6107B">
        <w:rPr>
          <w:rFonts w:ascii="Times New Roman" w:hAnsi="Times New Roman" w:cs="Times New Roman"/>
          <w:sz w:val="28"/>
          <w:szCs w:val="28"/>
        </w:rPr>
        <w:t>3.2.2.13. Результатом</w:t>
      </w:r>
      <w:r w:rsidRPr="000E1FCA">
        <w:rPr>
          <w:rFonts w:ascii="Times New Roman" w:hAnsi="Times New Roman" w:cs="Times New Roman"/>
          <w:sz w:val="28"/>
          <w:szCs w:val="28"/>
        </w:rPr>
        <w:t xml:space="preserve"> выполнения административной процедуры является:</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 регистрация заявления с приложенным пакетом документов в МАУ "МФЦ";</w:t>
      </w:r>
    </w:p>
    <w:p w:rsidR="00B327D7"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 мотивированный отказ в приеме документов, необходимых для предоставления муниципальной услуги.</w:t>
      </w:r>
    </w:p>
    <w:p w:rsidR="00383A30" w:rsidRDefault="00383A30" w:rsidP="00A6107B">
      <w:pPr>
        <w:autoSpaceDE w:val="0"/>
        <w:autoSpaceDN w:val="0"/>
        <w:adjustRightInd w:val="0"/>
        <w:spacing w:after="0" w:line="240" w:lineRule="auto"/>
        <w:ind w:firstLine="540"/>
        <w:jc w:val="both"/>
        <w:rPr>
          <w:sz w:val="28"/>
          <w:szCs w:val="28"/>
          <w:highlight w:val="yellow"/>
        </w:rPr>
      </w:pPr>
    </w:p>
    <w:p w:rsidR="00A6107B" w:rsidRDefault="00A6107B" w:rsidP="00A6107B">
      <w:pPr>
        <w:autoSpaceDE w:val="0"/>
        <w:autoSpaceDN w:val="0"/>
        <w:adjustRightInd w:val="0"/>
        <w:spacing w:after="0" w:line="240" w:lineRule="auto"/>
        <w:ind w:firstLine="540"/>
        <w:jc w:val="both"/>
        <w:rPr>
          <w:rFonts w:eastAsiaTheme="minorHAnsi"/>
          <w:sz w:val="28"/>
          <w:szCs w:val="28"/>
        </w:rPr>
      </w:pPr>
      <w:r w:rsidRPr="000D254F">
        <w:rPr>
          <w:sz w:val="28"/>
          <w:szCs w:val="28"/>
        </w:rPr>
        <w:t xml:space="preserve">3.2.3. </w:t>
      </w:r>
      <w:bookmarkStart w:id="13" w:name="_Hlk153621262"/>
      <w:r w:rsidRPr="000D254F">
        <w:rPr>
          <w:rFonts w:eastAsiaTheme="minorHAnsi"/>
          <w:sz w:val="28"/>
          <w:szCs w:val="28"/>
        </w:rPr>
        <w:t>Прием</w:t>
      </w:r>
      <w:r>
        <w:rPr>
          <w:rFonts w:eastAsiaTheme="minorHAnsi"/>
          <w:sz w:val="28"/>
          <w:szCs w:val="28"/>
        </w:rPr>
        <w:t xml:space="preserve"> заявления и документов, необходимых для предоставления муниципальной услуги, при предоставлении муниципальной услуги по экстерриториальному принципу (при личном обращении заявителя в МФЦ на территории Самарской области).</w:t>
      </w:r>
    </w:p>
    <w:bookmarkEnd w:id="13"/>
    <w:p w:rsidR="00A6107B" w:rsidRDefault="00A6107B" w:rsidP="00A6107B">
      <w:pPr>
        <w:autoSpaceDE w:val="0"/>
        <w:autoSpaceDN w:val="0"/>
        <w:adjustRightInd w:val="0"/>
        <w:spacing w:before="280" w:after="0" w:line="240" w:lineRule="auto"/>
        <w:ind w:firstLine="540"/>
        <w:jc w:val="both"/>
        <w:rPr>
          <w:rFonts w:eastAsiaTheme="minorHAnsi"/>
          <w:sz w:val="28"/>
          <w:szCs w:val="28"/>
        </w:rPr>
      </w:pPr>
      <w:r>
        <w:rPr>
          <w:rFonts w:eastAsiaTheme="minorHAnsi"/>
          <w:sz w:val="28"/>
          <w:szCs w:val="28"/>
        </w:rPr>
        <w:t>3.2.</w:t>
      </w:r>
      <w:r w:rsidR="00383A30">
        <w:rPr>
          <w:rFonts w:eastAsiaTheme="minorHAnsi"/>
          <w:sz w:val="28"/>
          <w:szCs w:val="28"/>
        </w:rPr>
        <w:t>3</w:t>
      </w:r>
      <w:r>
        <w:rPr>
          <w:rFonts w:eastAsiaTheme="minorHAnsi"/>
          <w:sz w:val="28"/>
          <w:szCs w:val="28"/>
        </w:rPr>
        <w:t>.</w:t>
      </w:r>
      <w:r w:rsidR="00383A30">
        <w:rPr>
          <w:rFonts w:eastAsiaTheme="minorHAnsi"/>
          <w:sz w:val="28"/>
          <w:szCs w:val="28"/>
        </w:rPr>
        <w:t>1.</w:t>
      </w:r>
      <w:r>
        <w:rPr>
          <w:rFonts w:eastAsiaTheme="minorHAnsi"/>
          <w:sz w:val="28"/>
          <w:szCs w:val="28"/>
        </w:rPr>
        <w:t xml:space="preserve"> Основанием для начала административной процедуры является личное обращение заявителя с заявлением и пакетом документов в МФЦ на территории Самарской области для получения муниципальной услуги.</w:t>
      </w:r>
    </w:p>
    <w:p w:rsidR="00A6107B" w:rsidRDefault="00A6107B" w:rsidP="00A6107B">
      <w:pPr>
        <w:autoSpaceDE w:val="0"/>
        <w:autoSpaceDN w:val="0"/>
        <w:adjustRightInd w:val="0"/>
        <w:spacing w:before="280" w:after="0" w:line="240" w:lineRule="auto"/>
        <w:ind w:firstLine="540"/>
        <w:jc w:val="both"/>
        <w:rPr>
          <w:rFonts w:eastAsiaTheme="minorHAnsi"/>
          <w:sz w:val="28"/>
          <w:szCs w:val="28"/>
        </w:rPr>
      </w:pPr>
      <w:r>
        <w:rPr>
          <w:rFonts w:eastAsiaTheme="minorHAnsi"/>
          <w:sz w:val="28"/>
          <w:szCs w:val="28"/>
        </w:rPr>
        <w:t>3.</w:t>
      </w:r>
      <w:r w:rsidR="00383A30">
        <w:rPr>
          <w:rFonts w:eastAsiaTheme="minorHAnsi"/>
          <w:sz w:val="28"/>
          <w:szCs w:val="28"/>
        </w:rPr>
        <w:t>2</w:t>
      </w:r>
      <w:r>
        <w:rPr>
          <w:rFonts w:eastAsiaTheme="minorHAnsi"/>
          <w:sz w:val="28"/>
          <w:szCs w:val="28"/>
        </w:rPr>
        <w:t>.</w:t>
      </w:r>
      <w:r w:rsidR="00383A30">
        <w:rPr>
          <w:rFonts w:eastAsiaTheme="minorHAnsi"/>
          <w:sz w:val="28"/>
          <w:szCs w:val="28"/>
        </w:rPr>
        <w:t>3.2</w:t>
      </w:r>
      <w:r>
        <w:rPr>
          <w:rFonts w:eastAsiaTheme="minorHAnsi"/>
          <w:sz w:val="28"/>
          <w:szCs w:val="28"/>
        </w:rPr>
        <w:t>. Выполнение административной процедуры осуществляет сотрудник МФЦ на территории Самарской области.</w:t>
      </w:r>
    </w:p>
    <w:p w:rsidR="00A6107B" w:rsidRDefault="00A6107B" w:rsidP="00A6107B">
      <w:pPr>
        <w:autoSpaceDE w:val="0"/>
        <w:autoSpaceDN w:val="0"/>
        <w:adjustRightInd w:val="0"/>
        <w:spacing w:before="280" w:after="0" w:line="240" w:lineRule="auto"/>
        <w:ind w:firstLine="540"/>
        <w:jc w:val="both"/>
        <w:rPr>
          <w:rFonts w:eastAsiaTheme="minorHAnsi"/>
          <w:sz w:val="28"/>
          <w:szCs w:val="28"/>
        </w:rPr>
      </w:pPr>
      <w:r>
        <w:rPr>
          <w:rFonts w:eastAsiaTheme="minorHAnsi"/>
          <w:sz w:val="28"/>
          <w:szCs w:val="28"/>
        </w:rPr>
        <w:t>3.</w:t>
      </w:r>
      <w:r w:rsidR="00383A30">
        <w:rPr>
          <w:rFonts w:eastAsiaTheme="minorHAnsi"/>
          <w:sz w:val="28"/>
          <w:szCs w:val="28"/>
        </w:rPr>
        <w:t>2</w:t>
      </w:r>
      <w:r>
        <w:rPr>
          <w:rFonts w:eastAsiaTheme="minorHAnsi"/>
          <w:sz w:val="28"/>
          <w:szCs w:val="28"/>
        </w:rPr>
        <w:t>.3.</w:t>
      </w:r>
      <w:r w:rsidR="00383A30">
        <w:rPr>
          <w:rFonts w:eastAsiaTheme="minorHAnsi"/>
          <w:sz w:val="28"/>
          <w:szCs w:val="28"/>
        </w:rPr>
        <w:t>3.</w:t>
      </w:r>
      <w:r>
        <w:rPr>
          <w:rFonts w:eastAsiaTheme="minorHAnsi"/>
          <w:sz w:val="28"/>
          <w:szCs w:val="28"/>
        </w:rPr>
        <w:t xml:space="preserve"> МФЦ на территории Самарской области:</w:t>
      </w:r>
    </w:p>
    <w:p w:rsidR="00A6107B" w:rsidRDefault="00A6107B" w:rsidP="00A6107B">
      <w:pPr>
        <w:autoSpaceDE w:val="0"/>
        <w:autoSpaceDN w:val="0"/>
        <w:adjustRightInd w:val="0"/>
        <w:spacing w:before="280" w:after="0" w:line="240" w:lineRule="auto"/>
        <w:ind w:firstLine="540"/>
        <w:jc w:val="both"/>
        <w:rPr>
          <w:rFonts w:eastAsiaTheme="minorHAnsi"/>
          <w:sz w:val="28"/>
          <w:szCs w:val="28"/>
        </w:rPr>
      </w:pPr>
      <w:r>
        <w:rPr>
          <w:rFonts w:eastAsiaTheme="minorHAnsi"/>
          <w:sz w:val="28"/>
          <w:szCs w:val="28"/>
        </w:rPr>
        <w:t>- принимает от заявителя заявление и документы, представленные заявителем;</w:t>
      </w:r>
    </w:p>
    <w:p w:rsidR="00A6107B" w:rsidRDefault="00A6107B" w:rsidP="00A6107B">
      <w:pPr>
        <w:autoSpaceDE w:val="0"/>
        <w:autoSpaceDN w:val="0"/>
        <w:adjustRightInd w:val="0"/>
        <w:spacing w:before="280" w:after="0" w:line="240" w:lineRule="auto"/>
        <w:ind w:firstLine="540"/>
        <w:jc w:val="both"/>
        <w:rPr>
          <w:rFonts w:eastAsiaTheme="minorHAnsi"/>
          <w:sz w:val="28"/>
          <w:szCs w:val="28"/>
        </w:rPr>
      </w:pPr>
      <w:r>
        <w:rPr>
          <w:rFonts w:eastAsiaTheme="minorHAnsi"/>
          <w:sz w:val="28"/>
          <w:szCs w:val="28"/>
        </w:rPr>
        <w:t>- осуществляет копирование (сканирование) документов личного хранения, представленных заявителем;</w:t>
      </w:r>
    </w:p>
    <w:p w:rsidR="00A6107B" w:rsidRDefault="00A6107B" w:rsidP="00A6107B">
      <w:pPr>
        <w:autoSpaceDE w:val="0"/>
        <w:autoSpaceDN w:val="0"/>
        <w:adjustRightInd w:val="0"/>
        <w:spacing w:before="280" w:after="0" w:line="240" w:lineRule="auto"/>
        <w:ind w:firstLine="540"/>
        <w:jc w:val="both"/>
        <w:rPr>
          <w:rFonts w:eastAsiaTheme="minorHAnsi"/>
          <w:sz w:val="28"/>
          <w:szCs w:val="28"/>
        </w:rPr>
      </w:pPr>
      <w:r>
        <w:rPr>
          <w:rFonts w:eastAsiaTheme="minorHAnsi"/>
          <w:sz w:val="28"/>
          <w:szCs w:val="28"/>
        </w:rPr>
        <w:lastRenderedPageBreak/>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6107B" w:rsidRDefault="00A6107B" w:rsidP="00A6107B">
      <w:pPr>
        <w:autoSpaceDE w:val="0"/>
        <w:autoSpaceDN w:val="0"/>
        <w:adjustRightInd w:val="0"/>
        <w:spacing w:before="280" w:after="0" w:line="240" w:lineRule="auto"/>
        <w:ind w:firstLine="540"/>
        <w:jc w:val="both"/>
        <w:rPr>
          <w:rFonts w:eastAsiaTheme="minorHAnsi"/>
          <w:sz w:val="28"/>
          <w:szCs w:val="28"/>
        </w:rPr>
      </w:pPr>
      <w:r>
        <w:rPr>
          <w:rFonts w:eastAsiaTheme="minorHAnsi"/>
          <w:sz w:val="28"/>
          <w:szCs w:val="28"/>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197962">
        <w:rPr>
          <w:rFonts w:eastAsiaTheme="minorHAnsi"/>
          <w:sz w:val="28"/>
          <w:szCs w:val="28"/>
        </w:rPr>
        <w:t>а</w:t>
      </w:r>
      <w:r>
        <w:rPr>
          <w:rFonts w:eastAsiaTheme="minorHAnsi"/>
          <w:sz w:val="28"/>
          <w:szCs w:val="28"/>
        </w:rPr>
        <w:t>дминистрацию.</w:t>
      </w:r>
    </w:p>
    <w:p w:rsidR="00A6107B" w:rsidRDefault="00A6107B" w:rsidP="00A6107B">
      <w:pPr>
        <w:autoSpaceDE w:val="0"/>
        <w:autoSpaceDN w:val="0"/>
        <w:adjustRightInd w:val="0"/>
        <w:spacing w:before="280" w:after="0" w:line="240" w:lineRule="auto"/>
        <w:ind w:firstLine="540"/>
        <w:jc w:val="both"/>
        <w:rPr>
          <w:rFonts w:eastAsiaTheme="minorHAnsi"/>
          <w:sz w:val="28"/>
          <w:szCs w:val="28"/>
        </w:rPr>
      </w:pPr>
      <w:r>
        <w:rPr>
          <w:rFonts w:eastAsiaTheme="minorHAnsi"/>
          <w:sz w:val="28"/>
          <w:szCs w:val="28"/>
        </w:rPr>
        <w:t>3.</w:t>
      </w:r>
      <w:r w:rsidR="00383A30">
        <w:rPr>
          <w:rFonts w:eastAsiaTheme="minorHAnsi"/>
          <w:sz w:val="28"/>
          <w:szCs w:val="28"/>
        </w:rPr>
        <w:t>2</w:t>
      </w:r>
      <w:r>
        <w:rPr>
          <w:rFonts w:eastAsiaTheme="minorHAnsi"/>
          <w:sz w:val="28"/>
          <w:szCs w:val="28"/>
        </w:rPr>
        <w:t>.</w:t>
      </w:r>
      <w:r w:rsidR="00383A30">
        <w:rPr>
          <w:rFonts w:eastAsiaTheme="minorHAnsi"/>
          <w:sz w:val="28"/>
          <w:szCs w:val="28"/>
        </w:rPr>
        <w:t>3.</w:t>
      </w:r>
      <w:r>
        <w:rPr>
          <w:rFonts w:eastAsiaTheme="minorHAnsi"/>
          <w:sz w:val="28"/>
          <w:szCs w:val="28"/>
        </w:rPr>
        <w:t>4. Администрация при предоставлении муниципальной услуги по экстерриториальному принципу не вправе требовать от заявителя или МФЦ на территории Самарской области представления документов на бумажных носителях.</w:t>
      </w:r>
    </w:p>
    <w:p w:rsidR="00A6107B" w:rsidRDefault="00A6107B" w:rsidP="00A6107B">
      <w:pPr>
        <w:autoSpaceDE w:val="0"/>
        <w:autoSpaceDN w:val="0"/>
        <w:adjustRightInd w:val="0"/>
        <w:spacing w:before="280" w:after="0" w:line="240" w:lineRule="auto"/>
        <w:ind w:firstLine="540"/>
        <w:jc w:val="both"/>
        <w:rPr>
          <w:rFonts w:eastAsiaTheme="minorHAnsi"/>
          <w:sz w:val="28"/>
          <w:szCs w:val="28"/>
        </w:rPr>
      </w:pPr>
      <w:r>
        <w:rPr>
          <w:rFonts w:eastAsiaTheme="minorHAnsi"/>
          <w:sz w:val="28"/>
          <w:szCs w:val="28"/>
        </w:rPr>
        <w:t>3.</w:t>
      </w:r>
      <w:r w:rsidR="00383A30">
        <w:rPr>
          <w:rFonts w:eastAsiaTheme="minorHAnsi"/>
          <w:sz w:val="28"/>
          <w:szCs w:val="28"/>
        </w:rPr>
        <w:t>2</w:t>
      </w:r>
      <w:r>
        <w:rPr>
          <w:rFonts w:eastAsiaTheme="minorHAnsi"/>
          <w:sz w:val="28"/>
          <w:szCs w:val="28"/>
        </w:rPr>
        <w:t>.</w:t>
      </w:r>
      <w:r w:rsidR="00383A30">
        <w:rPr>
          <w:rFonts w:eastAsiaTheme="minorHAnsi"/>
          <w:sz w:val="28"/>
          <w:szCs w:val="28"/>
        </w:rPr>
        <w:t>3.</w:t>
      </w:r>
      <w:r>
        <w:rPr>
          <w:rFonts w:eastAsiaTheme="minorHAnsi"/>
          <w:sz w:val="28"/>
          <w:szCs w:val="28"/>
        </w:rPr>
        <w:t>5. В случае если муниципальная услуга не предоставляется на базе МФЦ на территории Самарской области, в который обратился заявитель, МФЦ на территории Самарской области в порядке, определенном Правительством Самарской области, оказывает содействие заявителю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 государственных и муниципальных услуг (функций) Самарской области".</w:t>
      </w:r>
    </w:p>
    <w:p w:rsidR="00A6107B" w:rsidRDefault="00A6107B" w:rsidP="00A6107B">
      <w:pPr>
        <w:autoSpaceDE w:val="0"/>
        <w:autoSpaceDN w:val="0"/>
        <w:adjustRightInd w:val="0"/>
        <w:spacing w:before="280" w:after="0" w:line="240" w:lineRule="auto"/>
        <w:ind w:firstLine="540"/>
        <w:jc w:val="both"/>
        <w:rPr>
          <w:rFonts w:eastAsiaTheme="minorHAnsi"/>
          <w:sz w:val="28"/>
          <w:szCs w:val="28"/>
        </w:rPr>
      </w:pPr>
      <w:r>
        <w:rPr>
          <w:rFonts w:eastAsiaTheme="minorHAnsi"/>
          <w:sz w:val="28"/>
          <w:szCs w:val="28"/>
        </w:rPr>
        <w:t>3.</w:t>
      </w:r>
      <w:r w:rsidR="00383A30">
        <w:rPr>
          <w:rFonts w:eastAsiaTheme="minorHAnsi"/>
          <w:sz w:val="28"/>
          <w:szCs w:val="28"/>
        </w:rPr>
        <w:t>2</w:t>
      </w:r>
      <w:r>
        <w:rPr>
          <w:rFonts w:eastAsiaTheme="minorHAnsi"/>
          <w:sz w:val="28"/>
          <w:szCs w:val="28"/>
        </w:rPr>
        <w:t>.</w:t>
      </w:r>
      <w:r w:rsidR="00383A30">
        <w:rPr>
          <w:rFonts w:eastAsiaTheme="minorHAnsi"/>
          <w:sz w:val="28"/>
          <w:szCs w:val="28"/>
        </w:rPr>
        <w:t>3.</w:t>
      </w:r>
      <w:r>
        <w:rPr>
          <w:rFonts w:eastAsiaTheme="minorHAnsi"/>
          <w:sz w:val="28"/>
          <w:szCs w:val="28"/>
        </w:rPr>
        <w:t xml:space="preserve">6. </w:t>
      </w:r>
      <w:proofErr w:type="gramStart"/>
      <w:r>
        <w:rPr>
          <w:rFonts w:eastAsiaTheme="minorHAnsi"/>
          <w:sz w:val="28"/>
          <w:szCs w:val="28"/>
        </w:rPr>
        <w:t xml:space="preserve">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 следующего за днем подачи заявления и документов, размещаются в едином хранилище при выполнении многофункциональным центром действий, указанных в </w:t>
      </w:r>
      <w:hyperlink r:id="rId35" w:history="1">
        <w:r>
          <w:rPr>
            <w:rFonts w:eastAsiaTheme="minorHAnsi"/>
            <w:color w:val="0000FF"/>
            <w:sz w:val="28"/>
            <w:szCs w:val="28"/>
          </w:rPr>
          <w:t>частях 3</w:t>
        </w:r>
      </w:hyperlink>
      <w:r>
        <w:rPr>
          <w:rFonts w:eastAsiaTheme="minorHAnsi"/>
          <w:sz w:val="28"/>
          <w:szCs w:val="28"/>
        </w:rPr>
        <w:t xml:space="preserve">, </w:t>
      </w:r>
      <w:hyperlink r:id="rId36" w:history="1">
        <w:r>
          <w:rPr>
            <w:rFonts w:eastAsiaTheme="minorHAnsi"/>
            <w:color w:val="0000FF"/>
            <w:sz w:val="28"/>
            <w:szCs w:val="28"/>
          </w:rPr>
          <w:t>5 статьи 3</w:t>
        </w:r>
      </w:hyperlink>
      <w:r>
        <w:rPr>
          <w:rFonts w:eastAsiaTheme="minorHAnsi"/>
          <w:sz w:val="28"/>
          <w:szCs w:val="28"/>
        </w:rPr>
        <w:t xml:space="preserve"> Закона Самарской области от 03.10.2014 </w:t>
      </w:r>
      <w:r w:rsidR="005304C3">
        <w:rPr>
          <w:rFonts w:eastAsiaTheme="minorHAnsi"/>
          <w:sz w:val="28"/>
          <w:szCs w:val="28"/>
        </w:rPr>
        <w:t>№</w:t>
      </w:r>
      <w:r>
        <w:rPr>
          <w:rFonts w:eastAsiaTheme="minorHAnsi"/>
          <w:sz w:val="28"/>
          <w:szCs w:val="28"/>
        </w:rPr>
        <w:t xml:space="preserve"> 89-ГД "О предоставлении в Самарской области государственных и муниципальных услуг по экстерриториальному принципу</w:t>
      </w:r>
      <w:proofErr w:type="gramEnd"/>
      <w:r>
        <w:rPr>
          <w:rFonts w:eastAsiaTheme="minorHAnsi"/>
          <w:sz w:val="28"/>
          <w:szCs w:val="28"/>
        </w:rPr>
        <w:t>", с письменного согласия заявителя.</w:t>
      </w:r>
    </w:p>
    <w:p w:rsidR="00A6107B" w:rsidRDefault="00A6107B" w:rsidP="00A6107B">
      <w:pPr>
        <w:autoSpaceDE w:val="0"/>
        <w:autoSpaceDN w:val="0"/>
        <w:adjustRightInd w:val="0"/>
        <w:spacing w:before="280" w:after="0" w:line="240" w:lineRule="auto"/>
        <w:ind w:firstLine="540"/>
        <w:jc w:val="both"/>
        <w:rPr>
          <w:rFonts w:eastAsiaTheme="minorHAnsi"/>
          <w:sz w:val="28"/>
          <w:szCs w:val="28"/>
        </w:rPr>
      </w:pPr>
      <w:r>
        <w:rPr>
          <w:rFonts w:eastAsiaTheme="minorHAnsi"/>
          <w:sz w:val="28"/>
          <w:szCs w:val="28"/>
        </w:rPr>
        <w:t>3.</w:t>
      </w:r>
      <w:r w:rsidR="00383A30">
        <w:rPr>
          <w:rFonts w:eastAsiaTheme="minorHAnsi"/>
          <w:sz w:val="28"/>
          <w:szCs w:val="28"/>
        </w:rPr>
        <w:t>2</w:t>
      </w:r>
      <w:r>
        <w:rPr>
          <w:rFonts w:eastAsiaTheme="minorHAnsi"/>
          <w:sz w:val="28"/>
          <w:szCs w:val="28"/>
        </w:rPr>
        <w:t>.</w:t>
      </w:r>
      <w:r w:rsidR="00383A30">
        <w:rPr>
          <w:rFonts w:eastAsiaTheme="minorHAnsi"/>
          <w:sz w:val="28"/>
          <w:szCs w:val="28"/>
        </w:rPr>
        <w:t>3.</w:t>
      </w:r>
      <w:r>
        <w:rPr>
          <w:rFonts w:eastAsiaTheme="minorHAnsi"/>
          <w:sz w:val="28"/>
          <w:szCs w:val="28"/>
        </w:rPr>
        <w:t>7. Письменное согласие заявителя на размещение в едином региональном хранилище электронных документов и (или) электронных образов документов оформляется уполномоченным должностным лицом МФЦ на территории Самарской области при обращении заявителя в многофункциональный центр с заявлением о предоставлении муниципальной услуги.</w:t>
      </w:r>
    </w:p>
    <w:p w:rsidR="00A6107B" w:rsidRDefault="00A6107B" w:rsidP="00A6107B">
      <w:pPr>
        <w:autoSpaceDE w:val="0"/>
        <w:autoSpaceDN w:val="0"/>
        <w:adjustRightInd w:val="0"/>
        <w:spacing w:before="280" w:after="0" w:line="240" w:lineRule="auto"/>
        <w:ind w:firstLine="540"/>
        <w:jc w:val="both"/>
        <w:rPr>
          <w:rFonts w:eastAsiaTheme="minorHAnsi"/>
          <w:sz w:val="28"/>
          <w:szCs w:val="28"/>
        </w:rPr>
      </w:pPr>
      <w:r>
        <w:rPr>
          <w:rFonts w:eastAsiaTheme="minorHAnsi"/>
          <w:sz w:val="28"/>
          <w:szCs w:val="28"/>
        </w:rPr>
        <w:t>3.</w:t>
      </w:r>
      <w:r w:rsidR="00383A30">
        <w:rPr>
          <w:rFonts w:eastAsiaTheme="minorHAnsi"/>
          <w:sz w:val="28"/>
          <w:szCs w:val="28"/>
        </w:rPr>
        <w:t>2</w:t>
      </w:r>
      <w:r>
        <w:rPr>
          <w:rFonts w:eastAsiaTheme="minorHAnsi"/>
          <w:sz w:val="28"/>
          <w:szCs w:val="28"/>
        </w:rPr>
        <w:t>.</w:t>
      </w:r>
      <w:r w:rsidR="00383A30">
        <w:rPr>
          <w:rFonts w:eastAsiaTheme="minorHAnsi"/>
          <w:sz w:val="28"/>
          <w:szCs w:val="28"/>
        </w:rPr>
        <w:t>3.</w:t>
      </w:r>
      <w:r>
        <w:rPr>
          <w:rFonts w:eastAsiaTheme="minorHAnsi"/>
          <w:sz w:val="28"/>
          <w:szCs w:val="28"/>
        </w:rPr>
        <w:t xml:space="preserve">8. При обращении заявителя в МФЦ на территории Самарской области с заявлением о предоставлении муниципальной услуги отметка о согласии (несогласии) заявителя на размещение в едином региональном хранилище электронных документов и (или) электронных образов </w:t>
      </w:r>
      <w:r>
        <w:rPr>
          <w:rFonts w:eastAsiaTheme="minorHAnsi"/>
          <w:sz w:val="28"/>
          <w:szCs w:val="28"/>
        </w:rPr>
        <w:lastRenderedPageBreak/>
        <w:t>документов проставляется уполномоченным должностным лицом многофункционального центра в описи принятых от заявителя документов.</w:t>
      </w:r>
    </w:p>
    <w:p w:rsidR="00A6107B" w:rsidRDefault="00A6107B" w:rsidP="00A6107B">
      <w:pPr>
        <w:autoSpaceDE w:val="0"/>
        <w:autoSpaceDN w:val="0"/>
        <w:adjustRightInd w:val="0"/>
        <w:spacing w:before="280" w:after="0" w:line="240" w:lineRule="auto"/>
        <w:ind w:firstLine="540"/>
        <w:jc w:val="both"/>
        <w:rPr>
          <w:rFonts w:eastAsiaTheme="minorHAnsi"/>
          <w:sz w:val="28"/>
          <w:szCs w:val="28"/>
        </w:rPr>
      </w:pPr>
      <w:r>
        <w:rPr>
          <w:rFonts w:eastAsiaTheme="minorHAnsi"/>
          <w:sz w:val="28"/>
          <w:szCs w:val="28"/>
        </w:rPr>
        <w:t>3.</w:t>
      </w:r>
      <w:r w:rsidR="00383A30">
        <w:rPr>
          <w:rFonts w:eastAsiaTheme="minorHAnsi"/>
          <w:sz w:val="28"/>
          <w:szCs w:val="28"/>
        </w:rPr>
        <w:t>2</w:t>
      </w:r>
      <w:r>
        <w:rPr>
          <w:rFonts w:eastAsiaTheme="minorHAnsi"/>
          <w:sz w:val="28"/>
          <w:szCs w:val="28"/>
        </w:rPr>
        <w:t>.</w:t>
      </w:r>
      <w:r w:rsidR="00383A30">
        <w:rPr>
          <w:rFonts w:eastAsiaTheme="minorHAnsi"/>
          <w:sz w:val="28"/>
          <w:szCs w:val="28"/>
        </w:rPr>
        <w:t>3.</w:t>
      </w:r>
      <w:r>
        <w:rPr>
          <w:rFonts w:eastAsiaTheme="minorHAnsi"/>
          <w:sz w:val="28"/>
          <w:szCs w:val="28"/>
        </w:rPr>
        <w:t>9. Результат выполнения административной процедуры:</w:t>
      </w:r>
    </w:p>
    <w:p w:rsidR="00A6107B" w:rsidRDefault="00A6107B" w:rsidP="00A6107B">
      <w:pPr>
        <w:autoSpaceDE w:val="0"/>
        <w:autoSpaceDN w:val="0"/>
        <w:adjustRightInd w:val="0"/>
        <w:spacing w:before="280" w:after="0" w:line="240" w:lineRule="auto"/>
        <w:ind w:firstLine="540"/>
        <w:jc w:val="both"/>
        <w:rPr>
          <w:rFonts w:eastAsiaTheme="minorHAnsi"/>
          <w:sz w:val="28"/>
          <w:szCs w:val="28"/>
        </w:rPr>
      </w:pPr>
      <w:r>
        <w:rPr>
          <w:rFonts w:eastAsiaTheme="minorHAnsi"/>
          <w:sz w:val="28"/>
          <w:szCs w:val="28"/>
        </w:rPr>
        <w:t>- прием, формирование и направление электронного документа и</w:t>
      </w:r>
      <w:r w:rsidR="00197962">
        <w:rPr>
          <w:rFonts w:eastAsiaTheme="minorHAnsi"/>
          <w:sz w:val="28"/>
          <w:szCs w:val="28"/>
        </w:rPr>
        <w:t xml:space="preserve"> (</w:t>
      </w:r>
      <w:r>
        <w:rPr>
          <w:rFonts w:eastAsiaTheme="minorHAnsi"/>
          <w:sz w:val="28"/>
          <w:szCs w:val="28"/>
        </w:rPr>
        <w:t>или</w:t>
      </w:r>
      <w:r w:rsidR="00197962">
        <w:rPr>
          <w:rFonts w:eastAsiaTheme="minorHAnsi"/>
          <w:sz w:val="28"/>
          <w:szCs w:val="28"/>
        </w:rPr>
        <w:t>)</w:t>
      </w:r>
      <w:r>
        <w:rPr>
          <w:rFonts w:eastAsiaTheme="minorHAnsi"/>
          <w:sz w:val="28"/>
          <w:szCs w:val="28"/>
        </w:rPr>
        <w:t xml:space="preserve"> электронного заявления и документов для предоставления муниципальной услуги в </w:t>
      </w:r>
      <w:r w:rsidR="00197962">
        <w:rPr>
          <w:rFonts w:eastAsiaTheme="minorHAnsi"/>
          <w:sz w:val="28"/>
          <w:szCs w:val="28"/>
        </w:rPr>
        <w:t>а</w:t>
      </w:r>
      <w:r>
        <w:rPr>
          <w:rFonts w:eastAsiaTheme="minorHAnsi"/>
          <w:sz w:val="28"/>
          <w:szCs w:val="28"/>
        </w:rPr>
        <w:t>дминистрацию.</w:t>
      </w:r>
    </w:p>
    <w:p w:rsidR="00A6107B" w:rsidRDefault="00A6107B" w:rsidP="00A6107B">
      <w:pPr>
        <w:autoSpaceDE w:val="0"/>
        <w:autoSpaceDN w:val="0"/>
        <w:adjustRightInd w:val="0"/>
        <w:spacing w:before="280" w:after="0" w:line="240" w:lineRule="auto"/>
        <w:ind w:firstLine="540"/>
        <w:jc w:val="both"/>
        <w:rPr>
          <w:rFonts w:eastAsiaTheme="minorHAnsi"/>
          <w:sz w:val="28"/>
          <w:szCs w:val="28"/>
        </w:rPr>
      </w:pPr>
      <w:r>
        <w:rPr>
          <w:rFonts w:eastAsiaTheme="minorHAnsi"/>
          <w:sz w:val="28"/>
          <w:szCs w:val="28"/>
        </w:rPr>
        <w:t>3.</w:t>
      </w:r>
      <w:r w:rsidR="00383A30">
        <w:rPr>
          <w:rFonts w:eastAsiaTheme="minorHAnsi"/>
          <w:sz w:val="28"/>
          <w:szCs w:val="28"/>
        </w:rPr>
        <w:t>2</w:t>
      </w:r>
      <w:r>
        <w:rPr>
          <w:rFonts w:eastAsiaTheme="minorHAnsi"/>
          <w:sz w:val="28"/>
          <w:szCs w:val="28"/>
        </w:rPr>
        <w:t>.</w:t>
      </w:r>
      <w:r w:rsidR="00383A30">
        <w:rPr>
          <w:rFonts w:eastAsiaTheme="minorHAnsi"/>
          <w:sz w:val="28"/>
          <w:szCs w:val="28"/>
        </w:rPr>
        <w:t>3.</w:t>
      </w:r>
      <w:r>
        <w:rPr>
          <w:rFonts w:eastAsiaTheme="minorHAnsi"/>
          <w:sz w:val="28"/>
          <w:szCs w:val="28"/>
        </w:rPr>
        <w:t xml:space="preserve">10. Срок выполнения административной процедуры по приему, формированию и направлению в </w:t>
      </w:r>
      <w:r w:rsidR="00197962">
        <w:rPr>
          <w:rFonts w:eastAsiaTheme="minorHAnsi"/>
          <w:sz w:val="28"/>
          <w:szCs w:val="28"/>
        </w:rPr>
        <w:t>а</w:t>
      </w:r>
      <w:r>
        <w:rPr>
          <w:rFonts w:eastAsiaTheme="minorHAnsi"/>
          <w:sz w:val="28"/>
          <w:szCs w:val="28"/>
        </w:rPr>
        <w:t>дминистрацию документов, необходимых для предоставления муниципальной услуги, по экстерриториальному принципу составляет не более 2 (двух) рабочих дней, следующих за днем обращения заявителя в МФЦ на территории Самарской области.</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3.2.</w:t>
      </w:r>
      <w:r w:rsidR="00383A30">
        <w:rPr>
          <w:rFonts w:ascii="Times New Roman" w:hAnsi="Times New Roman" w:cs="Times New Roman"/>
          <w:sz w:val="28"/>
          <w:szCs w:val="28"/>
        </w:rPr>
        <w:t>4</w:t>
      </w:r>
      <w:r w:rsidRPr="000E1FCA">
        <w:rPr>
          <w:rFonts w:ascii="Times New Roman" w:hAnsi="Times New Roman" w:cs="Times New Roman"/>
          <w:sz w:val="28"/>
          <w:szCs w:val="28"/>
        </w:rPr>
        <w:t>. Передача заявления и документов, необходимых для предоставления муниципальной услуги, из МАУ "МФЦ" в Д</w:t>
      </w:r>
      <w:r w:rsidR="00803CCD">
        <w:rPr>
          <w:rFonts w:ascii="Times New Roman" w:hAnsi="Times New Roman" w:cs="Times New Roman"/>
          <w:sz w:val="28"/>
          <w:szCs w:val="28"/>
        </w:rPr>
        <w:t>епартамент</w:t>
      </w:r>
      <w:r w:rsidRPr="000E1FCA">
        <w:rPr>
          <w:rFonts w:ascii="Times New Roman" w:hAnsi="Times New Roman" w:cs="Times New Roman"/>
          <w:sz w:val="28"/>
          <w:szCs w:val="28"/>
        </w:rPr>
        <w:t>.</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3.2.</w:t>
      </w:r>
      <w:r w:rsidR="00383A30">
        <w:rPr>
          <w:rFonts w:ascii="Times New Roman" w:hAnsi="Times New Roman" w:cs="Times New Roman"/>
          <w:sz w:val="28"/>
          <w:szCs w:val="28"/>
        </w:rPr>
        <w:t>4</w:t>
      </w:r>
      <w:r w:rsidRPr="000E1FCA">
        <w:rPr>
          <w:rFonts w:ascii="Times New Roman" w:hAnsi="Times New Roman" w:cs="Times New Roman"/>
          <w:sz w:val="28"/>
          <w:szCs w:val="28"/>
        </w:rPr>
        <w:t xml:space="preserve">.1. Основанием для начала административной процедуры является передача принятых, проверенных и зарегистрированных документов сотрудником МАУ "МФЦ", ответственным </w:t>
      </w:r>
      <w:r w:rsidR="00FE0450">
        <w:rPr>
          <w:rFonts w:ascii="Times New Roman" w:hAnsi="Times New Roman" w:cs="Times New Roman"/>
          <w:sz w:val="28"/>
          <w:szCs w:val="28"/>
        </w:rPr>
        <w:t xml:space="preserve">за </w:t>
      </w:r>
      <w:r w:rsidRPr="000E1FCA">
        <w:rPr>
          <w:rFonts w:ascii="Times New Roman" w:hAnsi="Times New Roman" w:cs="Times New Roman"/>
          <w:sz w:val="28"/>
          <w:szCs w:val="28"/>
        </w:rPr>
        <w:t xml:space="preserve">прием и регистрацию документов, </w:t>
      </w:r>
      <w:bookmarkStart w:id="14" w:name="_Hlk153622219"/>
      <w:r w:rsidRPr="000E1FCA">
        <w:rPr>
          <w:rFonts w:ascii="Times New Roman" w:hAnsi="Times New Roman" w:cs="Times New Roman"/>
          <w:sz w:val="28"/>
          <w:szCs w:val="28"/>
        </w:rPr>
        <w:t>сотруднику МАУ "МФЦ", ответственному за отправку документов.</w:t>
      </w:r>
    </w:p>
    <w:bookmarkEnd w:id="14"/>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3.2.</w:t>
      </w:r>
      <w:r w:rsidR="00383A30">
        <w:rPr>
          <w:rFonts w:ascii="Times New Roman" w:hAnsi="Times New Roman" w:cs="Times New Roman"/>
          <w:sz w:val="28"/>
          <w:szCs w:val="28"/>
        </w:rPr>
        <w:t>4</w:t>
      </w:r>
      <w:r w:rsidRPr="000E1FCA">
        <w:rPr>
          <w:rFonts w:ascii="Times New Roman" w:hAnsi="Times New Roman" w:cs="Times New Roman"/>
          <w:sz w:val="28"/>
          <w:szCs w:val="28"/>
        </w:rPr>
        <w:t>.2. Выполнение административной процедуры осуществляют: сотрудник МАУ "МФЦ", ответственный за</w:t>
      </w:r>
      <w:r w:rsidR="0098583F">
        <w:rPr>
          <w:rFonts w:ascii="Times New Roman" w:hAnsi="Times New Roman" w:cs="Times New Roman"/>
          <w:sz w:val="28"/>
          <w:szCs w:val="28"/>
        </w:rPr>
        <w:t xml:space="preserve"> прием</w:t>
      </w:r>
      <w:r w:rsidR="00FE0450">
        <w:rPr>
          <w:rFonts w:ascii="Times New Roman" w:hAnsi="Times New Roman" w:cs="Times New Roman"/>
          <w:sz w:val="28"/>
          <w:szCs w:val="28"/>
        </w:rPr>
        <w:t xml:space="preserve"> и</w:t>
      </w:r>
      <w:r w:rsidR="0098583F">
        <w:rPr>
          <w:rFonts w:ascii="Times New Roman" w:hAnsi="Times New Roman" w:cs="Times New Roman"/>
          <w:sz w:val="28"/>
          <w:szCs w:val="28"/>
        </w:rPr>
        <w:t xml:space="preserve"> регистрацию </w:t>
      </w:r>
      <w:r w:rsidRPr="000E1FCA">
        <w:rPr>
          <w:rFonts w:ascii="Times New Roman" w:hAnsi="Times New Roman" w:cs="Times New Roman"/>
          <w:sz w:val="28"/>
          <w:szCs w:val="28"/>
        </w:rPr>
        <w:t>документов,</w:t>
      </w:r>
      <w:r w:rsidR="00137B14">
        <w:rPr>
          <w:rFonts w:ascii="Times New Roman" w:hAnsi="Times New Roman" w:cs="Times New Roman"/>
          <w:sz w:val="28"/>
          <w:szCs w:val="28"/>
        </w:rPr>
        <w:t xml:space="preserve"> </w:t>
      </w:r>
      <w:r w:rsidR="00FE0450" w:rsidRPr="00FE0450">
        <w:rPr>
          <w:rFonts w:ascii="Times New Roman" w:hAnsi="Times New Roman" w:cs="Times New Roman"/>
          <w:sz w:val="28"/>
          <w:szCs w:val="28"/>
        </w:rPr>
        <w:t>сотрудник МАУ "МФЦ", ответственн</w:t>
      </w:r>
      <w:r w:rsidR="00FE0450">
        <w:rPr>
          <w:rFonts w:ascii="Times New Roman" w:hAnsi="Times New Roman" w:cs="Times New Roman"/>
          <w:sz w:val="28"/>
          <w:szCs w:val="28"/>
        </w:rPr>
        <w:t>ый</w:t>
      </w:r>
      <w:r w:rsidR="00FE0450" w:rsidRPr="00FE0450">
        <w:rPr>
          <w:rFonts w:ascii="Times New Roman" w:hAnsi="Times New Roman" w:cs="Times New Roman"/>
          <w:sz w:val="28"/>
          <w:szCs w:val="28"/>
        </w:rPr>
        <w:t xml:space="preserve"> за  отправку документов</w:t>
      </w:r>
      <w:r w:rsidR="00FE0450">
        <w:rPr>
          <w:rFonts w:ascii="Times New Roman" w:hAnsi="Times New Roman" w:cs="Times New Roman"/>
          <w:sz w:val="28"/>
          <w:szCs w:val="28"/>
        </w:rPr>
        <w:t xml:space="preserve">, </w:t>
      </w:r>
      <w:r w:rsidRPr="000E1FCA">
        <w:rPr>
          <w:rFonts w:ascii="Times New Roman" w:hAnsi="Times New Roman" w:cs="Times New Roman"/>
          <w:sz w:val="28"/>
          <w:szCs w:val="28"/>
        </w:rPr>
        <w:t>курьер МАУ "МФЦ", специалист Д</w:t>
      </w:r>
      <w:r w:rsidR="00803CCD">
        <w:rPr>
          <w:rFonts w:ascii="Times New Roman" w:hAnsi="Times New Roman" w:cs="Times New Roman"/>
          <w:sz w:val="28"/>
          <w:szCs w:val="28"/>
        </w:rPr>
        <w:t>епартамента</w:t>
      </w:r>
      <w:r w:rsidRPr="000E1FCA">
        <w:rPr>
          <w:rFonts w:ascii="Times New Roman" w:hAnsi="Times New Roman" w:cs="Times New Roman"/>
          <w:sz w:val="28"/>
          <w:szCs w:val="28"/>
        </w:rPr>
        <w:t>, ответственный за прием и регистрацию документов.</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3.2.</w:t>
      </w:r>
      <w:r w:rsidR="0098583F">
        <w:rPr>
          <w:rFonts w:ascii="Times New Roman" w:hAnsi="Times New Roman" w:cs="Times New Roman"/>
          <w:sz w:val="28"/>
          <w:szCs w:val="28"/>
        </w:rPr>
        <w:t>4</w:t>
      </w:r>
      <w:r w:rsidRPr="000E1FCA">
        <w:rPr>
          <w:rFonts w:ascii="Times New Roman" w:hAnsi="Times New Roman" w:cs="Times New Roman"/>
          <w:sz w:val="28"/>
          <w:szCs w:val="28"/>
        </w:rPr>
        <w:t>.3. Сотрудник МАУ "МФЦ", ответственный за прием</w:t>
      </w:r>
      <w:r w:rsidR="0098583F">
        <w:rPr>
          <w:rFonts w:ascii="Times New Roman" w:hAnsi="Times New Roman" w:cs="Times New Roman"/>
          <w:sz w:val="28"/>
          <w:szCs w:val="28"/>
        </w:rPr>
        <w:t xml:space="preserve"> и</w:t>
      </w:r>
      <w:r w:rsidRPr="000E1FCA">
        <w:rPr>
          <w:rFonts w:ascii="Times New Roman" w:hAnsi="Times New Roman" w:cs="Times New Roman"/>
          <w:sz w:val="28"/>
          <w:szCs w:val="28"/>
        </w:rPr>
        <w:t xml:space="preserve">  регистрацию документов, не позднее рабочего дня, следующего за днем подачи заявления и документов, передает документы сотруднику МАУ "МФЦ", ответственному за отправку документов, с отметкой в Электронном журнале.</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3.2.</w:t>
      </w:r>
      <w:r w:rsidR="0098583F">
        <w:rPr>
          <w:rFonts w:ascii="Times New Roman" w:hAnsi="Times New Roman" w:cs="Times New Roman"/>
          <w:sz w:val="28"/>
          <w:szCs w:val="28"/>
        </w:rPr>
        <w:t>4</w:t>
      </w:r>
      <w:r w:rsidRPr="000E1FCA">
        <w:rPr>
          <w:rFonts w:ascii="Times New Roman" w:hAnsi="Times New Roman" w:cs="Times New Roman"/>
          <w:sz w:val="28"/>
          <w:szCs w:val="28"/>
        </w:rPr>
        <w:t>.4. Сотрудник МАУ "МФЦ", ответственный за отправку документов, не позднее рабочего дня, следующего за днем поступления документов в МАУ "МФЦ", формирует реестр передачи документов с указанием информации о заявителе (фамилия, имя, отчество (последнее - при наличии),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обеспечивающих предоставление муниципальной услуги, и передает документы и реестр курьеру МАУ "МФЦ".</w:t>
      </w:r>
    </w:p>
    <w:p w:rsidR="00B327D7" w:rsidRPr="000E1FCA" w:rsidRDefault="00B327D7" w:rsidP="0014497A">
      <w:pPr>
        <w:pStyle w:val="ConsPlusNormal"/>
        <w:spacing w:before="220"/>
        <w:ind w:firstLine="540"/>
        <w:jc w:val="both"/>
        <w:rPr>
          <w:rFonts w:ascii="Times New Roman" w:hAnsi="Times New Roman" w:cs="Times New Roman"/>
          <w:sz w:val="28"/>
          <w:szCs w:val="28"/>
        </w:rPr>
      </w:pPr>
      <w:r w:rsidRPr="000E1FCA">
        <w:rPr>
          <w:rFonts w:ascii="Times New Roman" w:hAnsi="Times New Roman" w:cs="Times New Roman"/>
          <w:sz w:val="28"/>
          <w:szCs w:val="28"/>
        </w:rPr>
        <w:t>3.2.</w:t>
      </w:r>
      <w:r w:rsidR="0098583F">
        <w:rPr>
          <w:rFonts w:ascii="Times New Roman" w:hAnsi="Times New Roman" w:cs="Times New Roman"/>
          <w:sz w:val="28"/>
          <w:szCs w:val="28"/>
        </w:rPr>
        <w:t>4</w:t>
      </w:r>
      <w:r w:rsidRPr="000E1FCA">
        <w:rPr>
          <w:rFonts w:ascii="Times New Roman" w:hAnsi="Times New Roman" w:cs="Times New Roman"/>
          <w:sz w:val="28"/>
          <w:szCs w:val="28"/>
        </w:rPr>
        <w:t xml:space="preserve">.5. Курьер МАУ "МФЦ" не позднее </w:t>
      </w:r>
      <w:r w:rsidR="001D152B" w:rsidRPr="003D25DA">
        <w:rPr>
          <w:rFonts w:ascii="Times New Roman" w:hAnsi="Times New Roman" w:cs="Times New Roman"/>
          <w:sz w:val="28"/>
          <w:szCs w:val="28"/>
        </w:rPr>
        <w:t>5</w:t>
      </w:r>
      <w:r w:rsidRPr="000E1FCA">
        <w:rPr>
          <w:rFonts w:ascii="Times New Roman" w:hAnsi="Times New Roman" w:cs="Times New Roman"/>
          <w:sz w:val="28"/>
          <w:szCs w:val="28"/>
        </w:rPr>
        <w:t xml:space="preserve"> рабочих дней со </w:t>
      </w:r>
      <w:proofErr w:type="gramStart"/>
      <w:r w:rsidRPr="000E1FCA">
        <w:rPr>
          <w:rFonts w:ascii="Times New Roman" w:hAnsi="Times New Roman" w:cs="Times New Roman"/>
          <w:sz w:val="28"/>
          <w:szCs w:val="28"/>
        </w:rPr>
        <w:t>дня</w:t>
      </w:r>
      <w:r w:rsidR="0098583F">
        <w:rPr>
          <w:rFonts w:ascii="Times New Roman" w:hAnsi="Times New Roman" w:cs="Times New Roman"/>
          <w:sz w:val="28"/>
          <w:szCs w:val="28"/>
        </w:rPr>
        <w:t xml:space="preserve">, </w:t>
      </w:r>
      <w:r w:rsidR="0098583F">
        <w:rPr>
          <w:rFonts w:ascii="Times New Roman" w:hAnsi="Times New Roman" w:cs="Times New Roman"/>
          <w:sz w:val="28"/>
          <w:szCs w:val="28"/>
        </w:rPr>
        <w:lastRenderedPageBreak/>
        <w:t>следующего за днем</w:t>
      </w:r>
      <w:r w:rsidRPr="000E1FCA">
        <w:rPr>
          <w:rFonts w:ascii="Times New Roman" w:hAnsi="Times New Roman" w:cs="Times New Roman"/>
          <w:sz w:val="28"/>
          <w:szCs w:val="28"/>
        </w:rPr>
        <w:t xml:space="preserve"> формирования реестра передает</w:t>
      </w:r>
      <w:proofErr w:type="gramEnd"/>
      <w:r w:rsidRPr="000E1FCA">
        <w:rPr>
          <w:rFonts w:ascii="Times New Roman" w:hAnsi="Times New Roman" w:cs="Times New Roman"/>
          <w:sz w:val="28"/>
          <w:szCs w:val="28"/>
        </w:rPr>
        <w:t xml:space="preserve"> документы, необходимые для предоставления муниципальной услуги, реестр передачи документов в Д</w:t>
      </w:r>
      <w:r w:rsidR="00803CCD">
        <w:rPr>
          <w:rFonts w:ascii="Times New Roman" w:hAnsi="Times New Roman" w:cs="Times New Roman"/>
          <w:sz w:val="28"/>
          <w:szCs w:val="28"/>
        </w:rPr>
        <w:t>епартамент</w:t>
      </w:r>
      <w:r w:rsidRPr="000E1FCA">
        <w:rPr>
          <w:rFonts w:ascii="Times New Roman" w:hAnsi="Times New Roman" w:cs="Times New Roman"/>
          <w:sz w:val="28"/>
          <w:szCs w:val="28"/>
        </w:rPr>
        <w:t>.</w:t>
      </w:r>
    </w:p>
    <w:p w:rsidR="00B327D7" w:rsidRPr="00C00318" w:rsidRDefault="00B327D7" w:rsidP="0014497A">
      <w:pPr>
        <w:pStyle w:val="ConsPlusNormal"/>
        <w:spacing w:before="220"/>
        <w:ind w:firstLine="540"/>
        <w:jc w:val="both"/>
        <w:rPr>
          <w:rFonts w:ascii="Times New Roman" w:hAnsi="Times New Roman" w:cs="Times New Roman"/>
          <w:sz w:val="28"/>
          <w:szCs w:val="28"/>
        </w:rPr>
      </w:pPr>
      <w:r w:rsidRPr="00C00318">
        <w:rPr>
          <w:rFonts w:ascii="Times New Roman" w:hAnsi="Times New Roman" w:cs="Times New Roman"/>
          <w:sz w:val="28"/>
          <w:szCs w:val="28"/>
        </w:rPr>
        <w:t>3.2.</w:t>
      </w:r>
      <w:r w:rsidR="0098583F">
        <w:rPr>
          <w:rFonts w:ascii="Times New Roman" w:hAnsi="Times New Roman" w:cs="Times New Roman"/>
          <w:sz w:val="28"/>
          <w:szCs w:val="28"/>
        </w:rPr>
        <w:t>4</w:t>
      </w:r>
      <w:r w:rsidRPr="00C00318">
        <w:rPr>
          <w:rFonts w:ascii="Times New Roman" w:hAnsi="Times New Roman" w:cs="Times New Roman"/>
          <w:sz w:val="28"/>
          <w:szCs w:val="28"/>
        </w:rPr>
        <w:t>.6. Специалист Д</w:t>
      </w:r>
      <w:r w:rsidR="0098583F">
        <w:rPr>
          <w:rFonts w:ascii="Times New Roman" w:hAnsi="Times New Roman" w:cs="Times New Roman"/>
          <w:sz w:val="28"/>
          <w:szCs w:val="28"/>
        </w:rPr>
        <w:t>епартамента</w:t>
      </w:r>
      <w:r w:rsidRPr="00C00318">
        <w:rPr>
          <w:rFonts w:ascii="Times New Roman" w:hAnsi="Times New Roman" w:cs="Times New Roman"/>
          <w:sz w:val="28"/>
          <w:szCs w:val="28"/>
        </w:rPr>
        <w:t>, ответственный за прием и регистрацию документов, ставит отметку в реестре передачи документов и возвращает реестр передачи документов курьеру МАУ "МФЦ". Поступившее заявление регистрируется в СЭД "ДЕЛО".</w:t>
      </w:r>
    </w:p>
    <w:p w:rsidR="00B327D7" w:rsidRPr="00C00318" w:rsidRDefault="00B327D7" w:rsidP="0014497A">
      <w:pPr>
        <w:pStyle w:val="ConsPlusNormal"/>
        <w:spacing w:before="220"/>
        <w:ind w:firstLine="540"/>
        <w:jc w:val="both"/>
        <w:rPr>
          <w:rFonts w:ascii="Times New Roman" w:hAnsi="Times New Roman" w:cs="Times New Roman"/>
          <w:sz w:val="28"/>
          <w:szCs w:val="28"/>
        </w:rPr>
      </w:pPr>
      <w:r w:rsidRPr="00C00318">
        <w:rPr>
          <w:rFonts w:ascii="Times New Roman" w:hAnsi="Times New Roman" w:cs="Times New Roman"/>
          <w:sz w:val="28"/>
          <w:szCs w:val="28"/>
        </w:rPr>
        <w:t>3.2.</w:t>
      </w:r>
      <w:r w:rsidR="0098583F">
        <w:rPr>
          <w:rFonts w:ascii="Times New Roman" w:hAnsi="Times New Roman" w:cs="Times New Roman"/>
          <w:sz w:val="28"/>
          <w:szCs w:val="28"/>
        </w:rPr>
        <w:t>4</w:t>
      </w:r>
      <w:r w:rsidRPr="00C00318">
        <w:rPr>
          <w:rFonts w:ascii="Times New Roman" w:hAnsi="Times New Roman" w:cs="Times New Roman"/>
          <w:sz w:val="28"/>
          <w:szCs w:val="28"/>
        </w:rPr>
        <w:t>.7. Курьер МАУ "МФЦ" доставляет реестр передачи документов в МАУ "МФЦ". Реестр передачи документов с отметками о принятии документов Д</w:t>
      </w:r>
      <w:r w:rsidR="00803CCD">
        <w:rPr>
          <w:rFonts w:ascii="Times New Roman" w:hAnsi="Times New Roman" w:cs="Times New Roman"/>
          <w:sz w:val="28"/>
          <w:szCs w:val="28"/>
        </w:rPr>
        <w:t xml:space="preserve">епартаментом </w:t>
      </w:r>
      <w:r w:rsidRPr="00C00318">
        <w:rPr>
          <w:rFonts w:ascii="Times New Roman" w:hAnsi="Times New Roman" w:cs="Times New Roman"/>
          <w:sz w:val="28"/>
          <w:szCs w:val="28"/>
        </w:rPr>
        <w:t>хранится в МАУ "МФЦ".</w:t>
      </w:r>
    </w:p>
    <w:p w:rsidR="00B327D7" w:rsidRPr="00C00318" w:rsidRDefault="00B327D7" w:rsidP="0014497A">
      <w:pPr>
        <w:pStyle w:val="ConsPlusNormal"/>
        <w:spacing w:before="220"/>
        <w:ind w:firstLine="540"/>
        <w:jc w:val="both"/>
        <w:rPr>
          <w:rFonts w:ascii="Times New Roman" w:hAnsi="Times New Roman" w:cs="Times New Roman"/>
          <w:sz w:val="28"/>
          <w:szCs w:val="28"/>
        </w:rPr>
      </w:pPr>
      <w:r w:rsidRPr="00C00318">
        <w:rPr>
          <w:rFonts w:ascii="Times New Roman" w:hAnsi="Times New Roman" w:cs="Times New Roman"/>
          <w:sz w:val="28"/>
          <w:szCs w:val="28"/>
        </w:rPr>
        <w:t>3.2.</w:t>
      </w:r>
      <w:r w:rsidR="0098583F">
        <w:rPr>
          <w:rFonts w:ascii="Times New Roman" w:hAnsi="Times New Roman" w:cs="Times New Roman"/>
          <w:sz w:val="28"/>
          <w:szCs w:val="28"/>
        </w:rPr>
        <w:t>4</w:t>
      </w:r>
      <w:r w:rsidRPr="00C00318">
        <w:rPr>
          <w:rFonts w:ascii="Times New Roman" w:hAnsi="Times New Roman" w:cs="Times New Roman"/>
          <w:sz w:val="28"/>
          <w:szCs w:val="28"/>
        </w:rPr>
        <w:t>.8. Результатом выполнения административной процедуры является передача зарегистрированного заявления с приложенным пакетом документов из МАУ "МФЦ" в Д</w:t>
      </w:r>
      <w:r w:rsidR="00781EC2">
        <w:rPr>
          <w:rFonts w:ascii="Times New Roman" w:hAnsi="Times New Roman" w:cs="Times New Roman"/>
          <w:sz w:val="28"/>
          <w:szCs w:val="28"/>
        </w:rPr>
        <w:t>епартамент</w:t>
      </w:r>
      <w:r w:rsidRPr="00C00318">
        <w:rPr>
          <w:rFonts w:ascii="Times New Roman" w:hAnsi="Times New Roman" w:cs="Times New Roman"/>
          <w:sz w:val="28"/>
          <w:szCs w:val="28"/>
        </w:rPr>
        <w:t>.</w:t>
      </w:r>
    </w:p>
    <w:p w:rsidR="00B327D7" w:rsidRPr="008B250B" w:rsidRDefault="00B327D7" w:rsidP="0014497A">
      <w:pPr>
        <w:pStyle w:val="ConsPlusNormal"/>
        <w:spacing w:before="220"/>
        <w:ind w:firstLine="540"/>
        <w:jc w:val="both"/>
        <w:rPr>
          <w:rFonts w:ascii="Times New Roman" w:hAnsi="Times New Roman" w:cs="Times New Roman"/>
          <w:sz w:val="28"/>
          <w:szCs w:val="28"/>
        </w:rPr>
      </w:pPr>
      <w:r w:rsidRPr="008B250B">
        <w:rPr>
          <w:rFonts w:ascii="Times New Roman" w:hAnsi="Times New Roman" w:cs="Times New Roman"/>
          <w:sz w:val="28"/>
          <w:szCs w:val="28"/>
        </w:rPr>
        <w:t>3.2.</w:t>
      </w:r>
      <w:r w:rsidR="0098583F">
        <w:rPr>
          <w:rFonts w:ascii="Times New Roman" w:hAnsi="Times New Roman" w:cs="Times New Roman"/>
          <w:sz w:val="28"/>
          <w:szCs w:val="28"/>
        </w:rPr>
        <w:t>4</w:t>
      </w:r>
      <w:r w:rsidRPr="008B250B">
        <w:rPr>
          <w:rFonts w:ascii="Times New Roman" w:hAnsi="Times New Roman" w:cs="Times New Roman"/>
          <w:sz w:val="28"/>
          <w:szCs w:val="28"/>
        </w:rPr>
        <w:t xml:space="preserve">.9. Срок выполнения административной процедуры по передаче заявления и документов, необходимых для предоставления муниципальной услуги, составляет </w:t>
      </w:r>
      <w:r w:rsidR="00F23D17" w:rsidRPr="003D25DA">
        <w:rPr>
          <w:rFonts w:ascii="Times New Roman" w:hAnsi="Times New Roman" w:cs="Times New Roman"/>
          <w:sz w:val="28"/>
          <w:szCs w:val="28"/>
        </w:rPr>
        <w:t>9</w:t>
      </w:r>
      <w:r w:rsidRPr="008B250B">
        <w:rPr>
          <w:rFonts w:ascii="Times New Roman" w:hAnsi="Times New Roman" w:cs="Times New Roman"/>
          <w:sz w:val="28"/>
          <w:szCs w:val="28"/>
        </w:rPr>
        <w:t xml:space="preserve"> рабочих дней</w:t>
      </w:r>
      <w:r w:rsidR="0098583F">
        <w:rPr>
          <w:rFonts w:ascii="Times New Roman" w:hAnsi="Times New Roman" w:cs="Times New Roman"/>
          <w:sz w:val="28"/>
          <w:szCs w:val="28"/>
        </w:rPr>
        <w:t xml:space="preserve"> со дня, следующего за днем принятия заявления и документов, необходимых для предоставления муниципальной услуги.</w:t>
      </w:r>
    </w:p>
    <w:p w:rsidR="0098583F" w:rsidRDefault="00B327D7" w:rsidP="0014497A">
      <w:pPr>
        <w:pStyle w:val="ConsPlusNormal"/>
        <w:spacing w:before="220"/>
        <w:ind w:firstLine="540"/>
        <w:jc w:val="both"/>
        <w:rPr>
          <w:rFonts w:ascii="Times New Roman" w:hAnsi="Times New Roman" w:cs="Times New Roman"/>
          <w:sz w:val="28"/>
          <w:szCs w:val="28"/>
        </w:rPr>
      </w:pPr>
      <w:r w:rsidRPr="008B250B">
        <w:rPr>
          <w:rFonts w:ascii="Times New Roman" w:hAnsi="Times New Roman" w:cs="Times New Roman"/>
          <w:sz w:val="28"/>
          <w:szCs w:val="28"/>
        </w:rPr>
        <w:t>3.2.</w:t>
      </w:r>
      <w:r w:rsidR="0098583F">
        <w:rPr>
          <w:rFonts w:ascii="Times New Roman" w:hAnsi="Times New Roman" w:cs="Times New Roman"/>
          <w:sz w:val="28"/>
          <w:szCs w:val="28"/>
        </w:rPr>
        <w:t>5</w:t>
      </w:r>
      <w:r w:rsidRPr="008B250B">
        <w:rPr>
          <w:rFonts w:ascii="Times New Roman" w:hAnsi="Times New Roman" w:cs="Times New Roman"/>
          <w:sz w:val="28"/>
          <w:szCs w:val="28"/>
        </w:rPr>
        <w:t xml:space="preserve">. </w:t>
      </w:r>
      <w:bookmarkStart w:id="15" w:name="_Hlk153622562"/>
      <w:r w:rsidRPr="008B250B">
        <w:rPr>
          <w:rFonts w:ascii="Times New Roman" w:hAnsi="Times New Roman" w:cs="Times New Roman"/>
          <w:sz w:val="28"/>
          <w:szCs w:val="28"/>
        </w:rPr>
        <w:t xml:space="preserve">Рассмотрение заявления и документов, необходимых для предоставления муниципальной услуги, направление запросов в рамках межведомственного информационного взаимодействия, подготовка проекта решения о предоставлении (отказе в предоставлении) муниципальной услуги и </w:t>
      </w:r>
      <w:r w:rsidR="0098583F">
        <w:rPr>
          <w:rFonts w:ascii="Times New Roman" w:hAnsi="Times New Roman" w:cs="Times New Roman"/>
          <w:sz w:val="28"/>
          <w:szCs w:val="28"/>
        </w:rPr>
        <w:t>оформление принятого решения</w:t>
      </w:r>
      <w:bookmarkEnd w:id="15"/>
      <w:r w:rsidR="0098583F">
        <w:rPr>
          <w:rFonts w:ascii="Times New Roman" w:hAnsi="Times New Roman" w:cs="Times New Roman"/>
          <w:sz w:val="28"/>
          <w:szCs w:val="28"/>
        </w:rPr>
        <w:t>.</w:t>
      </w:r>
    </w:p>
    <w:p w:rsidR="00B327D7" w:rsidRPr="008B250B" w:rsidRDefault="00B327D7" w:rsidP="0014497A">
      <w:pPr>
        <w:pStyle w:val="ConsPlusNormal"/>
        <w:spacing w:before="220"/>
        <w:ind w:firstLine="540"/>
        <w:jc w:val="both"/>
        <w:rPr>
          <w:rFonts w:ascii="Times New Roman" w:hAnsi="Times New Roman" w:cs="Times New Roman"/>
          <w:sz w:val="28"/>
          <w:szCs w:val="28"/>
        </w:rPr>
      </w:pPr>
      <w:bookmarkStart w:id="16" w:name="P410"/>
      <w:bookmarkEnd w:id="16"/>
      <w:r w:rsidRPr="008B250B">
        <w:rPr>
          <w:rFonts w:ascii="Times New Roman" w:hAnsi="Times New Roman" w:cs="Times New Roman"/>
          <w:sz w:val="28"/>
          <w:szCs w:val="28"/>
        </w:rPr>
        <w:t>3.2.</w:t>
      </w:r>
      <w:r w:rsidR="0098583F">
        <w:rPr>
          <w:rFonts w:ascii="Times New Roman" w:hAnsi="Times New Roman" w:cs="Times New Roman"/>
          <w:sz w:val="28"/>
          <w:szCs w:val="28"/>
        </w:rPr>
        <w:t>5</w:t>
      </w:r>
      <w:r w:rsidRPr="008B250B">
        <w:rPr>
          <w:rFonts w:ascii="Times New Roman" w:hAnsi="Times New Roman" w:cs="Times New Roman"/>
          <w:sz w:val="28"/>
          <w:szCs w:val="28"/>
        </w:rPr>
        <w:t>.1. Основанием для начала административной процедуры является поступление заявления и документов, необходимых для предоставления муниципальной услуги, в Д</w:t>
      </w:r>
      <w:r w:rsidR="00781EC2">
        <w:rPr>
          <w:rFonts w:ascii="Times New Roman" w:hAnsi="Times New Roman" w:cs="Times New Roman"/>
          <w:sz w:val="28"/>
          <w:szCs w:val="28"/>
        </w:rPr>
        <w:t>епартамент</w:t>
      </w:r>
      <w:r w:rsidRPr="008B250B">
        <w:rPr>
          <w:rFonts w:ascii="Times New Roman" w:hAnsi="Times New Roman" w:cs="Times New Roman"/>
          <w:sz w:val="28"/>
          <w:szCs w:val="28"/>
        </w:rPr>
        <w:t>.</w:t>
      </w:r>
    </w:p>
    <w:p w:rsidR="00B327D7" w:rsidRPr="008B250B" w:rsidRDefault="00B327D7" w:rsidP="0014497A">
      <w:pPr>
        <w:pStyle w:val="ConsPlusNormal"/>
        <w:spacing w:before="220"/>
        <w:ind w:firstLine="540"/>
        <w:jc w:val="both"/>
        <w:rPr>
          <w:rFonts w:ascii="Times New Roman" w:hAnsi="Times New Roman" w:cs="Times New Roman"/>
          <w:sz w:val="28"/>
          <w:szCs w:val="28"/>
        </w:rPr>
      </w:pPr>
      <w:r w:rsidRPr="008B250B">
        <w:rPr>
          <w:rFonts w:ascii="Times New Roman" w:hAnsi="Times New Roman" w:cs="Times New Roman"/>
          <w:sz w:val="28"/>
          <w:szCs w:val="28"/>
        </w:rPr>
        <w:t>3.2.</w:t>
      </w:r>
      <w:r w:rsidR="0098583F">
        <w:rPr>
          <w:rFonts w:ascii="Times New Roman" w:hAnsi="Times New Roman" w:cs="Times New Roman"/>
          <w:sz w:val="28"/>
          <w:szCs w:val="28"/>
        </w:rPr>
        <w:t>5</w:t>
      </w:r>
      <w:r w:rsidRPr="008B250B">
        <w:rPr>
          <w:rFonts w:ascii="Times New Roman" w:hAnsi="Times New Roman" w:cs="Times New Roman"/>
          <w:sz w:val="28"/>
          <w:szCs w:val="28"/>
        </w:rPr>
        <w:t>.2. Выполнение административной процедуры осуществляют: должностное лицо Д</w:t>
      </w:r>
      <w:r w:rsidR="00781EC2">
        <w:rPr>
          <w:rFonts w:ascii="Times New Roman" w:hAnsi="Times New Roman" w:cs="Times New Roman"/>
          <w:sz w:val="28"/>
          <w:szCs w:val="28"/>
        </w:rPr>
        <w:t>епартамента</w:t>
      </w:r>
      <w:r w:rsidRPr="008B250B">
        <w:rPr>
          <w:rFonts w:ascii="Times New Roman" w:hAnsi="Times New Roman" w:cs="Times New Roman"/>
          <w:sz w:val="28"/>
          <w:szCs w:val="28"/>
        </w:rPr>
        <w:t>, уполномоченное направлять заявления на исполнение, специалист Д</w:t>
      </w:r>
      <w:r w:rsidR="00781EC2">
        <w:rPr>
          <w:rFonts w:ascii="Times New Roman" w:hAnsi="Times New Roman" w:cs="Times New Roman"/>
          <w:sz w:val="28"/>
          <w:szCs w:val="28"/>
        </w:rPr>
        <w:t>епартамента</w:t>
      </w:r>
      <w:r w:rsidRPr="008B250B">
        <w:rPr>
          <w:rFonts w:ascii="Times New Roman" w:hAnsi="Times New Roman" w:cs="Times New Roman"/>
          <w:sz w:val="28"/>
          <w:szCs w:val="28"/>
        </w:rPr>
        <w:t>, ответственный за рассмотрение документов; специалист Д</w:t>
      </w:r>
      <w:r w:rsidR="00781EC2">
        <w:rPr>
          <w:rFonts w:ascii="Times New Roman" w:hAnsi="Times New Roman" w:cs="Times New Roman"/>
          <w:sz w:val="28"/>
          <w:szCs w:val="28"/>
        </w:rPr>
        <w:t>епартамента</w:t>
      </w:r>
      <w:r w:rsidRPr="008B250B">
        <w:rPr>
          <w:rFonts w:ascii="Times New Roman" w:hAnsi="Times New Roman" w:cs="Times New Roman"/>
          <w:sz w:val="28"/>
          <w:szCs w:val="28"/>
        </w:rPr>
        <w:t>, ответственный за направление межведомственного запроса; должностное лицо канцелярии администрации.</w:t>
      </w:r>
    </w:p>
    <w:p w:rsidR="00B327D7" w:rsidRPr="008B250B" w:rsidRDefault="00B327D7" w:rsidP="0014497A">
      <w:pPr>
        <w:pStyle w:val="ConsPlusNormal"/>
        <w:spacing w:before="220"/>
        <w:ind w:firstLine="540"/>
        <w:jc w:val="both"/>
        <w:rPr>
          <w:rFonts w:ascii="Times New Roman" w:hAnsi="Times New Roman" w:cs="Times New Roman"/>
          <w:sz w:val="28"/>
          <w:szCs w:val="28"/>
        </w:rPr>
      </w:pPr>
      <w:r w:rsidRPr="008B250B">
        <w:rPr>
          <w:rFonts w:ascii="Times New Roman" w:hAnsi="Times New Roman" w:cs="Times New Roman"/>
          <w:sz w:val="28"/>
          <w:szCs w:val="28"/>
        </w:rPr>
        <w:t>3.2.</w:t>
      </w:r>
      <w:r w:rsidR="0098583F">
        <w:rPr>
          <w:rFonts w:ascii="Times New Roman" w:hAnsi="Times New Roman" w:cs="Times New Roman"/>
          <w:sz w:val="28"/>
          <w:szCs w:val="28"/>
        </w:rPr>
        <w:t>5</w:t>
      </w:r>
      <w:r w:rsidRPr="008B250B">
        <w:rPr>
          <w:rFonts w:ascii="Times New Roman" w:hAnsi="Times New Roman" w:cs="Times New Roman"/>
          <w:sz w:val="28"/>
          <w:szCs w:val="28"/>
        </w:rPr>
        <w:t>.3. Все заявления и документы, поступившие в Д</w:t>
      </w:r>
      <w:r w:rsidR="00781EC2">
        <w:rPr>
          <w:rFonts w:ascii="Times New Roman" w:hAnsi="Times New Roman" w:cs="Times New Roman"/>
          <w:sz w:val="28"/>
          <w:szCs w:val="28"/>
        </w:rPr>
        <w:t>епартамент</w:t>
      </w:r>
      <w:r w:rsidRPr="008B250B">
        <w:rPr>
          <w:rFonts w:ascii="Times New Roman" w:hAnsi="Times New Roman" w:cs="Times New Roman"/>
          <w:sz w:val="28"/>
          <w:szCs w:val="28"/>
        </w:rPr>
        <w:t>, после регистрации в СЭД "ДЕЛО" передаются специалистом Д</w:t>
      </w:r>
      <w:r w:rsidR="00466AFB">
        <w:rPr>
          <w:rFonts w:ascii="Times New Roman" w:hAnsi="Times New Roman" w:cs="Times New Roman"/>
          <w:sz w:val="28"/>
          <w:szCs w:val="28"/>
        </w:rPr>
        <w:t>епартамента</w:t>
      </w:r>
      <w:r w:rsidRPr="008B250B">
        <w:rPr>
          <w:rFonts w:ascii="Times New Roman" w:hAnsi="Times New Roman" w:cs="Times New Roman"/>
          <w:sz w:val="28"/>
          <w:szCs w:val="28"/>
        </w:rPr>
        <w:t>, ответственным за прием и регистрацию документов, должностному лицу Д</w:t>
      </w:r>
      <w:r w:rsidR="00781EC2">
        <w:rPr>
          <w:rFonts w:ascii="Times New Roman" w:hAnsi="Times New Roman" w:cs="Times New Roman"/>
          <w:sz w:val="28"/>
          <w:szCs w:val="28"/>
        </w:rPr>
        <w:t>епартамента</w:t>
      </w:r>
      <w:r w:rsidRPr="008B250B">
        <w:rPr>
          <w:rFonts w:ascii="Times New Roman" w:hAnsi="Times New Roman" w:cs="Times New Roman"/>
          <w:sz w:val="28"/>
          <w:szCs w:val="28"/>
        </w:rPr>
        <w:t>, уполномоченному направлять заявления на исполнение.</w:t>
      </w:r>
    </w:p>
    <w:p w:rsidR="00B327D7" w:rsidRPr="008B250B" w:rsidRDefault="00B327D7" w:rsidP="0014497A">
      <w:pPr>
        <w:pStyle w:val="ConsPlusNormal"/>
        <w:spacing w:before="220"/>
        <w:ind w:firstLine="540"/>
        <w:jc w:val="both"/>
        <w:rPr>
          <w:rFonts w:ascii="Times New Roman" w:hAnsi="Times New Roman" w:cs="Times New Roman"/>
          <w:sz w:val="28"/>
          <w:szCs w:val="28"/>
        </w:rPr>
      </w:pPr>
      <w:r w:rsidRPr="008B250B">
        <w:rPr>
          <w:rFonts w:ascii="Times New Roman" w:hAnsi="Times New Roman" w:cs="Times New Roman"/>
          <w:sz w:val="28"/>
          <w:szCs w:val="28"/>
        </w:rPr>
        <w:t>3.2.</w:t>
      </w:r>
      <w:r w:rsidR="0098583F">
        <w:rPr>
          <w:rFonts w:ascii="Times New Roman" w:hAnsi="Times New Roman" w:cs="Times New Roman"/>
          <w:sz w:val="28"/>
          <w:szCs w:val="28"/>
        </w:rPr>
        <w:t>5</w:t>
      </w:r>
      <w:r w:rsidRPr="008B250B">
        <w:rPr>
          <w:rFonts w:ascii="Times New Roman" w:hAnsi="Times New Roman" w:cs="Times New Roman"/>
          <w:sz w:val="28"/>
          <w:szCs w:val="28"/>
        </w:rPr>
        <w:t>.4. Должностное лицо Д</w:t>
      </w:r>
      <w:r w:rsidR="00781EC2">
        <w:rPr>
          <w:rFonts w:ascii="Times New Roman" w:hAnsi="Times New Roman" w:cs="Times New Roman"/>
          <w:sz w:val="28"/>
          <w:szCs w:val="28"/>
        </w:rPr>
        <w:t>епартамента</w:t>
      </w:r>
      <w:r w:rsidRPr="008B250B">
        <w:rPr>
          <w:rFonts w:ascii="Times New Roman" w:hAnsi="Times New Roman" w:cs="Times New Roman"/>
          <w:sz w:val="28"/>
          <w:szCs w:val="28"/>
        </w:rPr>
        <w:t>, уполномоченное направлять заявления на исполнение, не позднее рабочего дня, следующего за днем поступления заявления, направляет заявление и документы специалисту Д</w:t>
      </w:r>
      <w:r w:rsidR="00781EC2">
        <w:rPr>
          <w:rFonts w:ascii="Times New Roman" w:hAnsi="Times New Roman" w:cs="Times New Roman"/>
          <w:sz w:val="28"/>
          <w:szCs w:val="28"/>
        </w:rPr>
        <w:t>епарт</w:t>
      </w:r>
      <w:r w:rsidR="00C610C6">
        <w:rPr>
          <w:rFonts w:ascii="Times New Roman" w:hAnsi="Times New Roman" w:cs="Times New Roman"/>
          <w:sz w:val="28"/>
          <w:szCs w:val="28"/>
        </w:rPr>
        <w:t>а</w:t>
      </w:r>
      <w:r w:rsidR="00781EC2">
        <w:rPr>
          <w:rFonts w:ascii="Times New Roman" w:hAnsi="Times New Roman" w:cs="Times New Roman"/>
          <w:sz w:val="28"/>
          <w:szCs w:val="28"/>
        </w:rPr>
        <w:t>мента</w:t>
      </w:r>
      <w:r w:rsidRPr="008B250B">
        <w:rPr>
          <w:rFonts w:ascii="Times New Roman" w:hAnsi="Times New Roman" w:cs="Times New Roman"/>
          <w:sz w:val="28"/>
          <w:szCs w:val="28"/>
        </w:rPr>
        <w:t xml:space="preserve">, ответственному за рассмотрение документов, в порядке, </w:t>
      </w:r>
      <w:r w:rsidRPr="008B250B">
        <w:rPr>
          <w:rFonts w:ascii="Times New Roman" w:hAnsi="Times New Roman" w:cs="Times New Roman"/>
          <w:sz w:val="28"/>
          <w:szCs w:val="28"/>
        </w:rPr>
        <w:lastRenderedPageBreak/>
        <w:t>предусмотренном Регламентом делопроизводства и документооборота в администрации.</w:t>
      </w:r>
    </w:p>
    <w:p w:rsidR="00B327D7" w:rsidRPr="008B250B" w:rsidRDefault="00B327D7" w:rsidP="0014497A">
      <w:pPr>
        <w:pStyle w:val="ConsPlusNormal"/>
        <w:spacing w:before="220"/>
        <w:ind w:firstLine="540"/>
        <w:jc w:val="both"/>
        <w:rPr>
          <w:rFonts w:ascii="Times New Roman" w:hAnsi="Times New Roman" w:cs="Times New Roman"/>
          <w:sz w:val="28"/>
          <w:szCs w:val="28"/>
        </w:rPr>
      </w:pPr>
      <w:r w:rsidRPr="008B250B">
        <w:rPr>
          <w:rFonts w:ascii="Times New Roman" w:hAnsi="Times New Roman" w:cs="Times New Roman"/>
          <w:sz w:val="28"/>
          <w:szCs w:val="28"/>
        </w:rPr>
        <w:t>3.2.</w:t>
      </w:r>
      <w:r w:rsidR="0098583F">
        <w:rPr>
          <w:rFonts w:ascii="Times New Roman" w:hAnsi="Times New Roman" w:cs="Times New Roman"/>
          <w:sz w:val="28"/>
          <w:szCs w:val="28"/>
        </w:rPr>
        <w:t>5</w:t>
      </w:r>
      <w:r w:rsidRPr="008B250B">
        <w:rPr>
          <w:rFonts w:ascii="Times New Roman" w:hAnsi="Times New Roman" w:cs="Times New Roman"/>
          <w:sz w:val="28"/>
          <w:szCs w:val="28"/>
        </w:rPr>
        <w:t>.5. Специалист Д</w:t>
      </w:r>
      <w:r w:rsidR="00781EC2">
        <w:rPr>
          <w:rFonts w:ascii="Times New Roman" w:hAnsi="Times New Roman" w:cs="Times New Roman"/>
          <w:sz w:val="28"/>
          <w:szCs w:val="28"/>
        </w:rPr>
        <w:t>епарт</w:t>
      </w:r>
      <w:r w:rsidR="00C610C6">
        <w:rPr>
          <w:rFonts w:ascii="Times New Roman" w:hAnsi="Times New Roman" w:cs="Times New Roman"/>
          <w:sz w:val="28"/>
          <w:szCs w:val="28"/>
        </w:rPr>
        <w:t>а</w:t>
      </w:r>
      <w:r w:rsidR="00781EC2">
        <w:rPr>
          <w:rFonts w:ascii="Times New Roman" w:hAnsi="Times New Roman" w:cs="Times New Roman"/>
          <w:sz w:val="28"/>
          <w:szCs w:val="28"/>
        </w:rPr>
        <w:t>мента</w:t>
      </w:r>
      <w:r w:rsidRPr="008B250B">
        <w:rPr>
          <w:rFonts w:ascii="Times New Roman" w:hAnsi="Times New Roman" w:cs="Times New Roman"/>
          <w:sz w:val="28"/>
          <w:szCs w:val="28"/>
        </w:rPr>
        <w:t xml:space="preserve">, ответственный за рассмотрение документов, осуществляет в срок не позднее трех рабочих дней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P140">
        <w:r w:rsidRPr="008B250B">
          <w:rPr>
            <w:rFonts w:ascii="Times New Roman" w:hAnsi="Times New Roman" w:cs="Times New Roman"/>
            <w:color w:val="0000FF"/>
            <w:sz w:val="28"/>
            <w:szCs w:val="28"/>
          </w:rPr>
          <w:t>пункте 2.9</w:t>
        </w:r>
      </w:hyperlink>
      <w:r w:rsidRPr="008B250B">
        <w:rPr>
          <w:rFonts w:ascii="Times New Roman" w:hAnsi="Times New Roman" w:cs="Times New Roman"/>
          <w:sz w:val="28"/>
          <w:szCs w:val="28"/>
        </w:rPr>
        <w:t xml:space="preserve"> настоящего Регламента.</w:t>
      </w:r>
    </w:p>
    <w:p w:rsidR="00B327D7" w:rsidRPr="008B250B" w:rsidRDefault="00B327D7" w:rsidP="0014497A">
      <w:pPr>
        <w:pStyle w:val="ConsPlusNormal"/>
        <w:spacing w:before="220"/>
        <w:ind w:firstLine="540"/>
        <w:jc w:val="both"/>
        <w:rPr>
          <w:rFonts w:ascii="Times New Roman" w:hAnsi="Times New Roman" w:cs="Times New Roman"/>
          <w:sz w:val="28"/>
          <w:szCs w:val="28"/>
        </w:rPr>
      </w:pPr>
      <w:r w:rsidRPr="008B250B">
        <w:rPr>
          <w:rFonts w:ascii="Times New Roman" w:hAnsi="Times New Roman" w:cs="Times New Roman"/>
          <w:sz w:val="28"/>
          <w:szCs w:val="28"/>
        </w:rPr>
        <w:t>3.2.</w:t>
      </w:r>
      <w:r w:rsidR="0098583F">
        <w:rPr>
          <w:rFonts w:ascii="Times New Roman" w:hAnsi="Times New Roman" w:cs="Times New Roman"/>
          <w:sz w:val="28"/>
          <w:szCs w:val="28"/>
        </w:rPr>
        <w:t>5</w:t>
      </w:r>
      <w:r w:rsidRPr="008B250B">
        <w:rPr>
          <w:rFonts w:ascii="Times New Roman" w:hAnsi="Times New Roman" w:cs="Times New Roman"/>
          <w:sz w:val="28"/>
          <w:szCs w:val="28"/>
        </w:rPr>
        <w:t xml:space="preserve">.6.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w:t>
      </w:r>
      <w:r w:rsidR="00637B3B">
        <w:rPr>
          <w:rFonts w:ascii="Times New Roman" w:hAnsi="Times New Roman" w:cs="Times New Roman"/>
          <w:sz w:val="28"/>
          <w:szCs w:val="28"/>
        </w:rPr>
        <w:t xml:space="preserve">специалист Департамента, ответственный за </w:t>
      </w:r>
      <w:r w:rsidR="0044713F">
        <w:rPr>
          <w:rFonts w:ascii="Times New Roman" w:hAnsi="Times New Roman" w:cs="Times New Roman"/>
          <w:sz w:val="28"/>
          <w:szCs w:val="28"/>
        </w:rPr>
        <w:t>рас</w:t>
      </w:r>
      <w:r w:rsidR="00137B14">
        <w:rPr>
          <w:rFonts w:ascii="Times New Roman" w:hAnsi="Times New Roman" w:cs="Times New Roman"/>
          <w:sz w:val="28"/>
          <w:szCs w:val="28"/>
        </w:rPr>
        <w:t>с</w:t>
      </w:r>
      <w:r w:rsidR="0044713F">
        <w:rPr>
          <w:rFonts w:ascii="Times New Roman" w:hAnsi="Times New Roman" w:cs="Times New Roman"/>
          <w:sz w:val="28"/>
          <w:szCs w:val="28"/>
        </w:rPr>
        <w:t>мотрени</w:t>
      </w:r>
      <w:r w:rsidR="00137B14">
        <w:rPr>
          <w:rFonts w:ascii="Times New Roman" w:hAnsi="Times New Roman" w:cs="Times New Roman"/>
          <w:sz w:val="28"/>
          <w:szCs w:val="28"/>
        </w:rPr>
        <w:t>е</w:t>
      </w:r>
      <w:r w:rsidR="00637B3B">
        <w:rPr>
          <w:rFonts w:ascii="Times New Roman" w:hAnsi="Times New Roman" w:cs="Times New Roman"/>
          <w:sz w:val="28"/>
          <w:szCs w:val="28"/>
        </w:rPr>
        <w:t xml:space="preserve"> документов</w:t>
      </w:r>
      <w:r w:rsidR="002A63E6">
        <w:rPr>
          <w:rFonts w:ascii="Times New Roman" w:hAnsi="Times New Roman" w:cs="Times New Roman"/>
          <w:sz w:val="28"/>
          <w:szCs w:val="28"/>
        </w:rPr>
        <w:t>,</w:t>
      </w:r>
      <w:r w:rsidRPr="008B250B">
        <w:rPr>
          <w:rFonts w:ascii="Times New Roman" w:hAnsi="Times New Roman" w:cs="Times New Roman"/>
          <w:sz w:val="28"/>
          <w:szCs w:val="28"/>
        </w:rPr>
        <w:t xml:space="preserve"> имеет право самостоятельно запросить подтверждение представленных сведений в органе, являющемся поставщиком данных.</w:t>
      </w:r>
    </w:p>
    <w:p w:rsidR="00B327D7" w:rsidRPr="00C327F1" w:rsidRDefault="00B327D7" w:rsidP="0014497A">
      <w:pPr>
        <w:pStyle w:val="ConsPlusNormal"/>
        <w:spacing w:before="220"/>
        <w:ind w:firstLine="540"/>
        <w:jc w:val="both"/>
        <w:rPr>
          <w:rFonts w:ascii="Times New Roman" w:hAnsi="Times New Roman" w:cs="Times New Roman"/>
          <w:sz w:val="28"/>
          <w:szCs w:val="28"/>
        </w:rPr>
      </w:pPr>
      <w:r w:rsidRPr="00C327F1">
        <w:rPr>
          <w:rFonts w:ascii="Times New Roman" w:hAnsi="Times New Roman" w:cs="Times New Roman"/>
          <w:sz w:val="28"/>
          <w:szCs w:val="28"/>
        </w:rPr>
        <w:t>3.2.</w:t>
      </w:r>
      <w:r w:rsidR="0098583F">
        <w:rPr>
          <w:rFonts w:ascii="Times New Roman" w:hAnsi="Times New Roman" w:cs="Times New Roman"/>
          <w:sz w:val="28"/>
          <w:szCs w:val="28"/>
        </w:rPr>
        <w:t>5</w:t>
      </w:r>
      <w:r w:rsidRPr="00C327F1">
        <w:rPr>
          <w:rFonts w:ascii="Times New Roman" w:hAnsi="Times New Roman" w:cs="Times New Roman"/>
          <w:sz w:val="28"/>
          <w:szCs w:val="28"/>
        </w:rPr>
        <w:t>.7. В случае непредставления заявителем документов, получаемых в рамках межведомственного информационного взаимодействия, специалист Д</w:t>
      </w:r>
      <w:r w:rsidR="00781EC2">
        <w:rPr>
          <w:rFonts w:ascii="Times New Roman" w:hAnsi="Times New Roman" w:cs="Times New Roman"/>
          <w:sz w:val="28"/>
          <w:szCs w:val="28"/>
        </w:rPr>
        <w:t>епарт</w:t>
      </w:r>
      <w:r w:rsidR="00C610C6">
        <w:rPr>
          <w:rFonts w:ascii="Times New Roman" w:hAnsi="Times New Roman" w:cs="Times New Roman"/>
          <w:sz w:val="28"/>
          <w:szCs w:val="28"/>
        </w:rPr>
        <w:t>а</w:t>
      </w:r>
      <w:r w:rsidR="00781EC2">
        <w:rPr>
          <w:rFonts w:ascii="Times New Roman" w:hAnsi="Times New Roman" w:cs="Times New Roman"/>
          <w:sz w:val="28"/>
          <w:szCs w:val="28"/>
        </w:rPr>
        <w:t>мента</w:t>
      </w:r>
      <w:r w:rsidRPr="00C327F1">
        <w:rPr>
          <w:rFonts w:ascii="Times New Roman" w:hAnsi="Times New Roman" w:cs="Times New Roman"/>
          <w:sz w:val="28"/>
          <w:szCs w:val="28"/>
        </w:rPr>
        <w:t>, ответственный за рассмотрение документов, подготавливает в течение трех рабочих дней межведомственный запрос на получение документов или информации и передает специалисту Д</w:t>
      </w:r>
      <w:r w:rsidR="00781EC2">
        <w:rPr>
          <w:rFonts w:ascii="Times New Roman" w:hAnsi="Times New Roman" w:cs="Times New Roman"/>
          <w:sz w:val="28"/>
          <w:szCs w:val="28"/>
        </w:rPr>
        <w:t>епарт</w:t>
      </w:r>
      <w:r w:rsidR="00C610C6">
        <w:rPr>
          <w:rFonts w:ascii="Times New Roman" w:hAnsi="Times New Roman" w:cs="Times New Roman"/>
          <w:sz w:val="28"/>
          <w:szCs w:val="28"/>
        </w:rPr>
        <w:t>а</w:t>
      </w:r>
      <w:r w:rsidR="00781EC2">
        <w:rPr>
          <w:rFonts w:ascii="Times New Roman" w:hAnsi="Times New Roman" w:cs="Times New Roman"/>
          <w:sz w:val="28"/>
          <w:szCs w:val="28"/>
        </w:rPr>
        <w:t>мента</w:t>
      </w:r>
      <w:r w:rsidRPr="00C327F1">
        <w:rPr>
          <w:rFonts w:ascii="Times New Roman" w:hAnsi="Times New Roman" w:cs="Times New Roman"/>
          <w:sz w:val="28"/>
          <w:szCs w:val="28"/>
        </w:rPr>
        <w:t>, ответственному за направление межведомственного запроса.</w:t>
      </w:r>
    </w:p>
    <w:p w:rsidR="00B327D7" w:rsidRPr="00C327F1" w:rsidRDefault="00B327D7" w:rsidP="0014497A">
      <w:pPr>
        <w:pStyle w:val="ConsPlusNormal"/>
        <w:spacing w:before="220"/>
        <w:ind w:firstLine="540"/>
        <w:jc w:val="both"/>
        <w:rPr>
          <w:rFonts w:ascii="Times New Roman" w:hAnsi="Times New Roman" w:cs="Times New Roman"/>
          <w:sz w:val="28"/>
          <w:szCs w:val="28"/>
        </w:rPr>
      </w:pPr>
      <w:r w:rsidRPr="00C327F1">
        <w:rPr>
          <w:rFonts w:ascii="Times New Roman" w:hAnsi="Times New Roman" w:cs="Times New Roman"/>
          <w:sz w:val="28"/>
          <w:szCs w:val="28"/>
        </w:rPr>
        <w:t>3.2.</w:t>
      </w:r>
      <w:r w:rsidR="0098583F">
        <w:rPr>
          <w:rFonts w:ascii="Times New Roman" w:hAnsi="Times New Roman" w:cs="Times New Roman"/>
          <w:sz w:val="28"/>
          <w:szCs w:val="28"/>
        </w:rPr>
        <w:t>5</w:t>
      </w:r>
      <w:r w:rsidRPr="00C327F1">
        <w:rPr>
          <w:rFonts w:ascii="Times New Roman" w:hAnsi="Times New Roman" w:cs="Times New Roman"/>
          <w:sz w:val="28"/>
          <w:szCs w:val="28"/>
        </w:rPr>
        <w:t>.8. Специалист Д</w:t>
      </w:r>
      <w:r w:rsidR="00781EC2">
        <w:rPr>
          <w:rFonts w:ascii="Times New Roman" w:hAnsi="Times New Roman" w:cs="Times New Roman"/>
          <w:sz w:val="28"/>
          <w:szCs w:val="28"/>
        </w:rPr>
        <w:t>епарт</w:t>
      </w:r>
      <w:r w:rsidR="00C610C6">
        <w:rPr>
          <w:rFonts w:ascii="Times New Roman" w:hAnsi="Times New Roman" w:cs="Times New Roman"/>
          <w:sz w:val="28"/>
          <w:szCs w:val="28"/>
        </w:rPr>
        <w:t>а</w:t>
      </w:r>
      <w:r w:rsidR="00781EC2">
        <w:rPr>
          <w:rFonts w:ascii="Times New Roman" w:hAnsi="Times New Roman" w:cs="Times New Roman"/>
          <w:sz w:val="28"/>
          <w:szCs w:val="28"/>
        </w:rPr>
        <w:t>мента</w:t>
      </w:r>
      <w:r w:rsidRPr="00C327F1">
        <w:rPr>
          <w:rFonts w:ascii="Times New Roman" w:hAnsi="Times New Roman" w:cs="Times New Roman"/>
          <w:sz w:val="28"/>
          <w:szCs w:val="28"/>
        </w:rPr>
        <w:t>, ответственный за рассмотрение документов, несет ответственность за правильность оформления межведомственного запроса.</w:t>
      </w:r>
    </w:p>
    <w:p w:rsidR="00B327D7" w:rsidRPr="00C327F1" w:rsidRDefault="00B327D7" w:rsidP="0014497A">
      <w:pPr>
        <w:pStyle w:val="ConsPlusNormal"/>
        <w:spacing w:before="220"/>
        <w:ind w:firstLine="540"/>
        <w:jc w:val="both"/>
        <w:rPr>
          <w:rFonts w:ascii="Times New Roman" w:hAnsi="Times New Roman" w:cs="Times New Roman"/>
          <w:sz w:val="28"/>
          <w:szCs w:val="28"/>
        </w:rPr>
      </w:pPr>
      <w:r w:rsidRPr="00C327F1">
        <w:rPr>
          <w:rFonts w:ascii="Times New Roman" w:hAnsi="Times New Roman" w:cs="Times New Roman"/>
          <w:sz w:val="28"/>
          <w:szCs w:val="28"/>
        </w:rPr>
        <w:t>3.2.</w:t>
      </w:r>
      <w:r w:rsidR="0098583F">
        <w:rPr>
          <w:rFonts w:ascii="Times New Roman" w:hAnsi="Times New Roman" w:cs="Times New Roman"/>
          <w:sz w:val="28"/>
          <w:szCs w:val="28"/>
        </w:rPr>
        <w:t>5</w:t>
      </w:r>
      <w:r w:rsidRPr="00C327F1">
        <w:rPr>
          <w:rFonts w:ascii="Times New Roman" w:hAnsi="Times New Roman" w:cs="Times New Roman"/>
          <w:sz w:val="28"/>
          <w:szCs w:val="28"/>
        </w:rPr>
        <w:t>.9. Специалист Д</w:t>
      </w:r>
      <w:r w:rsidR="00781EC2">
        <w:rPr>
          <w:rFonts w:ascii="Times New Roman" w:hAnsi="Times New Roman" w:cs="Times New Roman"/>
          <w:sz w:val="28"/>
          <w:szCs w:val="28"/>
        </w:rPr>
        <w:t>епарт</w:t>
      </w:r>
      <w:r w:rsidR="00C610C6">
        <w:rPr>
          <w:rFonts w:ascii="Times New Roman" w:hAnsi="Times New Roman" w:cs="Times New Roman"/>
          <w:sz w:val="28"/>
          <w:szCs w:val="28"/>
        </w:rPr>
        <w:t>а</w:t>
      </w:r>
      <w:r w:rsidR="00781EC2">
        <w:rPr>
          <w:rFonts w:ascii="Times New Roman" w:hAnsi="Times New Roman" w:cs="Times New Roman"/>
          <w:sz w:val="28"/>
          <w:szCs w:val="28"/>
        </w:rPr>
        <w:t>мента</w:t>
      </w:r>
      <w:r w:rsidRPr="00C327F1">
        <w:rPr>
          <w:rFonts w:ascii="Times New Roman" w:hAnsi="Times New Roman" w:cs="Times New Roman"/>
          <w:sz w:val="28"/>
          <w:szCs w:val="28"/>
        </w:rPr>
        <w:t>, ответственный за направление межведомственного запроса, осуществляет направление межведомственного запроса в электронной форме посредством СМЭВ.</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 xml:space="preserve">Межведомственные запросы в бумажной форме оформляются в соответствии с требованиями Федерального </w:t>
      </w:r>
      <w:hyperlink r:id="rId37">
        <w:r w:rsidRPr="00BB0884">
          <w:rPr>
            <w:rFonts w:ascii="Times New Roman" w:hAnsi="Times New Roman" w:cs="Times New Roman"/>
            <w:color w:val="0000FF"/>
            <w:sz w:val="28"/>
            <w:szCs w:val="28"/>
          </w:rPr>
          <w:t>закона</w:t>
        </w:r>
      </w:hyperlink>
      <w:r w:rsidRPr="00BB0884">
        <w:rPr>
          <w:rFonts w:ascii="Times New Roman" w:hAnsi="Times New Roman" w:cs="Times New Roman"/>
          <w:sz w:val="28"/>
          <w:szCs w:val="28"/>
        </w:rPr>
        <w:t xml:space="preserve"> </w:t>
      </w:r>
      <w:r w:rsidR="005304C3">
        <w:rPr>
          <w:rFonts w:ascii="Times New Roman" w:hAnsi="Times New Roman" w:cs="Times New Roman"/>
          <w:sz w:val="28"/>
          <w:szCs w:val="28"/>
        </w:rPr>
        <w:t>№</w:t>
      </w:r>
      <w:r w:rsidRPr="00BB0884">
        <w:rPr>
          <w:rFonts w:ascii="Times New Roman" w:hAnsi="Times New Roman" w:cs="Times New Roman"/>
          <w:sz w:val="28"/>
          <w:szCs w:val="28"/>
        </w:rPr>
        <w:t xml:space="preserve">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w:t>
      </w:r>
      <w:r w:rsidR="0098583F">
        <w:rPr>
          <w:rFonts w:ascii="Times New Roman" w:hAnsi="Times New Roman" w:cs="Times New Roman"/>
          <w:sz w:val="28"/>
          <w:szCs w:val="28"/>
        </w:rPr>
        <w:t>5</w:t>
      </w:r>
      <w:r w:rsidRPr="00BB0884">
        <w:rPr>
          <w:rFonts w:ascii="Times New Roman" w:hAnsi="Times New Roman" w:cs="Times New Roman"/>
          <w:sz w:val="28"/>
          <w:szCs w:val="28"/>
        </w:rPr>
        <w:t xml:space="preserve">.10. Срок направления межведомственных запросов не более двух рабочих дней со дня получения подготовленных межведомственных </w:t>
      </w:r>
      <w:r w:rsidRPr="00BB0884">
        <w:rPr>
          <w:rFonts w:ascii="Times New Roman" w:hAnsi="Times New Roman" w:cs="Times New Roman"/>
          <w:sz w:val="28"/>
          <w:szCs w:val="28"/>
        </w:rPr>
        <w:lastRenderedPageBreak/>
        <w:t>запросов.</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w:t>
      </w:r>
      <w:r w:rsidR="002A63E6">
        <w:rPr>
          <w:rFonts w:ascii="Times New Roman" w:hAnsi="Times New Roman" w:cs="Times New Roman"/>
          <w:sz w:val="28"/>
          <w:szCs w:val="28"/>
        </w:rPr>
        <w:t>5</w:t>
      </w:r>
      <w:r w:rsidRPr="00BB0884">
        <w:rPr>
          <w:rFonts w:ascii="Times New Roman" w:hAnsi="Times New Roman" w:cs="Times New Roman"/>
          <w:sz w:val="28"/>
          <w:szCs w:val="28"/>
        </w:rPr>
        <w:t xml:space="preserve">.11. Подготовленный межведомственный запрос в электронной форме заверяется электронной подписью </w:t>
      </w:r>
      <w:r w:rsidR="002A63E6">
        <w:rPr>
          <w:rFonts w:ascii="Times New Roman" w:hAnsi="Times New Roman" w:cs="Times New Roman"/>
          <w:sz w:val="28"/>
          <w:szCs w:val="28"/>
        </w:rPr>
        <w:t>специалиста Департамента</w:t>
      </w:r>
      <w:r w:rsidRPr="00BB0884">
        <w:rPr>
          <w:rFonts w:ascii="Times New Roman" w:hAnsi="Times New Roman" w:cs="Times New Roman"/>
          <w:sz w:val="28"/>
          <w:szCs w:val="28"/>
        </w:rPr>
        <w:t>, ответственного за направление межведомственного запроса, в бумажной форме - подписывается ответственным должностным лицом, определенным в соответствии с действующим законодательством, и направляется в орган, являющийся поставщиком данных.</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w:t>
      </w:r>
      <w:r w:rsidR="002A63E6">
        <w:rPr>
          <w:rFonts w:ascii="Times New Roman" w:hAnsi="Times New Roman" w:cs="Times New Roman"/>
          <w:sz w:val="28"/>
          <w:szCs w:val="28"/>
        </w:rPr>
        <w:t>5</w:t>
      </w:r>
      <w:r w:rsidRPr="00BB0884">
        <w:rPr>
          <w:rFonts w:ascii="Times New Roman" w:hAnsi="Times New Roman" w:cs="Times New Roman"/>
          <w:sz w:val="28"/>
          <w:szCs w:val="28"/>
        </w:rPr>
        <w:t>.12. Специалист Д</w:t>
      </w:r>
      <w:r w:rsidR="00781EC2">
        <w:rPr>
          <w:rFonts w:ascii="Times New Roman" w:hAnsi="Times New Roman" w:cs="Times New Roman"/>
          <w:sz w:val="28"/>
          <w:szCs w:val="28"/>
        </w:rPr>
        <w:t>епарт</w:t>
      </w:r>
      <w:r w:rsidR="00C610C6">
        <w:rPr>
          <w:rFonts w:ascii="Times New Roman" w:hAnsi="Times New Roman" w:cs="Times New Roman"/>
          <w:sz w:val="28"/>
          <w:szCs w:val="28"/>
        </w:rPr>
        <w:t>а</w:t>
      </w:r>
      <w:r w:rsidR="00781EC2">
        <w:rPr>
          <w:rFonts w:ascii="Times New Roman" w:hAnsi="Times New Roman" w:cs="Times New Roman"/>
          <w:sz w:val="28"/>
          <w:szCs w:val="28"/>
        </w:rPr>
        <w:t>мента</w:t>
      </w:r>
      <w:r w:rsidRPr="00BB0884">
        <w:rPr>
          <w:rFonts w:ascii="Times New Roman" w:hAnsi="Times New Roman" w:cs="Times New Roman"/>
          <w:sz w:val="28"/>
          <w:szCs w:val="28"/>
        </w:rPr>
        <w:t>, ответственный за направление межведомственного запроса,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w:t>
      </w:r>
      <w:r w:rsidR="002A63E6">
        <w:rPr>
          <w:rFonts w:ascii="Times New Roman" w:hAnsi="Times New Roman" w:cs="Times New Roman"/>
          <w:sz w:val="28"/>
          <w:szCs w:val="28"/>
        </w:rPr>
        <w:t>5</w:t>
      </w:r>
      <w:r w:rsidRPr="00BB0884">
        <w:rPr>
          <w:rFonts w:ascii="Times New Roman" w:hAnsi="Times New Roman" w:cs="Times New Roman"/>
          <w:sz w:val="28"/>
          <w:szCs w:val="28"/>
        </w:rPr>
        <w:t>.13. Специалист Д</w:t>
      </w:r>
      <w:r w:rsidR="00781EC2">
        <w:rPr>
          <w:rFonts w:ascii="Times New Roman" w:hAnsi="Times New Roman" w:cs="Times New Roman"/>
          <w:sz w:val="28"/>
          <w:szCs w:val="28"/>
        </w:rPr>
        <w:t>епарт</w:t>
      </w:r>
      <w:r w:rsidR="00C610C6">
        <w:rPr>
          <w:rFonts w:ascii="Times New Roman" w:hAnsi="Times New Roman" w:cs="Times New Roman"/>
          <w:sz w:val="28"/>
          <w:szCs w:val="28"/>
        </w:rPr>
        <w:t>а</w:t>
      </w:r>
      <w:r w:rsidR="00781EC2">
        <w:rPr>
          <w:rFonts w:ascii="Times New Roman" w:hAnsi="Times New Roman" w:cs="Times New Roman"/>
          <w:sz w:val="28"/>
          <w:szCs w:val="28"/>
        </w:rPr>
        <w:t>мента</w:t>
      </w:r>
      <w:r w:rsidRPr="00BB0884">
        <w:rPr>
          <w:rFonts w:ascii="Times New Roman" w:hAnsi="Times New Roman" w:cs="Times New Roman"/>
          <w:sz w:val="28"/>
          <w:szCs w:val="28"/>
        </w:rPr>
        <w:t>, ответственный за направление межведомственного запроса, несет ответственность за своевременность подготовки и направления межведомственного запроса.</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w:t>
      </w:r>
      <w:r w:rsidR="002A63E6">
        <w:rPr>
          <w:rFonts w:ascii="Times New Roman" w:hAnsi="Times New Roman" w:cs="Times New Roman"/>
          <w:sz w:val="28"/>
          <w:szCs w:val="28"/>
        </w:rPr>
        <w:t>5</w:t>
      </w:r>
      <w:r w:rsidRPr="00BB0884">
        <w:rPr>
          <w:rFonts w:ascii="Times New Roman" w:hAnsi="Times New Roman" w:cs="Times New Roman"/>
          <w:sz w:val="28"/>
          <w:szCs w:val="28"/>
        </w:rPr>
        <w:t>.14. Специалист Д</w:t>
      </w:r>
      <w:r w:rsidR="00781EC2">
        <w:rPr>
          <w:rFonts w:ascii="Times New Roman" w:hAnsi="Times New Roman" w:cs="Times New Roman"/>
          <w:sz w:val="28"/>
          <w:szCs w:val="28"/>
        </w:rPr>
        <w:t>епарт</w:t>
      </w:r>
      <w:r w:rsidR="00C610C6">
        <w:rPr>
          <w:rFonts w:ascii="Times New Roman" w:hAnsi="Times New Roman" w:cs="Times New Roman"/>
          <w:sz w:val="28"/>
          <w:szCs w:val="28"/>
        </w:rPr>
        <w:t>а</w:t>
      </w:r>
      <w:r w:rsidR="00781EC2">
        <w:rPr>
          <w:rFonts w:ascii="Times New Roman" w:hAnsi="Times New Roman" w:cs="Times New Roman"/>
          <w:sz w:val="28"/>
          <w:szCs w:val="28"/>
        </w:rPr>
        <w:t>мента</w:t>
      </w:r>
      <w:r w:rsidRPr="00BB0884">
        <w:rPr>
          <w:rFonts w:ascii="Times New Roman" w:hAnsi="Times New Roman" w:cs="Times New Roman"/>
          <w:sz w:val="28"/>
          <w:szCs w:val="28"/>
        </w:rPr>
        <w:t>, ответственный за направление межведомственного запроса, обязан принять необходимые меры для своевременности получения ответа на межведомственный запрос.</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Не допускается отказывать в предоставлении муниципальной услуги в случае непоступления ответа на межведомственный запрос.</w:t>
      </w:r>
    </w:p>
    <w:p w:rsidR="00B327D7" w:rsidRDefault="00B327D7" w:rsidP="00960B2B">
      <w:pPr>
        <w:pStyle w:val="ConsPlusNormal"/>
        <w:spacing w:before="220" w:line="276" w:lineRule="auto"/>
        <w:ind w:firstLine="540"/>
        <w:jc w:val="both"/>
        <w:rPr>
          <w:rFonts w:ascii="Times New Roman" w:hAnsi="Times New Roman" w:cs="Times New Roman"/>
          <w:sz w:val="28"/>
          <w:szCs w:val="28"/>
        </w:rPr>
      </w:pPr>
      <w:r w:rsidRPr="00BB0884">
        <w:rPr>
          <w:rFonts w:ascii="Times New Roman" w:hAnsi="Times New Roman" w:cs="Times New Roman"/>
          <w:sz w:val="28"/>
          <w:szCs w:val="28"/>
        </w:rPr>
        <w:t>3.2.</w:t>
      </w:r>
      <w:r w:rsidR="002A63E6">
        <w:rPr>
          <w:rFonts w:ascii="Times New Roman" w:hAnsi="Times New Roman" w:cs="Times New Roman"/>
          <w:sz w:val="28"/>
          <w:szCs w:val="28"/>
        </w:rPr>
        <w:t>5</w:t>
      </w:r>
      <w:r w:rsidRPr="00BB0884">
        <w:rPr>
          <w:rFonts w:ascii="Times New Roman" w:hAnsi="Times New Roman" w:cs="Times New Roman"/>
          <w:sz w:val="28"/>
          <w:szCs w:val="28"/>
        </w:rPr>
        <w:t>.15. 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Д</w:t>
      </w:r>
      <w:r w:rsidR="00781EC2">
        <w:rPr>
          <w:rFonts w:ascii="Times New Roman" w:hAnsi="Times New Roman" w:cs="Times New Roman"/>
          <w:sz w:val="28"/>
          <w:szCs w:val="28"/>
        </w:rPr>
        <w:t xml:space="preserve">епартамент </w:t>
      </w:r>
      <w:r w:rsidRPr="00BB0884">
        <w:rPr>
          <w:rFonts w:ascii="Times New Roman" w:hAnsi="Times New Roman" w:cs="Times New Roman"/>
          <w:sz w:val="28"/>
          <w:szCs w:val="28"/>
        </w:rPr>
        <w:t xml:space="preserve"> принимает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участвующего в межведомственном информационном взаимодействии и 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rsidR="00B327D7" w:rsidRDefault="005C05A1" w:rsidP="00960B2B">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2A63E6">
        <w:rPr>
          <w:rFonts w:ascii="Times New Roman" w:hAnsi="Times New Roman" w:cs="Times New Roman"/>
          <w:sz w:val="28"/>
          <w:szCs w:val="28"/>
        </w:rPr>
        <w:t>5</w:t>
      </w:r>
      <w:r>
        <w:rPr>
          <w:rFonts w:ascii="Times New Roman" w:hAnsi="Times New Roman" w:cs="Times New Roman"/>
          <w:sz w:val="28"/>
          <w:szCs w:val="28"/>
        </w:rPr>
        <w:t xml:space="preserve">.16. </w:t>
      </w:r>
      <w:r w:rsidR="00B327D7" w:rsidRPr="00BB0884">
        <w:rPr>
          <w:rFonts w:ascii="Times New Roman" w:hAnsi="Times New Roman" w:cs="Times New Roman"/>
          <w:sz w:val="28"/>
          <w:szCs w:val="28"/>
        </w:rPr>
        <w:t>Факты направления межведомственного запроса и получения ответа на межведомственный запрос фиксируются в журнале регистрации межведомственных запросов, направленных в электронной или бумажной форме, с указанием вида запроса, органа - поставщика сведений и дат направления запроса и получения ответа на запрос.</w:t>
      </w:r>
    </w:p>
    <w:p w:rsidR="00B327D7" w:rsidRPr="00BB0884" w:rsidRDefault="00B327D7" w:rsidP="00960B2B">
      <w:pPr>
        <w:pStyle w:val="ConsPlusNormal"/>
        <w:spacing w:before="220" w:line="276" w:lineRule="auto"/>
        <w:ind w:firstLine="540"/>
        <w:jc w:val="both"/>
        <w:rPr>
          <w:rFonts w:ascii="Times New Roman" w:hAnsi="Times New Roman" w:cs="Times New Roman"/>
          <w:sz w:val="28"/>
          <w:szCs w:val="28"/>
        </w:rPr>
      </w:pPr>
      <w:r w:rsidRPr="00BB0884">
        <w:rPr>
          <w:rFonts w:ascii="Times New Roman" w:hAnsi="Times New Roman" w:cs="Times New Roman"/>
          <w:sz w:val="28"/>
          <w:szCs w:val="28"/>
        </w:rPr>
        <w:t>3.2.</w:t>
      </w:r>
      <w:r w:rsidR="002A63E6">
        <w:rPr>
          <w:rFonts w:ascii="Times New Roman" w:hAnsi="Times New Roman" w:cs="Times New Roman"/>
          <w:sz w:val="28"/>
          <w:szCs w:val="28"/>
        </w:rPr>
        <w:t>5</w:t>
      </w:r>
      <w:r w:rsidRPr="00BB0884">
        <w:rPr>
          <w:rFonts w:ascii="Times New Roman" w:hAnsi="Times New Roman" w:cs="Times New Roman"/>
          <w:sz w:val="28"/>
          <w:szCs w:val="28"/>
        </w:rPr>
        <w:t xml:space="preserve">.17. Ответ на межведомственный запрос, полученный в электронной форме, при необходимости распечатывается и заверяется личной подписью </w:t>
      </w:r>
      <w:r w:rsidRPr="00BB0884">
        <w:rPr>
          <w:rFonts w:ascii="Times New Roman" w:hAnsi="Times New Roman" w:cs="Times New Roman"/>
          <w:sz w:val="28"/>
          <w:szCs w:val="28"/>
        </w:rPr>
        <w:lastRenderedPageBreak/>
        <w:t>специалиста Д</w:t>
      </w:r>
      <w:r w:rsidR="00466AFB">
        <w:rPr>
          <w:rFonts w:ascii="Times New Roman" w:hAnsi="Times New Roman" w:cs="Times New Roman"/>
          <w:sz w:val="28"/>
          <w:szCs w:val="28"/>
        </w:rPr>
        <w:t>епартамента</w:t>
      </w:r>
      <w:r w:rsidRPr="00BB0884">
        <w:rPr>
          <w:rFonts w:ascii="Times New Roman" w:hAnsi="Times New Roman" w:cs="Times New Roman"/>
          <w:sz w:val="28"/>
          <w:szCs w:val="28"/>
        </w:rPr>
        <w:t>, ответственного за направление межведомственного запроса.</w:t>
      </w:r>
    </w:p>
    <w:p w:rsidR="00B327D7" w:rsidRPr="00BB0884" w:rsidRDefault="00B327D7" w:rsidP="00960B2B">
      <w:pPr>
        <w:pStyle w:val="ConsPlusNormal"/>
        <w:spacing w:before="220" w:line="276" w:lineRule="auto"/>
        <w:ind w:firstLine="540"/>
        <w:jc w:val="both"/>
        <w:rPr>
          <w:rFonts w:ascii="Times New Roman" w:hAnsi="Times New Roman" w:cs="Times New Roman"/>
          <w:sz w:val="28"/>
          <w:szCs w:val="28"/>
        </w:rPr>
      </w:pPr>
      <w:bookmarkStart w:id="17" w:name="P449"/>
      <w:bookmarkEnd w:id="17"/>
      <w:r w:rsidRPr="00BB0884">
        <w:rPr>
          <w:rFonts w:ascii="Times New Roman" w:hAnsi="Times New Roman" w:cs="Times New Roman"/>
          <w:sz w:val="28"/>
          <w:szCs w:val="28"/>
        </w:rPr>
        <w:t>3.2.</w:t>
      </w:r>
      <w:r w:rsidR="002A63E6">
        <w:rPr>
          <w:rFonts w:ascii="Times New Roman" w:hAnsi="Times New Roman" w:cs="Times New Roman"/>
          <w:sz w:val="28"/>
          <w:szCs w:val="28"/>
        </w:rPr>
        <w:t>5</w:t>
      </w:r>
      <w:r w:rsidRPr="00BB0884">
        <w:rPr>
          <w:rFonts w:ascii="Times New Roman" w:hAnsi="Times New Roman" w:cs="Times New Roman"/>
          <w:sz w:val="28"/>
          <w:szCs w:val="28"/>
        </w:rPr>
        <w:t>.</w:t>
      </w:r>
      <w:r w:rsidRPr="00CB4CA3">
        <w:rPr>
          <w:rFonts w:ascii="Times New Roman" w:hAnsi="Times New Roman" w:cs="Times New Roman"/>
          <w:sz w:val="28"/>
          <w:szCs w:val="28"/>
        </w:rPr>
        <w:t>18.</w:t>
      </w:r>
      <w:r w:rsidRPr="00BB0884">
        <w:rPr>
          <w:rFonts w:ascii="Times New Roman" w:hAnsi="Times New Roman" w:cs="Times New Roman"/>
          <w:sz w:val="28"/>
          <w:szCs w:val="28"/>
        </w:rPr>
        <w:t xml:space="preserve"> Специалист Д</w:t>
      </w:r>
      <w:r w:rsidR="00781EC2">
        <w:rPr>
          <w:rFonts w:ascii="Times New Roman" w:hAnsi="Times New Roman" w:cs="Times New Roman"/>
          <w:sz w:val="28"/>
          <w:szCs w:val="28"/>
        </w:rPr>
        <w:t>епарт</w:t>
      </w:r>
      <w:r w:rsidR="00C610C6">
        <w:rPr>
          <w:rFonts w:ascii="Times New Roman" w:hAnsi="Times New Roman" w:cs="Times New Roman"/>
          <w:sz w:val="28"/>
          <w:szCs w:val="28"/>
        </w:rPr>
        <w:t>а</w:t>
      </w:r>
      <w:r w:rsidR="00781EC2">
        <w:rPr>
          <w:rFonts w:ascii="Times New Roman" w:hAnsi="Times New Roman" w:cs="Times New Roman"/>
          <w:sz w:val="28"/>
          <w:szCs w:val="28"/>
        </w:rPr>
        <w:t>мента</w:t>
      </w:r>
      <w:r w:rsidRPr="00BB0884">
        <w:rPr>
          <w:rFonts w:ascii="Times New Roman" w:hAnsi="Times New Roman" w:cs="Times New Roman"/>
          <w:sz w:val="28"/>
          <w:szCs w:val="28"/>
        </w:rPr>
        <w:t>, ответственный за направление межведомственного запроса, в течение двух рабочих дней со дня поступления ответов на межведомственные запросы передает полученные документы и (или) информацию в электронной или бумажной форме специалисту</w:t>
      </w:r>
      <w:r w:rsidR="002A63E6">
        <w:rPr>
          <w:rFonts w:ascii="Times New Roman" w:hAnsi="Times New Roman" w:cs="Times New Roman"/>
          <w:sz w:val="28"/>
          <w:szCs w:val="28"/>
        </w:rPr>
        <w:t xml:space="preserve"> Департамента</w:t>
      </w:r>
      <w:r w:rsidRPr="00BB0884">
        <w:rPr>
          <w:rFonts w:ascii="Times New Roman" w:hAnsi="Times New Roman" w:cs="Times New Roman"/>
          <w:sz w:val="28"/>
          <w:szCs w:val="28"/>
        </w:rPr>
        <w:t>, ответственному за рассмотрение документов.</w:t>
      </w:r>
    </w:p>
    <w:p w:rsidR="00B327D7" w:rsidRDefault="00B327D7" w:rsidP="00960B2B">
      <w:pPr>
        <w:pStyle w:val="ConsPlusNormal"/>
        <w:spacing w:before="220" w:line="276" w:lineRule="auto"/>
        <w:ind w:firstLine="540"/>
        <w:jc w:val="both"/>
        <w:rPr>
          <w:rFonts w:ascii="Times New Roman" w:hAnsi="Times New Roman" w:cs="Times New Roman"/>
          <w:sz w:val="28"/>
          <w:szCs w:val="28"/>
        </w:rPr>
      </w:pPr>
      <w:r w:rsidRPr="00BB0884">
        <w:rPr>
          <w:rFonts w:ascii="Times New Roman" w:hAnsi="Times New Roman" w:cs="Times New Roman"/>
          <w:sz w:val="28"/>
          <w:szCs w:val="28"/>
        </w:rPr>
        <w:t>3.2.</w:t>
      </w:r>
      <w:r w:rsidR="002A63E6">
        <w:rPr>
          <w:rFonts w:ascii="Times New Roman" w:hAnsi="Times New Roman" w:cs="Times New Roman"/>
          <w:sz w:val="28"/>
          <w:szCs w:val="28"/>
        </w:rPr>
        <w:t>5</w:t>
      </w:r>
      <w:r w:rsidRPr="00BB0884">
        <w:rPr>
          <w:rFonts w:ascii="Times New Roman" w:hAnsi="Times New Roman" w:cs="Times New Roman"/>
          <w:sz w:val="28"/>
          <w:szCs w:val="28"/>
        </w:rPr>
        <w:t>.</w:t>
      </w:r>
      <w:r w:rsidR="00CB4CA3">
        <w:rPr>
          <w:rFonts w:ascii="Times New Roman" w:hAnsi="Times New Roman" w:cs="Times New Roman"/>
          <w:sz w:val="28"/>
          <w:szCs w:val="28"/>
        </w:rPr>
        <w:t>19</w:t>
      </w:r>
      <w:r w:rsidRPr="00BB0884">
        <w:rPr>
          <w:rFonts w:ascii="Times New Roman" w:hAnsi="Times New Roman" w:cs="Times New Roman"/>
          <w:sz w:val="28"/>
          <w:szCs w:val="28"/>
        </w:rPr>
        <w:t>. Специалист Д</w:t>
      </w:r>
      <w:r w:rsidR="00781EC2">
        <w:rPr>
          <w:rFonts w:ascii="Times New Roman" w:hAnsi="Times New Roman" w:cs="Times New Roman"/>
          <w:sz w:val="28"/>
          <w:szCs w:val="28"/>
        </w:rPr>
        <w:t>епарт</w:t>
      </w:r>
      <w:r w:rsidR="00C610C6">
        <w:rPr>
          <w:rFonts w:ascii="Times New Roman" w:hAnsi="Times New Roman" w:cs="Times New Roman"/>
          <w:sz w:val="28"/>
          <w:szCs w:val="28"/>
        </w:rPr>
        <w:t>а</w:t>
      </w:r>
      <w:r w:rsidR="00781EC2">
        <w:rPr>
          <w:rFonts w:ascii="Times New Roman" w:hAnsi="Times New Roman" w:cs="Times New Roman"/>
          <w:sz w:val="28"/>
          <w:szCs w:val="28"/>
        </w:rPr>
        <w:t>мента</w:t>
      </w:r>
      <w:r w:rsidRPr="00BB0884">
        <w:rPr>
          <w:rFonts w:ascii="Times New Roman" w:hAnsi="Times New Roman" w:cs="Times New Roman"/>
          <w:sz w:val="28"/>
          <w:szCs w:val="28"/>
        </w:rPr>
        <w:t>, ответственный за рассмотрение документов, по результатам представленных документов и полученных в рамках межведомственного информационного взаимодействия определяет наличие либо отсутствие оснований для отказа в предоставлении муниципальной услуги.</w:t>
      </w:r>
    </w:p>
    <w:p w:rsidR="00B327D7" w:rsidRPr="00BB0884" w:rsidRDefault="00960B2B" w:rsidP="0014497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B327D7" w:rsidRPr="00BB0884">
        <w:rPr>
          <w:rFonts w:ascii="Times New Roman" w:hAnsi="Times New Roman" w:cs="Times New Roman"/>
          <w:sz w:val="28"/>
          <w:szCs w:val="28"/>
        </w:rPr>
        <w:t>.2.</w:t>
      </w:r>
      <w:r w:rsidR="002A63E6">
        <w:rPr>
          <w:rFonts w:ascii="Times New Roman" w:hAnsi="Times New Roman" w:cs="Times New Roman"/>
          <w:sz w:val="28"/>
          <w:szCs w:val="28"/>
        </w:rPr>
        <w:t>5</w:t>
      </w:r>
      <w:r w:rsidR="00B327D7" w:rsidRPr="00BB0884">
        <w:rPr>
          <w:rFonts w:ascii="Times New Roman" w:hAnsi="Times New Roman" w:cs="Times New Roman"/>
          <w:sz w:val="28"/>
          <w:szCs w:val="28"/>
        </w:rPr>
        <w:t>.2</w:t>
      </w:r>
      <w:r w:rsidR="00CB4CA3">
        <w:rPr>
          <w:rFonts w:ascii="Times New Roman" w:hAnsi="Times New Roman" w:cs="Times New Roman"/>
          <w:sz w:val="28"/>
          <w:szCs w:val="28"/>
        </w:rPr>
        <w:t>0</w:t>
      </w:r>
      <w:r w:rsidR="00B327D7" w:rsidRPr="00BB0884">
        <w:rPr>
          <w:rFonts w:ascii="Times New Roman" w:hAnsi="Times New Roman" w:cs="Times New Roman"/>
          <w:sz w:val="28"/>
          <w:szCs w:val="28"/>
        </w:rPr>
        <w:t xml:space="preserve">. При отсутствии оснований для отказа в предоставлении муниципальной услуги, предусмотренных </w:t>
      </w:r>
      <w:r w:rsidR="002A63E6">
        <w:rPr>
          <w:rFonts w:ascii="Times New Roman" w:hAnsi="Times New Roman" w:cs="Times New Roman"/>
          <w:sz w:val="28"/>
          <w:szCs w:val="28"/>
        </w:rPr>
        <w:t>под</w:t>
      </w:r>
      <w:hyperlink w:anchor="P251">
        <w:r w:rsidR="00B327D7" w:rsidRPr="00BB0884">
          <w:rPr>
            <w:rFonts w:ascii="Times New Roman" w:hAnsi="Times New Roman" w:cs="Times New Roman"/>
            <w:color w:val="0000FF"/>
            <w:sz w:val="28"/>
            <w:szCs w:val="28"/>
          </w:rPr>
          <w:t>пунктом 2.11.2</w:t>
        </w:r>
      </w:hyperlink>
      <w:r w:rsidR="0012742D">
        <w:t xml:space="preserve"> </w:t>
      </w:r>
      <w:r w:rsidR="002A63E6" w:rsidRPr="002A63E6">
        <w:rPr>
          <w:rFonts w:ascii="Times New Roman" w:hAnsi="Times New Roman" w:cs="Times New Roman"/>
          <w:sz w:val="28"/>
          <w:szCs w:val="28"/>
        </w:rPr>
        <w:t>пункта 2.11</w:t>
      </w:r>
      <w:r w:rsidR="00B327D7" w:rsidRPr="00BB0884">
        <w:rPr>
          <w:rFonts w:ascii="Times New Roman" w:hAnsi="Times New Roman" w:cs="Times New Roman"/>
          <w:sz w:val="28"/>
          <w:szCs w:val="28"/>
        </w:rPr>
        <w:t xml:space="preserve"> настоящего Регламента, специалист Д</w:t>
      </w:r>
      <w:r w:rsidR="00781EC2">
        <w:rPr>
          <w:rFonts w:ascii="Times New Roman" w:hAnsi="Times New Roman" w:cs="Times New Roman"/>
          <w:sz w:val="28"/>
          <w:szCs w:val="28"/>
        </w:rPr>
        <w:t>епарт</w:t>
      </w:r>
      <w:r w:rsidR="00C610C6">
        <w:rPr>
          <w:rFonts w:ascii="Times New Roman" w:hAnsi="Times New Roman" w:cs="Times New Roman"/>
          <w:sz w:val="28"/>
          <w:szCs w:val="28"/>
        </w:rPr>
        <w:t>а</w:t>
      </w:r>
      <w:r w:rsidR="00781EC2">
        <w:rPr>
          <w:rFonts w:ascii="Times New Roman" w:hAnsi="Times New Roman" w:cs="Times New Roman"/>
          <w:sz w:val="28"/>
          <w:szCs w:val="28"/>
        </w:rPr>
        <w:t>мента</w:t>
      </w:r>
      <w:r w:rsidR="00B327D7" w:rsidRPr="00BB0884">
        <w:rPr>
          <w:rFonts w:ascii="Times New Roman" w:hAnsi="Times New Roman" w:cs="Times New Roman"/>
          <w:sz w:val="28"/>
          <w:szCs w:val="28"/>
        </w:rPr>
        <w:t>, ответственный за рассмотрение документов, готовит проект решения о предоставлении муниципальной услуги.</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 xml:space="preserve">При наличии оснований, предусмотренных </w:t>
      </w:r>
      <w:r w:rsidR="002A63E6">
        <w:rPr>
          <w:rFonts w:ascii="Times New Roman" w:hAnsi="Times New Roman" w:cs="Times New Roman"/>
          <w:sz w:val="28"/>
          <w:szCs w:val="28"/>
        </w:rPr>
        <w:t>под</w:t>
      </w:r>
      <w:hyperlink w:anchor="P251">
        <w:r w:rsidRPr="00BB0884">
          <w:rPr>
            <w:rFonts w:ascii="Times New Roman" w:hAnsi="Times New Roman" w:cs="Times New Roman"/>
            <w:color w:val="0000FF"/>
            <w:sz w:val="28"/>
            <w:szCs w:val="28"/>
          </w:rPr>
          <w:t>пунктом 2.11.2</w:t>
        </w:r>
      </w:hyperlink>
      <w:r w:rsidR="002A63E6">
        <w:rPr>
          <w:rFonts w:ascii="Times New Roman" w:hAnsi="Times New Roman" w:cs="Times New Roman"/>
          <w:sz w:val="28"/>
          <w:szCs w:val="28"/>
        </w:rPr>
        <w:t xml:space="preserve"> пункта 2.11 </w:t>
      </w:r>
      <w:r w:rsidRPr="00BB0884">
        <w:rPr>
          <w:rFonts w:ascii="Times New Roman" w:hAnsi="Times New Roman" w:cs="Times New Roman"/>
          <w:sz w:val="28"/>
          <w:szCs w:val="28"/>
        </w:rPr>
        <w:t>настоящего Регламента, специалист Д</w:t>
      </w:r>
      <w:r w:rsidR="00781EC2">
        <w:rPr>
          <w:rFonts w:ascii="Times New Roman" w:hAnsi="Times New Roman" w:cs="Times New Roman"/>
          <w:sz w:val="28"/>
          <w:szCs w:val="28"/>
        </w:rPr>
        <w:t>епартамента</w:t>
      </w:r>
      <w:r w:rsidRPr="00BB0884">
        <w:rPr>
          <w:rFonts w:ascii="Times New Roman" w:hAnsi="Times New Roman" w:cs="Times New Roman"/>
          <w:sz w:val="28"/>
          <w:szCs w:val="28"/>
        </w:rPr>
        <w:t>, ответственный за рассмотрение документов, готовит проект решения об отказе в предоставлении муниципальной услуги.</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Проект решения о предоставлении (об отказе в предоставлении) муниципальной услуги принимается в форме распоряжения заместителя главы городского округа по социальным вопросам о предоставлении (об отказе в предоставлении) денежной выплаты и готовится в порядке, предусмотренном Регламентом делопроизводства и документооборота в администрации.</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w:t>
      </w:r>
      <w:r w:rsidR="002A63E6">
        <w:rPr>
          <w:rFonts w:ascii="Times New Roman" w:hAnsi="Times New Roman" w:cs="Times New Roman"/>
          <w:sz w:val="28"/>
          <w:szCs w:val="28"/>
        </w:rPr>
        <w:t>5</w:t>
      </w:r>
      <w:r w:rsidRPr="00BB0884">
        <w:rPr>
          <w:rFonts w:ascii="Times New Roman" w:hAnsi="Times New Roman" w:cs="Times New Roman"/>
          <w:sz w:val="28"/>
          <w:szCs w:val="28"/>
        </w:rPr>
        <w:t>.2</w:t>
      </w:r>
      <w:r w:rsidR="00CB4CA3">
        <w:rPr>
          <w:rFonts w:ascii="Times New Roman" w:hAnsi="Times New Roman" w:cs="Times New Roman"/>
          <w:sz w:val="28"/>
          <w:szCs w:val="28"/>
        </w:rPr>
        <w:t>1</w:t>
      </w:r>
      <w:r w:rsidRPr="00BB0884">
        <w:rPr>
          <w:rFonts w:ascii="Times New Roman" w:hAnsi="Times New Roman" w:cs="Times New Roman"/>
          <w:sz w:val="28"/>
          <w:szCs w:val="28"/>
        </w:rPr>
        <w:t xml:space="preserve">. Проект распоряжения заместителя главы городского округа по социальным вопросам о предоставлении (об отказе в предоставлении) муниципальной услуги, прошедший процедуру согласования, </w:t>
      </w:r>
      <w:r w:rsidR="00783F39">
        <w:rPr>
          <w:rFonts w:ascii="Times New Roman" w:hAnsi="Times New Roman" w:cs="Times New Roman"/>
          <w:sz w:val="28"/>
          <w:szCs w:val="28"/>
        </w:rPr>
        <w:t xml:space="preserve">в соответствии с </w:t>
      </w:r>
      <w:r w:rsidR="00783F39" w:rsidRPr="00BB0884">
        <w:rPr>
          <w:rFonts w:ascii="Times New Roman" w:hAnsi="Times New Roman" w:cs="Times New Roman"/>
          <w:sz w:val="28"/>
          <w:szCs w:val="28"/>
        </w:rPr>
        <w:t xml:space="preserve">Регламентом делопроизводства и документооборота в администрации </w:t>
      </w:r>
      <w:r w:rsidRPr="00BB0884">
        <w:rPr>
          <w:rFonts w:ascii="Times New Roman" w:hAnsi="Times New Roman" w:cs="Times New Roman"/>
          <w:sz w:val="28"/>
          <w:szCs w:val="28"/>
        </w:rPr>
        <w:t>направляется в канцелярию администрации для окончательной проверки правильности оформления, перенесения на бланк установленного образца и передачи проекта на подпись заместителю главы городского округа по социальным вопросам.</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w:t>
      </w:r>
      <w:r w:rsidR="002A63E6">
        <w:rPr>
          <w:rFonts w:ascii="Times New Roman" w:hAnsi="Times New Roman" w:cs="Times New Roman"/>
          <w:sz w:val="28"/>
          <w:szCs w:val="28"/>
        </w:rPr>
        <w:t>5</w:t>
      </w:r>
      <w:r w:rsidRPr="00BB0884">
        <w:rPr>
          <w:rFonts w:ascii="Times New Roman" w:hAnsi="Times New Roman" w:cs="Times New Roman"/>
          <w:sz w:val="28"/>
          <w:szCs w:val="28"/>
        </w:rPr>
        <w:t>.2</w:t>
      </w:r>
      <w:r w:rsidR="00CB4CA3">
        <w:rPr>
          <w:rFonts w:ascii="Times New Roman" w:hAnsi="Times New Roman" w:cs="Times New Roman"/>
          <w:sz w:val="28"/>
          <w:szCs w:val="28"/>
        </w:rPr>
        <w:t>2</w:t>
      </w:r>
      <w:r w:rsidRPr="00BB0884">
        <w:rPr>
          <w:rFonts w:ascii="Times New Roman" w:hAnsi="Times New Roman" w:cs="Times New Roman"/>
          <w:sz w:val="28"/>
          <w:szCs w:val="28"/>
        </w:rPr>
        <w:t xml:space="preserve">. Должностное лицо канцелярии администрации не позднее дня, следующего за днем поступления документа в канцелярию администрации, передает проект решения о предоставлении (об отказе в предоставлении) </w:t>
      </w:r>
      <w:r w:rsidRPr="00BB0884">
        <w:rPr>
          <w:rFonts w:ascii="Times New Roman" w:hAnsi="Times New Roman" w:cs="Times New Roman"/>
          <w:sz w:val="28"/>
          <w:szCs w:val="28"/>
        </w:rPr>
        <w:lastRenderedPageBreak/>
        <w:t>муниципальной услуги на подпись заместителю главы городского округа по социальным вопросам.</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w:t>
      </w:r>
      <w:r w:rsidR="00783F39">
        <w:rPr>
          <w:rFonts w:ascii="Times New Roman" w:hAnsi="Times New Roman" w:cs="Times New Roman"/>
          <w:sz w:val="28"/>
          <w:szCs w:val="28"/>
        </w:rPr>
        <w:t>5</w:t>
      </w:r>
      <w:r w:rsidRPr="00BB0884">
        <w:rPr>
          <w:rFonts w:ascii="Times New Roman" w:hAnsi="Times New Roman" w:cs="Times New Roman"/>
          <w:sz w:val="28"/>
          <w:szCs w:val="28"/>
        </w:rPr>
        <w:t>.2</w:t>
      </w:r>
      <w:r w:rsidR="00CB4CA3">
        <w:rPr>
          <w:rFonts w:ascii="Times New Roman" w:hAnsi="Times New Roman" w:cs="Times New Roman"/>
          <w:sz w:val="28"/>
          <w:szCs w:val="28"/>
        </w:rPr>
        <w:t>3</w:t>
      </w:r>
      <w:r w:rsidRPr="00BB0884">
        <w:rPr>
          <w:rFonts w:ascii="Times New Roman" w:hAnsi="Times New Roman" w:cs="Times New Roman"/>
          <w:sz w:val="28"/>
          <w:szCs w:val="28"/>
        </w:rPr>
        <w:t xml:space="preserve">. Заместитель главы городского округа по социальным вопросам не позднее 2 рабочих дней со дня поступления </w:t>
      </w:r>
      <w:r w:rsidR="00783F39">
        <w:rPr>
          <w:rFonts w:ascii="Times New Roman" w:hAnsi="Times New Roman" w:cs="Times New Roman"/>
          <w:sz w:val="28"/>
          <w:szCs w:val="28"/>
        </w:rPr>
        <w:t>решения</w:t>
      </w:r>
      <w:r w:rsidRPr="00BB0884">
        <w:rPr>
          <w:rFonts w:ascii="Times New Roman" w:hAnsi="Times New Roman" w:cs="Times New Roman"/>
          <w:sz w:val="28"/>
          <w:szCs w:val="28"/>
        </w:rPr>
        <w:t xml:space="preserve"> на подпись рассматривает представленные документы и подписывает решени</w:t>
      </w:r>
      <w:r w:rsidR="00783F39">
        <w:rPr>
          <w:rFonts w:ascii="Times New Roman" w:hAnsi="Times New Roman" w:cs="Times New Roman"/>
          <w:sz w:val="28"/>
          <w:szCs w:val="28"/>
        </w:rPr>
        <w:t>е</w:t>
      </w:r>
      <w:r w:rsidRPr="00BB0884">
        <w:rPr>
          <w:rFonts w:ascii="Times New Roman" w:hAnsi="Times New Roman" w:cs="Times New Roman"/>
          <w:sz w:val="28"/>
          <w:szCs w:val="28"/>
        </w:rPr>
        <w:t xml:space="preserve"> о предоставлении (об отказе в предоставлении) муниципальной услуги.</w:t>
      </w:r>
    </w:p>
    <w:p w:rsidR="00B327D7"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w:t>
      </w:r>
      <w:r w:rsidR="00783F39">
        <w:rPr>
          <w:rFonts w:ascii="Times New Roman" w:hAnsi="Times New Roman" w:cs="Times New Roman"/>
          <w:sz w:val="28"/>
          <w:szCs w:val="28"/>
        </w:rPr>
        <w:t>5</w:t>
      </w:r>
      <w:r w:rsidRPr="00BB0884">
        <w:rPr>
          <w:rFonts w:ascii="Times New Roman" w:hAnsi="Times New Roman" w:cs="Times New Roman"/>
          <w:sz w:val="28"/>
          <w:szCs w:val="28"/>
        </w:rPr>
        <w:t>.2</w:t>
      </w:r>
      <w:r w:rsidR="00CB4CA3">
        <w:rPr>
          <w:rFonts w:ascii="Times New Roman" w:hAnsi="Times New Roman" w:cs="Times New Roman"/>
          <w:sz w:val="28"/>
          <w:szCs w:val="28"/>
        </w:rPr>
        <w:t>4</w:t>
      </w:r>
      <w:r w:rsidRPr="00BB0884">
        <w:rPr>
          <w:rFonts w:ascii="Times New Roman" w:hAnsi="Times New Roman" w:cs="Times New Roman"/>
          <w:sz w:val="28"/>
          <w:szCs w:val="28"/>
        </w:rPr>
        <w:t>. Должностное лицо канцелярии администрации не позднее рабочего дня, следующего за днем поступления решения о предоставлении (об отказе в предоставлении) муниципальной услуги в канцелярию:</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 присваивает регистрационный номер распоряжению заместителя главы городского округа по социальным вопросам о предоставлении (об отказе в предоставлении) муниципальной услуги;</w:t>
      </w:r>
    </w:p>
    <w:p w:rsidR="00B327D7"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 размещает сканированный вариант распоряжения заместителя главы городского округа по социальным вопросам о предоставлении (об отказе в предоставлении) муниципальной услуги в СЭД "ДЕЛО".</w:t>
      </w:r>
    </w:p>
    <w:p w:rsidR="00B327D7" w:rsidRPr="000D254F" w:rsidRDefault="00B327D7" w:rsidP="0014497A">
      <w:pPr>
        <w:pStyle w:val="ConsPlusNormal"/>
        <w:spacing w:before="220"/>
        <w:ind w:firstLine="540"/>
        <w:jc w:val="both"/>
        <w:rPr>
          <w:rFonts w:ascii="Times New Roman" w:hAnsi="Times New Roman" w:cs="Times New Roman"/>
          <w:sz w:val="28"/>
          <w:szCs w:val="28"/>
        </w:rPr>
      </w:pPr>
      <w:r w:rsidRPr="000D254F">
        <w:rPr>
          <w:rFonts w:ascii="Times New Roman" w:hAnsi="Times New Roman" w:cs="Times New Roman"/>
          <w:sz w:val="28"/>
          <w:szCs w:val="28"/>
        </w:rPr>
        <w:t>3.2.</w:t>
      </w:r>
      <w:r w:rsidR="00783F39" w:rsidRPr="000D254F">
        <w:rPr>
          <w:rFonts w:ascii="Times New Roman" w:hAnsi="Times New Roman" w:cs="Times New Roman"/>
          <w:sz w:val="28"/>
          <w:szCs w:val="28"/>
        </w:rPr>
        <w:t>5</w:t>
      </w:r>
      <w:r w:rsidRPr="000D254F">
        <w:rPr>
          <w:rFonts w:ascii="Times New Roman" w:hAnsi="Times New Roman" w:cs="Times New Roman"/>
          <w:sz w:val="28"/>
          <w:szCs w:val="28"/>
        </w:rPr>
        <w:t>.2</w:t>
      </w:r>
      <w:r w:rsidR="00CB4CA3" w:rsidRPr="000D254F">
        <w:rPr>
          <w:rFonts w:ascii="Times New Roman" w:hAnsi="Times New Roman" w:cs="Times New Roman"/>
          <w:sz w:val="28"/>
          <w:szCs w:val="28"/>
        </w:rPr>
        <w:t>5</w:t>
      </w:r>
      <w:r w:rsidRPr="000D254F">
        <w:rPr>
          <w:rFonts w:ascii="Times New Roman" w:hAnsi="Times New Roman" w:cs="Times New Roman"/>
          <w:sz w:val="28"/>
          <w:szCs w:val="28"/>
        </w:rPr>
        <w:t>. Результатом выполнения административной процедуры является:</w:t>
      </w:r>
    </w:p>
    <w:p w:rsidR="00B327D7" w:rsidRPr="000D254F" w:rsidRDefault="00B327D7" w:rsidP="0014497A">
      <w:pPr>
        <w:pStyle w:val="ConsPlusNormal"/>
        <w:spacing w:before="220"/>
        <w:ind w:firstLine="540"/>
        <w:jc w:val="both"/>
        <w:rPr>
          <w:rFonts w:ascii="Times New Roman" w:hAnsi="Times New Roman" w:cs="Times New Roman"/>
          <w:sz w:val="28"/>
          <w:szCs w:val="28"/>
        </w:rPr>
      </w:pPr>
      <w:r w:rsidRPr="000D254F">
        <w:rPr>
          <w:rFonts w:ascii="Times New Roman" w:hAnsi="Times New Roman" w:cs="Times New Roman"/>
          <w:sz w:val="28"/>
          <w:szCs w:val="28"/>
        </w:rPr>
        <w:t xml:space="preserve">- </w:t>
      </w:r>
      <w:r w:rsidR="00783F39" w:rsidRPr="000D254F">
        <w:rPr>
          <w:rFonts w:ascii="Times New Roman" w:hAnsi="Times New Roman" w:cs="Times New Roman"/>
          <w:sz w:val="28"/>
          <w:szCs w:val="28"/>
        </w:rPr>
        <w:t>подписанное распоряжение заместителем главы городского округа по социальным вопросам о</w:t>
      </w:r>
      <w:r w:rsidRPr="000D254F">
        <w:rPr>
          <w:rFonts w:ascii="Times New Roman" w:hAnsi="Times New Roman" w:cs="Times New Roman"/>
          <w:sz w:val="28"/>
          <w:szCs w:val="28"/>
        </w:rPr>
        <w:t xml:space="preserve"> предоставлении муниципальной услуги;</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0D254F">
        <w:rPr>
          <w:rFonts w:ascii="Times New Roman" w:hAnsi="Times New Roman" w:cs="Times New Roman"/>
          <w:sz w:val="28"/>
          <w:szCs w:val="28"/>
        </w:rPr>
        <w:t xml:space="preserve">- </w:t>
      </w:r>
      <w:r w:rsidR="00377150" w:rsidRPr="000D254F">
        <w:rPr>
          <w:rFonts w:ascii="Times New Roman" w:hAnsi="Times New Roman" w:cs="Times New Roman"/>
          <w:sz w:val="28"/>
          <w:szCs w:val="28"/>
        </w:rPr>
        <w:t>подписанное распоряжение заместителем главы городского округа по социальным вопросам</w:t>
      </w:r>
      <w:r w:rsidRPr="00BB0884">
        <w:rPr>
          <w:rFonts w:ascii="Times New Roman" w:hAnsi="Times New Roman" w:cs="Times New Roman"/>
          <w:sz w:val="28"/>
          <w:szCs w:val="28"/>
        </w:rPr>
        <w:t>об отказе в предоставлении муниципальной услуги.</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w:t>
      </w:r>
      <w:r w:rsidR="00377150">
        <w:rPr>
          <w:rFonts w:ascii="Times New Roman" w:hAnsi="Times New Roman" w:cs="Times New Roman"/>
          <w:sz w:val="28"/>
          <w:szCs w:val="28"/>
        </w:rPr>
        <w:t>5</w:t>
      </w:r>
      <w:r w:rsidRPr="00BB0884">
        <w:rPr>
          <w:rFonts w:ascii="Times New Roman" w:hAnsi="Times New Roman" w:cs="Times New Roman"/>
          <w:sz w:val="28"/>
          <w:szCs w:val="28"/>
        </w:rPr>
        <w:t>.2</w:t>
      </w:r>
      <w:r w:rsidR="00CB4CA3">
        <w:rPr>
          <w:rFonts w:ascii="Times New Roman" w:hAnsi="Times New Roman" w:cs="Times New Roman"/>
          <w:sz w:val="28"/>
          <w:szCs w:val="28"/>
        </w:rPr>
        <w:t>6</w:t>
      </w:r>
      <w:r w:rsidRPr="00BB0884">
        <w:rPr>
          <w:rFonts w:ascii="Times New Roman" w:hAnsi="Times New Roman" w:cs="Times New Roman"/>
          <w:sz w:val="28"/>
          <w:szCs w:val="28"/>
        </w:rPr>
        <w:t>. Срок выполнения административной процедуры составляет не более 60 рабочих дней со дня, следующего за днем поступления в Д</w:t>
      </w:r>
      <w:r w:rsidR="00781EC2">
        <w:rPr>
          <w:rFonts w:ascii="Times New Roman" w:hAnsi="Times New Roman" w:cs="Times New Roman"/>
          <w:sz w:val="28"/>
          <w:szCs w:val="28"/>
        </w:rPr>
        <w:t>епартамент</w:t>
      </w:r>
      <w:r w:rsidRPr="00BB0884">
        <w:rPr>
          <w:rFonts w:ascii="Times New Roman" w:hAnsi="Times New Roman" w:cs="Times New Roman"/>
          <w:sz w:val="28"/>
          <w:szCs w:val="28"/>
        </w:rPr>
        <w:t xml:space="preserve"> заявления и документов, необходимых для предоставления муниципальной услуги.</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377150">
        <w:rPr>
          <w:rFonts w:ascii="Times New Roman" w:hAnsi="Times New Roman" w:cs="Times New Roman"/>
          <w:sz w:val="28"/>
          <w:szCs w:val="28"/>
        </w:rPr>
        <w:t>3.2.</w:t>
      </w:r>
      <w:r w:rsidR="00377150" w:rsidRPr="00377150">
        <w:rPr>
          <w:rFonts w:ascii="Times New Roman" w:hAnsi="Times New Roman" w:cs="Times New Roman"/>
          <w:sz w:val="28"/>
          <w:szCs w:val="28"/>
        </w:rPr>
        <w:t>6</w:t>
      </w:r>
      <w:r w:rsidRPr="00377150">
        <w:rPr>
          <w:rFonts w:ascii="Times New Roman" w:hAnsi="Times New Roman" w:cs="Times New Roman"/>
          <w:sz w:val="28"/>
          <w:szCs w:val="28"/>
        </w:rPr>
        <w:t>.</w:t>
      </w:r>
      <w:r w:rsidRPr="00BB0884">
        <w:rPr>
          <w:rFonts w:ascii="Times New Roman" w:hAnsi="Times New Roman" w:cs="Times New Roman"/>
          <w:sz w:val="28"/>
          <w:szCs w:val="28"/>
        </w:rPr>
        <w:t xml:space="preserve"> Предоставление (направление) результата предоставления муниципальной услуги заявителю</w:t>
      </w:r>
      <w:r w:rsidR="00377150">
        <w:rPr>
          <w:rFonts w:ascii="Times New Roman" w:hAnsi="Times New Roman" w:cs="Times New Roman"/>
          <w:sz w:val="28"/>
          <w:szCs w:val="28"/>
        </w:rPr>
        <w:t>, прекращение перечисления денежной выплаты, возврат денежной выплаты</w:t>
      </w:r>
      <w:r w:rsidRPr="00BB0884">
        <w:rPr>
          <w:rFonts w:ascii="Times New Roman" w:hAnsi="Times New Roman" w:cs="Times New Roman"/>
          <w:sz w:val="28"/>
          <w:szCs w:val="28"/>
        </w:rPr>
        <w:t>.</w:t>
      </w:r>
    </w:p>
    <w:p w:rsidR="00377150"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w:t>
      </w:r>
      <w:r w:rsidR="00377150">
        <w:rPr>
          <w:rFonts w:ascii="Times New Roman" w:hAnsi="Times New Roman" w:cs="Times New Roman"/>
          <w:sz w:val="28"/>
          <w:szCs w:val="28"/>
        </w:rPr>
        <w:t>6</w:t>
      </w:r>
      <w:r w:rsidRPr="00BB0884">
        <w:rPr>
          <w:rFonts w:ascii="Times New Roman" w:hAnsi="Times New Roman" w:cs="Times New Roman"/>
          <w:sz w:val="28"/>
          <w:szCs w:val="28"/>
        </w:rPr>
        <w:t xml:space="preserve">.1. Основанием для начала административной процедуры является факт наличия в СЭД "ДЕЛО" сканированного варианта </w:t>
      </w:r>
      <w:r w:rsidR="00377150">
        <w:rPr>
          <w:rFonts w:ascii="Times New Roman" w:hAnsi="Times New Roman" w:cs="Times New Roman"/>
          <w:sz w:val="28"/>
          <w:szCs w:val="28"/>
        </w:rPr>
        <w:t>распоряжения заместителя главы городского округа по социальным вопросам</w:t>
      </w:r>
      <w:r w:rsidRPr="00BB0884">
        <w:rPr>
          <w:rFonts w:ascii="Times New Roman" w:hAnsi="Times New Roman" w:cs="Times New Roman"/>
          <w:sz w:val="28"/>
          <w:szCs w:val="28"/>
        </w:rPr>
        <w:t xml:space="preserve"> о предоставлении (отказе в предоставлении) муниципальной услуги</w:t>
      </w:r>
      <w:r w:rsidR="00377150">
        <w:rPr>
          <w:rFonts w:ascii="Times New Roman" w:hAnsi="Times New Roman" w:cs="Times New Roman"/>
          <w:sz w:val="28"/>
          <w:szCs w:val="28"/>
        </w:rPr>
        <w:t>.</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w:t>
      </w:r>
      <w:r w:rsidR="00377150">
        <w:rPr>
          <w:rFonts w:ascii="Times New Roman" w:hAnsi="Times New Roman" w:cs="Times New Roman"/>
          <w:sz w:val="28"/>
          <w:szCs w:val="28"/>
        </w:rPr>
        <w:t>6</w:t>
      </w:r>
      <w:r w:rsidRPr="00BB0884">
        <w:rPr>
          <w:rFonts w:ascii="Times New Roman" w:hAnsi="Times New Roman" w:cs="Times New Roman"/>
          <w:sz w:val="28"/>
          <w:szCs w:val="28"/>
        </w:rPr>
        <w:t>.2. Выполнение административной процедуры осуществляют специалист Д</w:t>
      </w:r>
      <w:r w:rsidR="00781EC2">
        <w:rPr>
          <w:rFonts w:ascii="Times New Roman" w:hAnsi="Times New Roman" w:cs="Times New Roman"/>
          <w:sz w:val="28"/>
          <w:szCs w:val="28"/>
        </w:rPr>
        <w:t>епартамента</w:t>
      </w:r>
      <w:r w:rsidRPr="00BB0884">
        <w:rPr>
          <w:rFonts w:ascii="Times New Roman" w:hAnsi="Times New Roman" w:cs="Times New Roman"/>
          <w:sz w:val="28"/>
          <w:szCs w:val="28"/>
        </w:rPr>
        <w:t>, ответственный за отправку уведомлений, сотрудники МАУ "МФЦ", ответственные за перечисление денежных средств</w:t>
      </w:r>
      <w:r w:rsidR="00452F28">
        <w:rPr>
          <w:rFonts w:ascii="Times New Roman" w:hAnsi="Times New Roman" w:cs="Times New Roman"/>
          <w:sz w:val="28"/>
          <w:szCs w:val="28"/>
        </w:rPr>
        <w:t>.</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w:t>
      </w:r>
      <w:r w:rsidR="00377150">
        <w:rPr>
          <w:rFonts w:ascii="Times New Roman" w:hAnsi="Times New Roman" w:cs="Times New Roman"/>
          <w:sz w:val="28"/>
          <w:szCs w:val="28"/>
        </w:rPr>
        <w:t>6</w:t>
      </w:r>
      <w:r w:rsidRPr="00BB0884">
        <w:rPr>
          <w:rFonts w:ascii="Times New Roman" w:hAnsi="Times New Roman" w:cs="Times New Roman"/>
          <w:sz w:val="28"/>
          <w:szCs w:val="28"/>
        </w:rPr>
        <w:t xml:space="preserve">.3. Сотрудники МАУ "МФЦ", ответственные за перечисление денежных средств, в течение 10 рабочих дней осуществляют перечисление </w:t>
      </w:r>
      <w:r w:rsidRPr="00BB0884">
        <w:rPr>
          <w:rFonts w:ascii="Times New Roman" w:hAnsi="Times New Roman" w:cs="Times New Roman"/>
          <w:sz w:val="28"/>
          <w:szCs w:val="28"/>
        </w:rPr>
        <w:lastRenderedPageBreak/>
        <w:t xml:space="preserve">денежной выплаты на счет заявителя, указанный в заявлении, на основании поступившего в СЭД "ДЕЛО" </w:t>
      </w:r>
      <w:r w:rsidR="00377150">
        <w:rPr>
          <w:rFonts w:ascii="Times New Roman" w:hAnsi="Times New Roman" w:cs="Times New Roman"/>
          <w:sz w:val="28"/>
          <w:szCs w:val="28"/>
        </w:rPr>
        <w:t>распоряжения заместителя главы городского округа по социальным вопросам</w:t>
      </w:r>
      <w:r w:rsidRPr="00BB0884">
        <w:rPr>
          <w:rFonts w:ascii="Times New Roman" w:hAnsi="Times New Roman" w:cs="Times New Roman"/>
          <w:sz w:val="28"/>
          <w:szCs w:val="28"/>
        </w:rPr>
        <w:t xml:space="preserve"> о предоставлении муниципальной услуги.</w:t>
      </w:r>
    </w:p>
    <w:p w:rsidR="00B327D7"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w:t>
      </w:r>
      <w:r w:rsidR="00377150">
        <w:rPr>
          <w:rFonts w:ascii="Times New Roman" w:hAnsi="Times New Roman" w:cs="Times New Roman"/>
          <w:sz w:val="28"/>
          <w:szCs w:val="28"/>
        </w:rPr>
        <w:t>6</w:t>
      </w:r>
      <w:r w:rsidRPr="00BB0884">
        <w:rPr>
          <w:rFonts w:ascii="Times New Roman" w:hAnsi="Times New Roman" w:cs="Times New Roman"/>
          <w:sz w:val="28"/>
          <w:szCs w:val="28"/>
        </w:rPr>
        <w:t>.4. МАУ "МФЦ" в срок до 5-го числа месяца, следующего за месяцем перечисления денежной выплаты, направляет в Д</w:t>
      </w:r>
      <w:r w:rsidR="00781EC2">
        <w:rPr>
          <w:rFonts w:ascii="Times New Roman" w:hAnsi="Times New Roman" w:cs="Times New Roman"/>
          <w:sz w:val="28"/>
          <w:szCs w:val="28"/>
        </w:rPr>
        <w:t xml:space="preserve">епартамент </w:t>
      </w:r>
      <w:r w:rsidRPr="00BB0884">
        <w:rPr>
          <w:rFonts w:ascii="Times New Roman" w:hAnsi="Times New Roman" w:cs="Times New Roman"/>
          <w:sz w:val="28"/>
          <w:szCs w:val="28"/>
        </w:rPr>
        <w:t xml:space="preserve"> отчет о количестве граждан, которым в отчетном месяце была перечислена денежная выплата.</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w:t>
      </w:r>
      <w:r w:rsidR="00377150">
        <w:rPr>
          <w:rFonts w:ascii="Times New Roman" w:hAnsi="Times New Roman" w:cs="Times New Roman"/>
          <w:sz w:val="28"/>
          <w:szCs w:val="28"/>
        </w:rPr>
        <w:t>6</w:t>
      </w:r>
      <w:r w:rsidRPr="00BB0884">
        <w:rPr>
          <w:rFonts w:ascii="Times New Roman" w:hAnsi="Times New Roman" w:cs="Times New Roman"/>
          <w:sz w:val="28"/>
          <w:szCs w:val="28"/>
        </w:rPr>
        <w:t xml:space="preserve">.5. В случае регистрации в СЭД "ДЕЛО" </w:t>
      </w:r>
      <w:r w:rsidR="00377150">
        <w:rPr>
          <w:rFonts w:ascii="Times New Roman" w:hAnsi="Times New Roman" w:cs="Times New Roman"/>
          <w:sz w:val="28"/>
          <w:szCs w:val="28"/>
        </w:rPr>
        <w:t>распоряжения заместителя главы городского округа по социальным вопросам</w:t>
      </w:r>
      <w:r w:rsidRPr="00BB0884">
        <w:rPr>
          <w:rFonts w:ascii="Times New Roman" w:hAnsi="Times New Roman" w:cs="Times New Roman"/>
          <w:sz w:val="28"/>
          <w:szCs w:val="28"/>
        </w:rPr>
        <w:t xml:space="preserve"> об отказе в предоставлении муниципальной услуги - выполнение административной процедуры осуществля</w:t>
      </w:r>
      <w:r w:rsidR="00377150">
        <w:rPr>
          <w:rFonts w:ascii="Times New Roman" w:hAnsi="Times New Roman" w:cs="Times New Roman"/>
          <w:sz w:val="28"/>
          <w:szCs w:val="28"/>
        </w:rPr>
        <w:t>е</w:t>
      </w:r>
      <w:r w:rsidRPr="00BB0884">
        <w:rPr>
          <w:rFonts w:ascii="Times New Roman" w:hAnsi="Times New Roman" w:cs="Times New Roman"/>
          <w:sz w:val="28"/>
          <w:szCs w:val="28"/>
        </w:rPr>
        <w:t>т: специалист Д</w:t>
      </w:r>
      <w:r w:rsidR="00781EC2">
        <w:rPr>
          <w:rFonts w:ascii="Times New Roman" w:hAnsi="Times New Roman" w:cs="Times New Roman"/>
          <w:sz w:val="28"/>
          <w:szCs w:val="28"/>
        </w:rPr>
        <w:t>епарт</w:t>
      </w:r>
      <w:r w:rsidR="00C610C6">
        <w:rPr>
          <w:rFonts w:ascii="Times New Roman" w:hAnsi="Times New Roman" w:cs="Times New Roman"/>
          <w:sz w:val="28"/>
          <w:szCs w:val="28"/>
        </w:rPr>
        <w:t>а</w:t>
      </w:r>
      <w:r w:rsidR="00781EC2">
        <w:rPr>
          <w:rFonts w:ascii="Times New Roman" w:hAnsi="Times New Roman" w:cs="Times New Roman"/>
          <w:sz w:val="28"/>
          <w:szCs w:val="28"/>
        </w:rPr>
        <w:t>мента</w:t>
      </w:r>
      <w:r w:rsidRPr="00BB0884">
        <w:rPr>
          <w:rFonts w:ascii="Times New Roman" w:hAnsi="Times New Roman" w:cs="Times New Roman"/>
          <w:sz w:val="28"/>
          <w:szCs w:val="28"/>
        </w:rPr>
        <w:t>, ответственны</w:t>
      </w:r>
      <w:r w:rsidR="00377150">
        <w:rPr>
          <w:rFonts w:ascii="Times New Roman" w:hAnsi="Times New Roman" w:cs="Times New Roman"/>
          <w:sz w:val="28"/>
          <w:szCs w:val="28"/>
        </w:rPr>
        <w:t>й</w:t>
      </w:r>
      <w:r w:rsidRPr="00BB0884">
        <w:rPr>
          <w:rFonts w:ascii="Times New Roman" w:hAnsi="Times New Roman" w:cs="Times New Roman"/>
          <w:sz w:val="28"/>
          <w:szCs w:val="28"/>
        </w:rPr>
        <w:t xml:space="preserve"> за отправку уведомлений.</w:t>
      </w:r>
    </w:p>
    <w:p w:rsidR="00B327D7"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w:t>
      </w:r>
      <w:r w:rsidR="00377150">
        <w:rPr>
          <w:rFonts w:ascii="Times New Roman" w:hAnsi="Times New Roman" w:cs="Times New Roman"/>
          <w:sz w:val="28"/>
          <w:szCs w:val="28"/>
        </w:rPr>
        <w:t>6</w:t>
      </w:r>
      <w:r w:rsidRPr="00BB0884">
        <w:rPr>
          <w:rFonts w:ascii="Times New Roman" w:hAnsi="Times New Roman" w:cs="Times New Roman"/>
          <w:sz w:val="28"/>
          <w:szCs w:val="28"/>
        </w:rPr>
        <w:t xml:space="preserve">.6. На основании поступившего в СЭД "Дело" </w:t>
      </w:r>
      <w:r w:rsidR="00377150">
        <w:rPr>
          <w:rFonts w:ascii="Times New Roman" w:hAnsi="Times New Roman" w:cs="Times New Roman"/>
          <w:sz w:val="28"/>
          <w:szCs w:val="28"/>
        </w:rPr>
        <w:t>распоряжения заместителя главы городского округа по социальным вопросам</w:t>
      </w:r>
      <w:r w:rsidRPr="00BB0884">
        <w:rPr>
          <w:rFonts w:ascii="Times New Roman" w:hAnsi="Times New Roman" w:cs="Times New Roman"/>
          <w:sz w:val="28"/>
          <w:szCs w:val="28"/>
        </w:rPr>
        <w:t>об отказе в предоставлении муниципальной услуги специалист Д</w:t>
      </w:r>
      <w:r w:rsidR="00781EC2">
        <w:rPr>
          <w:rFonts w:ascii="Times New Roman" w:hAnsi="Times New Roman" w:cs="Times New Roman"/>
          <w:sz w:val="28"/>
          <w:szCs w:val="28"/>
        </w:rPr>
        <w:t>епартамента</w:t>
      </w:r>
      <w:r w:rsidRPr="00BB0884">
        <w:rPr>
          <w:rFonts w:ascii="Times New Roman" w:hAnsi="Times New Roman" w:cs="Times New Roman"/>
          <w:sz w:val="28"/>
          <w:szCs w:val="28"/>
        </w:rPr>
        <w:t>, ответственный за отправку уведомлений, осуществляет подготовку, подписание руководителем Д</w:t>
      </w:r>
      <w:r w:rsidR="00781EC2">
        <w:rPr>
          <w:rFonts w:ascii="Times New Roman" w:hAnsi="Times New Roman" w:cs="Times New Roman"/>
          <w:sz w:val="28"/>
          <w:szCs w:val="28"/>
        </w:rPr>
        <w:t>епартамента</w:t>
      </w:r>
      <w:r w:rsidRPr="00BB0884">
        <w:rPr>
          <w:rFonts w:ascii="Times New Roman" w:hAnsi="Times New Roman" w:cs="Times New Roman"/>
          <w:sz w:val="28"/>
          <w:szCs w:val="28"/>
        </w:rPr>
        <w:t xml:space="preserve"> и отправку уведомления об отказе в предоставлении денежной выплаты</w:t>
      </w:r>
      <w:r w:rsidR="00C56F74">
        <w:rPr>
          <w:rFonts w:ascii="Times New Roman" w:hAnsi="Times New Roman" w:cs="Times New Roman"/>
          <w:sz w:val="28"/>
          <w:szCs w:val="28"/>
        </w:rPr>
        <w:t xml:space="preserve"> почтовым отправлением по адресу, указанному в заявлении.</w:t>
      </w:r>
    </w:p>
    <w:p w:rsidR="00C56F74" w:rsidRDefault="00C56F74" w:rsidP="00C56F74">
      <w:pPr>
        <w:autoSpaceDE w:val="0"/>
        <w:autoSpaceDN w:val="0"/>
        <w:adjustRightInd w:val="0"/>
        <w:spacing w:after="0" w:line="240" w:lineRule="auto"/>
        <w:ind w:firstLine="709"/>
        <w:jc w:val="both"/>
        <w:rPr>
          <w:rFonts w:eastAsiaTheme="minorHAnsi"/>
          <w:sz w:val="28"/>
          <w:szCs w:val="28"/>
        </w:rPr>
      </w:pPr>
      <w:r>
        <w:rPr>
          <w:rFonts w:eastAsiaTheme="minorHAnsi"/>
          <w:sz w:val="28"/>
          <w:szCs w:val="28"/>
        </w:rPr>
        <w:t>В случае предоставления результата муниципальной услуги по экстерриториальному принципу специалист Департамента, ответственный за направление результата предоставления муниципальной услуги в электронной форме, размещает в едином региональном хранилище электронных документов и (или) электронных образов документов уведомление о предоставлении (отказе в предоставлении) ежемесячной денежной выплаты в форме электронного документа и (или) электронного образа документа, подписанного усиленной квалифицированной электронной подписью уполномоченного должностного лица Департамента, без направления заявителю результата предоставления муниципальной услуги на бумажном носителе.</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w:t>
      </w:r>
      <w:r w:rsidR="00C56F74">
        <w:rPr>
          <w:rFonts w:ascii="Times New Roman" w:hAnsi="Times New Roman" w:cs="Times New Roman"/>
          <w:sz w:val="28"/>
          <w:szCs w:val="28"/>
        </w:rPr>
        <w:t>6</w:t>
      </w:r>
      <w:r w:rsidRPr="00BB0884">
        <w:rPr>
          <w:rFonts w:ascii="Times New Roman" w:hAnsi="Times New Roman" w:cs="Times New Roman"/>
          <w:sz w:val="28"/>
          <w:szCs w:val="28"/>
        </w:rPr>
        <w:t>.7. Результатом административной процедуры является перечисление денежной выплаты на счет получателя либо направление заявителю уведомления об отказе в предоставлении денежной выплаты.</w:t>
      </w:r>
    </w:p>
    <w:p w:rsidR="00B327D7" w:rsidRPr="00BB0884" w:rsidRDefault="00B327D7" w:rsidP="0014497A">
      <w:pPr>
        <w:pStyle w:val="ConsPlusNormal"/>
        <w:spacing w:before="220"/>
        <w:ind w:firstLine="540"/>
        <w:jc w:val="both"/>
        <w:rPr>
          <w:rFonts w:ascii="Times New Roman" w:hAnsi="Times New Roman" w:cs="Times New Roman"/>
          <w:sz w:val="28"/>
          <w:szCs w:val="28"/>
        </w:rPr>
      </w:pPr>
      <w:r w:rsidRPr="00BB0884">
        <w:rPr>
          <w:rFonts w:ascii="Times New Roman" w:hAnsi="Times New Roman" w:cs="Times New Roman"/>
          <w:sz w:val="28"/>
          <w:szCs w:val="28"/>
        </w:rPr>
        <w:t>3.2.</w:t>
      </w:r>
      <w:r w:rsidR="00C56F74">
        <w:rPr>
          <w:rFonts w:ascii="Times New Roman" w:hAnsi="Times New Roman" w:cs="Times New Roman"/>
          <w:sz w:val="28"/>
          <w:szCs w:val="28"/>
        </w:rPr>
        <w:t>6</w:t>
      </w:r>
      <w:r w:rsidRPr="00BB0884">
        <w:rPr>
          <w:rFonts w:ascii="Times New Roman" w:hAnsi="Times New Roman" w:cs="Times New Roman"/>
          <w:sz w:val="28"/>
          <w:szCs w:val="28"/>
        </w:rPr>
        <w:t>.8. Срок выполнения административно</w:t>
      </w:r>
      <w:r w:rsidR="00C56F74">
        <w:rPr>
          <w:rFonts w:ascii="Times New Roman" w:hAnsi="Times New Roman" w:cs="Times New Roman"/>
          <w:sz w:val="28"/>
          <w:szCs w:val="28"/>
        </w:rPr>
        <w:t>йпроцедуры</w:t>
      </w:r>
      <w:r w:rsidRPr="00BB0884">
        <w:rPr>
          <w:rFonts w:ascii="Times New Roman" w:hAnsi="Times New Roman" w:cs="Times New Roman"/>
          <w:sz w:val="28"/>
          <w:szCs w:val="28"/>
        </w:rPr>
        <w:t xml:space="preserve"> по п</w:t>
      </w:r>
      <w:r w:rsidR="00C56F74">
        <w:rPr>
          <w:rFonts w:ascii="Times New Roman" w:hAnsi="Times New Roman" w:cs="Times New Roman"/>
          <w:sz w:val="28"/>
          <w:szCs w:val="28"/>
        </w:rPr>
        <w:t>редоставлению (</w:t>
      </w:r>
      <w:r w:rsidR="007105B4">
        <w:rPr>
          <w:rFonts w:ascii="Times New Roman" w:hAnsi="Times New Roman" w:cs="Times New Roman"/>
          <w:sz w:val="28"/>
          <w:szCs w:val="28"/>
        </w:rPr>
        <w:t>направлению</w:t>
      </w:r>
      <w:r w:rsidR="00C56F74">
        <w:rPr>
          <w:rFonts w:ascii="Times New Roman" w:hAnsi="Times New Roman" w:cs="Times New Roman"/>
          <w:sz w:val="28"/>
          <w:szCs w:val="28"/>
        </w:rPr>
        <w:t xml:space="preserve">)результата </w:t>
      </w:r>
      <w:r w:rsidRPr="00BB0884">
        <w:rPr>
          <w:rFonts w:ascii="Times New Roman" w:hAnsi="Times New Roman" w:cs="Times New Roman"/>
          <w:sz w:val="28"/>
          <w:szCs w:val="28"/>
        </w:rPr>
        <w:t>предоставлени</w:t>
      </w:r>
      <w:r w:rsidR="00C56F74">
        <w:rPr>
          <w:rFonts w:ascii="Times New Roman" w:hAnsi="Times New Roman" w:cs="Times New Roman"/>
          <w:sz w:val="28"/>
          <w:szCs w:val="28"/>
        </w:rPr>
        <w:t>я</w:t>
      </w:r>
      <w:r w:rsidR="007105B4">
        <w:rPr>
          <w:rFonts w:ascii="Times New Roman" w:hAnsi="Times New Roman" w:cs="Times New Roman"/>
          <w:sz w:val="28"/>
          <w:szCs w:val="28"/>
        </w:rPr>
        <w:t xml:space="preserve"> муниципальной услуги заявителю </w:t>
      </w:r>
      <w:r w:rsidRPr="00BB0884">
        <w:rPr>
          <w:rFonts w:ascii="Times New Roman" w:hAnsi="Times New Roman" w:cs="Times New Roman"/>
          <w:sz w:val="28"/>
          <w:szCs w:val="28"/>
        </w:rPr>
        <w:t xml:space="preserve"> составляет не более 10 рабочих дней со дня</w:t>
      </w:r>
      <w:r w:rsidR="007105B4">
        <w:rPr>
          <w:rFonts w:ascii="Times New Roman" w:hAnsi="Times New Roman" w:cs="Times New Roman"/>
          <w:sz w:val="28"/>
          <w:szCs w:val="28"/>
        </w:rPr>
        <w:t xml:space="preserve">, следующего за днем размещения </w:t>
      </w:r>
      <w:r w:rsidRPr="00BB0884">
        <w:rPr>
          <w:rFonts w:ascii="Times New Roman" w:hAnsi="Times New Roman" w:cs="Times New Roman"/>
          <w:sz w:val="28"/>
          <w:szCs w:val="28"/>
        </w:rPr>
        <w:t xml:space="preserve">в СЭД "ДЕЛО" </w:t>
      </w:r>
      <w:r w:rsidR="007105B4">
        <w:rPr>
          <w:rFonts w:ascii="Times New Roman" w:hAnsi="Times New Roman" w:cs="Times New Roman"/>
          <w:sz w:val="28"/>
          <w:szCs w:val="28"/>
        </w:rPr>
        <w:t xml:space="preserve">распоряжения заместителя главы городского округа по социальным вопросамо предоставлении (об отказе в предоставлении) </w:t>
      </w:r>
      <w:r w:rsidRPr="00BB0884">
        <w:rPr>
          <w:rFonts w:ascii="Times New Roman" w:hAnsi="Times New Roman" w:cs="Times New Roman"/>
          <w:sz w:val="28"/>
          <w:szCs w:val="28"/>
        </w:rPr>
        <w:t>муниципальной услуги.</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3.2.</w:t>
      </w:r>
      <w:r w:rsidR="007105B4">
        <w:rPr>
          <w:rFonts w:ascii="Times New Roman" w:hAnsi="Times New Roman" w:cs="Times New Roman"/>
          <w:sz w:val="28"/>
          <w:szCs w:val="28"/>
        </w:rPr>
        <w:t>6</w:t>
      </w:r>
      <w:r w:rsidRPr="00960F38">
        <w:rPr>
          <w:rFonts w:ascii="Times New Roman" w:hAnsi="Times New Roman" w:cs="Times New Roman"/>
          <w:sz w:val="28"/>
          <w:szCs w:val="28"/>
        </w:rPr>
        <w:t xml:space="preserve">.9. Перечисление денежной выплаты прекращается с 1 числа месяца, следующего за месяцем, в котором наступили обстоятельства, указанные в </w:t>
      </w:r>
      <w:hyperlink w:anchor="P254">
        <w:r w:rsidRPr="00960F38">
          <w:rPr>
            <w:rFonts w:ascii="Times New Roman" w:hAnsi="Times New Roman" w:cs="Times New Roman"/>
            <w:color w:val="0000FF"/>
            <w:sz w:val="28"/>
            <w:szCs w:val="28"/>
          </w:rPr>
          <w:t>пункте 2.12</w:t>
        </w:r>
      </w:hyperlink>
      <w:r w:rsidRPr="00960F38">
        <w:rPr>
          <w:rFonts w:ascii="Times New Roman" w:hAnsi="Times New Roman" w:cs="Times New Roman"/>
          <w:sz w:val="28"/>
          <w:szCs w:val="28"/>
        </w:rPr>
        <w:t xml:space="preserve"> настоящего Регламента.</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3.2.</w:t>
      </w:r>
      <w:r w:rsidR="007105B4">
        <w:rPr>
          <w:rFonts w:ascii="Times New Roman" w:hAnsi="Times New Roman" w:cs="Times New Roman"/>
          <w:sz w:val="28"/>
          <w:szCs w:val="28"/>
        </w:rPr>
        <w:t>6</w:t>
      </w:r>
      <w:r w:rsidRPr="00960F38">
        <w:rPr>
          <w:rFonts w:ascii="Times New Roman" w:hAnsi="Times New Roman" w:cs="Times New Roman"/>
          <w:sz w:val="28"/>
          <w:szCs w:val="28"/>
        </w:rPr>
        <w:t xml:space="preserve">.10. При наступлении обстоятельств, указанных в </w:t>
      </w:r>
      <w:hyperlink w:anchor="P254">
        <w:r w:rsidRPr="00960F38">
          <w:rPr>
            <w:rFonts w:ascii="Times New Roman" w:hAnsi="Times New Roman" w:cs="Times New Roman"/>
            <w:color w:val="0000FF"/>
            <w:sz w:val="28"/>
            <w:szCs w:val="28"/>
          </w:rPr>
          <w:t>пункте 2.12</w:t>
        </w:r>
      </w:hyperlink>
      <w:r w:rsidRPr="00960F38">
        <w:rPr>
          <w:rFonts w:ascii="Times New Roman" w:hAnsi="Times New Roman" w:cs="Times New Roman"/>
          <w:sz w:val="28"/>
          <w:szCs w:val="28"/>
        </w:rPr>
        <w:t xml:space="preserve"> настоящего Регламента, получатель денежной выплаты обязан в письменном виде информировать Д</w:t>
      </w:r>
      <w:r w:rsidR="00781EC2">
        <w:rPr>
          <w:rFonts w:ascii="Times New Roman" w:hAnsi="Times New Roman" w:cs="Times New Roman"/>
          <w:sz w:val="28"/>
          <w:szCs w:val="28"/>
        </w:rPr>
        <w:t xml:space="preserve">епартамент </w:t>
      </w:r>
      <w:r w:rsidRPr="00960F38">
        <w:rPr>
          <w:rFonts w:ascii="Times New Roman" w:hAnsi="Times New Roman" w:cs="Times New Roman"/>
          <w:sz w:val="28"/>
          <w:szCs w:val="28"/>
        </w:rPr>
        <w:t xml:space="preserve"> путем подачи заявления в произвольной форме на имя руководителя Д</w:t>
      </w:r>
      <w:r w:rsidR="00781EC2">
        <w:rPr>
          <w:rFonts w:ascii="Times New Roman" w:hAnsi="Times New Roman" w:cs="Times New Roman"/>
          <w:sz w:val="28"/>
          <w:szCs w:val="28"/>
        </w:rPr>
        <w:t>епартамента</w:t>
      </w:r>
      <w:r w:rsidRPr="00960F38">
        <w:rPr>
          <w:rFonts w:ascii="Times New Roman" w:hAnsi="Times New Roman" w:cs="Times New Roman"/>
          <w:sz w:val="28"/>
          <w:szCs w:val="28"/>
        </w:rPr>
        <w:t>.</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В срок не более десяти рабочих дней Д</w:t>
      </w:r>
      <w:r w:rsidR="00466AFB">
        <w:rPr>
          <w:rFonts w:ascii="Times New Roman" w:hAnsi="Times New Roman" w:cs="Times New Roman"/>
          <w:sz w:val="28"/>
          <w:szCs w:val="28"/>
        </w:rPr>
        <w:t>епартамент</w:t>
      </w:r>
      <w:r w:rsidRPr="00960F38">
        <w:rPr>
          <w:rFonts w:ascii="Times New Roman" w:hAnsi="Times New Roman" w:cs="Times New Roman"/>
          <w:sz w:val="28"/>
          <w:szCs w:val="28"/>
        </w:rPr>
        <w:t xml:space="preserve"> уведомляет МАУ "МФЦ" </w:t>
      </w:r>
      <w:r w:rsidR="00466AFB">
        <w:rPr>
          <w:rFonts w:ascii="Times New Roman" w:hAnsi="Times New Roman" w:cs="Times New Roman"/>
          <w:sz w:val="28"/>
          <w:szCs w:val="28"/>
        </w:rPr>
        <w:t xml:space="preserve">о </w:t>
      </w:r>
      <w:r w:rsidRPr="00960F38">
        <w:rPr>
          <w:rFonts w:ascii="Times New Roman" w:hAnsi="Times New Roman" w:cs="Times New Roman"/>
          <w:sz w:val="28"/>
          <w:szCs w:val="28"/>
        </w:rPr>
        <w:t xml:space="preserve">наступлении обстоятельств, указанных в </w:t>
      </w:r>
      <w:hyperlink w:anchor="P254">
        <w:r w:rsidRPr="00960F38">
          <w:rPr>
            <w:rFonts w:ascii="Times New Roman" w:hAnsi="Times New Roman" w:cs="Times New Roman"/>
            <w:color w:val="0000FF"/>
            <w:sz w:val="28"/>
            <w:szCs w:val="28"/>
          </w:rPr>
          <w:t>пункте 2.12</w:t>
        </w:r>
      </w:hyperlink>
      <w:r w:rsidRPr="00960F38">
        <w:rPr>
          <w:rFonts w:ascii="Times New Roman" w:hAnsi="Times New Roman" w:cs="Times New Roman"/>
          <w:sz w:val="28"/>
          <w:szCs w:val="28"/>
        </w:rPr>
        <w:t xml:space="preserve"> настоящего Регламента.</w:t>
      </w:r>
    </w:p>
    <w:p w:rsidR="007105B4"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3.2.</w:t>
      </w:r>
      <w:r w:rsidR="007105B4">
        <w:rPr>
          <w:rFonts w:ascii="Times New Roman" w:hAnsi="Times New Roman" w:cs="Times New Roman"/>
          <w:sz w:val="28"/>
          <w:szCs w:val="28"/>
        </w:rPr>
        <w:t>6</w:t>
      </w:r>
      <w:r w:rsidRPr="00960F38">
        <w:rPr>
          <w:rFonts w:ascii="Times New Roman" w:hAnsi="Times New Roman" w:cs="Times New Roman"/>
          <w:sz w:val="28"/>
          <w:szCs w:val="28"/>
        </w:rPr>
        <w:t>.11. В случае если Д</w:t>
      </w:r>
      <w:r w:rsidR="00781EC2">
        <w:rPr>
          <w:rFonts w:ascii="Times New Roman" w:hAnsi="Times New Roman" w:cs="Times New Roman"/>
          <w:sz w:val="28"/>
          <w:szCs w:val="28"/>
        </w:rPr>
        <w:t>епартаменту</w:t>
      </w:r>
      <w:r w:rsidRPr="00960F38">
        <w:rPr>
          <w:rFonts w:ascii="Times New Roman" w:hAnsi="Times New Roman" w:cs="Times New Roman"/>
          <w:sz w:val="28"/>
          <w:szCs w:val="28"/>
        </w:rPr>
        <w:t xml:space="preserve"> стало известно о наступлении обстоятельств, указанных в </w:t>
      </w:r>
      <w:hyperlink w:anchor="P254">
        <w:r w:rsidRPr="00960F38">
          <w:rPr>
            <w:rFonts w:ascii="Times New Roman" w:hAnsi="Times New Roman" w:cs="Times New Roman"/>
            <w:color w:val="0000FF"/>
            <w:sz w:val="28"/>
            <w:szCs w:val="28"/>
          </w:rPr>
          <w:t>пункте 2.12</w:t>
        </w:r>
      </w:hyperlink>
      <w:r w:rsidRPr="00960F38">
        <w:rPr>
          <w:rFonts w:ascii="Times New Roman" w:hAnsi="Times New Roman" w:cs="Times New Roman"/>
          <w:sz w:val="28"/>
          <w:szCs w:val="28"/>
        </w:rPr>
        <w:t xml:space="preserve"> настоящего Регламента, Д</w:t>
      </w:r>
      <w:r w:rsidR="00781EC2">
        <w:rPr>
          <w:rFonts w:ascii="Times New Roman" w:hAnsi="Times New Roman" w:cs="Times New Roman"/>
          <w:sz w:val="28"/>
          <w:szCs w:val="28"/>
        </w:rPr>
        <w:t xml:space="preserve">епартамент </w:t>
      </w:r>
      <w:r w:rsidRPr="00960F38">
        <w:rPr>
          <w:rFonts w:ascii="Times New Roman" w:hAnsi="Times New Roman" w:cs="Times New Roman"/>
          <w:sz w:val="28"/>
          <w:szCs w:val="28"/>
        </w:rPr>
        <w:t xml:space="preserve"> в течение 10 (десяти) рабочих дней уведомляет МАУ "МФЦ" о данном факте</w:t>
      </w:r>
      <w:r w:rsidR="007105B4">
        <w:rPr>
          <w:rFonts w:ascii="Times New Roman" w:hAnsi="Times New Roman" w:cs="Times New Roman"/>
          <w:sz w:val="28"/>
          <w:szCs w:val="28"/>
        </w:rPr>
        <w:t>.</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3.2.</w:t>
      </w:r>
      <w:r w:rsidR="007105B4">
        <w:rPr>
          <w:rFonts w:ascii="Times New Roman" w:hAnsi="Times New Roman" w:cs="Times New Roman"/>
          <w:sz w:val="28"/>
          <w:szCs w:val="28"/>
        </w:rPr>
        <w:t>6</w:t>
      </w:r>
      <w:r w:rsidRPr="00960F38">
        <w:rPr>
          <w:rFonts w:ascii="Times New Roman" w:hAnsi="Times New Roman" w:cs="Times New Roman"/>
          <w:sz w:val="28"/>
          <w:szCs w:val="28"/>
        </w:rPr>
        <w:t xml:space="preserve">.12. </w:t>
      </w:r>
      <w:bookmarkStart w:id="18" w:name="_Hlk153625235"/>
      <w:r w:rsidRPr="00960F38">
        <w:rPr>
          <w:rFonts w:ascii="Times New Roman" w:hAnsi="Times New Roman" w:cs="Times New Roman"/>
          <w:sz w:val="28"/>
          <w:szCs w:val="28"/>
        </w:rPr>
        <w:t>МАУ "МФЦ" в течение 5 рабочих дней со дня поступления уведомления о факте излишне выплаченной суммы денежной выплаты направляет получателю требование о возврате излишне выплаченной суммы</w:t>
      </w:r>
      <w:bookmarkEnd w:id="18"/>
      <w:r w:rsidRPr="00960F38">
        <w:rPr>
          <w:rFonts w:ascii="Times New Roman" w:hAnsi="Times New Roman" w:cs="Times New Roman"/>
          <w:sz w:val="28"/>
          <w:szCs w:val="28"/>
        </w:rPr>
        <w:t>.</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3.2.</w:t>
      </w:r>
      <w:r w:rsidR="007105B4">
        <w:rPr>
          <w:rFonts w:ascii="Times New Roman" w:hAnsi="Times New Roman" w:cs="Times New Roman"/>
          <w:sz w:val="28"/>
          <w:szCs w:val="28"/>
        </w:rPr>
        <w:t>6</w:t>
      </w:r>
      <w:r w:rsidRPr="00960F38">
        <w:rPr>
          <w:rFonts w:ascii="Times New Roman" w:hAnsi="Times New Roman" w:cs="Times New Roman"/>
          <w:sz w:val="28"/>
          <w:szCs w:val="28"/>
        </w:rPr>
        <w:t xml:space="preserve">.13. При поступлении информации о наступлении обстоятельств, указанных в </w:t>
      </w:r>
      <w:hyperlink w:anchor="P254">
        <w:r w:rsidRPr="00960F38">
          <w:rPr>
            <w:rFonts w:ascii="Times New Roman" w:hAnsi="Times New Roman" w:cs="Times New Roman"/>
            <w:color w:val="0000FF"/>
            <w:sz w:val="28"/>
            <w:szCs w:val="28"/>
          </w:rPr>
          <w:t>пункте 2.12</w:t>
        </w:r>
      </w:hyperlink>
      <w:r w:rsidRPr="00960F38">
        <w:rPr>
          <w:rFonts w:ascii="Times New Roman" w:hAnsi="Times New Roman" w:cs="Times New Roman"/>
          <w:sz w:val="28"/>
          <w:szCs w:val="28"/>
        </w:rPr>
        <w:t xml:space="preserve"> настоящего Регламента, Д</w:t>
      </w:r>
      <w:r w:rsidR="00781EC2">
        <w:rPr>
          <w:rFonts w:ascii="Times New Roman" w:hAnsi="Times New Roman" w:cs="Times New Roman"/>
          <w:sz w:val="28"/>
          <w:szCs w:val="28"/>
        </w:rPr>
        <w:t>епарт</w:t>
      </w:r>
      <w:r w:rsidR="00C610C6">
        <w:rPr>
          <w:rFonts w:ascii="Times New Roman" w:hAnsi="Times New Roman" w:cs="Times New Roman"/>
          <w:sz w:val="28"/>
          <w:szCs w:val="28"/>
        </w:rPr>
        <w:t>а</w:t>
      </w:r>
      <w:r w:rsidR="00781EC2">
        <w:rPr>
          <w:rFonts w:ascii="Times New Roman" w:hAnsi="Times New Roman" w:cs="Times New Roman"/>
          <w:sz w:val="28"/>
          <w:szCs w:val="28"/>
        </w:rPr>
        <w:t>мент</w:t>
      </w:r>
      <w:r w:rsidRPr="00960F38">
        <w:rPr>
          <w:rFonts w:ascii="Times New Roman" w:hAnsi="Times New Roman" w:cs="Times New Roman"/>
          <w:sz w:val="28"/>
          <w:szCs w:val="28"/>
        </w:rPr>
        <w:t xml:space="preserve"> готовит проект</w:t>
      </w:r>
      <w:r w:rsidR="007105B4">
        <w:rPr>
          <w:rFonts w:ascii="Times New Roman" w:hAnsi="Times New Roman" w:cs="Times New Roman"/>
          <w:sz w:val="28"/>
          <w:szCs w:val="28"/>
        </w:rPr>
        <w:t xml:space="preserve">распоряжения заместителя главы городского округа по социальным вопросам </w:t>
      </w:r>
      <w:r w:rsidRPr="00960F38">
        <w:rPr>
          <w:rFonts w:ascii="Times New Roman" w:hAnsi="Times New Roman" w:cs="Times New Roman"/>
          <w:sz w:val="28"/>
          <w:szCs w:val="28"/>
        </w:rPr>
        <w:t xml:space="preserve"> о прекращении денежной выплаты.</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 xml:space="preserve">Подготовка и согласование </w:t>
      </w:r>
      <w:proofErr w:type="gramStart"/>
      <w:r w:rsidRPr="00960F38">
        <w:rPr>
          <w:rFonts w:ascii="Times New Roman" w:hAnsi="Times New Roman" w:cs="Times New Roman"/>
          <w:sz w:val="28"/>
          <w:szCs w:val="28"/>
        </w:rPr>
        <w:t>проекта</w:t>
      </w:r>
      <w:r w:rsidR="007105B4">
        <w:rPr>
          <w:rFonts w:ascii="Times New Roman" w:hAnsi="Times New Roman" w:cs="Times New Roman"/>
          <w:sz w:val="28"/>
          <w:szCs w:val="28"/>
        </w:rPr>
        <w:t xml:space="preserve"> распоряжения заместителя главы городского округа</w:t>
      </w:r>
      <w:proofErr w:type="gramEnd"/>
      <w:r w:rsidR="007105B4">
        <w:rPr>
          <w:rFonts w:ascii="Times New Roman" w:hAnsi="Times New Roman" w:cs="Times New Roman"/>
          <w:sz w:val="28"/>
          <w:szCs w:val="28"/>
        </w:rPr>
        <w:t xml:space="preserve"> по социальным вопросам </w:t>
      </w:r>
      <w:r w:rsidRPr="00960F38">
        <w:rPr>
          <w:rFonts w:ascii="Times New Roman" w:hAnsi="Times New Roman" w:cs="Times New Roman"/>
          <w:sz w:val="28"/>
          <w:szCs w:val="28"/>
        </w:rPr>
        <w:t>осуществляются в соответствии с Регламентом делопроизводства и документооборота в администрации.</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3.2.</w:t>
      </w:r>
      <w:r w:rsidR="007105B4">
        <w:rPr>
          <w:rFonts w:ascii="Times New Roman" w:hAnsi="Times New Roman" w:cs="Times New Roman"/>
          <w:sz w:val="28"/>
          <w:szCs w:val="28"/>
        </w:rPr>
        <w:t>6</w:t>
      </w:r>
      <w:r w:rsidRPr="00960F38">
        <w:rPr>
          <w:rFonts w:ascii="Times New Roman" w:hAnsi="Times New Roman" w:cs="Times New Roman"/>
          <w:sz w:val="28"/>
          <w:szCs w:val="28"/>
        </w:rPr>
        <w:t>.14. Получатель добровольно возвращает на лицевой счет МАУ "МФЦ" излишне выплаченную сумму в срок не позднее трех месяцев со дня получения требования о возврате излишне выплаченной суммы.</w:t>
      </w:r>
    </w:p>
    <w:p w:rsidR="00B327D7"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 xml:space="preserve">В случае отсутствия возврата в указанный срок излишне выплаченной суммы денежной выплаты денежные средства подлежат взысканию в </w:t>
      </w:r>
      <w:r w:rsidR="00E96693" w:rsidRPr="00960F38">
        <w:rPr>
          <w:rFonts w:ascii="Times New Roman" w:hAnsi="Times New Roman" w:cs="Times New Roman"/>
          <w:sz w:val="28"/>
          <w:szCs w:val="28"/>
        </w:rPr>
        <w:t>порядке</w:t>
      </w:r>
      <w:r w:rsidR="00E96693">
        <w:rPr>
          <w:rFonts w:ascii="Times New Roman" w:hAnsi="Times New Roman" w:cs="Times New Roman"/>
          <w:sz w:val="28"/>
          <w:szCs w:val="28"/>
        </w:rPr>
        <w:t>,</w:t>
      </w:r>
      <w:r w:rsidRPr="00960F38">
        <w:rPr>
          <w:rFonts w:ascii="Times New Roman" w:hAnsi="Times New Roman" w:cs="Times New Roman"/>
          <w:sz w:val="28"/>
          <w:szCs w:val="28"/>
        </w:rPr>
        <w:t>установленном действующим законодательством.</w:t>
      </w:r>
    </w:p>
    <w:p w:rsidR="00C5472C" w:rsidRPr="003D25DA" w:rsidRDefault="00C5472C" w:rsidP="00EA0706">
      <w:pPr>
        <w:pStyle w:val="ConsPlusNormal"/>
        <w:spacing w:before="220"/>
        <w:ind w:firstLine="540"/>
        <w:jc w:val="both"/>
        <w:rPr>
          <w:rFonts w:ascii="Times New Roman" w:hAnsi="Times New Roman" w:cs="Times New Roman"/>
          <w:sz w:val="28"/>
          <w:szCs w:val="28"/>
        </w:rPr>
      </w:pPr>
      <w:r w:rsidRPr="003D25DA">
        <w:rPr>
          <w:rFonts w:ascii="Times New Roman" w:hAnsi="Times New Roman" w:cs="Times New Roman"/>
          <w:sz w:val="28"/>
          <w:szCs w:val="28"/>
        </w:rPr>
        <w:t xml:space="preserve">3.2.6.15.В случае если Департаменту стало известно о наступлении обстоятельств, указанных в </w:t>
      </w:r>
      <w:hyperlink w:anchor="P254">
        <w:r w:rsidRPr="003D25DA">
          <w:rPr>
            <w:rStyle w:val="a5"/>
            <w:rFonts w:ascii="Times New Roman" w:hAnsi="Times New Roman"/>
            <w:color w:val="auto"/>
            <w:sz w:val="28"/>
            <w:szCs w:val="28"/>
            <w:u w:val="none"/>
          </w:rPr>
          <w:t>пункте 2.1</w:t>
        </w:r>
      </w:hyperlink>
      <w:r w:rsidRPr="003D25DA">
        <w:rPr>
          <w:rFonts w:ascii="Times New Roman" w:hAnsi="Times New Roman" w:cs="Times New Roman"/>
          <w:sz w:val="28"/>
          <w:szCs w:val="28"/>
        </w:rPr>
        <w:t>3 настоящего Регламента, денежная выплата подлежит возврату в объеме оказанной поддержки, Департамент направляет получателю требование о возврате денежной выплаты.</w:t>
      </w:r>
    </w:p>
    <w:p w:rsidR="007105B4" w:rsidRPr="00960F38" w:rsidRDefault="00E96693" w:rsidP="0014497A">
      <w:pPr>
        <w:pStyle w:val="ConsPlusNormal"/>
        <w:spacing w:before="220"/>
        <w:ind w:firstLine="540"/>
        <w:jc w:val="both"/>
        <w:rPr>
          <w:rFonts w:ascii="Times New Roman" w:hAnsi="Times New Roman" w:cs="Times New Roman"/>
          <w:sz w:val="28"/>
          <w:szCs w:val="28"/>
        </w:rPr>
      </w:pPr>
      <w:r w:rsidRPr="003D25DA">
        <w:rPr>
          <w:rFonts w:ascii="Times New Roman" w:hAnsi="Times New Roman" w:cs="Times New Roman"/>
          <w:sz w:val="28"/>
          <w:szCs w:val="28"/>
        </w:rPr>
        <w:t>В случае отсутствия возврата в указанный срок денежной выплаты в объеме оказанной поддержки, указанные денежные средства подлежат взысканию в порядке,установленном действующим законодательством.</w:t>
      </w:r>
    </w:p>
    <w:p w:rsidR="00B327D7" w:rsidRDefault="00B327D7" w:rsidP="0014497A">
      <w:pPr>
        <w:pStyle w:val="ConsPlusNormal"/>
        <w:jc w:val="both"/>
      </w:pPr>
    </w:p>
    <w:p w:rsidR="00CB4CA3" w:rsidRDefault="00CB4CA3" w:rsidP="0014497A">
      <w:pPr>
        <w:pStyle w:val="ConsPlusNormal"/>
        <w:jc w:val="both"/>
      </w:pPr>
    </w:p>
    <w:p w:rsidR="00B327D7" w:rsidRPr="00960F38" w:rsidRDefault="00B327D7" w:rsidP="0014497A">
      <w:pPr>
        <w:pStyle w:val="ConsPlusTitle"/>
        <w:jc w:val="center"/>
        <w:outlineLvl w:val="1"/>
        <w:rPr>
          <w:rFonts w:ascii="Times New Roman" w:hAnsi="Times New Roman" w:cs="Times New Roman"/>
          <w:sz w:val="28"/>
          <w:szCs w:val="28"/>
        </w:rPr>
      </w:pPr>
      <w:r w:rsidRPr="00960F38">
        <w:rPr>
          <w:rFonts w:ascii="Times New Roman" w:hAnsi="Times New Roman" w:cs="Times New Roman"/>
          <w:sz w:val="28"/>
          <w:szCs w:val="28"/>
        </w:rPr>
        <w:t>IV. Формы контроля за исполнением</w:t>
      </w:r>
    </w:p>
    <w:p w:rsidR="00B327D7" w:rsidRPr="00960F38" w:rsidRDefault="00B327D7" w:rsidP="0014497A">
      <w:pPr>
        <w:pStyle w:val="ConsPlusTitle"/>
        <w:jc w:val="center"/>
        <w:rPr>
          <w:rFonts w:ascii="Times New Roman" w:hAnsi="Times New Roman" w:cs="Times New Roman"/>
          <w:sz w:val="28"/>
          <w:szCs w:val="28"/>
        </w:rPr>
      </w:pPr>
      <w:r w:rsidRPr="00960F38">
        <w:rPr>
          <w:rFonts w:ascii="Times New Roman" w:hAnsi="Times New Roman" w:cs="Times New Roman"/>
          <w:sz w:val="28"/>
          <w:szCs w:val="28"/>
        </w:rPr>
        <w:t>административного регламента</w:t>
      </w:r>
    </w:p>
    <w:p w:rsidR="00B327D7" w:rsidRPr="00960F38" w:rsidRDefault="00B327D7" w:rsidP="0014497A">
      <w:pPr>
        <w:pStyle w:val="ConsPlusNormal"/>
        <w:jc w:val="both"/>
        <w:rPr>
          <w:rFonts w:ascii="Times New Roman" w:hAnsi="Times New Roman" w:cs="Times New Roman"/>
          <w:sz w:val="28"/>
          <w:szCs w:val="28"/>
        </w:rPr>
      </w:pPr>
    </w:p>
    <w:p w:rsidR="00B327D7" w:rsidRPr="00960F38" w:rsidRDefault="00B327D7" w:rsidP="0014497A">
      <w:pPr>
        <w:pStyle w:val="ConsPlusNormal"/>
        <w:ind w:firstLine="540"/>
        <w:jc w:val="both"/>
        <w:rPr>
          <w:rFonts w:ascii="Times New Roman" w:hAnsi="Times New Roman" w:cs="Times New Roman"/>
          <w:sz w:val="28"/>
          <w:szCs w:val="28"/>
        </w:rPr>
      </w:pPr>
      <w:r w:rsidRPr="00960F38">
        <w:rPr>
          <w:rFonts w:ascii="Times New Roman" w:hAnsi="Times New Roman" w:cs="Times New Roman"/>
          <w:sz w:val="28"/>
          <w:szCs w:val="28"/>
        </w:rPr>
        <w:t>4.1. Контроль за полнотой и качеством исполнения муниципальной услуги включает в себя выявление и устранение нарушений прав заявителей и подразделяется на текущий контроль и внеплановый контроль по результатам рассмотрения жалоб заявителей.</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4.2. Текущий контроль за предоставлением муниципальной услуги.</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4.2.1. Текущий контроль за предоставлением муниципальной услуги осуществляется путем проведения проверок соблюдения и исполнения должностными лицами положений настоящего административного регламента, нормативных актов Российской Федерации, Самарской области и городского округа Тольятти.</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4.2.2. Текущий контроль за предоставлением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Д</w:t>
      </w:r>
      <w:r w:rsidR="00781EC2">
        <w:rPr>
          <w:rFonts w:ascii="Times New Roman" w:hAnsi="Times New Roman" w:cs="Times New Roman"/>
          <w:sz w:val="28"/>
          <w:szCs w:val="28"/>
        </w:rPr>
        <w:t>епартамента</w:t>
      </w:r>
      <w:r w:rsidRPr="00960F38">
        <w:rPr>
          <w:rFonts w:ascii="Times New Roman" w:hAnsi="Times New Roman" w:cs="Times New Roman"/>
          <w:sz w:val="28"/>
          <w:szCs w:val="28"/>
        </w:rPr>
        <w:t>, МАУ "МФЦ".</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Текущий контроль осуществляется на постоянной основе.</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Персональная ответственность специалиста Д</w:t>
      </w:r>
      <w:r w:rsidR="00781EC2">
        <w:rPr>
          <w:rFonts w:ascii="Times New Roman" w:hAnsi="Times New Roman" w:cs="Times New Roman"/>
          <w:sz w:val="28"/>
          <w:szCs w:val="28"/>
        </w:rPr>
        <w:t>епарт</w:t>
      </w:r>
      <w:r w:rsidR="00C610C6">
        <w:rPr>
          <w:rFonts w:ascii="Times New Roman" w:hAnsi="Times New Roman" w:cs="Times New Roman"/>
          <w:sz w:val="28"/>
          <w:szCs w:val="28"/>
        </w:rPr>
        <w:t>а</w:t>
      </w:r>
      <w:r w:rsidR="00781EC2">
        <w:rPr>
          <w:rFonts w:ascii="Times New Roman" w:hAnsi="Times New Roman" w:cs="Times New Roman"/>
          <w:sz w:val="28"/>
          <w:szCs w:val="28"/>
        </w:rPr>
        <w:t>мента</w:t>
      </w:r>
      <w:r w:rsidRPr="00960F38">
        <w:rPr>
          <w:rFonts w:ascii="Times New Roman" w:hAnsi="Times New Roman" w:cs="Times New Roman"/>
          <w:sz w:val="28"/>
          <w:szCs w:val="28"/>
        </w:rPr>
        <w:t>, сотрудника МАУ "МФЦ", ответственного за предоставление муниципальной услуги, закрепляется в его должностной инструкции в соответствии с требованиями законодательства.</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4.3. Внеплановый и плановый контроль за предоставлением услуги.</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4.3.1.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руководителем Д</w:t>
      </w:r>
      <w:r w:rsidR="00781EC2">
        <w:rPr>
          <w:rFonts w:ascii="Times New Roman" w:hAnsi="Times New Roman" w:cs="Times New Roman"/>
          <w:sz w:val="28"/>
          <w:szCs w:val="28"/>
        </w:rPr>
        <w:t>епартамента</w:t>
      </w:r>
      <w:r w:rsidRPr="00960F38">
        <w:rPr>
          <w:rFonts w:ascii="Times New Roman" w:hAnsi="Times New Roman" w:cs="Times New Roman"/>
          <w:sz w:val="28"/>
          <w:szCs w:val="28"/>
        </w:rPr>
        <w:t>, МАУ "МФЦ"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Д</w:t>
      </w:r>
      <w:r w:rsidR="00781EC2">
        <w:rPr>
          <w:rFonts w:ascii="Times New Roman" w:hAnsi="Times New Roman" w:cs="Times New Roman"/>
          <w:sz w:val="28"/>
          <w:szCs w:val="28"/>
        </w:rPr>
        <w:t>епартамента</w:t>
      </w:r>
      <w:r w:rsidRPr="00960F38">
        <w:rPr>
          <w:rFonts w:ascii="Times New Roman" w:hAnsi="Times New Roman" w:cs="Times New Roman"/>
          <w:sz w:val="28"/>
          <w:szCs w:val="28"/>
        </w:rPr>
        <w:t>, МАУ "МФЦ".</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4.3.2. Проверки осуществляются на основании приказа руководителя Д</w:t>
      </w:r>
      <w:r w:rsidR="00781EC2">
        <w:rPr>
          <w:rFonts w:ascii="Times New Roman" w:hAnsi="Times New Roman" w:cs="Times New Roman"/>
          <w:sz w:val="28"/>
          <w:szCs w:val="28"/>
        </w:rPr>
        <w:t>епартамента</w:t>
      </w:r>
      <w:r w:rsidRPr="00960F38">
        <w:rPr>
          <w:rFonts w:ascii="Times New Roman" w:hAnsi="Times New Roman" w:cs="Times New Roman"/>
          <w:sz w:val="28"/>
          <w:szCs w:val="28"/>
        </w:rPr>
        <w:t xml:space="preserve">, </w:t>
      </w:r>
      <w:bookmarkStart w:id="19" w:name="_Hlk153626383"/>
      <w:r w:rsidRPr="00960F38">
        <w:rPr>
          <w:rFonts w:ascii="Times New Roman" w:hAnsi="Times New Roman" w:cs="Times New Roman"/>
          <w:sz w:val="28"/>
          <w:szCs w:val="28"/>
        </w:rPr>
        <w:t>МАУ "МФЦ"</w:t>
      </w:r>
      <w:bookmarkEnd w:id="19"/>
      <w:r w:rsidRPr="00960F38">
        <w:rPr>
          <w:rFonts w:ascii="Times New Roman" w:hAnsi="Times New Roman" w:cs="Times New Roman"/>
          <w:sz w:val="28"/>
          <w:szCs w:val="28"/>
        </w:rPr>
        <w:t>, распоряжений заместителя главы городского округа Тольятти, распоряжений главы городского округа Тольятти.</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4.3.3. Плановые проверки осуществляются на основании полугодовых или годовых планов работы МАУ "МФЦ", Д</w:t>
      </w:r>
      <w:r w:rsidR="00781EC2">
        <w:rPr>
          <w:rFonts w:ascii="Times New Roman" w:hAnsi="Times New Roman" w:cs="Times New Roman"/>
          <w:sz w:val="28"/>
          <w:szCs w:val="28"/>
        </w:rPr>
        <w:t>епартамента</w:t>
      </w:r>
      <w:r w:rsidRPr="00960F38">
        <w:rPr>
          <w:rFonts w:ascii="Times New Roman" w:hAnsi="Times New Roman" w:cs="Times New Roman"/>
          <w:sz w:val="28"/>
          <w:szCs w:val="28"/>
        </w:rPr>
        <w:t>.</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4.3.4. Внеплановые проверки осуществляются в случае выявления нарушений прав заявителей по их жалобам.</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lastRenderedPageBreak/>
        <w:t>4.3.5. Контроль по результатам рассмотрения жалоб осуществляется руководителем МАУ "МФЦ", Д</w:t>
      </w:r>
      <w:r w:rsidR="00781EC2">
        <w:rPr>
          <w:rFonts w:ascii="Times New Roman" w:hAnsi="Times New Roman" w:cs="Times New Roman"/>
          <w:sz w:val="28"/>
          <w:szCs w:val="28"/>
        </w:rPr>
        <w:t>епартамента</w:t>
      </w:r>
      <w:r w:rsidRPr="00960F38">
        <w:rPr>
          <w:rFonts w:ascii="Times New Roman" w:hAnsi="Times New Roman" w:cs="Times New Roman"/>
          <w:sz w:val="28"/>
          <w:szCs w:val="28"/>
        </w:rPr>
        <w:t xml:space="preserve"> путем рассмотрения, принятия решений и подготовки ответов на обращения заявителей, содержащие жалобы на решения, действия (бездействие) сотрудников МАУ "МФЦ", специалистов Д</w:t>
      </w:r>
      <w:r w:rsidR="00781EC2">
        <w:rPr>
          <w:rFonts w:ascii="Times New Roman" w:hAnsi="Times New Roman" w:cs="Times New Roman"/>
          <w:sz w:val="28"/>
          <w:szCs w:val="28"/>
        </w:rPr>
        <w:t>епартамента</w:t>
      </w:r>
      <w:r w:rsidRPr="00960F38">
        <w:rPr>
          <w:rFonts w:ascii="Times New Roman" w:hAnsi="Times New Roman" w:cs="Times New Roman"/>
          <w:sz w:val="28"/>
          <w:szCs w:val="28"/>
        </w:rPr>
        <w:t>.</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4.3.6. По результатам проведенных внутренних проверок в случае выявления нарушений прав заявителей осуществляется привлечения виновных лиц к ответственности в соответствии с действующими нормативными правовыми актами и законодательством Российской Федерации.</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4.4. Руководитель Д</w:t>
      </w:r>
      <w:r w:rsidR="00781EC2">
        <w:rPr>
          <w:rFonts w:ascii="Times New Roman" w:hAnsi="Times New Roman" w:cs="Times New Roman"/>
          <w:sz w:val="28"/>
          <w:szCs w:val="28"/>
        </w:rPr>
        <w:t>епартамента</w:t>
      </w:r>
      <w:r w:rsidRPr="00960F38">
        <w:rPr>
          <w:rFonts w:ascii="Times New Roman" w:hAnsi="Times New Roman" w:cs="Times New Roman"/>
          <w:sz w:val="28"/>
          <w:szCs w:val="28"/>
        </w:rPr>
        <w:t xml:space="preserve">, МАУ "МФЦ" несет ответственность за предоставление муниципальной услуги в соответствии с настоящим </w:t>
      </w:r>
      <w:r w:rsidR="00EA0706">
        <w:rPr>
          <w:rFonts w:ascii="Times New Roman" w:hAnsi="Times New Roman" w:cs="Times New Roman"/>
          <w:sz w:val="28"/>
          <w:szCs w:val="28"/>
        </w:rPr>
        <w:t>Р</w:t>
      </w:r>
      <w:r w:rsidRPr="00960F38">
        <w:rPr>
          <w:rFonts w:ascii="Times New Roman" w:hAnsi="Times New Roman" w:cs="Times New Roman"/>
          <w:sz w:val="28"/>
          <w:szCs w:val="28"/>
        </w:rPr>
        <w:t>егламентом, в том числе за порядок и сроки выполнения административных процедур.</w:t>
      </w:r>
    </w:p>
    <w:p w:rsidR="00B327D7" w:rsidRPr="00960F38" w:rsidRDefault="00B327D7" w:rsidP="0014497A">
      <w:pPr>
        <w:pStyle w:val="ConsPlusNormal"/>
        <w:jc w:val="both"/>
        <w:rPr>
          <w:rFonts w:ascii="Times New Roman" w:hAnsi="Times New Roman" w:cs="Times New Roman"/>
          <w:sz w:val="28"/>
          <w:szCs w:val="28"/>
        </w:rPr>
      </w:pPr>
    </w:p>
    <w:p w:rsidR="00B327D7" w:rsidRPr="00960F38" w:rsidRDefault="00B327D7" w:rsidP="0014497A">
      <w:pPr>
        <w:pStyle w:val="ConsPlusTitle"/>
        <w:jc w:val="center"/>
        <w:outlineLvl w:val="1"/>
        <w:rPr>
          <w:rFonts w:ascii="Times New Roman" w:hAnsi="Times New Roman" w:cs="Times New Roman"/>
          <w:sz w:val="28"/>
          <w:szCs w:val="28"/>
        </w:rPr>
      </w:pPr>
      <w:r w:rsidRPr="00960F38">
        <w:rPr>
          <w:rFonts w:ascii="Times New Roman" w:hAnsi="Times New Roman" w:cs="Times New Roman"/>
          <w:sz w:val="28"/>
          <w:szCs w:val="28"/>
        </w:rPr>
        <w:t>V. Досудебный (внесудебный) порядок обжалования решений</w:t>
      </w:r>
    </w:p>
    <w:p w:rsidR="00B327D7" w:rsidRPr="00960F38" w:rsidRDefault="00B327D7" w:rsidP="0014497A">
      <w:pPr>
        <w:pStyle w:val="ConsPlusTitle"/>
        <w:jc w:val="center"/>
        <w:rPr>
          <w:rFonts w:ascii="Times New Roman" w:hAnsi="Times New Roman" w:cs="Times New Roman"/>
          <w:sz w:val="28"/>
          <w:szCs w:val="28"/>
        </w:rPr>
      </w:pPr>
      <w:r w:rsidRPr="00960F38">
        <w:rPr>
          <w:rFonts w:ascii="Times New Roman" w:hAnsi="Times New Roman" w:cs="Times New Roman"/>
          <w:sz w:val="28"/>
          <w:szCs w:val="28"/>
        </w:rPr>
        <w:t>и действий (бездействия) органа, предоставляющего</w:t>
      </w:r>
    </w:p>
    <w:p w:rsidR="00B327D7" w:rsidRPr="00960F38" w:rsidRDefault="00B327D7" w:rsidP="0014497A">
      <w:pPr>
        <w:pStyle w:val="ConsPlusTitle"/>
        <w:jc w:val="center"/>
        <w:rPr>
          <w:rFonts w:ascii="Times New Roman" w:hAnsi="Times New Roman" w:cs="Times New Roman"/>
          <w:sz w:val="28"/>
          <w:szCs w:val="28"/>
        </w:rPr>
      </w:pPr>
      <w:r w:rsidRPr="00960F38">
        <w:rPr>
          <w:rFonts w:ascii="Times New Roman" w:hAnsi="Times New Roman" w:cs="Times New Roman"/>
          <w:sz w:val="28"/>
          <w:szCs w:val="28"/>
        </w:rPr>
        <w:t>муниципальную услугу, многофункционального центра,</w:t>
      </w:r>
    </w:p>
    <w:p w:rsidR="00B327D7" w:rsidRPr="00960F38" w:rsidRDefault="00B327D7" w:rsidP="0014497A">
      <w:pPr>
        <w:pStyle w:val="ConsPlusTitle"/>
        <w:jc w:val="center"/>
        <w:rPr>
          <w:rFonts w:ascii="Times New Roman" w:hAnsi="Times New Roman" w:cs="Times New Roman"/>
          <w:sz w:val="28"/>
          <w:szCs w:val="28"/>
        </w:rPr>
      </w:pPr>
      <w:r w:rsidRPr="00960F38">
        <w:rPr>
          <w:rFonts w:ascii="Times New Roman" w:hAnsi="Times New Roman" w:cs="Times New Roman"/>
          <w:sz w:val="28"/>
          <w:szCs w:val="28"/>
        </w:rPr>
        <w:t>организаций, привлекаемых к реализации функций</w:t>
      </w:r>
    </w:p>
    <w:p w:rsidR="00B327D7" w:rsidRPr="00960F38" w:rsidRDefault="00B327D7" w:rsidP="0014497A">
      <w:pPr>
        <w:pStyle w:val="ConsPlusTitle"/>
        <w:jc w:val="center"/>
        <w:rPr>
          <w:rFonts w:ascii="Times New Roman" w:hAnsi="Times New Roman" w:cs="Times New Roman"/>
          <w:sz w:val="28"/>
          <w:szCs w:val="28"/>
        </w:rPr>
      </w:pPr>
      <w:r w:rsidRPr="00960F38">
        <w:rPr>
          <w:rFonts w:ascii="Times New Roman" w:hAnsi="Times New Roman" w:cs="Times New Roman"/>
          <w:sz w:val="28"/>
          <w:szCs w:val="28"/>
        </w:rPr>
        <w:t>многофункциональных центров, а также их должностных лиц,</w:t>
      </w:r>
    </w:p>
    <w:p w:rsidR="00B327D7" w:rsidRDefault="00B327D7" w:rsidP="0014497A">
      <w:pPr>
        <w:pStyle w:val="ConsPlusTitle"/>
        <w:jc w:val="center"/>
        <w:rPr>
          <w:rFonts w:ascii="Times New Roman" w:hAnsi="Times New Roman" w:cs="Times New Roman"/>
          <w:sz w:val="28"/>
          <w:szCs w:val="28"/>
        </w:rPr>
      </w:pPr>
      <w:r w:rsidRPr="00960F38">
        <w:rPr>
          <w:rFonts w:ascii="Times New Roman" w:hAnsi="Times New Roman" w:cs="Times New Roman"/>
          <w:sz w:val="28"/>
          <w:szCs w:val="28"/>
        </w:rPr>
        <w:t>муниципальных служащих, работников</w:t>
      </w:r>
    </w:p>
    <w:p w:rsidR="00CE6985" w:rsidRPr="00960F38" w:rsidRDefault="00CE6985" w:rsidP="00CE6985">
      <w:pPr>
        <w:pStyle w:val="ConsPlusTitle"/>
        <w:jc w:val="both"/>
        <w:rPr>
          <w:rFonts w:ascii="Times New Roman" w:hAnsi="Times New Roman" w:cs="Times New Roman"/>
          <w:sz w:val="28"/>
          <w:szCs w:val="28"/>
        </w:rPr>
      </w:pPr>
    </w:p>
    <w:p w:rsidR="00B327D7" w:rsidRDefault="00B327D7" w:rsidP="0014497A">
      <w:pPr>
        <w:pStyle w:val="ConsPlusNormal"/>
        <w:jc w:val="both"/>
      </w:pPr>
    </w:p>
    <w:p w:rsidR="00CE6985" w:rsidRPr="000A5F41" w:rsidRDefault="00B327D7" w:rsidP="00CE6985">
      <w:pPr>
        <w:pStyle w:val="ConsPlusNormal"/>
        <w:ind w:firstLine="540"/>
        <w:jc w:val="both"/>
        <w:rPr>
          <w:rFonts w:ascii="Times New Roman" w:hAnsi="Times New Roman" w:cs="Times New Roman"/>
          <w:color w:val="000000" w:themeColor="text1"/>
          <w:sz w:val="28"/>
          <w:szCs w:val="28"/>
        </w:rPr>
      </w:pPr>
      <w:r w:rsidRPr="00960F38">
        <w:rPr>
          <w:rFonts w:ascii="Times New Roman" w:hAnsi="Times New Roman" w:cs="Times New Roman"/>
          <w:sz w:val="28"/>
          <w:szCs w:val="28"/>
        </w:rPr>
        <w:t xml:space="preserve">5.1. </w:t>
      </w:r>
      <w:r w:rsidR="00CE6985" w:rsidRPr="000A5F41">
        <w:rPr>
          <w:rFonts w:ascii="Times New Roman" w:hAnsi="Times New Roman" w:cs="Times New Roman"/>
          <w:color w:val="000000" w:themeColor="text1"/>
          <w:sz w:val="28"/>
          <w:szCs w:val="28"/>
        </w:rPr>
        <w:t>Общие требования к порядку подачи жалобы, формы и способы направления жалобы:</w:t>
      </w:r>
    </w:p>
    <w:p w:rsidR="00B327D7" w:rsidRPr="00960F38" w:rsidRDefault="00B327D7" w:rsidP="0014497A">
      <w:pPr>
        <w:pStyle w:val="ConsPlusNormal"/>
        <w:spacing w:before="220"/>
        <w:ind w:firstLine="540"/>
        <w:jc w:val="both"/>
        <w:rPr>
          <w:rFonts w:ascii="Times New Roman" w:hAnsi="Times New Roman" w:cs="Times New Roman"/>
          <w:sz w:val="28"/>
          <w:szCs w:val="28"/>
        </w:rPr>
      </w:pPr>
      <w:r w:rsidRPr="00960F38">
        <w:rPr>
          <w:rFonts w:ascii="Times New Roman" w:hAnsi="Times New Roman" w:cs="Times New Roman"/>
          <w:sz w:val="28"/>
          <w:szCs w:val="28"/>
        </w:rPr>
        <w:t xml:space="preserve">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38">
        <w:r w:rsidRPr="00960F38">
          <w:rPr>
            <w:rFonts w:ascii="Times New Roman" w:hAnsi="Times New Roman" w:cs="Times New Roman"/>
            <w:color w:val="0000FF"/>
            <w:sz w:val="28"/>
            <w:szCs w:val="28"/>
          </w:rPr>
          <w:t>частью 1.1 статьи 16</w:t>
        </w:r>
      </w:hyperlink>
      <w:r w:rsidRPr="00960F38">
        <w:rPr>
          <w:rFonts w:ascii="Times New Roman" w:hAnsi="Times New Roman" w:cs="Times New Roman"/>
          <w:sz w:val="28"/>
          <w:szCs w:val="28"/>
        </w:rPr>
        <w:t xml:space="preserve"> Федерального закона </w:t>
      </w:r>
      <w:r w:rsidR="00382EFF">
        <w:rPr>
          <w:rFonts w:ascii="Times New Roman" w:hAnsi="Times New Roman" w:cs="Times New Roman"/>
          <w:sz w:val="28"/>
          <w:szCs w:val="28"/>
        </w:rPr>
        <w:t>№</w:t>
      </w:r>
      <w:r w:rsidRPr="00960F38">
        <w:rPr>
          <w:rFonts w:ascii="Times New Roman" w:hAnsi="Times New Roman" w:cs="Times New Roman"/>
          <w:sz w:val="28"/>
          <w:szCs w:val="28"/>
        </w:rPr>
        <w:t xml:space="preserve"> 210-ФЗ, или их работников.</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39">
        <w:r w:rsidRPr="009027DE">
          <w:rPr>
            <w:rFonts w:ascii="Times New Roman" w:hAnsi="Times New Roman" w:cs="Times New Roman"/>
            <w:color w:val="0000FF"/>
            <w:sz w:val="28"/>
            <w:szCs w:val="28"/>
          </w:rPr>
          <w:t>частью 1.1 статьи 16</w:t>
        </w:r>
      </w:hyperlink>
      <w:r w:rsidRPr="009027DE">
        <w:rPr>
          <w:rFonts w:ascii="Times New Roman" w:hAnsi="Times New Roman" w:cs="Times New Roman"/>
          <w:sz w:val="28"/>
          <w:szCs w:val="28"/>
        </w:rPr>
        <w:t xml:space="preserve"> Федерального закона </w:t>
      </w:r>
      <w:r w:rsidR="00382EFF">
        <w:rPr>
          <w:rFonts w:ascii="Times New Roman" w:hAnsi="Times New Roman" w:cs="Times New Roman"/>
          <w:sz w:val="28"/>
          <w:szCs w:val="28"/>
        </w:rPr>
        <w:t>№</w:t>
      </w:r>
      <w:r w:rsidRPr="009027DE">
        <w:rPr>
          <w:rFonts w:ascii="Times New Roman" w:hAnsi="Times New Roman" w:cs="Times New Roman"/>
          <w:sz w:val="28"/>
          <w:szCs w:val="28"/>
        </w:rPr>
        <w:t xml:space="preserve"> 210-ФЗ.</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40">
        <w:r w:rsidRPr="009027DE">
          <w:rPr>
            <w:rFonts w:ascii="Times New Roman" w:hAnsi="Times New Roman" w:cs="Times New Roman"/>
            <w:color w:val="0000FF"/>
            <w:sz w:val="28"/>
            <w:szCs w:val="28"/>
          </w:rPr>
          <w:t>частью 1.1 статьи 16</w:t>
        </w:r>
      </w:hyperlink>
      <w:r w:rsidRPr="009027DE">
        <w:rPr>
          <w:rFonts w:ascii="Times New Roman" w:hAnsi="Times New Roman" w:cs="Times New Roman"/>
          <w:sz w:val="28"/>
          <w:szCs w:val="28"/>
        </w:rPr>
        <w:t xml:space="preserve"> Федерального закона </w:t>
      </w:r>
      <w:r w:rsidR="00382EFF">
        <w:rPr>
          <w:rFonts w:ascii="Times New Roman" w:hAnsi="Times New Roman" w:cs="Times New Roman"/>
          <w:sz w:val="28"/>
          <w:szCs w:val="28"/>
        </w:rPr>
        <w:t>№</w:t>
      </w:r>
      <w:r w:rsidRPr="009027DE">
        <w:rPr>
          <w:rFonts w:ascii="Times New Roman" w:hAnsi="Times New Roman" w:cs="Times New Roman"/>
          <w:sz w:val="28"/>
          <w:szCs w:val="28"/>
        </w:rPr>
        <w:t xml:space="preserve"> 210-ФЗ, подаются руководителям этих организаций.</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w:t>
      </w:r>
      <w:r w:rsidR="00EA0706">
        <w:rPr>
          <w:rFonts w:ascii="Times New Roman" w:hAnsi="Times New Roman" w:cs="Times New Roman"/>
          <w:sz w:val="28"/>
          <w:szCs w:val="28"/>
        </w:rPr>
        <w:t xml:space="preserve">ЕПГУ </w:t>
      </w:r>
      <w:r w:rsidRPr="009027DE">
        <w:rPr>
          <w:rFonts w:ascii="Times New Roman" w:hAnsi="Times New Roman" w:cs="Times New Roman"/>
          <w:sz w:val="28"/>
          <w:szCs w:val="28"/>
        </w:rPr>
        <w:t xml:space="preserve">либо </w:t>
      </w:r>
      <w:r w:rsidR="00EA0706">
        <w:rPr>
          <w:rFonts w:ascii="Times New Roman" w:hAnsi="Times New Roman" w:cs="Times New Roman"/>
          <w:sz w:val="28"/>
          <w:szCs w:val="28"/>
        </w:rPr>
        <w:t>РПГУ</w:t>
      </w:r>
      <w:r w:rsidRPr="009027DE">
        <w:rPr>
          <w:rFonts w:ascii="Times New Roman" w:hAnsi="Times New Roman" w:cs="Times New Roman"/>
          <w:sz w:val="28"/>
          <w:szCs w:val="28"/>
        </w:rPr>
        <w:t>, а также может быть принята при личном приеме заявителя.</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r w:rsidR="00EA0706">
        <w:rPr>
          <w:rFonts w:ascii="Times New Roman" w:hAnsi="Times New Roman" w:cs="Times New Roman"/>
          <w:sz w:val="28"/>
          <w:szCs w:val="28"/>
        </w:rPr>
        <w:t xml:space="preserve">ЕПГУ </w:t>
      </w:r>
      <w:r w:rsidRPr="009027DE">
        <w:rPr>
          <w:rFonts w:ascii="Times New Roman" w:hAnsi="Times New Roman" w:cs="Times New Roman"/>
          <w:sz w:val="28"/>
          <w:szCs w:val="28"/>
        </w:rPr>
        <w:t>либо</w:t>
      </w:r>
      <w:r w:rsidR="00EA0706">
        <w:rPr>
          <w:rFonts w:ascii="Times New Roman" w:hAnsi="Times New Roman" w:cs="Times New Roman"/>
          <w:sz w:val="28"/>
          <w:szCs w:val="28"/>
        </w:rPr>
        <w:t xml:space="preserve"> РПГУ</w:t>
      </w:r>
      <w:r w:rsidRPr="009027DE">
        <w:rPr>
          <w:rFonts w:ascii="Times New Roman" w:hAnsi="Times New Roman" w:cs="Times New Roman"/>
          <w:sz w:val="28"/>
          <w:szCs w:val="28"/>
        </w:rPr>
        <w:t>, а также может быть принята при личном приеме заявителя.</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Жалоба на решения и действия (бездействие) организаций, предусмотренных </w:t>
      </w:r>
      <w:hyperlink r:id="rId41">
        <w:r w:rsidRPr="009027DE">
          <w:rPr>
            <w:rFonts w:ascii="Times New Roman" w:hAnsi="Times New Roman" w:cs="Times New Roman"/>
            <w:color w:val="0000FF"/>
            <w:sz w:val="28"/>
            <w:szCs w:val="28"/>
          </w:rPr>
          <w:t>частью 1.1 статьи 16</w:t>
        </w:r>
      </w:hyperlink>
      <w:r w:rsidRPr="009027DE">
        <w:rPr>
          <w:rFonts w:ascii="Times New Roman" w:hAnsi="Times New Roman" w:cs="Times New Roman"/>
          <w:sz w:val="28"/>
          <w:szCs w:val="28"/>
        </w:rPr>
        <w:t xml:space="preserve"> Федерального закона </w:t>
      </w:r>
      <w:r w:rsidR="00382EFF">
        <w:rPr>
          <w:rFonts w:ascii="Times New Roman" w:hAnsi="Times New Roman" w:cs="Times New Roman"/>
          <w:sz w:val="28"/>
          <w:szCs w:val="28"/>
        </w:rPr>
        <w:t>№</w:t>
      </w:r>
      <w:r w:rsidRPr="009027DE">
        <w:rPr>
          <w:rFonts w:ascii="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EA0706">
        <w:rPr>
          <w:rFonts w:ascii="Times New Roman" w:hAnsi="Times New Roman" w:cs="Times New Roman"/>
          <w:sz w:val="28"/>
          <w:szCs w:val="28"/>
        </w:rPr>
        <w:t>ЕПГУ либо РПГУ</w:t>
      </w:r>
      <w:r w:rsidRPr="009027DE">
        <w:rPr>
          <w:rFonts w:ascii="Times New Roman" w:hAnsi="Times New Roman" w:cs="Times New Roman"/>
          <w:sz w:val="28"/>
          <w:szCs w:val="28"/>
        </w:rPr>
        <w:t>, а также может быть принята при личном приеме заявителя.</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Порядок подачи и рассмотрения жалоб на решения и действия (бездействие) организаций, предусмотренных </w:t>
      </w:r>
      <w:hyperlink r:id="rId42">
        <w:r w:rsidRPr="009027DE">
          <w:rPr>
            <w:rFonts w:ascii="Times New Roman" w:hAnsi="Times New Roman" w:cs="Times New Roman"/>
            <w:color w:val="0000FF"/>
            <w:sz w:val="28"/>
            <w:szCs w:val="28"/>
          </w:rPr>
          <w:t>частью 1.1 статьи 16</w:t>
        </w:r>
      </w:hyperlink>
      <w:r w:rsidRPr="009027DE">
        <w:rPr>
          <w:rFonts w:ascii="Times New Roman" w:hAnsi="Times New Roman" w:cs="Times New Roman"/>
          <w:sz w:val="28"/>
          <w:szCs w:val="28"/>
        </w:rPr>
        <w:t xml:space="preserve"> Федерального закона </w:t>
      </w:r>
      <w:r w:rsidR="005304C3">
        <w:rPr>
          <w:rFonts w:ascii="Times New Roman" w:hAnsi="Times New Roman" w:cs="Times New Roman"/>
          <w:sz w:val="28"/>
          <w:szCs w:val="28"/>
        </w:rPr>
        <w:t>№</w:t>
      </w:r>
      <w:r w:rsidRPr="009027DE">
        <w:rPr>
          <w:rFonts w:ascii="Times New Roman" w:hAnsi="Times New Roman" w:cs="Times New Roman"/>
          <w:sz w:val="28"/>
          <w:szCs w:val="28"/>
        </w:rPr>
        <w:t xml:space="preserve">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5.1.4. </w:t>
      </w:r>
      <w:r w:rsidR="00CE6985">
        <w:rPr>
          <w:rFonts w:ascii="Times New Roman" w:hAnsi="Times New Roman" w:cs="Times New Roman"/>
          <w:sz w:val="28"/>
          <w:szCs w:val="28"/>
        </w:rPr>
        <w:t>Содержание жалобы</w:t>
      </w:r>
      <w:r w:rsidRPr="009027DE">
        <w:rPr>
          <w:rFonts w:ascii="Times New Roman" w:hAnsi="Times New Roman" w:cs="Times New Roman"/>
          <w:sz w:val="28"/>
          <w:szCs w:val="28"/>
        </w:rPr>
        <w:t>:</w:t>
      </w:r>
    </w:p>
    <w:p w:rsidR="00B327D7" w:rsidRPr="009027DE" w:rsidRDefault="00B327D7" w:rsidP="0014497A">
      <w:pPr>
        <w:pStyle w:val="ConsPlusNormal"/>
        <w:spacing w:before="220"/>
        <w:ind w:firstLine="540"/>
        <w:jc w:val="both"/>
        <w:rPr>
          <w:rFonts w:ascii="Times New Roman" w:hAnsi="Times New Roman" w:cs="Times New Roman"/>
          <w:sz w:val="28"/>
          <w:szCs w:val="28"/>
        </w:rPr>
      </w:pPr>
      <w:proofErr w:type="gramStart"/>
      <w:r w:rsidRPr="009027DE">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w:t>
      </w:r>
      <w:r w:rsidRPr="009027DE">
        <w:rPr>
          <w:rFonts w:ascii="Times New Roman" w:hAnsi="Times New Roman" w:cs="Times New Roman"/>
          <w:sz w:val="28"/>
          <w:szCs w:val="28"/>
        </w:rPr>
        <w:lastRenderedPageBreak/>
        <w:t xml:space="preserve">руководителя и (или) работника, организаций, предусмотренных </w:t>
      </w:r>
      <w:hyperlink r:id="rId43">
        <w:r w:rsidRPr="009027DE">
          <w:rPr>
            <w:rFonts w:ascii="Times New Roman" w:hAnsi="Times New Roman" w:cs="Times New Roman"/>
            <w:color w:val="0000FF"/>
            <w:sz w:val="28"/>
            <w:szCs w:val="28"/>
          </w:rPr>
          <w:t>частью 1.1 статьи 16</w:t>
        </w:r>
      </w:hyperlink>
      <w:r w:rsidRPr="009027DE">
        <w:rPr>
          <w:rFonts w:ascii="Times New Roman" w:hAnsi="Times New Roman" w:cs="Times New Roman"/>
          <w:sz w:val="28"/>
          <w:szCs w:val="28"/>
        </w:rPr>
        <w:t xml:space="preserve"> Федерального закона </w:t>
      </w:r>
      <w:r w:rsidR="00382EFF">
        <w:rPr>
          <w:rFonts w:ascii="Times New Roman" w:hAnsi="Times New Roman" w:cs="Times New Roman"/>
          <w:sz w:val="28"/>
          <w:szCs w:val="28"/>
        </w:rPr>
        <w:t>№</w:t>
      </w:r>
      <w:r w:rsidRPr="009027DE">
        <w:rPr>
          <w:rFonts w:ascii="Times New Roman" w:hAnsi="Times New Roman" w:cs="Times New Roman"/>
          <w:sz w:val="28"/>
          <w:szCs w:val="28"/>
        </w:rPr>
        <w:t xml:space="preserve"> 210-ФЗ, их руководителей и (или) работников, решения и действия (бездействие) которых обжалуются;</w:t>
      </w:r>
      <w:proofErr w:type="gramEnd"/>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4">
        <w:r w:rsidRPr="009027DE">
          <w:rPr>
            <w:rFonts w:ascii="Times New Roman" w:hAnsi="Times New Roman" w:cs="Times New Roman"/>
            <w:color w:val="0000FF"/>
            <w:sz w:val="28"/>
            <w:szCs w:val="28"/>
          </w:rPr>
          <w:t>частью 1.1 статьи 16</w:t>
        </w:r>
      </w:hyperlink>
      <w:r w:rsidRPr="009027DE">
        <w:rPr>
          <w:rFonts w:ascii="Times New Roman" w:hAnsi="Times New Roman" w:cs="Times New Roman"/>
          <w:sz w:val="28"/>
          <w:szCs w:val="28"/>
        </w:rPr>
        <w:t xml:space="preserve"> Федерального закона </w:t>
      </w:r>
      <w:r w:rsidR="00382EFF">
        <w:rPr>
          <w:rFonts w:ascii="Times New Roman" w:hAnsi="Times New Roman" w:cs="Times New Roman"/>
          <w:sz w:val="28"/>
          <w:szCs w:val="28"/>
        </w:rPr>
        <w:t>№</w:t>
      </w:r>
      <w:r w:rsidRPr="009027DE">
        <w:rPr>
          <w:rFonts w:ascii="Times New Roman" w:hAnsi="Times New Roman" w:cs="Times New Roman"/>
          <w:sz w:val="28"/>
          <w:szCs w:val="28"/>
        </w:rPr>
        <w:t xml:space="preserve"> 210-ФЗ, их работников;</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5">
        <w:r w:rsidRPr="009027DE">
          <w:rPr>
            <w:rFonts w:ascii="Times New Roman" w:hAnsi="Times New Roman" w:cs="Times New Roman"/>
            <w:color w:val="0000FF"/>
            <w:sz w:val="28"/>
            <w:szCs w:val="28"/>
          </w:rPr>
          <w:t>частью 1.1 статьи 16</w:t>
        </w:r>
      </w:hyperlink>
      <w:r w:rsidRPr="009027DE">
        <w:rPr>
          <w:rFonts w:ascii="Times New Roman" w:hAnsi="Times New Roman" w:cs="Times New Roman"/>
          <w:sz w:val="28"/>
          <w:szCs w:val="28"/>
        </w:rPr>
        <w:t xml:space="preserve"> Федерального закона </w:t>
      </w:r>
      <w:r w:rsidR="00382EFF">
        <w:rPr>
          <w:rFonts w:ascii="Times New Roman" w:hAnsi="Times New Roman" w:cs="Times New Roman"/>
          <w:sz w:val="28"/>
          <w:szCs w:val="28"/>
        </w:rPr>
        <w:t>№</w:t>
      </w:r>
      <w:r w:rsidRPr="009027DE">
        <w:rPr>
          <w:rFonts w:ascii="Times New Roman" w:hAnsi="Times New Roman" w:cs="Times New Roman"/>
          <w:sz w:val="28"/>
          <w:szCs w:val="28"/>
        </w:rPr>
        <w:t xml:space="preserve"> 210-ФЗ, их работников. Заявителем могут быть представлены документы (при наличии), подтверждающие доводы заявителя, либо их копии.</w:t>
      </w:r>
    </w:p>
    <w:p w:rsidR="00452D18" w:rsidRDefault="00452D18" w:rsidP="00452D18">
      <w:pPr>
        <w:autoSpaceDE w:val="0"/>
        <w:autoSpaceDN w:val="0"/>
        <w:adjustRightInd w:val="0"/>
        <w:spacing w:after="0" w:line="240" w:lineRule="auto"/>
        <w:ind w:firstLine="709"/>
        <w:jc w:val="both"/>
        <w:rPr>
          <w:sz w:val="28"/>
          <w:szCs w:val="28"/>
        </w:rPr>
      </w:pPr>
    </w:p>
    <w:p w:rsidR="00452D18" w:rsidRDefault="00B327D7" w:rsidP="00452D18">
      <w:pPr>
        <w:autoSpaceDE w:val="0"/>
        <w:autoSpaceDN w:val="0"/>
        <w:adjustRightInd w:val="0"/>
        <w:spacing w:after="0" w:line="240" w:lineRule="auto"/>
        <w:ind w:firstLine="709"/>
        <w:jc w:val="both"/>
        <w:rPr>
          <w:rFonts w:eastAsiaTheme="minorHAnsi"/>
          <w:sz w:val="28"/>
          <w:szCs w:val="28"/>
        </w:rPr>
      </w:pPr>
      <w:r w:rsidRPr="009027DE">
        <w:rPr>
          <w:sz w:val="28"/>
          <w:szCs w:val="28"/>
        </w:rPr>
        <w:t xml:space="preserve">5.2. </w:t>
      </w:r>
      <w:r w:rsidR="00452D18">
        <w:rPr>
          <w:sz w:val="28"/>
          <w:szCs w:val="28"/>
        </w:rPr>
        <w:t>П</w:t>
      </w:r>
      <w:r w:rsidR="00452D18">
        <w:rPr>
          <w:rFonts w:eastAsiaTheme="minorHAnsi"/>
          <w:sz w:val="28"/>
          <w:szCs w:val="28"/>
        </w:rPr>
        <w:t xml:space="preserve">редмет досудебного (внесудебного) обжалования заявителем решений и действий (бездействия) администрации, ее должностных лиц и муниципальных служащих, </w:t>
      </w:r>
      <w:r w:rsidR="00E27EE4" w:rsidRPr="00E27EE4">
        <w:rPr>
          <w:rFonts w:eastAsiaTheme="minorHAnsi"/>
          <w:sz w:val="28"/>
          <w:szCs w:val="28"/>
        </w:rPr>
        <w:t>МАУ "МФЦ"</w:t>
      </w:r>
      <w:r w:rsidR="00452D18">
        <w:rPr>
          <w:rFonts w:eastAsiaTheme="minorHAnsi"/>
          <w:sz w:val="28"/>
          <w:szCs w:val="28"/>
        </w:rPr>
        <w:t xml:space="preserve">, работника </w:t>
      </w:r>
      <w:r w:rsidR="00E27EE4" w:rsidRPr="00E27EE4">
        <w:rPr>
          <w:rFonts w:eastAsiaTheme="minorHAnsi"/>
          <w:sz w:val="28"/>
          <w:szCs w:val="28"/>
        </w:rPr>
        <w:t>МАУ "МФЦ"</w:t>
      </w:r>
      <w:r w:rsidR="00452D18">
        <w:rPr>
          <w:rFonts w:eastAsiaTheme="minorHAnsi"/>
          <w:sz w:val="28"/>
          <w:szCs w:val="28"/>
        </w:rPr>
        <w:t>, а также организаций, привлекаемых к реализации функций многофункциональных центров, или их работников</w:t>
      </w:r>
      <w:r w:rsidR="00E27EE4">
        <w:rPr>
          <w:rFonts w:eastAsiaTheme="minorHAnsi"/>
          <w:sz w:val="28"/>
          <w:szCs w:val="28"/>
        </w:rPr>
        <w:t>,</w:t>
      </w:r>
      <w:r w:rsidR="00452D18">
        <w:rPr>
          <w:rFonts w:eastAsiaTheme="minorHAnsi"/>
          <w:sz w:val="28"/>
          <w:szCs w:val="28"/>
        </w:rPr>
        <w:t xml:space="preserve"> в ходе предоставления муниципальной услуги.</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Предметом досудебного (внесудебного) обжалования являются в том числе:</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 нарушение срока регистрации запроса о предоставлении муниципальной услуги, запроса, указанного в </w:t>
      </w:r>
      <w:hyperlink r:id="rId46">
        <w:r w:rsidRPr="009027DE">
          <w:rPr>
            <w:rFonts w:ascii="Times New Roman" w:hAnsi="Times New Roman" w:cs="Times New Roman"/>
            <w:color w:val="0000FF"/>
            <w:sz w:val="28"/>
            <w:szCs w:val="28"/>
          </w:rPr>
          <w:t>статье 15.1</w:t>
        </w:r>
      </w:hyperlink>
      <w:r w:rsidRPr="009027DE">
        <w:rPr>
          <w:rFonts w:ascii="Times New Roman" w:hAnsi="Times New Roman" w:cs="Times New Roman"/>
          <w:sz w:val="28"/>
          <w:szCs w:val="28"/>
        </w:rPr>
        <w:t xml:space="preserve"> Федерального закона </w:t>
      </w:r>
      <w:r w:rsidR="00382EFF">
        <w:rPr>
          <w:rFonts w:ascii="Times New Roman" w:hAnsi="Times New Roman" w:cs="Times New Roman"/>
          <w:sz w:val="28"/>
          <w:szCs w:val="28"/>
        </w:rPr>
        <w:t>№</w:t>
      </w:r>
      <w:r w:rsidRPr="009027DE">
        <w:rPr>
          <w:rFonts w:ascii="Times New Roman" w:hAnsi="Times New Roman" w:cs="Times New Roman"/>
          <w:sz w:val="28"/>
          <w:szCs w:val="28"/>
        </w:rPr>
        <w:t xml:space="preserve"> 210-ФЗ;</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7">
        <w:r w:rsidRPr="009027DE">
          <w:rPr>
            <w:rFonts w:ascii="Times New Roman" w:hAnsi="Times New Roman" w:cs="Times New Roman"/>
            <w:color w:val="0000FF"/>
            <w:sz w:val="28"/>
            <w:szCs w:val="28"/>
          </w:rPr>
          <w:t>частью 1.3 статьи 16</w:t>
        </w:r>
      </w:hyperlink>
      <w:r w:rsidRPr="009027DE">
        <w:rPr>
          <w:rFonts w:ascii="Times New Roman" w:hAnsi="Times New Roman" w:cs="Times New Roman"/>
          <w:sz w:val="28"/>
          <w:szCs w:val="28"/>
        </w:rPr>
        <w:t xml:space="preserve"> Федерального закона </w:t>
      </w:r>
      <w:r w:rsidR="00382EFF">
        <w:rPr>
          <w:rFonts w:ascii="Times New Roman" w:hAnsi="Times New Roman" w:cs="Times New Roman"/>
          <w:sz w:val="28"/>
          <w:szCs w:val="28"/>
        </w:rPr>
        <w:t>№</w:t>
      </w:r>
      <w:r w:rsidRPr="009027DE">
        <w:rPr>
          <w:rFonts w:ascii="Times New Roman" w:hAnsi="Times New Roman" w:cs="Times New Roman"/>
          <w:sz w:val="28"/>
          <w:szCs w:val="28"/>
        </w:rPr>
        <w:t xml:space="preserve"> 210-ФЗ;</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8">
        <w:r w:rsidRPr="009027DE">
          <w:rPr>
            <w:rFonts w:ascii="Times New Roman" w:hAnsi="Times New Roman" w:cs="Times New Roman"/>
            <w:color w:val="0000FF"/>
            <w:sz w:val="28"/>
            <w:szCs w:val="28"/>
          </w:rPr>
          <w:t>частью 1.3 статьи 16</w:t>
        </w:r>
      </w:hyperlink>
      <w:r w:rsidRPr="009027DE">
        <w:rPr>
          <w:rFonts w:ascii="Times New Roman" w:hAnsi="Times New Roman" w:cs="Times New Roman"/>
          <w:sz w:val="28"/>
          <w:szCs w:val="28"/>
        </w:rPr>
        <w:t xml:space="preserve"> Федерального закона </w:t>
      </w:r>
      <w:r w:rsidR="00382EFF">
        <w:rPr>
          <w:rFonts w:ascii="Times New Roman" w:hAnsi="Times New Roman" w:cs="Times New Roman"/>
          <w:sz w:val="28"/>
          <w:szCs w:val="28"/>
        </w:rPr>
        <w:t>№</w:t>
      </w:r>
      <w:r w:rsidRPr="009027DE">
        <w:rPr>
          <w:rFonts w:ascii="Times New Roman" w:hAnsi="Times New Roman" w:cs="Times New Roman"/>
          <w:sz w:val="28"/>
          <w:szCs w:val="28"/>
        </w:rPr>
        <w:t xml:space="preserve"> 210-ФЗ;</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27D7" w:rsidRPr="009027DE" w:rsidRDefault="00B327D7" w:rsidP="0014497A">
      <w:pPr>
        <w:pStyle w:val="ConsPlusNormal"/>
        <w:spacing w:before="220"/>
        <w:ind w:firstLine="540"/>
        <w:jc w:val="both"/>
        <w:rPr>
          <w:rFonts w:ascii="Times New Roman" w:hAnsi="Times New Roman" w:cs="Times New Roman"/>
          <w:sz w:val="28"/>
          <w:szCs w:val="28"/>
        </w:rPr>
      </w:pPr>
      <w:proofErr w:type="gramStart"/>
      <w:r w:rsidRPr="009027DE">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9">
        <w:r w:rsidRPr="009027DE">
          <w:rPr>
            <w:rFonts w:ascii="Times New Roman" w:hAnsi="Times New Roman" w:cs="Times New Roman"/>
            <w:color w:val="0000FF"/>
            <w:sz w:val="28"/>
            <w:szCs w:val="28"/>
          </w:rPr>
          <w:t>частью 1.1 статьи 16</w:t>
        </w:r>
      </w:hyperlink>
      <w:r w:rsidRPr="009027DE">
        <w:rPr>
          <w:rFonts w:ascii="Times New Roman" w:hAnsi="Times New Roman" w:cs="Times New Roman"/>
          <w:sz w:val="28"/>
          <w:szCs w:val="28"/>
        </w:rPr>
        <w:t xml:space="preserve"> Федерального закона </w:t>
      </w:r>
      <w:r w:rsidR="00382EFF">
        <w:rPr>
          <w:rFonts w:ascii="Times New Roman" w:hAnsi="Times New Roman" w:cs="Times New Roman"/>
          <w:sz w:val="28"/>
          <w:szCs w:val="28"/>
        </w:rPr>
        <w:t xml:space="preserve">                   №</w:t>
      </w:r>
      <w:r w:rsidRPr="009027DE">
        <w:rPr>
          <w:rFonts w:ascii="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27D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0">
        <w:r w:rsidRPr="009027DE">
          <w:rPr>
            <w:rFonts w:ascii="Times New Roman" w:hAnsi="Times New Roman" w:cs="Times New Roman"/>
            <w:color w:val="0000FF"/>
            <w:sz w:val="28"/>
            <w:szCs w:val="28"/>
          </w:rPr>
          <w:t>частью 1.3 статьи 16</w:t>
        </w:r>
      </w:hyperlink>
      <w:r w:rsidRPr="009027DE">
        <w:rPr>
          <w:rFonts w:ascii="Times New Roman" w:hAnsi="Times New Roman" w:cs="Times New Roman"/>
          <w:sz w:val="28"/>
          <w:szCs w:val="28"/>
        </w:rPr>
        <w:t xml:space="preserve"> Федерального закона </w:t>
      </w:r>
      <w:r w:rsidR="00382EFF">
        <w:rPr>
          <w:rFonts w:ascii="Times New Roman" w:hAnsi="Times New Roman" w:cs="Times New Roman"/>
          <w:sz w:val="28"/>
          <w:szCs w:val="28"/>
        </w:rPr>
        <w:t>№</w:t>
      </w:r>
      <w:r w:rsidRPr="009027DE">
        <w:rPr>
          <w:rFonts w:ascii="Times New Roman" w:hAnsi="Times New Roman" w:cs="Times New Roman"/>
          <w:sz w:val="28"/>
          <w:szCs w:val="28"/>
        </w:rPr>
        <w:t xml:space="preserve"> 210-ФЗ;</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 нарушение срока или порядка выдачи документов по результатам </w:t>
      </w:r>
      <w:r w:rsidRPr="009027DE">
        <w:rPr>
          <w:rFonts w:ascii="Times New Roman" w:hAnsi="Times New Roman" w:cs="Times New Roman"/>
          <w:sz w:val="28"/>
          <w:szCs w:val="28"/>
        </w:rPr>
        <w:lastRenderedPageBreak/>
        <w:t>предоставления муниципальной услуги;</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1">
        <w:r w:rsidRPr="009027DE">
          <w:rPr>
            <w:rFonts w:ascii="Times New Roman" w:hAnsi="Times New Roman" w:cs="Times New Roman"/>
            <w:color w:val="0000FF"/>
            <w:sz w:val="28"/>
            <w:szCs w:val="28"/>
          </w:rPr>
          <w:t>частью 1.3 статьи 16</w:t>
        </w:r>
      </w:hyperlink>
      <w:r w:rsidRPr="009027DE">
        <w:rPr>
          <w:rFonts w:ascii="Times New Roman" w:hAnsi="Times New Roman" w:cs="Times New Roman"/>
          <w:sz w:val="28"/>
          <w:szCs w:val="28"/>
        </w:rPr>
        <w:t xml:space="preserve"> Федерального закона </w:t>
      </w:r>
      <w:r w:rsidR="00382EFF">
        <w:rPr>
          <w:rFonts w:ascii="Times New Roman" w:hAnsi="Times New Roman" w:cs="Times New Roman"/>
          <w:sz w:val="28"/>
          <w:szCs w:val="28"/>
        </w:rPr>
        <w:t>№</w:t>
      </w:r>
      <w:r w:rsidRPr="009027DE">
        <w:rPr>
          <w:rFonts w:ascii="Times New Roman" w:hAnsi="Times New Roman" w:cs="Times New Roman"/>
          <w:sz w:val="28"/>
          <w:szCs w:val="28"/>
        </w:rPr>
        <w:t xml:space="preserve"> 210-ФЗ;</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r w:rsidRPr="009027DE">
          <w:rPr>
            <w:rFonts w:ascii="Times New Roman" w:hAnsi="Times New Roman" w:cs="Times New Roman"/>
            <w:color w:val="0000FF"/>
            <w:sz w:val="28"/>
            <w:szCs w:val="28"/>
          </w:rPr>
          <w:t>пунктом 4 части 1 статьи 7</w:t>
        </w:r>
      </w:hyperlink>
      <w:r w:rsidRPr="009027DE">
        <w:rPr>
          <w:rFonts w:ascii="Times New Roman" w:hAnsi="Times New Roman" w:cs="Times New Roman"/>
          <w:sz w:val="28"/>
          <w:szCs w:val="28"/>
        </w:rPr>
        <w:t xml:space="preserve"> Федерального закона </w:t>
      </w:r>
      <w:r w:rsidR="00382EFF">
        <w:rPr>
          <w:rFonts w:ascii="Times New Roman" w:hAnsi="Times New Roman" w:cs="Times New Roman"/>
          <w:sz w:val="28"/>
          <w:szCs w:val="28"/>
        </w:rPr>
        <w:t xml:space="preserve">№ </w:t>
      </w:r>
      <w:r w:rsidRPr="009027DE">
        <w:rPr>
          <w:rFonts w:ascii="Times New Roman" w:hAnsi="Times New Roman" w:cs="Times New Roman"/>
          <w:sz w:val="28"/>
          <w:szCs w:val="28"/>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3">
        <w:r w:rsidRPr="009027DE">
          <w:rPr>
            <w:rFonts w:ascii="Times New Roman" w:hAnsi="Times New Roman" w:cs="Times New Roman"/>
            <w:color w:val="0000FF"/>
            <w:sz w:val="28"/>
            <w:szCs w:val="28"/>
          </w:rPr>
          <w:t>частью 1.3 статьи 16</w:t>
        </w:r>
      </w:hyperlink>
      <w:r w:rsidRPr="009027DE">
        <w:rPr>
          <w:rFonts w:ascii="Times New Roman" w:hAnsi="Times New Roman" w:cs="Times New Roman"/>
          <w:sz w:val="28"/>
          <w:szCs w:val="28"/>
        </w:rPr>
        <w:t xml:space="preserve"> Федерального закона </w:t>
      </w:r>
      <w:r w:rsidR="00382EFF">
        <w:rPr>
          <w:rFonts w:ascii="Times New Roman" w:hAnsi="Times New Roman" w:cs="Times New Roman"/>
          <w:sz w:val="28"/>
          <w:szCs w:val="28"/>
        </w:rPr>
        <w:t>№</w:t>
      </w:r>
      <w:r w:rsidRPr="009027DE">
        <w:rPr>
          <w:rFonts w:ascii="Times New Roman" w:hAnsi="Times New Roman" w:cs="Times New Roman"/>
          <w:sz w:val="28"/>
          <w:szCs w:val="28"/>
        </w:rPr>
        <w:t xml:space="preserve"> 210-ФЗ.</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54">
        <w:r w:rsidRPr="009027DE">
          <w:rPr>
            <w:rFonts w:ascii="Times New Roman" w:hAnsi="Times New Roman" w:cs="Times New Roman"/>
            <w:color w:val="0000FF"/>
            <w:sz w:val="28"/>
            <w:szCs w:val="28"/>
          </w:rPr>
          <w:t>частью 1.1 статьи 16</w:t>
        </w:r>
      </w:hyperlink>
      <w:r w:rsidRPr="009027DE">
        <w:rPr>
          <w:rFonts w:ascii="Times New Roman" w:hAnsi="Times New Roman" w:cs="Times New Roman"/>
          <w:sz w:val="28"/>
          <w:szCs w:val="28"/>
        </w:rPr>
        <w:t xml:space="preserve"> Федерального закона </w:t>
      </w:r>
      <w:r w:rsidR="00382EFF">
        <w:rPr>
          <w:rFonts w:ascii="Times New Roman" w:hAnsi="Times New Roman" w:cs="Times New Roman"/>
          <w:sz w:val="28"/>
          <w:szCs w:val="28"/>
        </w:rPr>
        <w:t>№</w:t>
      </w:r>
      <w:r w:rsidRPr="009027DE">
        <w:rPr>
          <w:rFonts w:ascii="Times New Roman" w:hAnsi="Times New Roman" w:cs="Times New Roman"/>
          <w:sz w:val="28"/>
          <w:szCs w:val="28"/>
        </w:rPr>
        <w:t xml:space="preserve"> 210-ФЗ от заявителя (получателя) или иного уполномоченного им лица.</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5.4. Заявитель имеет право на получение информации и документов, необходимых для обоснования и рассмотрения жалобы.</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5.5. Сроки рассмотрения жалобы.</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5.5.1. </w:t>
      </w:r>
      <w:proofErr w:type="gramStart"/>
      <w:r w:rsidRPr="009027DE">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5">
        <w:r w:rsidRPr="009027DE">
          <w:rPr>
            <w:rFonts w:ascii="Times New Roman" w:hAnsi="Times New Roman" w:cs="Times New Roman"/>
            <w:color w:val="0000FF"/>
            <w:sz w:val="28"/>
            <w:szCs w:val="28"/>
          </w:rPr>
          <w:t>частью 1.1 статьи 16</w:t>
        </w:r>
      </w:hyperlink>
      <w:r w:rsidRPr="009027DE">
        <w:rPr>
          <w:rFonts w:ascii="Times New Roman" w:hAnsi="Times New Roman" w:cs="Times New Roman"/>
          <w:sz w:val="28"/>
          <w:szCs w:val="28"/>
        </w:rPr>
        <w:t xml:space="preserve"> Федерального закона </w:t>
      </w:r>
      <w:r w:rsidR="00382EFF">
        <w:rPr>
          <w:rFonts w:ascii="Times New Roman" w:hAnsi="Times New Roman" w:cs="Times New Roman"/>
          <w:sz w:val="28"/>
          <w:szCs w:val="28"/>
        </w:rPr>
        <w:t>№</w:t>
      </w:r>
      <w:r w:rsidRPr="009027DE">
        <w:rPr>
          <w:rFonts w:ascii="Times New Roman" w:hAnsi="Times New Roman" w:cs="Times New Roman"/>
          <w:sz w:val="28"/>
          <w:szCs w:val="28"/>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9027DE">
        <w:rPr>
          <w:rFonts w:ascii="Times New Roman" w:hAnsi="Times New Roman" w:cs="Times New Roman"/>
          <w:sz w:val="28"/>
          <w:szCs w:val="28"/>
        </w:rPr>
        <w:lastRenderedPageBreak/>
        <w:t xml:space="preserve">услугу, многофункционального центра, организаций, предусмотренных </w:t>
      </w:r>
      <w:hyperlink r:id="rId56">
        <w:r w:rsidRPr="009027DE">
          <w:rPr>
            <w:rFonts w:ascii="Times New Roman" w:hAnsi="Times New Roman" w:cs="Times New Roman"/>
            <w:color w:val="0000FF"/>
            <w:sz w:val="28"/>
            <w:szCs w:val="28"/>
          </w:rPr>
          <w:t>частью 1.1 статьи 16</w:t>
        </w:r>
      </w:hyperlink>
      <w:r w:rsidRPr="009027DE">
        <w:rPr>
          <w:rFonts w:ascii="Times New Roman" w:hAnsi="Times New Roman" w:cs="Times New Roman"/>
          <w:sz w:val="28"/>
          <w:szCs w:val="28"/>
        </w:rPr>
        <w:t xml:space="preserve"> Федерального закона </w:t>
      </w:r>
      <w:r w:rsidR="00382EFF">
        <w:rPr>
          <w:rFonts w:ascii="Times New Roman" w:hAnsi="Times New Roman" w:cs="Times New Roman"/>
          <w:sz w:val="28"/>
          <w:szCs w:val="28"/>
        </w:rPr>
        <w:t>№</w:t>
      </w:r>
      <w:r w:rsidRPr="009027DE">
        <w:rPr>
          <w:rFonts w:ascii="Times New Roman" w:hAnsi="Times New Roman" w:cs="Times New Roman"/>
          <w:sz w:val="28"/>
          <w:szCs w:val="28"/>
        </w:rPr>
        <w:t xml:space="preserve"> 210-ФЗ, в</w:t>
      </w:r>
      <w:proofErr w:type="gramEnd"/>
      <w:r w:rsidRPr="009027DE">
        <w:rPr>
          <w:rFonts w:ascii="Times New Roman" w:hAnsi="Times New Roman" w:cs="Times New Roman"/>
          <w:sz w:val="28"/>
          <w:szCs w:val="28"/>
        </w:rPr>
        <w:t xml:space="preserve"> </w:t>
      </w:r>
      <w:proofErr w:type="gramStart"/>
      <w:r w:rsidRPr="009027DE">
        <w:rPr>
          <w:rFonts w:ascii="Times New Roman" w:hAnsi="Times New Roman" w:cs="Times New Roman"/>
          <w:sz w:val="28"/>
          <w:szCs w:val="28"/>
        </w:rPr>
        <w:t>приеме</w:t>
      </w:r>
      <w:proofErr w:type="gramEnd"/>
      <w:r w:rsidRPr="009027DE">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5.6. Результат </w:t>
      </w:r>
      <w:r w:rsidR="00325AE5">
        <w:rPr>
          <w:rFonts w:ascii="Times New Roman" w:hAnsi="Times New Roman" w:cs="Times New Roman"/>
          <w:sz w:val="28"/>
          <w:szCs w:val="28"/>
        </w:rPr>
        <w:t>рассмотрения жалобы</w:t>
      </w:r>
      <w:r w:rsidRPr="009027DE">
        <w:rPr>
          <w:rFonts w:ascii="Times New Roman" w:hAnsi="Times New Roman" w:cs="Times New Roman"/>
          <w:sz w:val="28"/>
          <w:szCs w:val="28"/>
        </w:rPr>
        <w:t>.</w:t>
      </w:r>
    </w:p>
    <w:p w:rsidR="00B327D7" w:rsidRPr="009027DE" w:rsidRDefault="00B327D7" w:rsidP="0014497A">
      <w:pPr>
        <w:pStyle w:val="ConsPlusNormal"/>
        <w:spacing w:before="220"/>
        <w:ind w:firstLine="540"/>
        <w:jc w:val="both"/>
        <w:rPr>
          <w:rFonts w:ascii="Times New Roman" w:hAnsi="Times New Roman" w:cs="Times New Roman"/>
          <w:sz w:val="28"/>
          <w:szCs w:val="28"/>
        </w:rPr>
      </w:pPr>
      <w:bookmarkStart w:id="20" w:name="P568"/>
      <w:bookmarkEnd w:id="20"/>
      <w:r w:rsidRPr="009027DE">
        <w:rPr>
          <w:rFonts w:ascii="Times New Roman" w:hAnsi="Times New Roman" w:cs="Times New Roman"/>
          <w:sz w:val="28"/>
          <w:szCs w:val="28"/>
        </w:rPr>
        <w:t>5.6.1. По результатам рассмотрения жалобы принимается одно из следующих решений:</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2) в удовлетворении жалобы отказывается.</w:t>
      </w:r>
    </w:p>
    <w:p w:rsidR="00B327D7" w:rsidRPr="009027DE" w:rsidRDefault="00B327D7" w:rsidP="0014497A">
      <w:pPr>
        <w:pStyle w:val="ConsPlusNormal"/>
        <w:spacing w:before="220"/>
        <w:ind w:firstLine="540"/>
        <w:jc w:val="both"/>
        <w:rPr>
          <w:rFonts w:ascii="Times New Roman" w:hAnsi="Times New Roman" w:cs="Times New Roman"/>
          <w:sz w:val="28"/>
          <w:szCs w:val="28"/>
        </w:rPr>
      </w:pPr>
      <w:bookmarkStart w:id="21" w:name="P571"/>
      <w:bookmarkEnd w:id="21"/>
      <w:r w:rsidRPr="009027DE">
        <w:rPr>
          <w:rFonts w:ascii="Times New Roman" w:hAnsi="Times New Roman" w:cs="Times New Roman"/>
          <w:sz w:val="28"/>
          <w:szCs w:val="28"/>
        </w:rP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hyperlink w:anchor="P568">
        <w:r w:rsidRPr="009027DE">
          <w:rPr>
            <w:rFonts w:ascii="Times New Roman" w:hAnsi="Times New Roman" w:cs="Times New Roman"/>
            <w:color w:val="0000FF"/>
            <w:sz w:val="28"/>
            <w:szCs w:val="28"/>
          </w:rPr>
          <w:t>подпункте 5.6.1</w:t>
        </w:r>
      </w:hyperlink>
      <w:r w:rsidRPr="009027DE">
        <w:rPr>
          <w:rFonts w:ascii="Times New Roman" w:hAnsi="Times New Roman" w:cs="Times New Roman"/>
          <w:sz w:val="28"/>
          <w:szCs w:val="28"/>
        </w:rPr>
        <w:t xml:space="preserve"> настоящего Регламента.</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5.6.3. В случае признания жалобы подлежащей удовлетворению в ответе заявителю, указанном в </w:t>
      </w:r>
      <w:hyperlink w:anchor="P571">
        <w:r w:rsidRPr="009027DE">
          <w:rPr>
            <w:rFonts w:ascii="Times New Roman" w:hAnsi="Times New Roman" w:cs="Times New Roman"/>
            <w:color w:val="0000FF"/>
            <w:sz w:val="28"/>
            <w:szCs w:val="28"/>
          </w:rPr>
          <w:t>подпункте 5.6.2</w:t>
        </w:r>
      </w:hyperlink>
      <w:r w:rsidRPr="009027DE">
        <w:rPr>
          <w:rFonts w:ascii="Times New Roman" w:hAnsi="Times New Roman" w:cs="Times New Roman"/>
          <w:sz w:val="28"/>
          <w:szCs w:val="28"/>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7">
        <w:r w:rsidRPr="009027DE">
          <w:rPr>
            <w:rFonts w:ascii="Times New Roman" w:hAnsi="Times New Roman" w:cs="Times New Roman"/>
            <w:color w:val="0000FF"/>
            <w:sz w:val="28"/>
            <w:szCs w:val="28"/>
          </w:rPr>
          <w:t>частью 1.1 статьи 16</w:t>
        </w:r>
      </w:hyperlink>
      <w:r w:rsidRPr="009027DE">
        <w:rPr>
          <w:rFonts w:ascii="Times New Roman" w:hAnsi="Times New Roman" w:cs="Times New Roman"/>
          <w:sz w:val="28"/>
          <w:szCs w:val="28"/>
        </w:rPr>
        <w:t xml:space="preserve"> Федерального закона </w:t>
      </w:r>
      <w:r w:rsidR="003F6809">
        <w:rPr>
          <w:rFonts w:ascii="Times New Roman" w:hAnsi="Times New Roman" w:cs="Times New Roman"/>
          <w:sz w:val="28"/>
          <w:szCs w:val="28"/>
        </w:rPr>
        <w:t>№</w:t>
      </w:r>
      <w:r w:rsidRPr="009027DE">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27DE">
        <w:rPr>
          <w:rFonts w:ascii="Times New Roman" w:hAnsi="Times New Roman" w:cs="Times New Roman"/>
          <w:sz w:val="28"/>
          <w:szCs w:val="28"/>
        </w:rPr>
        <w:t>неудобства</w:t>
      </w:r>
      <w:proofErr w:type="gramEnd"/>
      <w:r w:rsidRPr="009027D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 xml:space="preserve">5.6.4. В случае признания жалобы не подлежащей удовлетворению в ответе заявителю, указанном в </w:t>
      </w:r>
      <w:hyperlink w:anchor="P571">
        <w:r w:rsidRPr="009027DE">
          <w:rPr>
            <w:rFonts w:ascii="Times New Roman" w:hAnsi="Times New Roman" w:cs="Times New Roman"/>
            <w:color w:val="0000FF"/>
            <w:sz w:val="28"/>
            <w:szCs w:val="28"/>
          </w:rPr>
          <w:t>подпункте 5.6.2</w:t>
        </w:r>
      </w:hyperlink>
      <w:r w:rsidRPr="009027DE">
        <w:rPr>
          <w:rFonts w:ascii="Times New Roman" w:hAnsi="Times New Roman" w:cs="Times New Roman"/>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27D7" w:rsidRPr="009027DE" w:rsidRDefault="00B327D7" w:rsidP="0014497A">
      <w:pPr>
        <w:pStyle w:val="ConsPlusNormal"/>
        <w:spacing w:before="220"/>
        <w:ind w:firstLine="540"/>
        <w:jc w:val="both"/>
        <w:rPr>
          <w:rFonts w:ascii="Times New Roman" w:hAnsi="Times New Roman" w:cs="Times New Roman"/>
          <w:sz w:val="28"/>
          <w:szCs w:val="28"/>
        </w:rPr>
      </w:pPr>
      <w:r w:rsidRPr="009027DE">
        <w:rPr>
          <w:rFonts w:ascii="Times New Roman" w:hAnsi="Times New Roman" w:cs="Times New Roman"/>
          <w:sz w:val="28"/>
          <w:szCs w:val="28"/>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27D7" w:rsidRDefault="00B327D7" w:rsidP="0014497A">
      <w:pPr>
        <w:pStyle w:val="ConsPlusNormal"/>
        <w:jc w:val="both"/>
      </w:pPr>
    </w:p>
    <w:p w:rsidR="00B327D7" w:rsidRDefault="00B327D7" w:rsidP="0014497A">
      <w:pPr>
        <w:pStyle w:val="ConsPlusNormal"/>
        <w:jc w:val="both"/>
      </w:pPr>
    </w:p>
    <w:p w:rsidR="00B327D7" w:rsidRPr="009027DE" w:rsidRDefault="00940D20" w:rsidP="0014497A">
      <w:pPr>
        <w:pStyle w:val="ConsPlusNormal"/>
        <w:jc w:val="right"/>
        <w:outlineLvl w:val="1"/>
        <w:rPr>
          <w:rFonts w:ascii="Times New Roman" w:hAnsi="Times New Roman" w:cs="Times New Roman"/>
        </w:rPr>
      </w:pPr>
      <w:r>
        <w:rPr>
          <w:rFonts w:ascii="Times New Roman" w:hAnsi="Times New Roman" w:cs="Times New Roman"/>
        </w:rPr>
        <w:lastRenderedPageBreak/>
        <w:t>П</w:t>
      </w:r>
      <w:r w:rsidR="00B327D7" w:rsidRPr="009027DE">
        <w:rPr>
          <w:rFonts w:ascii="Times New Roman" w:hAnsi="Times New Roman" w:cs="Times New Roman"/>
        </w:rPr>
        <w:t xml:space="preserve">риложение </w:t>
      </w:r>
      <w:r w:rsidR="005304C3">
        <w:rPr>
          <w:rFonts w:ascii="Times New Roman" w:hAnsi="Times New Roman" w:cs="Times New Roman"/>
        </w:rPr>
        <w:t>№</w:t>
      </w:r>
      <w:r w:rsidR="00B327D7" w:rsidRPr="009027DE">
        <w:rPr>
          <w:rFonts w:ascii="Times New Roman" w:hAnsi="Times New Roman" w:cs="Times New Roman"/>
        </w:rPr>
        <w:t xml:space="preserve"> 1</w:t>
      </w:r>
    </w:p>
    <w:p w:rsidR="00B327D7" w:rsidRPr="009027DE" w:rsidRDefault="00B327D7" w:rsidP="0014497A">
      <w:pPr>
        <w:pStyle w:val="ConsPlusNormal"/>
        <w:jc w:val="right"/>
        <w:rPr>
          <w:rFonts w:ascii="Times New Roman" w:hAnsi="Times New Roman" w:cs="Times New Roman"/>
        </w:rPr>
      </w:pPr>
      <w:r w:rsidRPr="009027DE">
        <w:rPr>
          <w:rFonts w:ascii="Times New Roman" w:hAnsi="Times New Roman" w:cs="Times New Roman"/>
        </w:rPr>
        <w:t>к Административному регламенту</w:t>
      </w:r>
    </w:p>
    <w:p w:rsidR="00B327D7" w:rsidRDefault="00B327D7" w:rsidP="0014497A">
      <w:pPr>
        <w:pStyle w:val="ConsPlusNormal"/>
        <w:jc w:val="right"/>
        <w:rPr>
          <w:rFonts w:ascii="Times New Roman" w:hAnsi="Times New Roman" w:cs="Times New Roman"/>
        </w:rPr>
      </w:pPr>
      <w:r w:rsidRPr="009027DE">
        <w:rPr>
          <w:rFonts w:ascii="Times New Roman" w:hAnsi="Times New Roman" w:cs="Times New Roman"/>
        </w:rPr>
        <w:t>предоставления муниципальной услуги</w:t>
      </w:r>
    </w:p>
    <w:p w:rsidR="004B52E2" w:rsidRDefault="004B52E2" w:rsidP="0014497A">
      <w:pPr>
        <w:pStyle w:val="ConsPlusNormal"/>
        <w:jc w:val="right"/>
        <w:rPr>
          <w:rFonts w:ascii="Times New Roman" w:hAnsi="Times New Roman" w:cs="Times New Roman"/>
        </w:rPr>
      </w:pPr>
      <w:r w:rsidRPr="004B52E2">
        <w:rPr>
          <w:rFonts w:ascii="Times New Roman" w:hAnsi="Times New Roman" w:cs="Times New Roman"/>
          <w:b/>
        </w:rPr>
        <w:t>«</w:t>
      </w:r>
      <w:r w:rsidRPr="004B52E2">
        <w:rPr>
          <w:rFonts w:ascii="Times New Roman" w:hAnsi="Times New Roman" w:cs="Times New Roman"/>
        </w:rPr>
        <w:t>Предоставление денежных выплат выпускникам</w:t>
      </w:r>
    </w:p>
    <w:p w:rsidR="004B52E2" w:rsidRDefault="004B52E2" w:rsidP="0014497A">
      <w:pPr>
        <w:pStyle w:val="ConsPlusNormal"/>
        <w:jc w:val="right"/>
        <w:rPr>
          <w:rFonts w:ascii="Times New Roman" w:hAnsi="Times New Roman" w:cs="Times New Roman"/>
        </w:rPr>
      </w:pPr>
      <w:r w:rsidRPr="004B52E2">
        <w:rPr>
          <w:rFonts w:ascii="Times New Roman" w:hAnsi="Times New Roman" w:cs="Times New Roman"/>
        </w:rPr>
        <w:t xml:space="preserve"> педагогических классов муниципальных</w:t>
      </w:r>
    </w:p>
    <w:p w:rsidR="004B52E2" w:rsidRDefault="004B52E2" w:rsidP="0014497A">
      <w:pPr>
        <w:pStyle w:val="ConsPlusNormal"/>
        <w:jc w:val="right"/>
        <w:rPr>
          <w:rFonts w:ascii="Times New Roman" w:hAnsi="Times New Roman" w:cs="Times New Roman"/>
        </w:rPr>
      </w:pPr>
      <w:r w:rsidRPr="004B52E2">
        <w:rPr>
          <w:rFonts w:ascii="Times New Roman" w:hAnsi="Times New Roman" w:cs="Times New Roman"/>
        </w:rPr>
        <w:t>общеобразовательных организаций</w:t>
      </w:r>
    </w:p>
    <w:p w:rsidR="004B52E2" w:rsidRDefault="004B52E2" w:rsidP="0014497A">
      <w:pPr>
        <w:pStyle w:val="ConsPlusNormal"/>
        <w:jc w:val="right"/>
        <w:rPr>
          <w:rFonts w:ascii="Times New Roman" w:hAnsi="Times New Roman" w:cs="Times New Roman"/>
        </w:rPr>
      </w:pPr>
      <w:r w:rsidRPr="004B52E2">
        <w:rPr>
          <w:rFonts w:ascii="Times New Roman" w:hAnsi="Times New Roman" w:cs="Times New Roman"/>
        </w:rPr>
        <w:t xml:space="preserve"> городского округа Тольятти, обучающимся </w:t>
      </w:r>
    </w:p>
    <w:p w:rsidR="004B52E2" w:rsidRDefault="004B52E2" w:rsidP="0014497A">
      <w:pPr>
        <w:pStyle w:val="ConsPlusNormal"/>
        <w:jc w:val="right"/>
        <w:rPr>
          <w:rFonts w:ascii="Times New Roman" w:hAnsi="Times New Roman" w:cs="Times New Roman"/>
        </w:rPr>
      </w:pPr>
      <w:r w:rsidRPr="004B52E2">
        <w:rPr>
          <w:rFonts w:ascii="Times New Roman" w:hAnsi="Times New Roman" w:cs="Times New Roman"/>
        </w:rPr>
        <w:t>по очной форме обучения по педагогическим</w:t>
      </w:r>
    </w:p>
    <w:p w:rsidR="004B52E2" w:rsidRDefault="004B52E2" w:rsidP="0014497A">
      <w:pPr>
        <w:pStyle w:val="ConsPlusNormal"/>
        <w:jc w:val="right"/>
        <w:rPr>
          <w:rFonts w:ascii="Times New Roman" w:hAnsi="Times New Roman" w:cs="Times New Roman"/>
        </w:rPr>
      </w:pPr>
      <w:r w:rsidRPr="004B52E2">
        <w:rPr>
          <w:rFonts w:ascii="Times New Roman" w:hAnsi="Times New Roman" w:cs="Times New Roman"/>
        </w:rPr>
        <w:t xml:space="preserve"> направлениям подготовки в образовательных</w:t>
      </w:r>
    </w:p>
    <w:p w:rsidR="004B52E2" w:rsidRDefault="004B52E2" w:rsidP="0014497A">
      <w:pPr>
        <w:pStyle w:val="ConsPlusNormal"/>
        <w:jc w:val="right"/>
        <w:rPr>
          <w:rFonts w:ascii="Times New Roman" w:hAnsi="Times New Roman" w:cs="Times New Roman"/>
        </w:rPr>
      </w:pPr>
      <w:r w:rsidRPr="004B52E2">
        <w:rPr>
          <w:rFonts w:ascii="Times New Roman" w:hAnsi="Times New Roman" w:cs="Times New Roman"/>
        </w:rPr>
        <w:t xml:space="preserve"> организациях высшего образования, </w:t>
      </w:r>
    </w:p>
    <w:p w:rsidR="004B52E2" w:rsidRDefault="004B52E2" w:rsidP="0014497A">
      <w:pPr>
        <w:pStyle w:val="ConsPlusNormal"/>
        <w:jc w:val="right"/>
        <w:rPr>
          <w:rFonts w:ascii="Times New Roman" w:hAnsi="Times New Roman" w:cs="Times New Roman"/>
        </w:rPr>
      </w:pPr>
      <w:proofErr w:type="gramStart"/>
      <w:r w:rsidRPr="004B52E2">
        <w:rPr>
          <w:rFonts w:ascii="Times New Roman" w:hAnsi="Times New Roman" w:cs="Times New Roman"/>
        </w:rPr>
        <w:t>расположенных</w:t>
      </w:r>
      <w:proofErr w:type="gramEnd"/>
      <w:r w:rsidRPr="004B52E2">
        <w:rPr>
          <w:rFonts w:ascii="Times New Roman" w:hAnsi="Times New Roman" w:cs="Times New Roman"/>
        </w:rPr>
        <w:t xml:space="preserve"> на территории  Самарской области</w:t>
      </w:r>
    </w:p>
    <w:p w:rsidR="004B52E2" w:rsidRDefault="004B52E2" w:rsidP="0014497A">
      <w:pPr>
        <w:pStyle w:val="ConsPlusNormal"/>
        <w:jc w:val="right"/>
        <w:rPr>
          <w:rFonts w:ascii="Times New Roman" w:hAnsi="Times New Roman" w:cs="Times New Roman"/>
        </w:rPr>
      </w:pPr>
      <w:r w:rsidRPr="004B52E2">
        <w:rPr>
          <w:rFonts w:ascii="Times New Roman" w:hAnsi="Times New Roman" w:cs="Times New Roman"/>
        </w:rPr>
        <w:t xml:space="preserve">и  </w:t>
      </w:r>
      <w:proofErr w:type="gramStart"/>
      <w:r w:rsidRPr="004B52E2">
        <w:rPr>
          <w:rFonts w:ascii="Times New Roman" w:hAnsi="Times New Roman" w:cs="Times New Roman"/>
        </w:rPr>
        <w:t>обучающимся</w:t>
      </w:r>
      <w:proofErr w:type="gramEnd"/>
      <w:r w:rsidRPr="004B52E2">
        <w:rPr>
          <w:rFonts w:ascii="Times New Roman" w:hAnsi="Times New Roman" w:cs="Times New Roman"/>
        </w:rPr>
        <w:t xml:space="preserve"> по очной форме обучения</w:t>
      </w:r>
    </w:p>
    <w:p w:rsidR="004B52E2" w:rsidRDefault="004B52E2" w:rsidP="0014497A">
      <w:pPr>
        <w:pStyle w:val="ConsPlusNormal"/>
        <w:jc w:val="right"/>
        <w:rPr>
          <w:rFonts w:ascii="Times New Roman" w:hAnsi="Times New Roman" w:cs="Times New Roman"/>
        </w:rPr>
      </w:pPr>
      <w:r w:rsidRPr="004B52E2">
        <w:rPr>
          <w:rFonts w:ascii="Times New Roman" w:hAnsi="Times New Roman" w:cs="Times New Roman"/>
        </w:rPr>
        <w:t xml:space="preserve"> по педагогическим  направлениям подготовки</w:t>
      </w:r>
    </w:p>
    <w:p w:rsidR="004B52E2" w:rsidRDefault="004B52E2" w:rsidP="0014497A">
      <w:pPr>
        <w:pStyle w:val="ConsPlusNormal"/>
        <w:jc w:val="right"/>
        <w:rPr>
          <w:rFonts w:ascii="Times New Roman" w:hAnsi="Times New Roman" w:cs="Times New Roman"/>
        </w:rPr>
      </w:pPr>
      <w:r w:rsidRPr="004B52E2">
        <w:rPr>
          <w:rFonts w:ascii="Times New Roman" w:hAnsi="Times New Roman" w:cs="Times New Roman"/>
        </w:rPr>
        <w:t xml:space="preserve"> в образовательных организациях высшего образования, </w:t>
      </w:r>
    </w:p>
    <w:p w:rsidR="004B52E2" w:rsidRDefault="004B52E2" w:rsidP="0014497A">
      <w:pPr>
        <w:pStyle w:val="ConsPlusNormal"/>
        <w:jc w:val="right"/>
        <w:rPr>
          <w:rFonts w:ascii="Times New Roman" w:hAnsi="Times New Roman" w:cs="Times New Roman"/>
        </w:rPr>
      </w:pPr>
      <w:r w:rsidRPr="004B52E2">
        <w:rPr>
          <w:rFonts w:ascii="Times New Roman" w:hAnsi="Times New Roman" w:cs="Times New Roman"/>
        </w:rPr>
        <w:t>расположенных на территории Самарской области</w:t>
      </w:r>
    </w:p>
    <w:p w:rsidR="004B52E2" w:rsidRDefault="004B52E2" w:rsidP="0014497A">
      <w:pPr>
        <w:pStyle w:val="ConsPlusNormal"/>
        <w:jc w:val="right"/>
        <w:rPr>
          <w:rFonts w:ascii="Times New Roman" w:hAnsi="Times New Roman" w:cs="Times New Roman"/>
        </w:rPr>
      </w:pPr>
      <w:r w:rsidRPr="004B52E2">
        <w:rPr>
          <w:rFonts w:ascii="Times New Roman" w:hAnsi="Times New Roman" w:cs="Times New Roman"/>
        </w:rPr>
        <w:t xml:space="preserve"> и заключившим договор о целевом обучении</w:t>
      </w:r>
    </w:p>
    <w:p w:rsidR="004B52E2" w:rsidRDefault="004B52E2" w:rsidP="0014497A">
      <w:pPr>
        <w:pStyle w:val="ConsPlusNormal"/>
        <w:jc w:val="right"/>
        <w:rPr>
          <w:rFonts w:ascii="Times New Roman" w:hAnsi="Times New Roman" w:cs="Times New Roman"/>
        </w:rPr>
      </w:pPr>
      <w:r w:rsidRPr="004B52E2">
        <w:rPr>
          <w:rFonts w:ascii="Times New Roman" w:hAnsi="Times New Roman" w:cs="Times New Roman"/>
        </w:rPr>
        <w:t xml:space="preserve"> по образовательным программам высшего образования </w:t>
      </w:r>
    </w:p>
    <w:p w:rsidR="004B52E2" w:rsidRDefault="004B52E2" w:rsidP="0014497A">
      <w:pPr>
        <w:pStyle w:val="ConsPlusNormal"/>
        <w:jc w:val="right"/>
        <w:rPr>
          <w:rFonts w:ascii="Times New Roman" w:hAnsi="Times New Roman" w:cs="Times New Roman"/>
        </w:rPr>
      </w:pPr>
      <w:r w:rsidRPr="004B52E2">
        <w:rPr>
          <w:rFonts w:ascii="Times New Roman" w:hAnsi="Times New Roman" w:cs="Times New Roman"/>
        </w:rPr>
        <w:t xml:space="preserve">с муниципальной образовательной организацией, </w:t>
      </w:r>
    </w:p>
    <w:p w:rsidR="006152BF" w:rsidRPr="004B52E2" w:rsidRDefault="004B52E2" w:rsidP="0014497A">
      <w:pPr>
        <w:pStyle w:val="ConsPlusNormal"/>
        <w:jc w:val="right"/>
        <w:rPr>
          <w:rFonts w:ascii="Times New Roman" w:hAnsi="Times New Roman" w:cs="Times New Roman"/>
        </w:rPr>
      </w:pPr>
      <w:r w:rsidRPr="004B52E2">
        <w:rPr>
          <w:rFonts w:ascii="Times New Roman" w:hAnsi="Times New Roman" w:cs="Times New Roman"/>
        </w:rPr>
        <w:t>расположенной на территории городского округа Тольятти»</w:t>
      </w:r>
    </w:p>
    <w:p w:rsidR="00B327D7" w:rsidRPr="004B52E2" w:rsidRDefault="00B327D7" w:rsidP="0014497A">
      <w:pPr>
        <w:pStyle w:val="ConsPlusNormal"/>
        <w:jc w:val="both"/>
      </w:pPr>
    </w:p>
    <w:tbl>
      <w:tblPr>
        <w:tblW w:w="9290" w:type="dxa"/>
        <w:tblLayout w:type="fixed"/>
        <w:tblCellMar>
          <w:top w:w="102" w:type="dxa"/>
          <w:left w:w="62" w:type="dxa"/>
          <w:bottom w:w="102" w:type="dxa"/>
          <w:right w:w="62" w:type="dxa"/>
        </w:tblCellMar>
        <w:tblLook w:val="04A0"/>
      </w:tblPr>
      <w:tblGrid>
        <w:gridCol w:w="801"/>
        <w:gridCol w:w="1786"/>
        <w:gridCol w:w="498"/>
        <w:gridCol w:w="1183"/>
        <w:gridCol w:w="656"/>
        <w:gridCol w:w="655"/>
        <w:gridCol w:w="145"/>
        <w:gridCol w:w="1157"/>
        <w:gridCol w:w="2409"/>
      </w:tblGrid>
      <w:tr w:rsidR="00B327D7" w:rsidRPr="009027DE" w:rsidTr="006152BF">
        <w:trPr>
          <w:trHeight w:val="113"/>
        </w:trPr>
        <w:tc>
          <w:tcPr>
            <w:tcW w:w="4268" w:type="dxa"/>
            <w:gridSpan w:val="4"/>
            <w:vMerge w:val="restart"/>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c>
          <w:tcPr>
            <w:tcW w:w="5022" w:type="dxa"/>
            <w:gridSpan w:val="5"/>
            <w:tcBorders>
              <w:top w:val="nil"/>
              <w:left w:val="nil"/>
              <w:bottom w:val="nil"/>
              <w:right w:val="nil"/>
            </w:tcBorders>
          </w:tcPr>
          <w:p w:rsidR="00B327D7" w:rsidRPr="009027DE" w:rsidRDefault="00B327D7" w:rsidP="0014497A">
            <w:pPr>
              <w:pStyle w:val="ConsPlusNormal"/>
              <w:jc w:val="center"/>
              <w:rPr>
                <w:rFonts w:ascii="Times New Roman" w:hAnsi="Times New Roman" w:cs="Times New Roman"/>
                <w:sz w:val="24"/>
                <w:szCs w:val="24"/>
              </w:rPr>
            </w:pPr>
            <w:r w:rsidRPr="009027DE">
              <w:rPr>
                <w:rFonts w:ascii="Times New Roman" w:hAnsi="Times New Roman" w:cs="Times New Roman"/>
                <w:sz w:val="24"/>
                <w:szCs w:val="24"/>
              </w:rPr>
              <w:t>В администрацию городского округа Тольятти</w:t>
            </w:r>
          </w:p>
        </w:tc>
      </w:tr>
      <w:tr w:rsidR="00B327D7" w:rsidRPr="009027DE" w:rsidTr="006152BF">
        <w:trPr>
          <w:trHeight w:val="113"/>
        </w:trPr>
        <w:tc>
          <w:tcPr>
            <w:tcW w:w="4268" w:type="dxa"/>
            <w:gridSpan w:val="4"/>
            <w:vMerge/>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c>
          <w:tcPr>
            <w:tcW w:w="5022" w:type="dxa"/>
            <w:gridSpan w:val="5"/>
            <w:tcBorders>
              <w:top w:val="nil"/>
              <w:left w:val="nil"/>
              <w:bottom w:val="single" w:sz="4" w:space="0" w:color="auto"/>
              <w:right w:val="nil"/>
            </w:tcBorders>
          </w:tcPr>
          <w:p w:rsidR="00B327D7" w:rsidRPr="009027DE" w:rsidRDefault="00B327D7" w:rsidP="0014497A">
            <w:pPr>
              <w:pStyle w:val="ConsPlusNormal"/>
              <w:jc w:val="right"/>
              <w:rPr>
                <w:rFonts w:ascii="Times New Roman" w:hAnsi="Times New Roman" w:cs="Times New Roman"/>
                <w:sz w:val="24"/>
                <w:szCs w:val="24"/>
              </w:rPr>
            </w:pPr>
            <w:r w:rsidRPr="009027DE">
              <w:rPr>
                <w:rFonts w:ascii="Times New Roman" w:hAnsi="Times New Roman" w:cs="Times New Roman"/>
                <w:sz w:val="24"/>
                <w:szCs w:val="24"/>
              </w:rPr>
              <w:t>,</w:t>
            </w:r>
          </w:p>
        </w:tc>
      </w:tr>
      <w:tr w:rsidR="00B327D7" w:rsidRPr="009027DE" w:rsidTr="006152BF">
        <w:trPr>
          <w:trHeight w:val="113"/>
        </w:trPr>
        <w:tc>
          <w:tcPr>
            <w:tcW w:w="4268" w:type="dxa"/>
            <w:gridSpan w:val="4"/>
            <w:vMerge/>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c>
          <w:tcPr>
            <w:tcW w:w="5022" w:type="dxa"/>
            <w:gridSpan w:val="5"/>
            <w:tcBorders>
              <w:top w:val="single" w:sz="4" w:space="0" w:color="auto"/>
              <w:left w:val="nil"/>
              <w:bottom w:val="nil"/>
              <w:right w:val="nil"/>
            </w:tcBorders>
          </w:tcPr>
          <w:p w:rsidR="00B327D7" w:rsidRPr="009027DE" w:rsidRDefault="00B327D7" w:rsidP="0014497A">
            <w:pPr>
              <w:pStyle w:val="ConsPlusNormal"/>
              <w:jc w:val="center"/>
              <w:rPr>
                <w:rFonts w:ascii="Times New Roman" w:hAnsi="Times New Roman" w:cs="Times New Roman"/>
                <w:sz w:val="24"/>
                <w:szCs w:val="24"/>
              </w:rPr>
            </w:pPr>
            <w:r w:rsidRPr="009027DE">
              <w:rPr>
                <w:rFonts w:ascii="Times New Roman" w:hAnsi="Times New Roman" w:cs="Times New Roman"/>
                <w:sz w:val="24"/>
                <w:szCs w:val="24"/>
              </w:rPr>
              <w:t>(фамилия, имя, отчество)</w:t>
            </w:r>
          </w:p>
        </w:tc>
      </w:tr>
      <w:tr w:rsidR="00B327D7" w:rsidRPr="009027DE" w:rsidTr="006152BF">
        <w:trPr>
          <w:trHeight w:val="113"/>
        </w:trPr>
        <w:tc>
          <w:tcPr>
            <w:tcW w:w="4268" w:type="dxa"/>
            <w:gridSpan w:val="4"/>
            <w:vMerge/>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c>
          <w:tcPr>
            <w:tcW w:w="5022" w:type="dxa"/>
            <w:gridSpan w:val="5"/>
            <w:tcBorders>
              <w:top w:val="nil"/>
              <w:left w:val="nil"/>
              <w:bottom w:val="nil"/>
              <w:right w:val="nil"/>
            </w:tcBorders>
          </w:tcPr>
          <w:p w:rsidR="00B327D7" w:rsidRPr="009027DE" w:rsidRDefault="00B327D7" w:rsidP="0014497A">
            <w:pPr>
              <w:pStyle w:val="ConsPlusNormal"/>
              <w:jc w:val="both"/>
              <w:rPr>
                <w:rFonts w:ascii="Times New Roman" w:hAnsi="Times New Roman" w:cs="Times New Roman"/>
                <w:sz w:val="24"/>
                <w:szCs w:val="24"/>
              </w:rPr>
            </w:pPr>
            <w:r w:rsidRPr="009027DE">
              <w:rPr>
                <w:rFonts w:ascii="Times New Roman" w:hAnsi="Times New Roman" w:cs="Times New Roman"/>
                <w:sz w:val="24"/>
                <w:szCs w:val="24"/>
              </w:rPr>
              <w:t>Данные документа, удостоверяющего личность: паспорт гражданина Российской Федерации _____________</w:t>
            </w:r>
          </w:p>
        </w:tc>
      </w:tr>
      <w:tr w:rsidR="00B327D7" w:rsidRPr="009027DE" w:rsidTr="006152BF">
        <w:trPr>
          <w:trHeight w:val="113"/>
        </w:trPr>
        <w:tc>
          <w:tcPr>
            <w:tcW w:w="4268" w:type="dxa"/>
            <w:gridSpan w:val="4"/>
            <w:vMerge/>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c>
          <w:tcPr>
            <w:tcW w:w="5022" w:type="dxa"/>
            <w:gridSpan w:val="5"/>
            <w:tcBorders>
              <w:top w:val="nil"/>
              <w:left w:val="nil"/>
              <w:bottom w:val="single" w:sz="4" w:space="0" w:color="auto"/>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6152BF">
        <w:trPr>
          <w:trHeight w:val="113"/>
        </w:trPr>
        <w:tc>
          <w:tcPr>
            <w:tcW w:w="4268" w:type="dxa"/>
            <w:gridSpan w:val="4"/>
            <w:vMerge/>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c>
          <w:tcPr>
            <w:tcW w:w="5022" w:type="dxa"/>
            <w:gridSpan w:val="5"/>
            <w:tcBorders>
              <w:top w:val="single" w:sz="4" w:space="0" w:color="auto"/>
              <w:left w:val="nil"/>
              <w:bottom w:val="nil"/>
              <w:right w:val="nil"/>
            </w:tcBorders>
          </w:tcPr>
          <w:p w:rsidR="00B327D7" w:rsidRPr="009027DE" w:rsidRDefault="00B327D7" w:rsidP="0014497A">
            <w:pPr>
              <w:pStyle w:val="ConsPlusNormal"/>
              <w:jc w:val="both"/>
              <w:rPr>
                <w:rFonts w:ascii="Times New Roman" w:hAnsi="Times New Roman" w:cs="Times New Roman"/>
                <w:sz w:val="24"/>
                <w:szCs w:val="24"/>
              </w:rPr>
            </w:pPr>
            <w:r w:rsidRPr="009027DE">
              <w:rPr>
                <w:rFonts w:ascii="Times New Roman" w:hAnsi="Times New Roman" w:cs="Times New Roman"/>
                <w:sz w:val="24"/>
                <w:szCs w:val="24"/>
              </w:rPr>
              <w:t>(серия, номер, кем выдан, дата выдачи)</w:t>
            </w:r>
          </w:p>
        </w:tc>
      </w:tr>
      <w:tr w:rsidR="00B327D7" w:rsidRPr="009027DE" w:rsidTr="006152BF">
        <w:trPr>
          <w:trHeight w:val="113"/>
        </w:trPr>
        <w:tc>
          <w:tcPr>
            <w:tcW w:w="4268" w:type="dxa"/>
            <w:gridSpan w:val="4"/>
            <w:vMerge/>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c>
          <w:tcPr>
            <w:tcW w:w="5022" w:type="dxa"/>
            <w:gridSpan w:val="5"/>
            <w:tcBorders>
              <w:top w:val="nil"/>
              <w:left w:val="nil"/>
              <w:bottom w:val="nil"/>
              <w:right w:val="nil"/>
            </w:tcBorders>
          </w:tcPr>
          <w:p w:rsidR="00B327D7" w:rsidRPr="009027DE" w:rsidRDefault="00B327D7" w:rsidP="0014497A">
            <w:pPr>
              <w:pStyle w:val="ConsPlusNormal"/>
              <w:jc w:val="both"/>
              <w:rPr>
                <w:rFonts w:ascii="Times New Roman" w:hAnsi="Times New Roman" w:cs="Times New Roman"/>
                <w:sz w:val="24"/>
                <w:szCs w:val="24"/>
              </w:rPr>
            </w:pPr>
            <w:r w:rsidRPr="009027DE">
              <w:rPr>
                <w:rFonts w:ascii="Times New Roman" w:hAnsi="Times New Roman" w:cs="Times New Roman"/>
                <w:sz w:val="24"/>
                <w:szCs w:val="24"/>
              </w:rPr>
              <w:t>зарегистрированного по месту жительства по адресу:</w:t>
            </w:r>
          </w:p>
        </w:tc>
      </w:tr>
      <w:tr w:rsidR="00B327D7" w:rsidRPr="009027DE" w:rsidTr="006152BF">
        <w:trPr>
          <w:trHeight w:val="113"/>
        </w:trPr>
        <w:tc>
          <w:tcPr>
            <w:tcW w:w="4268" w:type="dxa"/>
            <w:gridSpan w:val="4"/>
            <w:vMerge/>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c>
          <w:tcPr>
            <w:tcW w:w="5022" w:type="dxa"/>
            <w:gridSpan w:val="5"/>
            <w:tcBorders>
              <w:top w:val="nil"/>
              <w:left w:val="nil"/>
              <w:bottom w:val="single" w:sz="4" w:space="0" w:color="auto"/>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6152BF">
        <w:tblPrEx>
          <w:tblBorders>
            <w:insideH w:val="single" w:sz="4" w:space="0" w:color="auto"/>
          </w:tblBorders>
        </w:tblPrEx>
        <w:trPr>
          <w:trHeight w:val="113"/>
        </w:trPr>
        <w:tc>
          <w:tcPr>
            <w:tcW w:w="4268" w:type="dxa"/>
            <w:gridSpan w:val="4"/>
            <w:vMerge/>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c>
          <w:tcPr>
            <w:tcW w:w="5022" w:type="dxa"/>
            <w:gridSpan w:val="5"/>
            <w:tcBorders>
              <w:top w:val="single" w:sz="4" w:space="0" w:color="auto"/>
              <w:left w:val="nil"/>
              <w:bottom w:val="single" w:sz="4" w:space="0" w:color="auto"/>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6152BF">
        <w:tblPrEx>
          <w:tblBorders>
            <w:insideH w:val="single" w:sz="4" w:space="0" w:color="auto"/>
          </w:tblBorders>
        </w:tblPrEx>
        <w:trPr>
          <w:trHeight w:val="113"/>
        </w:trPr>
        <w:tc>
          <w:tcPr>
            <w:tcW w:w="4268" w:type="dxa"/>
            <w:gridSpan w:val="4"/>
            <w:vMerge/>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c>
          <w:tcPr>
            <w:tcW w:w="5022" w:type="dxa"/>
            <w:gridSpan w:val="5"/>
            <w:tcBorders>
              <w:top w:val="single" w:sz="4" w:space="0" w:color="auto"/>
              <w:left w:val="nil"/>
              <w:bottom w:val="single" w:sz="4" w:space="0" w:color="auto"/>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6152BF">
        <w:tblPrEx>
          <w:tblBorders>
            <w:insideH w:val="single" w:sz="4" w:space="0" w:color="auto"/>
          </w:tblBorders>
        </w:tblPrEx>
        <w:trPr>
          <w:trHeight w:val="113"/>
        </w:trPr>
        <w:tc>
          <w:tcPr>
            <w:tcW w:w="4268" w:type="dxa"/>
            <w:gridSpan w:val="4"/>
            <w:vMerge/>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c>
          <w:tcPr>
            <w:tcW w:w="2613" w:type="dxa"/>
            <w:gridSpan w:val="4"/>
            <w:tcBorders>
              <w:top w:val="single" w:sz="4" w:space="0" w:color="auto"/>
              <w:left w:val="nil"/>
              <w:bottom w:val="nil"/>
              <w:right w:val="nil"/>
            </w:tcBorders>
          </w:tcPr>
          <w:p w:rsidR="00B327D7" w:rsidRPr="009027DE" w:rsidRDefault="00B327D7" w:rsidP="0014497A">
            <w:pPr>
              <w:pStyle w:val="ConsPlusNormal"/>
              <w:jc w:val="both"/>
              <w:rPr>
                <w:rFonts w:ascii="Times New Roman" w:hAnsi="Times New Roman" w:cs="Times New Roman"/>
                <w:sz w:val="24"/>
                <w:szCs w:val="24"/>
              </w:rPr>
            </w:pPr>
            <w:r w:rsidRPr="009027DE">
              <w:rPr>
                <w:rFonts w:ascii="Times New Roman" w:hAnsi="Times New Roman" w:cs="Times New Roman"/>
                <w:sz w:val="24"/>
                <w:szCs w:val="24"/>
              </w:rPr>
              <w:t>Контактный телефон:</w:t>
            </w:r>
          </w:p>
        </w:tc>
        <w:tc>
          <w:tcPr>
            <w:tcW w:w="2409" w:type="dxa"/>
            <w:tcBorders>
              <w:top w:val="single" w:sz="4" w:space="0" w:color="auto"/>
              <w:left w:val="nil"/>
              <w:bottom w:val="single" w:sz="4" w:space="0" w:color="auto"/>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6152BF">
        <w:trPr>
          <w:trHeight w:val="113"/>
        </w:trPr>
        <w:tc>
          <w:tcPr>
            <w:tcW w:w="9289" w:type="dxa"/>
            <w:gridSpan w:val="9"/>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6152BF">
        <w:trPr>
          <w:trHeight w:val="113"/>
        </w:trPr>
        <w:tc>
          <w:tcPr>
            <w:tcW w:w="9289" w:type="dxa"/>
            <w:gridSpan w:val="9"/>
            <w:tcBorders>
              <w:top w:val="nil"/>
              <w:left w:val="nil"/>
              <w:bottom w:val="nil"/>
              <w:right w:val="nil"/>
            </w:tcBorders>
          </w:tcPr>
          <w:p w:rsidR="00B327D7" w:rsidRPr="009027DE" w:rsidRDefault="00B327D7" w:rsidP="0014497A">
            <w:pPr>
              <w:pStyle w:val="ConsPlusNormal"/>
              <w:jc w:val="center"/>
              <w:rPr>
                <w:rFonts w:ascii="Times New Roman" w:hAnsi="Times New Roman" w:cs="Times New Roman"/>
                <w:sz w:val="24"/>
                <w:szCs w:val="24"/>
              </w:rPr>
            </w:pPr>
            <w:r w:rsidRPr="009027DE">
              <w:rPr>
                <w:rFonts w:ascii="Times New Roman" w:hAnsi="Times New Roman" w:cs="Times New Roman"/>
                <w:sz w:val="24"/>
                <w:szCs w:val="24"/>
              </w:rPr>
              <w:t>ЗАЯВЛЕНИЕ</w:t>
            </w:r>
          </w:p>
        </w:tc>
      </w:tr>
      <w:tr w:rsidR="00B327D7" w:rsidRPr="009027DE" w:rsidTr="006152BF">
        <w:trPr>
          <w:trHeight w:val="113"/>
        </w:trPr>
        <w:tc>
          <w:tcPr>
            <w:tcW w:w="9289" w:type="dxa"/>
            <w:gridSpan w:val="9"/>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6152BF">
        <w:trPr>
          <w:trHeight w:val="113"/>
        </w:trPr>
        <w:tc>
          <w:tcPr>
            <w:tcW w:w="9289" w:type="dxa"/>
            <w:gridSpan w:val="9"/>
            <w:tcBorders>
              <w:top w:val="nil"/>
              <w:left w:val="nil"/>
              <w:bottom w:val="nil"/>
              <w:right w:val="nil"/>
            </w:tcBorders>
          </w:tcPr>
          <w:p w:rsidR="00704C46" w:rsidRDefault="00B327D7" w:rsidP="0014497A">
            <w:pPr>
              <w:pStyle w:val="ConsPlusNormal"/>
              <w:jc w:val="both"/>
              <w:rPr>
                <w:rFonts w:ascii="Times New Roman" w:hAnsi="Times New Roman" w:cs="Times New Roman"/>
              </w:rPr>
            </w:pPr>
            <w:r w:rsidRPr="009027DE">
              <w:rPr>
                <w:rFonts w:ascii="Times New Roman" w:hAnsi="Times New Roman" w:cs="Times New Roman"/>
                <w:sz w:val="24"/>
                <w:szCs w:val="24"/>
              </w:rPr>
              <w:t>Прошу предоставить денежную выплату</w:t>
            </w:r>
            <w:r w:rsidR="0074155D">
              <w:rPr>
                <w:rFonts w:ascii="Times New Roman" w:hAnsi="Times New Roman" w:cs="Times New Roman"/>
                <w:sz w:val="24"/>
                <w:szCs w:val="24"/>
              </w:rPr>
              <w:t>обучающемуся</w:t>
            </w:r>
            <w:r w:rsidR="00B17188" w:rsidRPr="004830D5">
              <w:rPr>
                <w:rFonts w:ascii="Times New Roman" w:hAnsi="Times New Roman" w:cs="Times New Roman"/>
                <w:sz w:val="24"/>
                <w:szCs w:val="24"/>
              </w:rPr>
              <w:t xml:space="preserve"> (нужное отметить)</w:t>
            </w:r>
            <w:r w:rsidR="00704C46" w:rsidRPr="004830D5">
              <w:rPr>
                <w:rFonts w:ascii="Times New Roman" w:hAnsi="Times New Roman" w:cs="Times New Roman"/>
                <w:sz w:val="24"/>
                <w:szCs w:val="24"/>
              </w:rPr>
              <w:t>:</w:t>
            </w:r>
          </w:p>
          <w:p w:rsidR="00B17188" w:rsidRDefault="00B17188" w:rsidP="0014497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31"/>
              <w:gridCol w:w="1895"/>
            </w:tblGrid>
            <w:tr w:rsidR="00B17188" w:rsidRPr="004830D5" w:rsidTr="006152BF">
              <w:trPr>
                <w:trHeight w:val="113"/>
              </w:trPr>
              <w:tc>
                <w:tcPr>
                  <w:tcW w:w="6831" w:type="dxa"/>
                </w:tcPr>
                <w:p w:rsidR="00B17188" w:rsidRPr="0074155D" w:rsidRDefault="0074155D" w:rsidP="00452D18">
                  <w:pPr>
                    <w:pStyle w:val="ConsPlusNormal"/>
                    <w:jc w:val="both"/>
                  </w:pPr>
                  <w:proofErr w:type="gramStart"/>
                  <w:r w:rsidRPr="0074155D">
                    <w:rPr>
                      <w:rFonts w:ascii="Times New Roman" w:hAnsi="Times New Roman" w:cs="Times New Roman"/>
                    </w:rPr>
                    <w:t>выпускник</w:t>
                  </w:r>
                  <w:r>
                    <w:rPr>
                      <w:rFonts w:ascii="Times New Roman" w:hAnsi="Times New Roman" w:cs="Times New Roman"/>
                    </w:rPr>
                    <w:t>у</w:t>
                  </w:r>
                  <w:r w:rsidRPr="0074155D">
                    <w:rPr>
                      <w:rFonts w:ascii="Times New Roman" w:hAnsi="Times New Roman" w:cs="Times New Roman"/>
                    </w:rPr>
                    <w:t xml:space="preserve"> педагогическ</w:t>
                  </w:r>
                  <w:r>
                    <w:rPr>
                      <w:rFonts w:ascii="Times New Roman" w:hAnsi="Times New Roman" w:cs="Times New Roman"/>
                    </w:rPr>
                    <w:t>ого</w:t>
                  </w:r>
                  <w:r w:rsidRPr="0074155D">
                    <w:rPr>
                      <w:rFonts w:ascii="Times New Roman" w:hAnsi="Times New Roman" w:cs="Times New Roman"/>
                    </w:rPr>
                    <w:t xml:space="preserve"> (психолого-педагогическ</w:t>
                  </w:r>
                  <w:r>
                    <w:rPr>
                      <w:rFonts w:ascii="Times New Roman" w:hAnsi="Times New Roman" w:cs="Times New Roman"/>
                    </w:rPr>
                    <w:t>ого</w:t>
                  </w:r>
                  <w:r w:rsidRPr="0074155D">
                    <w:rPr>
                      <w:rFonts w:ascii="Times New Roman" w:hAnsi="Times New Roman" w:cs="Times New Roman"/>
                    </w:rPr>
                    <w:t>) класс</w:t>
                  </w:r>
                  <w:r>
                    <w:rPr>
                      <w:rFonts w:ascii="Times New Roman" w:hAnsi="Times New Roman" w:cs="Times New Roman"/>
                    </w:rPr>
                    <w:t>а</w:t>
                  </w:r>
                  <w:r w:rsidRPr="0074155D">
                    <w:rPr>
                      <w:rFonts w:ascii="Times New Roman" w:hAnsi="Times New Roman" w:cs="Times New Roman"/>
                    </w:rPr>
                    <w:t xml:space="preserve"> муниципальн</w:t>
                  </w:r>
                  <w:r>
                    <w:rPr>
                      <w:rFonts w:ascii="Times New Roman" w:hAnsi="Times New Roman" w:cs="Times New Roman"/>
                    </w:rPr>
                    <w:t>ой</w:t>
                  </w:r>
                  <w:r w:rsidRPr="0074155D">
                    <w:rPr>
                      <w:rFonts w:ascii="Times New Roman" w:hAnsi="Times New Roman" w:cs="Times New Roman"/>
                    </w:rPr>
                    <w:t xml:space="preserve"> общеобразовательн</w:t>
                  </w:r>
                  <w:r>
                    <w:rPr>
                      <w:rFonts w:ascii="Times New Roman" w:hAnsi="Times New Roman" w:cs="Times New Roman"/>
                    </w:rPr>
                    <w:t>ой</w:t>
                  </w:r>
                  <w:r w:rsidRPr="0074155D">
                    <w:rPr>
                      <w:rFonts w:ascii="Times New Roman" w:hAnsi="Times New Roman" w:cs="Times New Roman"/>
                    </w:rPr>
                    <w:t xml:space="preserve"> организаци</w:t>
                  </w:r>
                  <w:r>
                    <w:rPr>
                      <w:rFonts w:ascii="Times New Roman" w:hAnsi="Times New Roman" w:cs="Times New Roman"/>
                    </w:rPr>
                    <w:t>и</w:t>
                  </w:r>
                  <w:r w:rsidRPr="0074155D">
                    <w:rPr>
                      <w:rFonts w:ascii="Times New Roman" w:hAnsi="Times New Roman" w:cs="Times New Roman"/>
                    </w:rPr>
                    <w:t xml:space="preserve"> городского округа Тольятти, обучающ</w:t>
                  </w:r>
                  <w:r>
                    <w:rPr>
                      <w:rFonts w:ascii="Times New Roman" w:hAnsi="Times New Roman" w:cs="Times New Roman"/>
                    </w:rPr>
                    <w:t>ему</w:t>
                  </w:r>
                  <w:r w:rsidRPr="0074155D">
                    <w:rPr>
                      <w:rFonts w:ascii="Times New Roman" w:hAnsi="Times New Roman" w:cs="Times New Roman"/>
                    </w:rPr>
                    <w:t xml:space="preserve">ся по очной форме обучения по направлениям </w:t>
                  </w:r>
                  <w:r w:rsidRPr="0074155D">
                    <w:rPr>
                      <w:rFonts w:ascii="Times New Roman" w:hAnsi="Times New Roman" w:cs="Times New Roman"/>
                    </w:rPr>
                    <w:lastRenderedPageBreak/>
                    <w:t>подготовки высшего образования  (бакалавриат)  укрупненных групп направлений подготовки «Образование и педагогические науки», «Гуманитарные науки», «Математические и естественные науки», «Компьютерные и информационные науки», «Физика и астрономия», «Химия», «Наука о земле», «Биологические науки» в образовательных организациях высшего образования, расположенных на территории Самарской области, поступивше</w:t>
                  </w:r>
                  <w:r>
                    <w:rPr>
                      <w:rFonts w:ascii="Times New Roman" w:hAnsi="Times New Roman" w:cs="Times New Roman"/>
                    </w:rPr>
                    <w:t>му</w:t>
                  </w:r>
                  <w:r w:rsidRPr="0074155D">
                    <w:rPr>
                      <w:rFonts w:ascii="Times New Roman" w:hAnsi="Times New Roman" w:cs="Times New Roman"/>
                    </w:rPr>
                    <w:t xml:space="preserve"> в</w:t>
                  </w:r>
                  <w:proofErr w:type="gramEnd"/>
                  <w:r w:rsidRPr="0074155D">
                    <w:rPr>
                      <w:rFonts w:ascii="Times New Roman" w:hAnsi="Times New Roman" w:cs="Times New Roman"/>
                    </w:rPr>
                    <w:t xml:space="preserve"> указанн</w:t>
                  </w:r>
                  <w:r>
                    <w:rPr>
                      <w:rFonts w:ascii="Times New Roman" w:hAnsi="Times New Roman" w:cs="Times New Roman"/>
                    </w:rPr>
                    <w:t>ую</w:t>
                  </w:r>
                  <w:r w:rsidRPr="0074155D">
                    <w:rPr>
                      <w:rFonts w:ascii="Times New Roman" w:hAnsi="Times New Roman" w:cs="Times New Roman"/>
                    </w:rPr>
                    <w:t xml:space="preserve"> образовательн</w:t>
                  </w:r>
                  <w:r>
                    <w:rPr>
                      <w:rFonts w:ascii="Times New Roman" w:hAnsi="Times New Roman" w:cs="Times New Roman"/>
                    </w:rPr>
                    <w:t>ую</w:t>
                  </w:r>
                  <w:r w:rsidRPr="0074155D">
                    <w:rPr>
                      <w:rFonts w:ascii="Times New Roman" w:hAnsi="Times New Roman" w:cs="Times New Roman"/>
                    </w:rPr>
                    <w:t xml:space="preserve"> организаци</w:t>
                  </w:r>
                  <w:r>
                    <w:rPr>
                      <w:rFonts w:ascii="Times New Roman" w:hAnsi="Times New Roman" w:cs="Times New Roman"/>
                    </w:rPr>
                    <w:t>ю</w:t>
                  </w:r>
                  <w:r w:rsidRPr="0074155D">
                    <w:rPr>
                      <w:rFonts w:ascii="Times New Roman" w:hAnsi="Times New Roman" w:cs="Times New Roman"/>
                    </w:rPr>
                    <w:t xml:space="preserve"> высшего образования, в год окончания муниципальн</w:t>
                  </w:r>
                  <w:r>
                    <w:rPr>
                      <w:rFonts w:ascii="Times New Roman" w:hAnsi="Times New Roman" w:cs="Times New Roman"/>
                    </w:rPr>
                    <w:t>ой</w:t>
                  </w:r>
                  <w:r w:rsidRPr="0074155D">
                    <w:rPr>
                      <w:rFonts w:ascii="Times New Roman" w:hAnsi="Times New Roman" w:cs="Times New Roman"/>
                    </w:rPr>
                    <w:t xml:space="preserve"> общеобразовательн</w:t>
                  </w:r>
                  <w:r>
                    <w:rPr>
                      <w:rFonts w:ascii="Times New Roman" w:hAnsi="Times New Roman" w:cs="Times New Roman"/>
                    </w:rPr>
                    <w:t>ой</w:t>
                  </w:r>
                  <w:r w:rsidRPr="0074155D">
                    <w:rPr>
                      <w:rFonts w:ascii="Times New Roman" w:hAnsi="Times New Roman" w:cs="Times New Roman"/>
                    </w:rPr>
                    <w:t xml:space="preserve"> организаци</w:t>
                  </w:r>
                  <w:r>
                    <w:rPr>
                      <w:rFonts w:ascii="Times New Roman" w:hAnsi="Times New Roman" w:cs="Times New Roman"/>
                    </w:rPr>
                    <w:t>и</w:t>
                  </w:r>
                  <w:r w:rsidRPr="0074155D">
                    <w:rPr>
                      <w:rFonts w:ascii="Times New Roman" w:hAnsi="Times New Roman" w:cs="Times New Roman"/>
                    </w:rPr>
                    <w:t xml:space="preserve"> городского округа Тольятти</w:t>
                  </w:r>
                  <w:r w:rsidR="00452D18" w:rsidRPr="00452D18">
                    <w:rPr>
                      <w:rFonts w:ascii="Times New Roman" w:hAnsi="Times New Roman" w:cs="Times New Roman"/>
                    </w:rPr>
                    <w:t>, в том числе принимающ</w:t>
                  </w:r>
                  <w:r w:rsidR="00452D18">
                    <w:rPr>
                      <w:rFonts w:ascii="Times New Roman" w:hAnsi="Times New Roman" w:cs="Times New Roman"/>
                    </w:rPr>
                    <w:t>ему</w:t>
                  </w:r>
                  <w:r w:rsidR="00452D18" w:rsidRPr="00452D18">
                    <w:rPr>
                      <w:rFonts w:ascii="Times New Roman" w:hAnsi="Times New Roman" w:cs="Times New Roman"/>
                    </w:rPr>
                    <w:t xml:space="preserve"> на себя обязательство о трудоустройстве </w:t>
                  </w:r>
                  <w:r w:rsidR="00452D18" w:rsidRPr="003D25DA">
                    <w:rPr>
                      <w:rFonts w:ascii="Times New Roman" w:hAnsi="Times New Roman" w:cs="Times New Roman"/>
                    </w:rPr>
                    <w:t>в муниципальн</w:t>
                  </w:r>
                  <w:r w:rsidR="009B7B54" w:rsidRPr="003D25DA">
                    <w:rPr>
                      <w:rFonts w:ascii="Times New Roman" w:hAnsi="Times New Roman" w:cs="Times New Roman"/>
                    </w:rPr>
                    <w:t>ую</w:t>
                  </w:r>
                  <w:r w:rsidR="00452D18" w:rsidRPr="003D25DA">
                    <w:rPr>
                      <w:rFonts w:ascii="Times New Roman" w:hAnsi="Times New Roman" w:cs="Times New Roman"/>
                    </w:rPr>
                    <w:t xml:space="preserve"> образовательн</w:t>
                  </w:r>
                  <w:r w:rsidR="009B7B54" w:rsidRPr="003D25DA">
                    <w:rPr>
                      <w:rFonts w:ascii="Times New Roman" w:hAnsi="Times New Roman" w:cs="Times New Roman"/>
                    </w:rPr>
                    <w:t>ую</w:t>
                  </w:r>
                  <w:r w:rsidR="00137B14" w:rsidRPr="003D25DA">
                    <w:rPr>
                      <w:rFonts w:ascii="Times New Roman" w:hAnsi="Times New Roman" w:cs="Times New Roman"/>
                    </w:rPr>
                    <w:t xml:space="preserve"> </w:t>
                  </w:r>
                  <w:r w:rsidR="009B7B54" w:rsidRPr="003D25DA">
                    <w:rPr>
                      <w:rFonts w:ascii="Times New Roman" w:hAnsi="Times New Roman" w:cs="Times New Roman"/>
                    </w:rPr>
                    <w:t>организацию на территории городского округа Тольятти (далее – муниципальное образовательное учреждение)</w:t>
                  </w:r>
                  <w:r w:rsidR="00452D18" w:rsidRPr="00452D18">
                    <w:rPr>
                      <w:rFonts w:ascii="Times New Roman" w:hAnsi="Times New Roman" w:cs="Times New Roman"/>
                    </w:rPr>
                    <w:t xml:space="preserve"> после завершения обучения в образовательной организации высшего образования, расположенной на территории Самарской области</w:t>
                  </w:r>
                </w:p>
              </w:tc>
              <w:tc>
                <w:tcPr>
                  <w:tcW w:w="1895" w:type="dxa"/>
                </w:tcPr>
                <w:p w:rsidR="00B17188" w:rsidRPr="004830D5" w:rsidRDefault="00B17188" w:rsidP="0014497A">
                  <w:pPr>
                    <w:pStyle w:val="ConsPlusNormal"/>
                  </w:pPr>
                </w:p>
              </w:tc>
            </w:tr>
            <w:tr w:rsidR="00B17188" w:rsidRPr="004830D5" w:rsidTr="006152BF">
              <w:trPr>
                <w:trHeight w:val="1190"/>
              </w:trPr>
              <w:tc>
                <w:tcPr>
                  <w:tcW w:w="6831" w:type="dxa"/>
                </w:tcPr>
                <w:p w:rsidR="00452D18" w:rsidRPr="00452D18" w:rsidRDefault="0074155D" w:rsidP="00452D18">
                  <w:pPr>
                    <w:pStyle w:val="ConsPlusNormal"/>
                    <w:spacing w:before="220"/>
                    <w:jc w:val="both"/>
                    <w:rPr>
                      <w:rFonts w:ascii="Times New Roman" w:hAnsi="Times New Roman" w:cs="Times New Roman"/>
                    </w:rPr>
                  </w:pPr>
                  <w:proofErr w:type="gramStart"/>
                  <w:r w:rsidRPr="00452D18">
                    <w:rPr>
                      <w:rFonts w:ascii="Times New Roman" w:hAnsi="Times New Roman" w:cs="Times New Roman"/>
                    </w:rPr>
                    <w:lastRenderedPageBreak/>
                    <w:t>обучающемуся по очной форме обучения  по направлениям подготовки высшего образования  (бакалавриат)  укрупненных групп направлений подготовки «Образование и педагогические науки», «Гуманитарные науки», «Математические и естественные науки», «Компьютерные и информационные науки», «Физика и астрономия», «Химия», «Наука о земле», «Биологические науки» в образовательн</w:t>
                  </w:r>
                  <w:r w:rsidR="004B52E2" w:rsidRPr="00452D18">
                    <w:rPr>
                      <w:rFonts w:ascii="Times New Roman" w:hAnsi="Times New Roman" w:cs="Times New Roman"/>
                    </w:rPr>
                    <w:t>ой</w:t>
                  </w:r>
                  <w:r w:rsidRPr="00452D18">
                    <w:rPr>
                      <w:rFonts w:ascii="Times New Roman" w:hAnsi="Times New Roman" w:cs="Times New Roman"/>
                    </w:rPr>
                    <w:t xml:space="preserve"> организаци</w:t>
                  </w:r>
                  <w:r w:rsidR="004B52E2" w:rsidRPr="00452D18">
                    <w:rPr>
                      <w:rFonts w:ascii="Times New Roman" w:hAnsi="Times New Roman" w:cs="Times New Roman"/>
                    </w:rPr>
                    <w:t>и</w:t>
                  </w:r>
                  <w:r w:rsidRPr="00452D18">
                    <w:rPr>
                      <w:rFonts w:ascii="Times New Roman" w:hAnsi="Times New Roman" w:cs="Times New Roman"/>
                    </w:rPr>
                    <w:t xml:space="preserve"> высшего образования, расположенн</w:t>
                  </w:r>
                  <w:r w:rsidR="004B52E2" w:rsidRPr="00452D18">
                    <w:rPr>
                      <w:rFonts w:ascii="Times New Roman" w:hAnsi="Times New Roman" w:cs="Times New Roman"/>
                    </w:rPr>
                    <w:t>ой</w:t>
                  </w:r>
                  <w:r w:rsidRPr="00452D18">
                    <w:rPr>
                      <w:rFonts w:ascii="Times New Roman" w:hAnsi="Times New Roman" w:cs="Times New Roman"/>
                    </w:rPr>
                    <w:t xml:space="preserve"> на территории Самарской области, заключивше</w:t>
                  </w:r>
                  <w:r w:rsidR="004B52E2" w:rsidRPr="00452D18">
                    <w:rPr>
                      <w:rFonts w:ascii="Times New Roman" w:hAnsi="Times New Roman" w:cs="Times New Roman"/>
                    </w:rPr>
                    <w:t>му</w:t>
                  </w:r>
                  <w:r w:rsidRPr="00452D18">
                    <w:rPr>
                      <w:rFonts w:ascii="Times New Roman" w:hAnsi="Times New Roman" w:cs="Times New Roman"/>
                    </w:rPr>
                    <w:t xml:space="preserve"> договор о целевом обучении </w:t>
                  </w:r>
                  <w:r w:rsidRPr="00452D18">
                    <w:rPr>
                      <w:rFonts w:ascii="Times New Roman" w:hAnsi="Times New Roman" w:cs="Times New Roman"/>
                      <w:bCs/>
                    </w:rPr>
                    <w:t>по образовательным программам высшего образования</w:t>
                  </w:r>
                  <w:r w:rsidRPr="00452D18">
                    <w:rPr>
                      <w:rFonts w:ascii="Times New Roman" w:hAnsi="Times New Roman" w:cs="Times New Roman"/>
                    </w:rPr>
                    <w:t xml:space="preserve"> с муниципальн</w:t>
                  </w:r>
                  <w:r w:rsidR="009B7B54">
                    <w:rPr>
                      <w:rFonts w:ascii="Times New Roman" w:hAnsi="Times New Roman" w:cs="Times New Roman"/>
                    </w:rPr>
                    <w:t>ым</w:t>
                  </w:r>
                  <w:proofErr w:type="gramEnd"/>
                  <w:r w:rsidRPr="00452D18">
                    <w:rPr>
                      <w:rFonts w:ascii="Times New Roman" w:hAnsi="Times New Roman" w:cs="Times New Roman"/>
                    </w:rPr>
                    <w:t xml:space="preserve"> образовательн</w:t>
                  </w:r>
                  <w:r w:rsidR="009B7B54">
                    <w:rPr>
                      <w:rFonts w:ascii="Times New Roman" w:hAnsi="Times New Roman" w:cs="Times New Roman"/>
                    </w:rPr>
                    <w:t>ым</w:t>
                  </w:r>
                  <w:r w:rsidR="00137B14">
                    <w:rPr>
                      <w:rFonts w:ascii="Times New Roman" w:hAnsi="Times New Roman" w:cs="Times New Roman"/>
                    </w:rPr>
                    <w:t xml:space="preserve"> </w:t>
                  </w:r>
                  <w:r w:rsidR="009B7B54">
                    <w:rPr>
                      <w:rFonts w:ascii="Times New Roman" w:hAnsi="Times New Roman" w:cs="Times New Roman"/>
                    </w:rPr>
                    <w:t>учреждением</w:t>
                  </w:r>
                  <w:r w:rsidRPr="00452D18">
                    <w:rPr>
                      <w:rFonts w:ascii="Times New Roman" w:hAnsi="Times New Roman" w:cs="Times New Roman"/>
                    </w:rPr>
                    <w:t xml:space="preserve">, </w:t>
                  </w:r>
                  <w:bookmarkStart w:id="22" w:name="_Hlk153628484"/>
                  <w:r w:rsidRPr="00452D18">
                    <w:rPr>
                      <w:rFonts w:ascii="Times New Roman" w:hAnsi="Times New Roman" w:cs="Times New Roman"/>
                    </w:rPr>
                    <w:t xml:space="preserve">в соответствии с </w:t>
                  </w:r>
                  <w:r w:rsidR="009B7B54">
                    <w:rPr>
                      <w:rFonts w:ascii="Times New Roman" w:hAnsi="Times New Roman" w:cs="Times New Roman"/>
                    </w:rPr>
                    <w:t>п</w:t>
                  </w:r>
                  <w:r w:rsidRPr="00452D18">
                    <w:rPr>
                      <w:rFonts w:ascii="Times New Roman" w:hAnsi="Times New Roman" w:cs="Times New Roman"/>
                    </w:rPr>
                    <w:t>остановлением Правительства Российской Федерации от 13.10.2020 № 1681 «О целевом обучении по образовательным программам среднего профессионального и высшего образования»</w:t>
                  </w:r>
                  <w:r w:rsidR="004B52E2" w:rsidRPr="00452D18">
                    <w:rPr>
                      <w:rFonts w:ascii="Times New Roman" w:hAnsi="Times New Roman" w:cs="Times New Roman"/>
                    </w:rPr>
                    <w:t xml:space="preserve"> (далее </w:t>
                  </w:r>
                  <w:proofErr w:type="gramStart"/>
                  <w:r w:rsidR="004B52E2" w:rsidRPr="00452D18">
                    <w:rPr>
                      <w:rFonts w:ascii="Times New Roman" w:hAnsi="Times New Roman" w:cs="Times New Roman"/>
                    </w:rPr>
                    <w:t>–д</w:t>
                  </w:r>
                  <w:proofErr w:type="gramEnd"/>
                  <w:r w:rsidR="004B52E2" w:rsidRPr="00452D18">
                    <w:rPr>
                      <w:rFonts w:ascii="Times New Roman" w:hAnsi="Times New Roman" w:cs="Times New Roman"/>
                    </w:rPr>
                    <w:t>оговор о целевом обучении)</w:t>
                  </w:r>
                  <w:bookmarkEnd w:id="22"/>
                  <w:r w:rsidR="00452D18" w:rsidRPr="00452D18">
                    <w:rPr>
                      <w:rFonts w:ascii="Times New Roman" w:hAnsi="Times New Roman" w:cs="Times New Roman"/>
                    </w:rPr>
                    <w:t>, в том числе принимающ</w:t>
                  </w:r>
                  <w:r w:rsidR="00452D18">
                    <w:rPr>
                      <w:rFonts w:ascii="Times New Roman" w:hAnsi="Times New Roman" w:cs="Times New Roman"/>
                    </w:rPr>
                    <w:t>ему</w:t>
                  </w:r>
                  <w:r w:rsidR="00452D18" w:rsidRPr="00452D18">
                    <w:rPr>
                      <w:rFonts w:ascii="Times New Roman" w:hAnsi="Times New Roman" w:cs="Times New Roman"/>
                    </w:rPr>
                    <w:t xml:space="preserve"> на себя обязательство по осуществлению трудовой деятельности в муниципальном образовательном учреждении на протяжении 3 (трех) лет после трудоустройства в муниципальное образовательное учреждение.</w:t>
                  </w:r>
                </w:p>
                <w:p w:rsidR="00B17188" w:rsidRPr="004830D5" w:rsidRDefault="00B17188" w:rsidP="004B52E2">
                  <w:pPr>
                    <w:autoSpaceDE w:val="0"/>
                    <w:autoSpaceDN w:val="0"/>
                    <w:adjustRightInd w:val="0"/>
                    <w:spacing w:after="0" w:line="240" w:lineRule="auto"/>
                    <w:jc w:val="both"/>
                  </w:pPr>
                </w:p>
              </w:tc>
              <w:tc>
                <w:tcPr>
                  <w:tcW w:w="1895" w:type="dxa"/>
                </w:tcPr>
                <w:p w:rsidR="00B17188" w:rsidRPr="004830D5" w:rsidRDefault="00B17188" w:rsidP="0014497A">
                  <w:pPr>
                    <w:pStyle w:val="ConsPlusNormal"/>
                  </w:pPr>
                </w:p>
              </w:tc>
            </w:tr>
          </w:tbl>
          <w:p w:rsidR="00B17188" w:rsidRPr="004830D5" w:rsidRDefault="00B17188" w:rsidP="0014497A">
            <w:pPr>
              <w:pStyle w:val="ConsPlusNormal"/>
              <w:jc w:val="both"/>
              <w:rPr>
                <w:rFonts w:ascii="Times New Roman" w:hAnsi="Times New Roman" w:cs="Times New Roman"/>
              </w:rPr>
            </w:pPr>
          </w:p>
          <w:p w:rsidR="00B327D7" w:rsidRPr="004830D5" w:rsidRDefault="004830D5" w:rsidP="0014497A">
            <w:pPr>
              <w:pStyle w:val="ConsPlusNormal"/>
              <w:jc w:val="both"/>
              <w:rPr>
                <w:rFonts w:ascii="Times New Roman" w:hAnsi="Times New Roman" w:cs="Times New Roman"/>
              </w:rPr>
            </w:pPr>
            <w:r w:rsidRPr="004830D5">
              <w:rPr>
                <w:rFonts w:ascii="Times New Roman" w:hAnsi="Times New Roman" w:cs="Times New Roman"/>
              </w:rPr>
              <w:t>К заявлению прикладываю (ну</w:t>
            </w:r>
            <w:r w:rsidR="002F437A" w:rsidRPr="004830D5">
              <w:rPr>
                <w:rFonts w:ascii="Times New Roman" w:hAnsi="Times New Roman" w:cs="Times New Roman"/>
              </w:rPr>
              <w:t>жное отметить</w:t>
            </w:r>
            <w:r w:rsidRPr="004830D5">
              <w:rPr>
                <w:rFonts w:ascii="Times New Roman" w:hAnsi="Times New Roman" w:cs="Times New Roman"/>
              </w:rPr>
              <w:t>)</w:t>
            </w:r>
            <w:r w:rsidR="002F437A" w:rsidRPr="004830D5">
              <w:rPr>
                <w:rFonts w:ascii="Times New Roman" w:hAnsi="Times New Roman" w:cs="Times New Roman"/>
              </w:rPr>
              <w:t>:</w:t>
            </w:r>
          </w:p>
          <w:p w:rsidR="002F437A" w:rsidRPr="004830D5" w:rsidRDefault="002F437A" w:rsidP="0014497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31"/>
              <w:gridCol w:w="1895"/>
            </w:tblGrid>
            <w:tr w:rsidR="002F437A" w:rsidRPr="004830D5" w:rsidTr="006152BF">
              <w:trPr>
                <w:trHeight w:val="1511"/>
              </w:trPr>
              <w:tc>
                <w:tcPr>
                  <w:tcW w:w="6831" w:type="dxa"/>
                </w:tcPr>
                <w:p w:rsidR="002F437A" w:rsidRPr="004830D5" w:rsidRDefault="002F437A" w:rsidP="00D55BB3">
                  <w:pPr>
                    <w:pStyle w:val="ConsPlusNormal"/>
                    <w:jc w:val="both"/>
                  </w:pPr>
                  <w:r w:rsidRPr="004830D5">
                    <w:rPr>
                      <w:rFonts w:ascii="Times New Roman" w:hAnsi="Times New Roman" w:cs="Times New Roman"/>
                    </w:rPr>
                    <w:t xml:space="preserve">справка из </w:t>
                  </w:r>
                  <w:proofErr w:type="gramStart"/>
                  <w:r w:rsidRPr="004830D5">
                    <w:rPr>
                      <w:rFonts w:ascii="Times New Roman" w:hAnsi="Times New Roman" w:cs="Times New Roman"/>
                    </w:rPr>
                    <w:t>муниципально</w:t>
                  </w:r>
                  <w:r w:rsidR="00D55BB3">
                    <w:rPr>
                      <w:rFonts w:ascii="Times New Roman" w:hAnsi="Times New Roman" w:cs="Times New Roman"/>
                    </w:rPr>
                    <w:t>й</w:t>
                  </w:r>
                  <w:proofErr w:type="gramEnd"/>
                  <w:r w:rsidRPr="004830D5">
                    <w:rPr>
                      <w:rFonts w:ascii="Times New Roman" w:hAnsi="Times New Roman" w:cs="Times New Roman"/>
                    </w:rPr>
                    <w:t xml:space="preserve"> общеобразовательно</w:t>
                  </w:r>
                  <w:r w:rsidR="00D55BB3">
                    <w:rPr>
                      <w:rFonts w:ascii="Times New Roman" w:hAnsi="Times New Roman" w:cs="Times New Roman"/>
                    </w:rPr>
                    <w:t>йорганизации</w:t>
                  </w:r>
                  <w:r w:rsidRPr="004830D5">
                    <w:rPr>
                      <w:rFonts w:ascii="Times New Roman" w:hAnsi="Times New Roman" w:cs="Times New Roman"/>
                    </w:rPr>
                    <w:t xml:space="preserve"> городского округа Тольятти  от</w:t>
                  </w:r>
                </w:p>
              </w:tc>
              <w:tc>
                <w:tcPr>
                  <w:tcW w:w="1895" w:type="dxa"/>
                </w:tcPr>
                <w:p w:rsidR="002F437A" w:rsidRPr="004830D5" w:rsidRDefault="002F437A" w:rsidP="0014497A">
                  <w:pPr>
                    <w:pStyle w:val="ConsPlusNormal"/>
                    <w:rPr>
                      <w:rFonts w:ascii="Times New Roman" w:hAnsi="Times New Roman" w:cs="Times New Roman"/>
                    </w:rPr>
                  </w:pPr>
                  <w:r w:rsidRPr="004830D5">
                    <w:rPr>
                      <w:rFonts w:ascii="Times New Roman" w:hAnsi="Times New Roman" w:cs="Times New Roman"/>
                    </w:rPr>
                    <w:t>____________________________</w:t>
                  </w:r>
                </w:p>
                <w:p w:rsidR="002F437A" w:rsidRPr="004830D5" w:rsidRDefault="002F437A" w:rsidP="004B52E2">
                  <w:pPr>
                    <w:pStyle w:val="ConsPlusNormal"/>
                  </w:pPr>
                  <w:r w:rsidRPr="004830D5">
                    <w:rPr>
                      <w:rFonts w:ascii="Times New Roman" w:hAnsi="Times New Roman" w:cs="Times New Roman"/>
                    </w:rPr>
                    <w:t xml:space="preserve">        (наименование муниципально</w:t>
                  </w:r>
                  <w:r w:rsidR="004B52E2">
                    <w:rPr>
                      <w:rFonts w:ascii="Times New Roman" w:hAnsi="Times New Roman" w:cs="Times New Roman"/>
                    </w:rPr>
                    <w:t>й</w:t>
                  </w:r>
                  <w:r w:rsidRPr="004830D5">
                    <w:rPr>
                      <w:rFonts w:ascii="Times New Roman" w:hAnsi="Times New Roman" w:cs="Times New Roman"/>
                    </w:rPr>
                    <w:t xml:space="preserve"> общеобразовательно</w:t>
                  </w:r>
                  <w:r w:rsidR="004B52E2">
                    <w:rPr>
                      <w:rFonts w:ascii="Times New Roman" w:hAnsi="Times New Roman" w:cs="Times New Roman"/>
                    </w:rPr>
                    <w:t>йорганизации</w:t>
                  </w:r>
                  <w:r w:rsidRPr="004830D5">
                    <w:rPr>
                      <w:rFonts w:ascii="Times New Roman" w:hAnsi="Times New Roman" w:cs="Times New Roman"/>
                    </w:rPr>
                    <w:t>)</w:t>
                  </w:r>
                </w:p>
              </w:tc>
            </w:tr>
            <w:tr w:rsidR="002F437A" w:rsidRPr="004830D5" w:rsidTr="006152BF">
              <w:trPr>
                <w:trHeight w:val="1493"/>
              </w:trPr>
              <w:tc>
                <w:tcPr>
                  <w:tcW w:w="6831" w:type="dxa"/>
                </w:tcPr>
                <w:p w:rsidR="002F437A" w:rsidRPr="004830D5" w:rsidRDefault="002F437A" w:rsidP="0014497A">
                  <w:pPr>
                    <w:pStyle w:val="ConsPlusNormal"/>
                    <w:jc w:val="both"/>
                  </w:pPr>
                  <w:r w:rsidRPr="004830D5">
                    <w:rPr>
                      <w:rFonts w:ascii="Times New Roman" w:hAnsi="Times New Roman" w:cs="Times New Roman"/>
                    </w:rPr>
                    <w:t>договор о целевом обучении заключен с</w:t>
                  </w:r>
                </w:p>
              </w:tc>
              <w:tc>
                <w:tcPr>
                  <w:tcW w:w="1895" w:type="dxa"/>
                </w:tcPr>
                <w:p w:rsidR="002F437A" w:rsidRPr="004830D5" w:rsidRDefault="002F437A" w:rsidP="0014497A">
                  <w:pPr>
                    <w:pStyle w:val="ConsPlusNormal"/>
                    <w:rPr>
                      <w:rFonts w:ascii="Times New Roman" w:hAnsi="Times New Roman" w:cs="Times New Roman"/>
                    </w:rPr>
                  </w:pPr>
                  <w:r w:rsidRPr="004830D5">
                    <w:rPr>
                      <w:rFonts w:ascii="Times New Roman" w:hAnsi="Times New Roman" w:cs="Times New Roman"/>
                    </w:rPr>
                    <w:t xml:space="preserve">    ______________________________</w:t>
                  </w:r>
                </w:p>
                <w:p w:rsidR="002F437A" w:rsidRPr="004830D5" w:rsidRDefault="002F437A" w:rsidP="0014497A">
                  <w:pPr>
                    <w:pStyle w:val="ConsPlusNormal"/>
                    <w:rPr>
                      <w:rFonts w:ascii="Times New Roman" w:hAnsi="Times New Roman" w:cs="Times New Roman"/>
                    </w:rPr>
                  </w:pPr>
                  <w:r w:rsidRPr="004830D5">
                    <w:rPr>
                      <w:rFonts w:ascii="Times New Roman" w:hAnsi="Times New Roman" w:cs="Times New Roman"/>
                    </w:rPr>
                    <w:t>(</w:t>
                  </w:r>
                  <w:r w:rsidR="004B52E2" w:rsidRPr="004830D5">
                    <w:rPr>
                      <w:rFonts w:ascii="Times New Roman" w:hAnsi="Times New Roman" w:cs="Times New Roman"/>
                    </w:rPr>
                    <w:t>наименование муниципально</w:t>
                  </w:r>
                  <w:r w:rsidR="004B52E2">
                    <w:rPr>
                      <w:rFonts w:ascii="Times New Roman" w:hAnsi="Times New Roman" w:cs="Times New Roman"/>
                    </w:rPr>
                    <w:t>й</w:t>
                  </w:r>
                  <w:r w:rsidR="004B52E2" w:rsidRPr="004830D5">
                    <w:rPr>
                      <w:rFonts w:ascii="Times New Roman" w:hAnsi="Times New Roman" w:cs="Times New Roman"/>
                    </w:rPr>
                    <w:t xml:space="preserve"> общеобразовательно</w:t>
                  </w:r>
                  <w:r w:rsidR="004B52E2">
                    <w:rPr>
                      <w:rFonts w:ascii="Times New Roman" w:hAnsi="Times New Roman" w:cs="Times New Roman"/>
                    </w:rPr>
                    <w:t>йорганизации</w:t>
                  </w:r>
                  <w:r w:rsidRPr="004830D5">
                    <w:rPr>
                      <w:rFonts w:ascii="Times New Roman" w:hAnsi="Times New Roman" w:cs="Times New Roman"/>
                    </w:rPr>
                    <w:t>)</w:t>
                  </w:r>
                </w:p>
                <w:p w:rsidR="002F437A" w:rsidRPr="004830D5" w:rsidRDefault="002F437A" w:rsidP="0014497A">
                  <w:pPr>
                    <w:pStyle w:val="ConsPlusNormal"/>
                    <w:rPr>
                      <w:rFonts w:ascii="Times New Roman" w:hAnsi="Times New Roman" w:cs="Times New Roman"/>
                    </w:rPr>
                  </w:pPr>
                </w:p>
              </w:tc>
            </w:tr>
          </w:tbl>
          <w:p w:rsidR="002F437A" w:rsidRPr="009027DE" w:rsidRDefault="002F437A" w:rsidP="0014497A">
            <w:pPr>
              <w:pStyle w:val="ConsPlusNormal"/>
              <w:jc w:val="both"/>
              <w:rPr>
                <w:rFonts w:ascii="Times New Roman" w:hAnsi="Times New Roman" w:cs="Times New Roman"/>
                <w:sz w:val="24"/>
                <w:szCs w:val="24"/>
              </w:rPr>
            </w:pPr>
          </w:p>
        </w:tc>
      </w:tr>
      <w:tr w:rsidR="00B327D7" w:rsidRPr="009027DE" w:rsidTr="006152BF">
        <w:trPr>
          <w:trHeight w:val="224"/>
        </w:trPr>
        <w:tc>
          <w:tcPr>
            <w:tcW w:w="9289" w:type="dxa"/>
            <w:gridSpan w:val="9"/>
            <w:tcBorders>
              <w:top w:val="nil"/>
              <w:left w:val="nil"/>
              <w:bottom w:val="nil"/>
              <w:right w:val="nil"/>
            </w:tcBorders>
          </w:tcPr>
          <w:p w:rsidR="00B327D7" w:rsidRPr="009027DE" w:rsidRDefault="00B327D7" w:rsidP="0014497A">
            <w:pPr>
              <w:pStyle w:val="ConsPlusNormal"/>
              <w:ind w:firstLine="283"/>
              <w:jc w:val="both"/>
              <w:rPr>
                <w:rFonts w:ascii="Times New Roman" w:hAnsi="Times New Roman" w:cs="Times New Roman"/>
                <w:sz w:val="24"/>
                <w:szCs w:val="24"/>
              </w:rPr>
            </w:pPr>
            <w:r w:rsidRPr="009027DE">
              <w:rPr>
                <w:rFonts w:ascii="Times New Roman" w:hAnsi="Times New Roman" w:cs="Times New Roman"/>
                <w:sz w:val="24"/>
                <w:szCs w:val="24"/>
              </w:rPr>
              <w:lastRenderedPageBreak/>
              <w:t>Платежные реквизиты получателя:</w:t>
            </w:r>
          </w:p>
        </w:tc>
      </w:tr>
      <w:tr w:rsidR="00B327D7" w:rsidRPr="009027DE" w:rsidTr="006152BF">
        <w:trPr>
          <w:trHeight w:val="224"/>
        </w:trPr>
        <w:tc>
          <w:tcPr>
            <w:tcW w:w="5724" w:type="dxa"/>
            <w:gridSpan w:val="7"/>
            <w:tcBorders>
              <w:top w:val="nil"/>
              <w:left w:val="nil"/>
              <w:bottom w:val="nil"/>
              <w:right w:val="nil"/>
            </w:tcBorders>
          </w:tcPr>
          <w:p w:rsidR="00B327D7" w:rsidRPr="009027DE" w:rsidRDefault="00B327D7" w:rsidP="0014497A">
            <w:pPr>
              <w:pStyle w:val="ConsPlusNormal"/>
              <w:jc w:val="both"/>
              <w:rPr>
                <w:rFonts w:ascii="Times New Roman" w:hAnsi="Times New Roman" w:cs="Times New Roman"/>
                <w:sz w:val="24"/>
                <w:szCs w:val="24"/>
              </w:rPr>
            </w:pPr>
            <w:r w:rsidRPr="009027DE">
              <w:rPr>
                <w:rFonts w:ascii="Times New Roman" w:hAnsi="Times New Roman" w:cs="Times New Roman"/>
                <w:sz w:val="24"/>
                <w:szCs w:val="24"/>
              </w:rPr>
              <w:t>Номер счета, открытого в кредитной организации:</w:t>
            </w:r>
          </w:p>
        </w:tc>
        <w:tc>
          <w:tcPr>
            <w:tcW w:w="3565" w:type="dxa"/>
            <w:gridSpan w:val="2"/>
            <w:tcBorders>
              <w:top w:val="nil"/>
              <w:left w:val="nil"/>
              <w:bottom w:val="single" w:sz="4" w:space="0" w:color="auto"/>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6152BF">
        <w:trPr>
          <w:trHeight w:val="224"/>
        </w:trPr>
        <w:tc>
          <w:tcPr>
            <w:tcW w:w="4924" w:type="dxa"/>
            <w:gridSpan w:val="5"/>
            <w:tcBorders>
              <w:top w:val="nil"/>
              <w:left w:val="nil"/>
              <w:bottom w:val="nil"/>
              <w:right w:val="nil"/>
            </w:tcBorders>
          </w:tcPr>
          <w:p w:rsidR="00B327D7" w:rsidRPr="009027DE" w:rsidRDefault="00B327D7" w:rsidP="0014497A">
            <w:pPr>
              <w:pStyle w:val="ConsPlusNormal"/>
              <w:jc w:val="both"/>
              <w:rPr>
                <w:rFonts w:ascii="Times New Roman" w:hAnsi="Times New Roman" w:cs="Times New Roman"/>
                <w:sz w:val="24"/>
                <w:szCs w:val="24"/>
              </w:rPr>
            </w:pPr>
            <w:r w:rsidRPr="009027DE">
              <w:rPr>
                <w:rFonts w:ascii="Times New Roman" w:hAnsi="Times New Roman" w:cs="Times New Roman"/>
                <w:sz w:val="24"/>
                <w:szCs w:val="24"/>
              </w:rPr>
              <w:t>Наименование кредитной организации:</w:t>
            </w:r>
          </w:p>
        </w:tc>
        <w:tc>
          <w:tcPr>
            <w:tcW w:w="4366" w:type="dxa"/>
            <w:gridSpan w:val="4"/>
            <w:tcBorders>
              <w:top w:val="nil"/>
              <w:left w:val="nil"/>
              <w:bottom w:val="single" w:sz="4" w:space="0" w:color="auto"/>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6152BF">
        <w:trPr>
          <w:trHeight w:val="224"/>
        </w:trPr>
        <w:tc>
          <w:tcPr>
            <w:tcW w:w="801" w:type="dxa"/>
            <w:tcBorders>
              <w:top w:val="nil"/>
              <w:left w:val="nil"/>
              <w:bottom w:val="nil"/>
              <w:right w:val="nil"/>
            </w:tcBorders>
          </w:tcPr>
          <w:p w:rsidR="00B327D7" w:rsidRPr="009027DE" w:rsidRDefault="00B327D7" w:rsidP="0014497A">
            <w:pPr>
              <w:pStyle w:val="ConsPlusNormal"/>
              <w:jc w:val="both"/>
              <w:rPr>
                <w:rFonts w:ascii="Times New Roman" w:hAnsi="Times New Roman" w:cs="Times New Roman"/>
                <w:sz w:val="24"/>
                <w:szCs w:val="24"/>
              </w:rPr>
            </w:pPr>
            <w:r w:rsidRPr="009027DE">
              <w:rPr>
                <w:rFonts w:ascii="Times New Roman" w:hAnsi="Times New Roman" w:cs="Times New Roman"/>
                <w:sz w:val="24"/>
                <w:szCs w:val="24"/>
              </w:rPr>
              <w:t>К/с:</w:t>
            </w:r>
          </w:p>
        </w:tc>
        <w:tc>
          <w:tcPr>
            <w:tcW w:w="8489" w:type="dxa"/>
            <w:gridSpan w:val="8"/>
            <w:tcBorders>
              <w:top w:val="nil"/>
              <w:left w:val="nil"/>
              <w:bottom w:val="single" w:sz="4" w:space="0" w:color="auto"/>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6152BF">
        <w:trPr>
          <w:trHeight w:val="212"/>
        </w:trPr>
        <w:tc>
          <w:tcPr>
            <w:tcW w:w="801" w:type="dxa"/>
            <w:tcBorders>
              <w:top w:val="nil"/>
              <w:left w:val="nil"/>
              <w:bottom w:val="nil"/>
              <w:right w:val="nil"/>
            </w:tcBorders>
          </w:tcPr>
          <w:p w:rsidR="00B327D7" w:rsidRPr="009027DE" w:rsidRDefault="00B327D7" w:rsidP="0014497A">
            <w:pPr>
              <w:pStyle w:val="ConsPlusNormal"/>
              <w:jc w:val="both"/>
              <w:rPr>
                <w:rFonts w:ascii="Times New Roman" w:hAnsi="Times New Roman" w:cs="Times New Roman"/>
                <w:sz w:val="24"/>
                <w:szCs w:val="24"/>
              </w:rPr>
            </w:pPr>
            <w:r w:rsidRPr="009027DE">
              <w:rPr>
                <w:rFonts w:ascii="Times New Roman" w:hAnsi="Times New Roman" w:cs="Times New Roman"/>
                <w:sz w:val="24"/>
                <w:szCs w:val="24"/>
              </w:rPr>
              <w:t>БИК:</w:t>
            </w:r>
          </w:p>
        </w:tc>
        <w:tc>
          <w:tcPr>
            <w:tcW w:w="8489" w:type="dxa"/>
            <w:gridSpan w:val="8"/>
            <w:tcBorders>
              <w:top w:val="single" w:sz="4" w:space="0" w:color="auto"/>
              <w:left w:val="nil"/>
              <w:bottom w:val="single" w:sz="4" w:space="0" w:color="auto"/>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6152BF">
        <w:trPr>
          <w:trHeight w:val="224"/>
        </w:trPr>
        <w:tc>
          <w:tcPr>
            <w:tcW w:w="801" w:type="dxa"/>
            <w:tcBorders>
              <w:top w:val="nil"/>
              <w:left w:val="nil"/>
              <w:bottom w:val="nil"/>
              <w:right w:val="nil"/>
            </w:tcBorders>
          </w:tcPr>
          <w:p w:rsidR="00B327D7" w:rsidRPr="009027DE" w:rsidRDefault="00B327D7" w:rsidP="0014497A">
            <w:pPr>
              <w:pStyle w:val="ConsPlusNormal"/>
              <w:jc w:val="both"/>
              <w:rPr>
                <w:rFonts w:ascii="Times New Roman" w:hAnsi="Times New Roman" w:cs="Times New Roman"/>
                <w:sz w:val="24"/>
                <w:szCs w:val="24"/>
              </w:rPr>
            </w:pPr>
            <w:r w:rsidRPr="009027DE">
              <w:rPr>
                <w:rFonts w:ascii="Times New Roman" w:hAnsi="Times New Roman" w:cs="Times New Roman"/>
                <w:sz w:val="24"/>
                <w:szCs w:val="24"/>
              </w:rPr>
              <w:t>ИНН:</w:t>
            </w:r>
          </w:p>
        </w:tc>
        <w:tc>
          <w:tcPr>
            <w:tcW w:w="8489" w:type="dxa"/>
            <w:gridSpan w:val="8"/>
            <w:tcBorders>
              <w:top w:val="single" w:sz="4" w:space="0" w:color="auto"/>
              <w:left w:val="nil"/>
              <w:bottom w:val="single" w:sz="4" w:space="0" w:color="auto"/>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6152BF">
        <w:trPr>
          <w:trHeight w:val="872"/>
        </w:trPr>
        <w:tc>
          <w:tcPr>
            <w:tcW w:w="9289" w:type="dxa"/>
            <w:gridSpan w:val="9"/>
            <w:tcBorders>
              <w:top w:val="nil"/>
              <w:left w:val="nil"/>
              <w:bottom w:val="nil"/>
              <w:right w:val="nil"/>
            </w:tcBorders>
          </w:tcPr>
          <w:p w:rsidR="00B327D7" w:rsidRPr="009027DE" w:rsidRDefault="00B327D7" w:rsidP="003422B5">
            <w:pPr>
              <w:pStyle w:val="ConsPlusNormal"/>
              <w:ind w:firstLine="283"/>
              <w:jc w:val="both"/>
              <w:rPr>
                <w:rFonts w:ascii="Times New Roman" w:hAnsi="Times New Roman" w:cs="Times New Roman"/>
                <w:sz w:val="24"/>
                <w:szCs w:val="24"/>
              </w:rPr>
            </w:pPr>
            <w:r w:rsidRPr="009027DE">
              <w:rPr>
                <w:rFonts w:ascii="Times New Roman" w:hAnsi="Times New Roman" w:cs="Times New Roman"/>
                <w:sz w:val="24"/>
                <w:szCs w:val="24"/>
              </w:rPr>
              <w:t>Уведомлен(а) о порядке предоставления и основаниях прекращения названной денежной выплаты, а также об обязанности сообщить в Д</w:t>
            </w:r>
            <w:r w:rsidR="004B52E2">
              <w:rPr>
                <w:rFonts w:ascii="Times New Roman" w:hAnsi="Times New Roman" w:cs="Times New Roman"/>
                <w:sz w:val="24"/>
                <w:szCs w:val="24"/>
              </w:rPr>
              <w:t>епарта</w:t>
            </w:r>
            <w:r w:rsidR="003422B5">
              <w:rPr>
                <w:rFonts w:ascii="Times New Roman" w:hAnsi="Times New Roman" w:cs="Times New Roman"/>
                <w:sz w:val="24"/>
                <w:szCs w:val="24"/>
              </w:rPr>
              <w:t>м</w:t>
            </w:r>
            <w:r w:rsidR="004B52E2">
              <w:rPr>
                <w:rFonts w:ascii="Times New Roman" w:hAnsi="Times New Roman" w:cs="Times New Roman"/>
                <w:sz w:val="24"/>
                <w:szCs w:val="24"/>
              </w:rPr>
              <w:t>ент</w:t>
            </w:r>
            <w:r w:rsidRPr="009027DE">
              <w:rPr>
                <w:rFonts w:ascii="Times New Roman" w:hAnsi="Times New Roman" w:cs="Times New Roman"/>
                <w:sz w:val="24"/>
                <w:szCs w:val="24"/>
              </w:rPr>
              <w:t xml:space="preserve"> в письменной форме о наступлении обстоятельств, влекущих прекращение предоставления денежной выплаты, путем своевременного предоставления заявления.</w:t>
            </w:r>
          </w:p>
        </w:tc>
      </w:tr>
      <w:tr w:rsidR="00B327D7" w:rsidRPr="009027DE" w:rsidTr="006152BF">
        <w:trPr>
          <w:trHeight w:val="224"/>
        </w:trPr>
        <w:tc>
          <w:tcPr>
            <w:tcW w:w="9289" w:type="dxa"/>
            <w:gridSpan w:val="9"/>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r w:rsidRPr="009027DE">
              <w:rPr>
                <w:rFonts w:ascii="Times New Roman" w:hAnsi="Times New Roman" w:cs="Times New Roman"/>
                <w:sz w:val="24"/>
                <w:szCs w:val="24"/>
              </w:rPr>
              <w:t>"____" _______________ 20____ г.</w:t>
            </w:r>
          </w:p>
        </w:tc>
      </w:tr>
      <w:tr w:rsidR="00B327D7" w:rsidRPr="009027DE" w:rsidTr="006152BF">
        <w:trPr>
          <w:trHeight w:val="224"/>
        </w:trPr>
        <w:tc>
          <w:tcPr>
            <w:tcW w:w="2587" w:type="dxa"/>
            <w:gridSpan w:val="2"/>
            <w:tcBorders>
              <w:top w:val="nil"/>
              <w:left w:val="nil"/>
              <w:bottom w:val="single" w:sz="4" w:space="0" w:color="auto"/>
              <w:right w:val="nil"/>
            </w:tcBorders>
          </w:tcPr>
          <w:p w:rsidR="00B327D7" w:rsidRPr="009027DE" w:rsidRDefault="00B327D7" w:rsidP="0014497A">
            <w:pPr>
              <w:pStyle w:val="ConsPlusNormal"/>
              <w:rPr>
                <w:rFonts w:ascii="Times New Roman" w:hAnsi="Times New Roman" w:cs="Times New Roman"/>
                <w:sz w:val="24"/>
                <w:szCs w:val="24"/>
              </w:rPr>
            </w:pPr>
          </w:p>
        </w:tc>
        <w:tc>
          <w:tcPr>
            <w:tcW w:w="498" w:type="dxa"/>
            <w:tcBorders>
              <w:top w:val="nil"/>
              <w:left w:val="nil"/>
              <w:bottom w:val="nil"/>
              <w:right w:val="nil"/>
            </w:tcBorders>
          </w:tcPr>
          <w:p w:rsidR="00B327D7" w:rsidRPr="009027DE" w:rsidRDefault="00B327D7" w:rsidP="0014497A">
            <w:pPr>
              <w:pStyle w:val="ConsPlusNormal"/>
              <w:jc w:val="center"/>
              <w:rPr>
                <w:rFonts w:ascii="Times New Roman" w:hAnsi="Times New Roman" w:cs="Times New Roman"/>
                <w:sz w:val="24"/>
                <w:szCs w:val="24"/>
              </w:rPr>
            </w:pPr>
            <w:r w:rsidRPr="009027DE">
              <w:rPr>
                <w:rFonts w:ascii="Times New Roman" w:hAnsi="Times New Roman" w:cs="Times New Roman"/>
                <w:sz w:val="24"/>
                <w:szCs w:val="24"/>
              </w:rPr>
              <w:t>/</w:t>
            </w:r>
          </w:p>
        </w:tc>
        <w:tc>
          <w:tcPr>
            <w:tcW w:w="2494" w:type="dxa"/>
            <w:gridSpan w:val="3"/>
            <w:tcBorders>
              <w:top w:val="nil"/>
              <w:left w:val="nil"/>
              <w:bottom w:val="single" w:sz="4" w:space="0" w:color="auto"/>
              <w:right w:val="nil"/>
            </w:tcBorders>
          </w:tcPr>
          <w:p w:rsidR="00B327D7" w:rsidRPr="009027DE" w:rsidRDefault="00B327D7" w:rsidP="0014497A">
            <w:pPr>
              <w:pStyle w:val="ConsPlusNormal"/>
              <w:rPr>
                <w:rFonts w:ascii="Times New Roman" w:hAnsi="Times New Roman" w:cs="Times New Roman"/>
                <w:sz w:val="24"/>
                <w:szCs w:val="24"/>
              </w:rPr>
            </w:pPr>
          </w:p>
        </w:tc>
        <w:tc>
          <w:tcPr>
            <w:tcW w:w="3710" w:type="dxa"/>
            <w:gridSpan w:val="3"/>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r>
      <w:tr w:rsidR="00B327D7" w:rsidRPr="009027DE" w:rsidTr="006152BF">
        <w:trPr>
          <w:trHeight w:val="436"/>
        </w:trPr>
        <w:tc>
          <w:tcPr>
            <w:tcW w:w="2587" w:type="dxa"/>
            <w:gridSpan w:val="2"/>
            <w:tcBorders>
              <w:top w:val="single" w:sz="4" w:space="0" w:color="auto"/>
              <w:left w:val="nil"/>
              <w:bottom w:val="nil"/>
              <w:right w:val="nil"/>
            </w:tcBorders>
          </w:tcPr>
          <w:p w:rsidR="00B327D7" w:rsidRPr="009027DE" w:rsidRDefault="00B327D7" w:rsidP="0014497A">
            <w:pPr>
              <w:pStyle w:val="ConsPlusNormal"/>
              <w:jc w:val="center"/>
              <w:rPr>
                <w:rFonts w:ascii="Times New Roman" w:hAnsi="Times New Roman" w:cs="Times New Roman"/>
                <w:sz w:val="24"/>
                <w:szCs w:val="24"/>
              </w:rPr>
            </w:pPr>
            <w:r w:rsidRPr="009027DE">
              <w:rPr>
                <w:rFonts w:ascii="Times New Roman" w:hAnsi="Times New Roman" w:cs="Times New Roman"/>
                <w:sz w:val="24"/>
                <w:szCs w:val="24"/>
              </w:rPr>
              <w:t>(подпись заявителя)</w:t>
            </w:r>
          </w:p>
        </w:tc>
        <w:tc>
          <w:tcPr>
            <w:tcW w:w="498" w:type="dxa"/>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c>
          <w:tcPr>
            <w:tcW w:w="2494" w:type="dxa"/>
            <w:gridSpan w:val="3"/>
            <w:tcBorders>
              <w:top w:val="single" w:sz="4" w:space="0" w:color="auto"/>
              <w:left w:val="nil"/>
              <w:bottom w:val="nil"/>
              <w:right w:val="nil"/>
            </w:tcBorders>
          </w:tcPr>
          <w:p w:rsidR="00B327D7" w:rsidRPr="009027DE" w:rsidRDefault="00B327D7" w:rsidP="0014497A">
            <w:pPr>
              <w:pStyle w:val="ConsPlusNormal"/>
              <w:jc w:val="center"/>
              <w:rPr>
                <w:rFonts w:ascii="Times New Roman" w:hAnsi="Times New Roman" w:cs="Times New Roman"/>
                <w:sz w:val="24"/>
                <w:szCs w:val="24"/>
              </w:rPr>
            </w:pPr>
            <w:r w:rsidRPr="009027DE">
              <w:rPr>
                <w:rFonts w:ascii="Times New Roman" w:hAnsi="Times New Roman" w:cs="Times New Roman"/>
                <w:sz w:val="24"/>
                <w:szCs w:val="24"/>
              </w:rPr>
              <w:t>(расшифровка подписи)</w:t>
            </w:r>
          </w:p>
        </w:tc>
        <w:tc>
          <w:tcPr>
            <w:tcW w:w="3710" w:type="dxa"/>
            <w:gridSpan w:val="3"/>
            <w:tcBorders>
              <w:top w:val="nil"/>
              <w:left w:val="nil"/>
              <w:bottom w:val="nil"/>
              <w:right w:val="nil"/>
            </w:tcBorders>
          </w:tcPr>
          <w:p w:rsidR="00B327D7" w:rsidRPr="009027DE" w:rsidRDefault="00B327D7" w:rsidP="0014497A">
            <w:pPr>
              <w:pStyle w:val="ConsPlusNormal"/>
              <w:rPr>
                <w:rFonts w:ascii="Times New Roman" w:hAnsi="Times New Roman" w:cs="Times New Roman"/>
                <w:sz w:val="24"/>
                <w:szCs w:val="24"/>
              </w:rPr>
            </w:pPr>
          </w:p>
        </w:tc>
      </w:tr>
    </w:tbl>
    <w:p w:rsidR="00704C46" w:rsidRDefault="00704C46" w:rsidP="0014497A">
      <w:pPr>
        <w:pStyle w:val="ConsPlusNormal"/>
        <w:jc w:val="right"/>
        <w:outlineLvl w:val="1"/>
      </w:pPr>
    </w:p>
    <w:p w:rsidR="00704C46" w:rsidRDefault="00704C46" w:rsidP="0014497A">
      <w:pPr>
        <w:pStyle w:val="ConsPlusNormal"/>
        <w:jc w:val="right"/>
        <w:outlineLvl w:val="1"/>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6152BF" w:rsidRDefault="006152BF" w:rsidP="0014497A">
      <w:pPr>
        <w:pStyle w:val="ConsPlusNormal"/>
        <w:jc w:val="right"/>
        <w:outlineLvl w:val="1"/>
        <w:rPr>
          <w:rFonts w:ascii="Times New Roman" w:hAnsi="Times New Roman" w:cs="Times New Roman"/>
          <w:sz w:val="24"/>
          <w:szCs w:val="24"/>
        </w:rPr>
      </w:pPr>
    </w:p>
    <w:p w:rsidR="00B327D7" w:rsidRPr="00704C46" w:rsidRDefault="00B327D7" w:rsidP="0014497A">
      <w:pPr>
        <w:pStyle w:val="ConsPlusNormal"/>
        <w:jc w:val="right"/>
        <w:outlineLvl w:val="1"/>
        <w:rPr>
          <w:rFonts w:ascii="Times New Roman" w:hAnsi="Times New Roman" w:cs="Times New Roman"/>
          <w:sz w:val="24"/>
          <w:szCs w:val="24"/>
        </w:rPr>
      </w:pPr>
      <w:r w:rsidRPr="00704C46">
        <w:rPr>
          <w:rFonts w:ascii="Times New Roman" w:hAnsi="Times New Roman" w:cs="Times New Roman"/>
          <w:sz w:val="24"/>
          <w:szCs w:val="24"/>
        </w:rPr>
        <w:lastRenderedPageBreak/>
        <w:t xml:space="preserve">Приложение </w:t>
      </w:r>
      <w:r w:rsidR="005304C3">
        <w:rPr>
          <w:rFonts w:ascii="Times New Roman" w:hAnsi="Times New Roman" w:cs="Times New Roman"/>
          <w:sz w:val="24"/>
          <w:szCs w:val="24"/>
        </w:rPr>
        <w:t>№</w:t>
      </w:r>
      <w:r w:rsidRPr="00704C46">
        <w:rPr>
          <w:rFonts w:ascii="Times New Roman" w:hAnsi="Times New Roman" w:cs="Times New Roman"/>
          <w:sz w:val="24"/>
          <w:szCs w:val="24"/>
        </w:rPr>
        <w:t xml:space="preserve"> 2</w:t>
      </w:r>
    </w:p>
    <w:p w:rsidR="00B327D7" w:rsidRPr="00704C46" w:rsidRDefault="00B327D7" w:rsidP="0014497A">
      <w:pPr>
        <w:pStyle w:val="ConsPlusNormal"/>
        <w:jc w:val="right"/>
        <w:rPr>
          <w:rFonts w:ascii="Times New Roman" w:hAnsi="Times New Roman" w:cs="Times New Roman"/>
          <w:sz w:val="24"/>
          <w:szCs w:val="24"/>
        </w:rPr>
      </w:pPr>
      <w:r w:rsidRPr="00704C46">
        <w:rPr>
          <w:rFonts w:ascii="Times New Roman" w:hAnsi="Times New Roman" w:cs="Times New Roman"/>
          <w:sz w:val="24"/>
          <w:szCs w:val="24"/>
        </w:rPr>
        <w:t>к Административному регламенту</w:t>
      </w:r>
    </w:p>
    <w:p w:rsidR="00B327D7" w:rsidRDefault="00B327D7" w:rsidP="0014497A">
      <w:pPr>
        <w:pStyle w:val="ConsPlusNormal"/>
        <w:jc w:val="right"/>
        <w:rPr>
          <w:rFonts w:ascii="Times New Roman" w:hAnsi="Times New Roman" w:cs="Times New Roman"/>
          <w:sz w:val="24"/>
          <w:szCs w:val="24"/>
        </w:rPr>
      </w:pPr>
      <w:r w:rsidRPr="00704C46">
        <w:rPr>
          <w:rFonts w:ascii="Times New Roman" w:hAnsi="Times New Roman" w:cs="Times New Roman"/>
          <w:sz w:val="24"/>
          <w:szCs w:val="24"/>
        </w:rPr>
        <w:t>предоставления муниципальной услуги</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b/>
        </w:rPr>
        <w:t>«</w:t>
      </w:r>
      <w:r w:rsidRPr="004B52E2">
        <w:rPr>
          <w:rFonts w:ascii="Times New Roman" w:hAnsi="Times New Roman" w:cs="Times New Roman"/>
        </w:rPr>
        <w:t>Предоставление денежных выплат выпускникам</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 xml:space="preserve"> педагогических классов муниципальных</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общеобразовательных организаций</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 xml:space="preserve"> городского округа Тольятти, обучающимся </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по очной форме обучения по педагогическим</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 xml:space="preserve"> направлениям подготовки в образовательных</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 xml:space="preserve"> организациях высшего образования, </w:t>
      </w:r>
    </w:p>
    <w:p w:rsidR="004B52E2" w:rsidRDefault="004B52E2" w:rsidP="004B52E2">
      <w:pPr>
        <w:pStyle w:val="ConsPlusNormal"/>
        <w:jc w:val="right"/>
        <w:rPr>
          <w:rFonts w:ascii="Times New Roman" w:hAnsi="Times New Roman" w:cs="Times New Roman"/>
        </w:rPr>
      </w:pPr>
      <w:proofErr w:type="gramStart"/>
      <w:r w:rsidRPr="004B52E2">
        <w:rPr>
          <w:rFonts w:ascii="Times New Roman" w:hAnsi="Times New Roman" w:cs="Times New Roman"/>
        </w:rPr>
        <w:t>расположенных</w:t>
      </w:r>
      <w:proofErr w:type="gramEnd"/>
      <w:r w:rsidRPr="004B52E2">
        <w:rPr>
          <w:rFonts w:ascii="Times New Roman" w:hAnsi="Times New Roman" w:cs="Times New Roman"/>
        </w:rPr>
        <w:t xml:space="preserve"> на территории  Самарской области</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 xml:space="preserve">и  </w:t>
      </w:r>
      <w:proofErr w:type="gramStart"/>
      <w:r w:rsidRPr="004B52E2">
        <w:rPr>
          <w:rFonts w:ascii="Times New Roman" w:hAnsi="Times New Roman" w:cs="Times New Roman"/>
        </w:rPr>
        <w:t>обучающимся</w:t>
      </w:r>
      <w:proofErr w:type="gramEnd"/>
      <w:r w:rsidRPr="004B52E2">
        <w:rPr>
          <w:rFonts w:ascii="Times New Roman" w:hAnsi="Times New Roman" w:cs="Times New Roman"/>
        </w:rPr>
        <w:t xml:space="preserve"> по очной форме обучения</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 xml:space="preserve"> по педагогическим  направлениям подготовки</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 xml:space="preserve"> в образовательных организациях высшего образования, </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расположенных на территории Самарской области</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 xml:space="preserve"> и заключившим договор о целевом обучении</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 xml:space="preserve"> по образовательным программам высшего образования </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 xml:space="preserve">с муниципальной образовательной организацией, </w:t>
      </w:r>
    </w:p>
    <w:p w:rsidR="004B52E2" w:rsidRP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расположенной на территории городского округа Тольятти»</w:t>
      </w:r>
    </w:p>
    <w:p w:rsidR="006152BF" w:rsidRPr="006152BF" w:rsidRDefault="006152BF" w:rsidP="006152BF">
      <w:pPr>
        <w:pStyle w:val="ConsPlusNormal"/>
        <w:jc w:val="right"/>
        <w:rPr>
          <w:rFonts w:ascii="Times New Roman" w:hAnsi="Times New Roman" w:cs="Times New Roman"/>
        </w:rPr>
      </w:pPr>
    </w:p>
    <w:p w:rsidR="006152BF" w:rsidRPr="00704C46" w:rsidRDefault="006152BF" w:rsidP="0014497A">
      <w:pPr>
        <w:pStyle w:val="ConsPlusNormal"/>
        <w:jc w:val="right"/>
        <w:rPr>
          <w:rFonts w:ascii="Times New Roman" w:hAnsi="Times New Roman" w:cs="Times New Roman"/>
          <w:sz w:val="24"/>
          <w:szCs w:val="24"/>
        </w:rPr>
      </w:pPr>
    </w:p>
    <w:p w:rsidR="00B327D7" w:rsidRDefault="00B327D7" w:rsidP="0014497A">
      <w:pPr>
        <w:pStyle w:val="ConsPlusNormal"/>
        <w:jc w:val="both"/>
      </w:pPr>
    </w:p>
    <w:tbl>
      <w:tblPr>
        <w:tblW w:w="0" w:type="auto"/>
        <w:tblLayout w:type="fixed"/>
        <w:tblCellMar>
          <w:top w:w="102" w:type="dxa"/>
          <w:left w:w="62" w:type="dxa"/>
          <w:bottom w:w="102" w:type="dxa"/>
          <w:right w:w="62" w:type="dxa"/>
        </w:tblCellMar>
        <w:tblLook w:val="04A0"/>
      </w:tblPr>
      <w:tblGrid>
        <w:gridCol w:w="635"/>
        <w:gridCol w:w="3648"/>
        <w:gridCol w:w="4731"/>
      </w:tblGrid>
      <w:tr w:rsidR="00B327D7" w:rsidRPr="00704C46" w:rsidTr="00B327D7">
        <w:tc>
          <w:tcPr>
            <w:tcW w:w="9014" w:type="dxa"/>
            <w:gridSpan w:val="3"/>
            <w:tcBorders>
              <w:top w:val="nil"/>
              <w:left w:val="nil"/>
              <w:bottom w:val="nil"/>
              <w:right w:val="nil"/>
            </w:tcBorders>
          </w:tcPr>
          <w:p w:rsidR="00B327D7" w:rsidRPr="00704C46" w:rsidRDefault="00B327D7" w:rsidP="0014497A">
            <w:pPr>
              <w:pStyle w:val="ConsPlusNormal"/>
              <w:jc w:val="center"/>
              <w:rPr>
                <w:rFonts w:ascii="Times New Roman" w:hAnsi="Times New Roman" w:cs="Times New Roman"/>
                <w:sz w:val="28"/>
                <w:szCs w:val="28"/>
              </w:rPr>
            </w:pPr>
            <w:r w:rsidRPr="00704C46">
              <w:rPr>
                <w:rFonts w:ascii="Times New Roman" w:hAnsi="Times New Roman" w:cs="Times New Roman"/>
                <w:sz w:val="28"/>
                <w:szCs w:val="28"/>
              </w:rPr>
              <w:t>Согласие</w:t>
            </w:r>
          </w:p>
          <w:p w:rsidR="00B327D7" w:rsidRPr="00704C46" w:rsidRDefault="00B327D7" w:rsidP="0014497A">
            <w:pPr>
              <w:pStyle w:val="ConsPlusNormal"/>
              <w:jc w:val="center"/>
              <w:rPr>
                <w:rFonts w:ascii="Times New Roman" w:hAnsi="Times New Roman" w:cs="Times New Roman"/>
                <w:sz w:val="28"/>
                <w:szCs w:val="28"/>
              </w:rPr>
            </w:pPr>
            <w:r w:rsidRPr="00704C46">
              <w:rPr>
                <w:rFonts w:ascii="Times New Roman" w:hAnsi="Times New Roman" w:cs="Times New Roman"/>
                <w:sz w:val="28"/>
                <w:szCs w:val="28"/>
              </w:rPr>
              <w:t>на обработку персональных данных</w:t>
            </w:r>
          </w:p>
          <w:p w:rsidR="00B327D7" w:rsidRPr="00704C46" w:rsidRDefault="00B327D7" w:rsidP="0014497A">
            <w:pPr>
              <w:pStyle w:val="ConsPlusNormal"/>
              <w:jc w:val="center"/>
              <w:rPr>
                <w:rFonts w:ascii="Times New Roman" w:hAnsi="Times New Roman" w:cs="Times New Roman"/>
                <w:sz w:val="28"/>
                <w:szCs w:val="28"/>
              </w:rPr>
            </w:pPr>
            <w:r w:rsidRPr="00704C46">
              <w:rPr>
                <w:rFonts w:ascii="Times New Roman" w:hAnsi="Times New Roman" w:cs="Times New Roman"/>
                <w:sz w:val="28"/>
                <w:szCs w:val="28"/>
              </w:rPr>
              <w:t xml:space="preserve">(в соответствии с требованиями Федерального </w:t>
            </w:r>
            <w:hyperlink r:id="rId58">
              <w:r w:rsidRPr="00704C46">
                <w:rPr>
                  <w:rFonts w:ascii="Times New Roman" w:hAnsi="Times New Roman" w:cs="Times New Roman"/>
                  <w:color w:val="0000FF"/>
                  <w:sz w:val="28"/>
                  <w:szCs w:val="28"/>
                </w:rPr>
                <w:t>закона</w:t>
              </w:r>
            </w:hyperlink>
          </w:p>
          <w:p w:rsidR="00B327D7" w:rsidRPr="00704C46" w:rsidRDefault="00B327D7" w:rsidP="005304C3">
            <w:pPr>
              <w:pStyle w:val="ConsPlusNormal"/>
              <w:jc w:val="center"/>
              <w:rPr>
                <w:rFonts w:ascii="Times New Roman" w:hAnsi="Times New Roman" w:cs="Times New Roman"/>
                <w:sz w:val="28"/>
                <w:szCs w:val="28"/>
              </w:rPr>
            </w:pPr>
            <w:r w:rsidRPr="00704C46">
              <w:rPr>
                <w:rFonts w:ascii="Times New Roman" w:hAnsi="Times New Roman" w:cs="Times New Roman"/>
                <w:sz w:val="28"/>
                <w:szCs w:val="28"/>
              </w:rPr>
              <w:t xml:space="preserve">от 27.07.2006 </w:t>
            </w:r>
            <w:r w:rsidR="005304C3">
              <w:rPr>
                <w:rFonts w:ascii="Times New Roman" w:hAnsi="Times New Roman" w:cs="Times New Roman"/>
                <w:sz w:val="28"/>
                <w:szCs w:val="28"/>
              </w:rPr>
              <w:t>№</w:t>
            </w:r>
            <w:r w:rsidRPr="00704C46">
              <w:rPr>
                <w:rFonts w:ascii="Times New Roman" w:hAnsi="Times New Roman" w:cs="Times New Roman"/>
                <w:sz w:val="28"/>
                <w:szCs w:val="28"/>
              </w:rPr>
              <w:t xml:space="preserve"> 152-ФЗ "О персональных данных")</w:t>
            </w:r>
          </w:p>
        </w:tc>
      </w:tr>
      <w:tr w:rsidR="00B327D7" w:rsidRPr="00704C46" w:rsidTr="00B327D7">
        <w:tc>
          <w:tcPr>
            <w:tcW w:w="9014" w:type="dxa"/>
            <w:gridSpan w:val="3"/>
            <w:tcBorders>
              <w:top w:val="nil"/>
              <w:left w:val="nil"/>
              <w:bottom w:val="nil"/>
              <w:right w:val="nil"/>
            </w:tcBorders>
          </w:tcPr>
          <w:p w:rsidR="00B327D7" w:rsidRPr="00704C46" w:rsidRDefault="00B327D7" w:rsidP="0014497A">
            <w:pPr>
              <w:pStyle w:val="ConsPlusNormal"/>
              <w:rPr>
                <w:rFonts w:ascii="Times New Roman" w:hAnsi="Times New Roman" w:cs="Times New Roman"/>
                <w:sz w:val="28"/>
                <w:szCs w:val="28"/>
              </w:rPr>
            </w:pPr>
          </w:p>
        </w:tc>
      </w:tr>
      <w:tr w:rsidR="00B327D7" w:rsidRPr="00704C46" w:rsidTr="00B327D7">
        <w:tc>
          <w:tcPr>
            <w:tcW w:w="635" w:type="dxa"/>
            <w:tcBorders>
              <w:top w:val="nil"/>
              <w:left w:val="nil"/>
              <w:bottom w:val="nil"/>
              <w:right w:val="nil"/>
            </w:tcBorders>
          </w:tcPr>
          <w:p w:rsidR="00B327D7" w:rsidRPr="00704C46" w:rsidRDefault="00B327D7" w:rsidP="0014497A">
            <w:pPr>
              <w:pStyle w:val="ConsPlusNormal"/>
              <w:jc w:val="both"/>
              <w:rPr>
                <w:rFonts w:ascii="Times New Roman" w:hAnsi="Times New Roman" w:cs="Times New Roman"/>
                <w:sz w:val="28"/>
                <w:szCs w:val="28"/>
              </w:rPr>
            </w:pPr>
            <w:r w:rsidRPr="00704C46">
              <w:rPr>
                <w:rFonts w:ascii="Times New Roman" w:hAnsi="Times New Roman" w:cs="Times New Roman"/>
                <w:sz w:val="28"/>
                <w:szCs w:val="28"/>
              </w:rPr>
              <w:t>Я,</w:t>
            </w:r>
          </w:p>
        </w:tc>
        <w:tc>
          <w:tcPr>
            <w:tcW w:w="8379" w:type="dxa"/>
            <w:gridSpan w:val="2"/>
            <w:tcBorders>
              <w:top w:val="nil"/>
              <w:left w:val="nil"/>
              <w:bottom w:val="single" w:sz="4" w:space="0" w:color="auto"/>
              <w:right w:val="nil"/>
            </w:tcBorders>
          </w:tcPr>
          <w:p w:rsidR="00B327D7" w:rsidRPr="00704C46" w:rsidRDefault="00B327D7" w:rsidP="0014497A">
            <w:pPr>
              <w:pStyle w:val="ConsPlusNormal"/>
              <w:jc w:val="right"/>
              <w:rPr>
                <w:rFonts w:ascii="Times New Roman" w:hAnsi="Times New Roman" w:cs="Times New Roman"/>
                <w:sz w:val="28"/>
                <w:szCs w:val="28"/>
              </w:rPr>
            </w:pPr>
            <w:r w:rsidRPr="00704C46">
              <w:rPr>
                <w:rFonts w:ascii="Times New Roman" w:hAnsi="Times New Roman" w:cs="Times New Roman"/>
                <w:sz w:val="28"/>
                <w:szCs w:val="28"/>
              </w:rPr>
              <w:t>,</w:t>
            </w:r>
          </w:p>
        </w:tc>
      </w:tr>
      <w:tr w:rsidR="00B327D7" w:rsidRPr="00704C46" w:rsidTr="00B327D7">
        <w:tc>
          <w:tcPr>
            <w:tcW w:w="9014" w:type="dxa"/>
            <w:gridSpan w:val="3"/>
            <w:tcBorders>
              <w:top w:val="nil"/>
              <w:left w:val="nil"/>
              <w:bottom w:val="nil"/>
              <w:right w:val="nil"/>
            </w:tcBorders>
          </w:tcPr>
          <w:p w:rsidR="00B327D7" w:rsidRPr="00704C46" w:rsidRDefault="00B327D7" w:rsidP="0014497A">
            <w:pPr>
              <w:pStyle w:val="ConsPlusNormal"/>
              <w:jc w:val="center"/>
              <w:rPr>
                <w:rFonts w:ascii="Times New Roman" w:hAnsi="Times New Roman" w:cs="Times New Roman"/>
                <w:sz w:val="28"/>
                <w:szCs w:val="28"/>
              </w:rPr>
            </w:pPr>
            <w:r w:rsidRPr="00704C46">
              <w:rPr>
                <w:rFonts w:ascii="Times New Roman" w:hAnsi="Times New Roman" w:cs="Times New Roman"/>
                <w:sz w:val="28"/>
                <w:szCs w:val="28"/>
              </w:rPr>
              <w:t>(фамилия, имя, отчество)</w:t>
            </w:r>
          </w:p>
        </w:tc>
      </w:tr>
      <w:tr w:rsidR="00B327D7" w:rsidRPr="00704C46" w:rsidTr="00B327D7">
        <w:tc>
          <w:tcPr>
            <w:tcW w:w="4283" w:type="dxa"/>
            <w:gridSpan w:val="2"/>
            <w:tcBorders>
              <w:top w:val="nil"/>
              <w:left w:val="nil"/>
              <w:bottom w:val="nil"/>
              <w:right w:val="nil"/>
            </w:tcBorders>
          </w:tcPr>
          <w:p w:rsidR="00B327D7" w:rsidRPr="00704C46" w:rsidRDefault="00B327D7" w:rsidP="0014497A">
            <w:pPr>
              <w:pStyle w:val="ConsPlusNormal"/>
              <w:jc w:val="both"/>
              <w:rPr>
                <w:rFonts w:ascii="Times New Roman" w:hAnsi="Times New Roman" w:cs="Times New Roman"/>
                <w:sz w:val="28"/>
                <w:szCs w:val="28"/>
              </w:rPr>
            </w:pPr>
            <w:r w:rsidRPr="00704C46">
              <w:rPr>
                <w:rFonts w:ascii="Times New Roman" w:hAnsi="Times New Roman" w:cs="Times New Roman"/>
                <w:sz w:val="28"/>
                <w:szCs w:val="28"/>
              </w:rPr>
              <w:t>зарегистрированный(</w:t>
            </w:r>
            <w:proofErr w:type="spellStart"/>
            <w:r w:rsidRPr="00704C46">
              <w:rPr>
                <w:rFonts w:ascii="Times New Roman" w:hAnsi="Times New Roman" w:cs="Times New Roman"/>
                <w:sz w:val="28"/>
                <w:szCs w:val="28"/>
              </w:rPr>
              <w:t>ая</w:t>
            </w:r>
            <w:proofErr w:type="spellEnd"/>
            <w:r w:rsidRPr="00704C46">
              <w:rPr>
                <w:rFonts w:ascii="Times New Roman" w:hAnsi="Times New Roman" w:cs="Times New Roman"/>
                <w:sz w:val="28"/>
                <w:szCs w:val="28"/>
              </w:rPr>
              <w:t>) по адресу:</w:t>
            </w:r>
          </w:p>
        </w:tc>
        <w:tc>
          <w:tcPr>
            <w:tcW w:w="4731" w:type="dxa"/>
            <w:tcBorders>
              <w:top w:val="nil"/>
              <w:left w:val="nil"/>
              <w:bottom w:val="single" w:sz="4" w:space="0" w:color="auto"/>
              <w:right w:val="nil"/>
            </w:tcBorders>
          </w:tcPr>
          <w:p w:rsidR="00B327D7" w:rsidRPr="00704C46" w:rsidRDefault="00B327D7" w:rsidP="0014497A">
            <w:pPr>
              <w:pStyle w:val="ConsPlusNormal"/>
              <w:jc w:val="right"/>
              <w:rPr>
                <w:rFonts w:ascii="Times New Roman" w:hAnsi="Times New Roman" w:cs="Times New Roman"/>
                <w:sz w:val="28"/>
                <w:szCs w:val="28"/>
              </w:rPr>
            </w:pPr>
            <w:r w:rsidRPr="00704C46">
              <w:rPr>
                <w:rFonts w:ascii="Times New Roman" w:hAnsi="Times New Roman" w:cs="Times New Roman"/>
                <w:sz w:val="28"/>
                <w:szCs w:val="28"/>
              </w:rPr>
              <w:t>,</w:t>
            </w:r>
          </w:p>
        </w:tc>
      </w:tr>
      <w:tr w:rsidR="00B327D7" w:rsidRPr="00704C46" w:rsidTr="00B327D7">
        <w:tc>
          <w:tcPr>
            <w:tcW w:w="9014" w:type="dxa"/>
            <w:gridSpan w:val="3"/>
            <w:tcBorders>
              <w:top w:val="nil"/>
              <w:left w:val="nil"/>
              <w:bottom w:val="nil"/>
              <w:right w:val="nil"/>
            </w:tcBorders>
          </w:tcPr>
          <w:p w:rsidR="00B327D7" w:rsidRPr="00704C46" w:rsidRDefault="00B327D7" w:rsidP="0014497A">
            <w:pPr>
              <w:pStyle w:val="ConsPlusNormal"/>
              <w:jc w:val="both"/>
              <w:rPr>
                <w:rFonts w:ascii="Times New Roman" w:hAnsi="Times New Roman" w:cs="Times New Roman"/>
                <w:sz w:val="28"/>
                <w:szCs w:val="28"/>
              </w:rPr>
            </w:pPr>
            <w:r w:rsidRPr="00704C46">
              <w:rPr>
                <w:rFonts w:ascii="Times New Roman" w:hAnsi="Times New Roman" w:cs="Times New Roman"/>
                <w:sz w:val="28"/>
                <w:szCs w:val="28"/>
              </w:rPr>
              <w:t xml:space="preserve">документ, удостоверяющий личность: серия __________ </w:t>
            </w:r>
            <w:r w:rsidR="00704C46">
              <w:rPr>
                <w:rFonts w:ascii="Times New Roman" w:hAnsi="Times New Roman" w:cs="Times New Roman"/>
                <w:sz w:val="28"/>
                <w:szCs w:val="28"/>
              </w:rPr>
              <w:t>№</w:t>
            </w:r>
            <w:r w:rsidRPr="00704C46">
              <w:rPr>
                <w:rFonts w:ascii="Times New Roman" w:hAnsi="Times New Roman" w:cs="Times New Roman"/>
                <w:sz w:val="28"/>
                <w:szCs w:val="28"/>
              </w:rPr>
              <w:t xml:space="preserve"> _____________, дата выдачи __________, кем выдан __________________________________</w:t>
            </w:r>
          </w:p>
        </w:tc>
      </w:tr>
      <w:tr w:rsidR="00B327D7" w:rsidRPr="00704C46" w:rsidTr="00B327D7">
        <w:tc>
          <w:tcPr>
            <w:tcW w:w="9014" w:type="dxa"/>
            <w:gridSpan w:val="3"/>
            <w:tcBorders>
              <w:top w:val="nil"/>
              <w:left w:val="nil"/>
              <w:bottom w:val="single" w:sz="4" w:space="0" w:color="auto"/>
              <w:right w:val="nil"/>
            </w:tcBorders>
          </w:tcPr>
          <w:p w:rsidR="00B327D7" w:rsidRPr="00704C46" w:rsidRDefault="00B327D7" w:rsidP="0014497A">
            <w:pPr>
              <w:pStyle w:val="ConsPlusNormal"/>
              <w:jc w:val="right"/>
              <w:rPr>
                <w:rFonts w:ascii="Times New Roman" w:hAnsi="Times New Roman" w:cs="Times New Roman"/>
                <w:sz w:val="28"/>
                <w:szCs w:val="28"/>
              </w:rPr>
            </w:pPr>
            <w:r w:rsidRPr="00704C46">
              <w:rPr>
                <w:rFonts w:ascii="Times New Roman" w:hAnsi="Times New Roman" w:cs="Times New Roman"/>
                <w:sz w:val="28"/>
                <w:szCs w:val="28"/>
              </w:rPr>
              <w:t>,</w:t>
            </w:r>
          </w:p>
        </w:tc>
      </w:tr>
      <w:tr w:rsidR="00B327D7" w:rsidRPr="00704C46" w:rsidTr="00B327D7">
        <w:tc>
          <w:tcPr>
            <w:tcW w:w="9014" w:type="dxa"/>
            <w:gridSpan w:val="3"/>
            <w:tcBorders>
              <w:top w:val="single" w:sz="4" w:space="0" w:color="auto"/>
              <w:left w:val="nil"/>
              <w:bottom w:val="nil"/>
              <w:right w:val="nil"/>
            </w:tcBorders>
          </w:tcPr>
          <w:p w:rsidR="00B327D7" w:rsidRPr="00704C46" w:rsidRDefault="00B327D7" w:rsidP="0014497A">
            <w:pPr>
              <w:pStyle w:val="ConsPlusNormal"/>
              <w:jc w:val="both"/>
              <w:rPr>
                <w:rFonts w:ascii="Times New Roman" w:hAnsi="Times New Roman" w:cs="Times New Roman"/>
                <w:sz w:val="28"/>
                <w:szCs w:val="28"/>
              </w:rPr>
            </w:pPr>
            <w:r w:rsidRPr="00704C46">
              <w:rPr>
                <w:rFonts w:ascii="Times New Roman" w:hAnsi="Times New Roman" w:cs="Times New Roman"/>
                <w:sz w:val="28"/>
                <w:szCs w:val="28"/>
              </w:rPr>
              <w:t>даю свое согласие на обработку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 моих персональных данных: Ф.И.О., телефон, адрес регистрации, паспортные данные, другие сведения, необходимые для предоставления дополнительных мер социальной поддержки за счет средств бюджета городского округа Тольятти.</w:t>
            </w:r>
          </w:p>
          <w:p w:rsidR="00B327D7" w:rsidRPr="00704C46" w:rsidRDefault="00B327D7" w:rsidP="0014497A">
            <w:pPr>
              <w:pStyle w:val="ConsPlusNormal"/>
              <w:ind w:firstLine="283"/>
              <w:jc w:val="both"/>
              <w:rPr>
                <w:rFonts w:ascii="Times New Roman" w:hAnsi="Times New Roman" w:cs="Times New Roman"/>
                <w:sz w:val="28"/>
                <w:szCs w:val="28"/>
              </w:rPr>
            </w:pPr>
            <w:r w:rsidRPr="00704C46">
              <w:rPr>
                <w:rFonts w:ascii="Times New Roman" w:hAnsi="Times New Roman" w:cs="Times New Roman"/>
                <w:sz w:val="28"/>
                <w:szCs w:val="28"/>
              </w:rPr>
              <w:t xml:space="preserve">Настоящее согласие предоставляется на действия (операции) с </w:t>
            </w:r>
            <w:r w:rsidRPr="00704C46">
              <w:rPr>
                <w:rFonts w:ascii="Times New Roman" w:hAnsi="Times New Roman" w:cs="Times New Roman"/>
                <w:sz w:val="28"/>
                <w:szCs w:val="28"/>
              </w:rPr>
              <w:lastRenderedPageBreak/>
              <w:t>персональными данными, включая сбор информации, в том числе используя информационные системы органов государственной власти и органов местного самоуправления,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Согласие действует до достижения цели обработки персональных данных.</w:t>
            </w:r>
          </w:p>
        </w:tc>
      </w:tr>
      <w:tr w:rsidR="00B327D7" w:rsidRPr="00704C46" w:rsidTr="00B327D7">
        <w:tc>
          <w:tcPr>
            <w:tcW w:w="4283" w:type="dxa"/>
            <w:gridSpan w:val="2"/>
            <w:tcBorders>
              <w:top w:val="nil"/>
              <w:left w:val="nil"/>
              <w:bottom w:val="nil"/>
              <w:right w:val="nil"/>
            </w:tcBorders>
          </w:tcPr>
          <w:p w:rsidR="00B327D7" w:rsidRPr="00704C46" w:rsidRDefault="00B327D7" w:rsidP="0014497A">
            <w:pPr>
              <w:pStyle w:val="ConsPlusNormal"/>
              <w:jc w:val="both"/>
              <w:rPr>
                <w:rFonts w:ascii="Times New Roman" w:hAnsi="Times New Roman" w:cs="Times New Roman"/>
                <w:sz w:val="28"/>
                <w:szCs w:val="28"/>
              </w:rPr>
            </w:pPr>
            <w:r w:rsidRPr="00704C46">
              <w:rPr>
                <w:rFonts w:ascii="Times New Roman" w:hAnsi="Times New Roman" w:cs="Times New Roman"/>
                <w:sz w:val="28"/>
                <w:szCs w:val="28"/>
              </w:rPr>
              <w:lastRenderedPageBreak/>
              <w:t>"______" _________________ года</w:t>
            </w:r>
          </w:p>
        </w:tc>
        <w:tc>
          <w:tcPr>
            <w:tcW w:w="4731" w:type="dxa"/>
            <w:tcBorders>
              <w:top w:val="nil"/>
              <w:left w:val="nil"/>
              <w:bottom w:val="single" w:sz="4" w:space="0" w:color="auto"/>
              <w:right w:val="nil"/>
            </w:tcBorders>
          </w:tcPr>
          <w:p w:rsidR="00B327D7" w:rsidRPr="00704C46" w:rsidRDefault="00B327D7" w:rsidP="0014497A">
            <w:pPr>
              <w:pStyle w:val="ConsPlusNormal"/>
              <w:rPr>
                <w:rFonts w:ascii="Times New Roman" w:hAnsi="Times New Roman" w:cs="Times New Roman"/>
                <w:sz w:val="28"/>
                <w:szCs w:val="28"/>
              </w:rPr>
            </w:pPr>
          </w:p>
        </w:tc>
      </w:tr>
      <w:tr w:rsidR="00B327D7" w:rsidRPr="00704C46" w:rsidTr="00B327D7">
        <w:tc>
          <w:tcPr>
            <w:tcW w:w="4283" w:type="dxa"/>
            <w:gridSpan w:val="2"/>
            <w:tcBorders>
              <w:top w:val="nil"/>
              <w:left w:val="nil"/>
              <w:bottom w:val="nil"/>
              <w:right w:val="nil"/>
            </w:tcBorders>
          </w:tcPr>
          <w:p w:rsidR="00B327D7" w:rsidRPr="00704C46" w:rsidRDefault="00B327D7" w:rsidP="0014497A">
            <w:pPr>
              <w:pStyle w:val="ConsPlusNormal"/>
              <w:rPr>
                <w:rFonts w:ascii="Times New Roman" w:hAnsi="Times New Roman" w:cs="Times New Roman"/>
                <w:sz w:val="28"/>
                <w:szCs w:val="28"/>
              </w:rPr>
            </w:pPr>
          </w:p>
        </w:tc>
        <w:tc>
          <w:tcPr>
            <w:tcW w:w="4731" w:type="dxa"/>
            <w:tcBorders>
              <w:top w:val="single" w:sz="4" w:space="0" w:color="auto"/>
              <w:left w:val="nil"/>
              <w:bottom w:val="nil"/>
              <w:right w:val="nil"/>
            </w:tcBorders>
          </w:tcPr>
          <w:p w:rsidR="00B327D7" w:rsidRPr="00704C46" w:rsidRDefault="00B327D7" w:rsidP="0014497A">
            <w:pPr>
              <w:pStyle w:val="ConsPlusNormal"/>
              <w:jc w:val="center"/>
              <w:rPr>
                <w:rFonts w:ascii="Times New Roman" w:hAnsi="Times New Roman" w:cs="Times New Roman"/>
                <w:sz w:val="28"/>
                <w:szCs w:val="28"/>
              </w:rPr>
            </w:pPr>
            <w:r w:rsidRPr="00704C46">
              <w:rPr>
                <w:rFonts w:ascii="Times New Roman" w:hAnsi="Times New Roman" w:cs="Times New Roman"/>
                <w:sz w:val="28"/>
                <w:szCs w:val="28"/>
              </w:rPr>
              <w:t>(подпись субъекта персональных данных)</w:t>
            </w:r>
          </w:p>
        </w:tc>
      </w:tr>
      <w:tr w:rsidR="00B327D7" w:rsidRPr="00704C46" w:rsidTr="00B327D7">
        <w:tc>
          <w:tcPr>
            <w:tcW w:w="9014" w:type="dxa"/>
            <w:gridSpan w:val="3"/>
            <w:tcBorders>
              <w:top w:val="nil"/>
              <w:left w:val="nil"/>
              <w:bottom w:val="nil"/>
              <w:right w:val="nil"/>
            </w:tcBorders>
          </w:tcPr>
          <w:p w:rsidR="00B327D7" w:rsidRPr="00704C46" w:rsidRDefault="00B327D7" w:rsidP="0014497A">
            <w:pPr>
              <w:pStyle w:val="ConsPlusNormal"/>
              <w:jc w:val="both"/>
              <w:rPr>
                <w:rFonts w:ascii="Times New Roman" w:hAnsi="Times New Roman" w:cs="Times New Roman"/>
                <w:sz w:val="28"/>
                <w:szCs w:val="28"/>
              </w:rPr>
            </w:pPr>
            <w:r w:rsidRPr="00704C46">
              <w:rPr>
                <w:rFonts w:ascii="Times New Roman" w:hAnsi="Times New Roman" w:cs="Times New Roman"/>
                <w:sz w:val="28"/>
                <w:szCs w:val="28"/>
              </w:rPr>
              <w:t>Хранение персональных данных может реализовываться оператором как на материальных носителях, так и путем включения данных сведений в информационные системы персональных данных, соблюдая требования защиты информации, согласно действующему законодательству.</w:t>
            </w:r>
          </w:p>
          <w:p w:rsidR="00B327D7" w:rsidRPr="00704C46" w:rsidRDefault="00B327D7" w:rsidP="0014497A">
            <w:pPr>
              <w:pStyle w:val="ConsPlusNormal"/>
              <w:jc w:val="both"/>
              <w:rPr>
                <w:rFonts w:ascii="Times New Roman" w:hAnsi="Times New Roman" w:cs="Times New Roman"/>
                <w:sz w:val="28"/>
                <w:szCs w:val="28"/>
              </w:rPr>
            </w:pPr>
            <w:r w:rsidRPr="00704C46">
              <w:rPr>
                <w:rFonts w:ascii="Times New Roman" w:hAnsi="Times New Roman" w:cs="Times New Roman"/>
                <w:sz w:val="28"/>
                <w:szCs w:val="28"/>
              </w:rPr>
              <w:t>Данное согласие может быть отозвано по письменному заявлению на имя оператора персональных данных.</w:t>
            </w:r>
          </w:p>
        </w:tc>
      </w:tr>
    </w:tbl>
    <w:p w:rsidR="00B327D7" w:rsidRPr="00704C46" w:rsidRDefault="00B327D7" w:rsidP="0014497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6"/>
        <w:gridCol w:w="3224"/>
      </w:tblGrid>
      <w:tr w:rsidR="00B327D7" w:rsidRPr="00704C46" w:rsidTr="00B327D7">
        <w:tc>
          <w:tcPr>
            <w:tcW w:w="8950" w:type="dxa"/>
            <w:gridSpan w:val="2"/>
          </w:tcPr>
          <w:p w:rsidR="00B327D7" w:rsidRPr="00704C46" w:rsidRDefault="00B327D7" w:rsidP="0014497A">
            <w:pPr>
              <w:pStyle w:val="ConsPlusNormal"/>
              <w:jc w:val="center"/>
              <w:rPr>
                <w:rFonts w:ascii="Times New Roman" w:hAnsi="Times New Roman" w:cs="Times New Roman"/>
                <w:sz w:val="28"/>
                <w:szCs w:val="28"/>
              </w:rPr>
            </w:pPr>
            <w:r w:rsidRPr="00704C46">
              <w:rPr>
                <w:rFonts w:ascii="Times New Roman" w:hAnsi="Times New Roman" w:cs="Times New Roman"/>
                <w:sz w:val="28"/>
                <w:szCs w:val="28"/>
              </w:rPr>
              <w:t>Операторы персональных данных</w:t>
            </w:r>
          </w:p>
        </w:tc>
      </w:tr>
      <w:tr w:rsidR="00B327D7" w:rsidRPr="00704C46" w:rsidTr="00B327D7">
        <w:tc>
          <w:tcPr>
            <w:tcW w:w="5726" w:type="dxa"/>
          </w:tcPr>
          <w:p w:rsidR="00B327D7" w:rsidRPr="00704C46" w:rsidRDefault="00B327D7" w:rsidP="0014497A">
            <w:pPr>
              <w:pStyle w:val="ConsPlusNormal"/>
              <w:jc w:val="both"/>
              <w:rPr>
                <w:rFonts w:ascii="Times New Roman" w:hAnsi="Times New Roman" w:cs="Times New Roman"/>
                <w:sz w:val="28"/>
                <w:szCs w:val="28"/>
              </w:rPr>
            </w:pPr>
            <w:r w:rsidRPr="00704C46">
              <w:rPr>
                <w:rFonts w:ascii="Times New Roman" w:hAnsi="Times New Roman" w:cs="Times New Roman"/>
                <w:sz w:val="28"/>
                <w:szCs w:val="28"/>
              </w:rPr>
              <w:t>Администрация городского округа Тольятти</w:t>
            </w:r>
          </w:p>
        </w:tc>
        <w:tc>
          <w:tcPr>
            <w:tcW w:w="3224" w:type="dxa"/>
          </w:tcPr>
          <w:p w:rsidR="00B327D7" w:rsidRPr="00704C46" w:rsidRDefault="00B327D7" w:rsidP="0014497A">
            <w:pPr>
              <w:pStyle w:val="ConsPlusNormal"/>
              <w:jc w:val="both"/>
              <w:rPr>
                <w:rFonts w:ascii="Times New Roman" w:hAnsi="Times New Roman" w:cs="Times New Roman"/>
                <w:sz w:val="28"/>
                <w:szCs w:val="28"/>
              </w:rPr>
            </w:pPr>
            <w:r w:rsidRPr="00704C46">
              <w:rPr>
                <w:rFonts w:ascii="Times New Roman" w:hAnsi="Times New Roman" w:cs="Times New Roman"/>
                <w:sz w:val="28"/>
                <w:szCs w:val="28"/>
              </w:rPr>
              <w:t>Адрес: г. Тольятти, пл. Свободы, д. 4</w:t>
            </w:r>
          </w:p>
        </w:tc>
      </w:tr>
      <w:tr w:rsidR="00B327D7" w:rsidRPr="00704C46" w:rsidTr="00B327D7">
        <w:tc>
          <w:tcPr>
            <w:tcW w:w="5726" w:type="dxa"/>
          </w:tcPr>
          <w:p w:rsidR="00B327D7" w:rsidRPr="00704C46" w:rsidRDefault="00B327D7" w:rsidP="0014497A">
            <w:pPr>
              <w:pStyle w:val="ConsPlusNormal"/>
              <w:jc w:val="both"/>
              <w:rPr>
                <w:rFonts w:ascii="Times New Roman" w:hAnsi="Times New Roman" w:cs="Times New Roman"/>
                <w:sz w:val="28"/>
                <w:szCs w:val="28"/>
              </w:rPr>
            </w:pPr>
            <w:r w:rsidRPr="00704C46">
              <w:rPr>
                <w:rFonts w:ascii="Times New Roman" w:hAnsi="Times New Roman" w:cs="Times New Roman"/>
                <w:sz w:val="28"/>
                <w:szCs w:val="28"/>
              </w:rPr>
              <w:t>Муниципальное автономное учреждение городского округа Тольятти "Многофункциональный центр предоставления государственных и муниципальных услуг" (МАУ "МФЦ")</w:t>
            </w:r>
          </w:p>
        </w:tc>
        <w:tc>
          <w:tcPr>
            <w:tcW w:w="3224" w:type="dxa"/>
          </w:tcPr>
          <w:p w:rsidR="00B327D7" w:rsidRPr="00704C46" w:rsidRDefault="00B327D7" w:rsidP="0014497A">
            <w:pPr>
              <w:pStyle w:val="ConsPlusNormal"/>
              <w:jc w:val="both"/>
              <w:rPr>
                <w:rFonts w:ascii="Times New Roman" w:hAnsi="Times New Roman" w:cs="Times New Roman"/>
                <w:sz w:val="28"/>
                <w:szCs w:val="28"/>
              </w:rPr>
            </w:pPr>
            <w:r w:rsidRPr="00704C46">
              <w:rPr>
                <w:rFonts w:ascii="Times New Roman" w:hAnsi="Times New Roman" w:cs="Times New Roman"/>
                <w:sz w:val="28"/>
                <w:szCs w:val="28"/>
              </w:rPr>
              <w:t>Адрес: 445010, г. Тольятти, ул. Советская, 51А</w:t>
            </w:r>
          </w:p>
        </w:tc>
      </w:tr>
    </w:tbl>
    <w:p w:rsidR="00B327D7" w:rsidRPr="00704C46" w:rsidRDefault="00B327D7" w:rsidP="0014497A">
      <w:pPr>
        <w:pStyle w:val="ConsPlusNormal"/>
        <w:jc w:val="both"/>
        <w:rPr>
          <w:rFonts w:ascii="Times New Roman" w:hAnsi="Times New Roman" w:cs="Times New Roman"/>
          <w:sz w:val="28"/>
          <w:szCs w:val="28"/>
        </w:rPr>
      </w:pPr>
    </w:p>
    <w:p w:rsidR="00B327D7" w:rsidRDefault="00B327D7" w:rsidP="0014497A">
      <w:pPr>
        <w:pStyle w:val="ConsPlusNormal"/>
        <w:jc w:val="both"/>
      </w:pPr>
    </w:p>
    <w:p w:rsidR="00B327D7" w:rsidRDefault="00B327D7" w:rsidP="0014497A">
      <w:pPr>
        <w:pStyle w:val="ConsPlusNormal"/>
        <w:jc w:val="both"/>
      </w:pPr>
    </w:p>
    <w:p w:rsidR="00B327D7" w:rsidRDefault="00B327D7" w:rsidP="0014497A">
      <w:pPr>
        <w:pStyle w:val="ConsPlusNormal"/>
        <w:jc w:val="both"/>
      </w:pPr>
    </w:p>
    <w:p w:rsidR="00B327D7" w:rsidRDefault="00B327D7" w:rsidP="0014497A">
      <w:pPr>
        <w:pStyle w:val="ConsPlusNormal"/>
        <w:jc w:val="both"/>
      </w:pPr>
    </w:p>
    <w:p w:rsidR="00704C46" w:rsidRDefault="00704C46" w:rsidP="0014497A">
      <w:pPr>
        <w:pStyle w:val="ConsPlusNormal"/>
        <w:jc w:val="right"/>
        <w:outlineLvl w:val="1"/>
      </w:pPr>
    </w:p>
    <w:p w:rsidR="00704C46" w:rsidRDefault="00704C46" w:rsidP="0014497A">
      <w:pPr>
        <w:pStyle w:val="ConsPlusNormal"/>
        <w:jc w:val="right"/>
        <w:outlineLvl w:val="1"/>
      </w:pPr>
    </w:p>
    <w:p w:rsidR="00704C46" w:rsidRDefault="00704C46" w:rsidP="0014497A">
      <w:pPr>
        <w:pStyle w:val="ConsPlusNormal"/>
        <w:jc w:val="right"/>
        <w:outlineLvl w:val="1"/>
      </w:pPr>
    </w:p>
    <w:p w:rsidR="00704C46" w:rsidRDefault="00704C46" w:rsidP="0014497A">
      <w:pPr>
        <w:pStyle w:val="ConsPlusNormal"/>
        <w:jc w:val="right"/>
        <w:outlineLvl w:val="1"/>
      </w:pPr>
    </w:p>
    <w:p w:rsidR="00704C46" w:rsidRDefault="00704C46" w:rsidP="0014497A">
      <w:pPr>
        <w:pStyle w:val="ConsPlusNormal"/>
        <w:jc w:val="right"/>
        <w:outlineLvl w:val="1"/>
      </w:pPr>
    </w:p>
    <w:p w:rsidR="00704C46" w:rsidRDefault="00704C46" w:rsidP="0014497A">
      <w:pPr>
        <w:pStyle w:val="ConsPlusNormal"/>
        <w:jc w:val="right"/>
        <w:outlineLvl w:val="1"/>
      </w:pPr>
    </w:p>
    <w:p w:rsidR="00704C46" w:rsidRDefault="00704C46" w:rsidP="0014497A">
      <w:pPr>
        <w:pStyle w:val="ConsPlusNormal"/>
        <w:jc w:val="right"/>
        <w:outlineLvl w:val="1"/>
      </w:pPr>
    </w:p>
    <w:p w:rsidR="00704C46" w:rsidRDefault="00704C46" w:rsidP="0014497A">
      <w:pPr>
        <w:pStyle w:val="ConsPlusNormal"/>
        <w:jc w:val="right"/>
        <w:outlineLvl w:val="1"/>
      </w:pPr>
    </w:p>
    <w:p w:rsidR="00704C46" w:rsidRDefault="00704C46" w:rsidP="0014497A">
      <w:pPr>
        <w:pStyle w:val="ConsPlusNormal"/>
        <w:jc w:val="right"/>
        <w:outlineLvl w:val="1"/>
      </w:pPr>
    </w:p>
    <w:p w:rsidR="00704C46" w:rsidRDefault="00704C46" w:rsidP="0014497A">
      <w:pPr>
        <w:pStyle w:val="ConsPlusNormal"/>
        <w:jc w:val="right"/>
        <w:outlineLvl w:val="1"/>
      </w:pPr>
    </w:p>
    <w:p w:rsidR="00704C46" w:rsidRDefault="00704C46" w:rsidP="0014497A">
      <w:pPr>
        <w:pStyle w:val="ConsPlusNormal"/>
        <w:jc w:val="right"/>
        <w:outlineLvl w:val="1"/>
      </w:pPr>
    </w:p>
    <w:p w:rsidR="00704C46" w:rsidRDefault="00704C46" w:rsidP="0014497A">
      <w:pPr>
        <w:pStyle w:val="ConsPlusNormal"/>
        <w:jc w:val="right"/>
        <w:outlineLvl w:val="1"/>
      </w:pPr>
    </w:p>
    <w:p w:rsidR="00704C46" w:rsidRDefault="00704C46" w:rsidP="0014497A">
      <w:pPr>
        <w:pStyle w:val="ConsPlusNormal"/>
        <w:jc w:val="right"/>
        <w:outlineLvl w:val="1"/>
      </w:pPr>
    </w:p>
    <w:p w:rsidR="00B327D7" w:rsidRPr="00704C46" w:rsidRDefault="00B327D7" w:rsidP="0014497A">
      <w:pPr>
        <w:pStyle w:val="ConsPlusNormal"/>
        <w:jc w:val="right"/>
        <w:outlineLvl w:val="1"/>
        <w:rPr>
          <w:rFonts w:ascii="Times New Roman" w:hAnsi="Times New Roman" w:cs="Times New Roman"/>
          <w:sz w:val="24"/>
          <w:szCs w:val="24"/>
        </w:rPr>
      </w:pPr>
      <w:r w:rsidRPr="00704C46">
        <w:rPr>
          <w:rFonts w:ascii="Times New Roman" w:hAnsi="Times New Roman" w:cs="Times New Roman"/>
          <w:sz w:val="24"/>
          <w:szCs w:val="24"/>
        </w:rPr>
        <w:lastRenderedPageBreak/>
        <w:t xml:space="preserve">Приложение </w:t>
      </w:r>
      <w:r w:rsidR="005304C3">
        <w:rPr>
          <w:rFonts w:ascii="Times New Roman" w:hAnsi="Times New Roman" w:cs="Times New Roman"/>
          <w:sz w:val="24"/>
          <w:szCs w:val="24"/>
        </w:rPr>
        <w:t>№</w:t>
      </w:r>
      <w:r w:rsidRPr="00704C46">
        <w:rPr>
          <w:rFonts w:ascii="Times New Roman" w:hAnsi="Times New Roman" w:cs="Times New Roman"/>
          <w:sz w:val="24"/>
          <w:szCs w:val="24"/>
        </w:rPr>
        <w:t xml:space="preserve"> 3</w:t>
      </w:r>
    </w:p>
    <w:p w:rsidR="00B327D7" w:rsidRPr="00704C46" w:rsidRDefault="00B327D7" w:rsidP="0014497A">
      <w:pPr>
        <w:pStyle w:val="ConsPlusNormal"/>
        <w:jc w:val="right"/>
        <w:rPr>
          <w:rFonts w:ascii="Times New Roman" w:hAnsi="Times New Roman" w:cs="Times New Roman"/>
          <w:sz w:val="24"/>
          <w:szCs w:val="24"/>
        </w:rPr>
      </w:pPr>
      <w:r w:rsidRPr="00704C46">
        <w:rPr>
          <w:rFonts w:ascii="Times New Roman" w:hAnsi="Times New Roman" w:cs="Times New Roman"/>
          <w:sz w:val="24"/>
          <w:szCs w:val="24"/>
        </w:rPr>
        <w:t>к Административному регламенту</w:t>
      </w:r>
    </w:p>
    <w:p w:rsidR="00B327D7" w:rsidRDefault="00B327D7" w:rsidP="0014497A">
      <w:pPr>
        <w:pStyle w:val="ConsPlusNormal"/>
        <w:jc w:val="right"/>
        <w:rPr>
          <w:rFonts w:ascii="Times New Roman" w:hAnsi="Times New Roman" w:cs="Times New Roman"/>
          <w:sz w:val="24"/>
          <w:szCs w:val="24"/>
        </w:rPr>
      </w:pPr>
      <w:r w:rsidRPr="00704C46">
        <w:rPr>
          <w:rFonts w:ascii="Times New Roman" w:hAnsi="Times New Roman" w:cs="Times New Roman"/>
          <w:sz w:val="24"/>
          <w:szCs w:val="24"/>
        </w:rPr>
        <w:t>предоставления муниципальной услуги</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b/>
        </w:rPr>
        <w:t>«</w:t>
      </w:r>
      <w:r w:rsidRPr="004B52E2">
        <w:rPr>
          <w:rFonts w:ascii="Times New Roman" w:hAnsi="Times New Roman" w:cs="Times New Roman"/>
        </w:rPr>
        <w:t>Предоставление денежных выплат выпускникам</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 xml:space="preserve"> педагогических классов муниципальных</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общеобразовательных организаций</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 xml:space="preserve"> городского округа Тольятти, обучающимся </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по очной форме обучения по педагогическим</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 xml:space="preserve"> направлениям подготовки в образовательных</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 xml:space="preserve"> организациях высшего образования, </w:t>
      </w:r>
    </w:p>
    <w:p w:rsidR="004B52E2" w:rsidRDefault="004B52E2" w:rsidP="004B52E2">
      <w:pPr>
        <w:pStyle w:val="ConsPlusNormal"/>
        <w:jc w:val="right"/>
        <w:rPr>
          <w:rFonts w:ascii="Times New Roman" w:hAnsi="Times New Roman" w:cs="Times New Roman"/>
        </w:rPr>
      </w:pPr>
      <w:proofErr w:type="gramStart"/>
      <w:r w:rsidRPr="004B52E2">
        <w:rPr>
          <w:rFonts w:ascii="Times New Roman" w:hAnsi="Times New Roman" w:cs="Times New Roman"/>
        </w:rPr>
        <w:t>расположенных</w:t>
      </w:r>
      <w:proofErr w:type="gramEnd"/>
      <w:r w:rsidRPr="004B52E2">
        <w:rPr>
          <w:rFonts w:ascii="Times New Roman" w:hAnsi="Times New Roman" w:cs="Times New Roman"/>
        </w:rPr>
        <w:t xml:space="preserve"> на территории  Самарской области</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 xml:space="preserve">и  </w:t>
      </w:r>
      <w:proofErr w:type="gramStart"/>
      <w:r w:rsidRPr="004B52E2">
        <w:rPr>
          <w:rFonts w:ascii="Times New Roman" w:hAnsi="Times New Roman" w:cs="Times New Roman"/>
        </w:rPr>
        <w:t>обучающимся</w:t>
      </w:r>
      <w:proofErr w:type="gramEnd"/>
      <w:r w:rsidRPr="004B52E2">
        <w:rPr>
          <w:rFonts w:ascii="Times New Roman" w:hAnsi="Times New Roman" w:cs="Times New Roman"/>
        </w:rPr>
        <w:t xml:space="preserve"> по очной форме обучения</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 xml:space="preserve"> по педагогическим  направлениям подготовки</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 xml:space="preserve"> в образовательных организациях высшего образования, </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расположенных на территории Самарской области</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 xml:space="preserve"> и заключившим договор о целевом обучении</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 xml:space="preserve"> по образовательным программам высшего образования </w:t>
      </w:r>
    </w:p>
    <w:p w:rsid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 xml:space="preserve">с муниципальной образовательной организацией, </w:t>
      </w:r>
    </w:p>
    <w:p w:rsidR="004B52E2" w:rsidRPr="004B52E2" w:rsidRDefault="004B52E2" w:rsidP="004B52E2">
      <w:pPr>
        <w:pStyle w:val="ConsPlusNormal"/>
        <w:jc w:val="right"/>
        <w:rPr>
          <w:rFonts w:ascii="Times New Roman" w:hAnsi="Times New Roman" w:cs="Times New Roman"/>
        </w:rPr>
      </w:pPr>
      <w:r w:rsidRPr="004B52E2">
        <w:rPr>
          <w:rFonts w:ascii="Times New Roman" w:hAnsi="Times New Roman" w:cs="Times New Roman"/>
        </w:rPr>
        <w:t>расположенной на территории городского округа Тольятти»</w:t>
      </w:r>
    </w:p>
    <w:p w:rsidR="006152BF" w:rsidRPr="006152BF" w:rsidRDefault="006152BF" w:rsidP="006152BF">
      <w:pPr>
        <w:pStyle w:val="ConsPlusNormal"/>
        <w:jc w:val="right"/>
        <w:rPr>
          <w:rFonts w:ascii="Times New Roman" w:hAnsi="Times New Roman" w:cs="Times New Roman"/>
        </w:rPr>
      </w:pPr>
    </w:p>
    <w:p w:rsidR="00704C46" w:rsidRDefault="00704C46" w:rsidP="0014497A">
      <w:pPr>
        <w:pStyle w:val="ConsPlusNormal"/>
        <w:jc w:val="right"/>
        <w:rPr>
          <w:rFonts w:ascii="Times New Roman" w:hAnsi="Times New Roman" w:cs="Times New Roman"/>
          <w:sz w:val="24"/>
          <w:szCs w:val="24"/>
        </w:rPr>
      </w:pPr>
    </w:p>
    <w:p w:rsidR="00704C46" w:rsidRPr="00704C46" w:rsidRDefault="00704C46" w:rsidP="0014497A">
      <w:pPr>
        <w:pStyle w:val="ConsPlusNormal"/>
        <w:jc w:val="right"/>
        <w:rPr>
          <w:rFonts w:ascii="Times New Roman" w:hAnsi="Times New Roman" w:cs="Times New Roman"/>
          <w:sz w:val="24"/>
          <w:szCs w:val="24"/>
        </w:rPr>
      </w:pPr>
    </w:p>
    <w:p w:rsidR="00B327D7" w:rsidRDefault="00B327D7" w:rsidP="0014497A">
      <w:pPr>
        <w:pStyle w:val="ConsPlusNormal"/>
        <w:jc w:val="both"/>
      </w:pPr>
    </w:p>
    <w:p w:rsidR="00B327D7" w:rsidRPr="004830D5" w:rsidRDefault="00B327D7" w:rsidP="0014497A">
      <w:pPr>
        <w:pStyle w:val="ConsPlusTitle"/>
        <w:jc w:val="center"/>
        <w:rPr>
          <w:rFonts w:ascii="Times New Roman" w:hAnsi="Times New Roman" w:cs="Times New Roman"/>
        </w:rPr>
      </w:pPr>
      <w:bookmarkStart w:id="23" w:name="P694"/>
      <w:bookmarkEnd w:id="23"/>
      <w:r w:rsidRPr="004830D5">
        <w:rPr>
          <w:rFonts w:ascii="Times New Roman" w:hAnsi="Times New Roman" w:cs="Times New Roman"/>
        </w:rPr>
        <w:t>БЛОК-СХЕМА</w:t>
      </w:r>
    </w:p>
    <w:p w:rsidR="00B327D7" w:rsidRPr="004830D5" w:rsidRDefault="00B327D7" w:rsidP="0014497A">
      <w:pPr>
        <w:pStyle w:val="ConsPlusTitle"/>
        <w:jc w:val="center"/>
        <w:rPr>
          <w:rFonts w:ascii="Times New Roman" w:hAnsi="Times New Roman" w:cs="Times New Roman"/>
        </w:rPr>
      </w:pPr>
      <w:r w:rsidRPr="004830D5">
        <w:rPr>
          <w:rFonts w:ascii="Times New Roman" w:hAnsi="Times New Roman" w:cs="Times New Roman"/>
        </w:rPr>
        <w:t>ПРЕДОСТАВЛЕНИЯ МУНИЦИПАЛЬНОЙ УСЛУГИ</w:t>
      </w:r>
    </w:p>
    <w:p w:rsidR="004B52E2" w:rsidRDefault="004B52E2" w:rsidP="004B52E2">
      <w:pPr>
        <w:pStyle w:val="ConsPlusNormal"/>
        <w:jc w:val="center"/>
        <w:rPr>
          <w:rFonts w:ascii="Times New Roman" w:hAnsi="Times New Roman" w:cs="Times New Roman"/>
        </w:rPr>
      </w:pPr>
      <w:r w:rsidRPr="004B52E2">
        <w:rPr>
          <w:rFonts w:ascii="Times New Roman" w:hAnsi="Times New Roman" w:cs="Times New Roman"/>
          <w:b/>
        </w:rPr>
        <w:t>«</w:t>
      </w:r>
      <w:r w:rsidRPr="004B52E2">
        <w:rPr>
          <w:rFonts w:ascii="Times New Roman" w:hAnsi="Times New Roman" w:cs="Times New Roman"/>
        </w:rPr>
        <w:t>Предоставление денежных выплат выпускникам</w:t>
      </w:r>
    </w:p>
    <w:p w:rsidR="004B52E2" w:rsidRDefault="004B52E2" w:rsidP="004B52E2">
      <w:pPr>
        <w:pStyle w:val="ConsPlusNormal"/>
        <w:jc w:val="center"/>
        <w:rPr>
          <w:rFonts w:ascii="Times New Roman" w:hAnsi="Times New Roman" w:cs="Times New Roman"/>
        </w:rPr>
      </w:pPr>
      <w:r w:rsidRPr="004B52E2">
        <w:rPr>
          <w:rFonts w:ascii="Times New Roman" w:hAnsi="Times New Roman" w:cs="Times New Roman"/>
        </w:rPr>
        <w:t>педагогических классов муниципальных</w:t>
      </w:r>
    </w:p>
    <w:p w:rsidR="004B52E2" w:rsidRDefault="004B52E2" w:rsidP="004B52E2">
      <w:pPr>
        <w:pStyle w:val="ConsPlusNormal"/>
        <w:jc w:val="center"/>
        <w:rPr>
          <w:rFonts w:ascii="Times New Roman" w:hAnsi="Times New Roman" w:cs="Times New Roman"/>
        </w:rPr>
      </w:pPr>
      <w:r w:rsidRPr="004B52E2">
        <w:rPr>
          <w:rFonts w:ascii="Times New Roman" w:hAnsi="Times New Roman" w:cs="Times New Roman"/>
        </w:rPr>
        <w:t>общеобразовательных организаций</w:t>
      </w:r>
    </w:p>
    <w:p w:rsidR="004B52E2" w:rsidRDefault="004B52E2" w:rsidP="004B52E2">
      <w:pPr>
        <w:pStyle w:val="ConsPlusNormal"/>
        <w:jc w:val="center"/>
        <w:rPr>
          <w:rFonts w:ascii="Times New Roman" w:hAnsi="Times New Roman" w:cs="Times New Roman"/>
        </w:rPr>
      </w:pPr>
      <w:r w:rsidRPr="004B52E2">
        <w:rPr>
          <w:rFonts w:ascii="Times New Roman" w:hAnsi="Times New Roman" w:cs="Times New Roman"/>
        </w:rPr>
        <w:t>городского округа Тольятти, обучающимся</w:t>
      </w:r>
    </w:p>
    <w:p w:rsidR="004B52E2" w:rsidRDefault="004B52E2" w:rsidP="004B52E2">
      <w:pPr>
        <w:pStyle w:val="ConsPlusNormal"/>
        <w:jc w:val="center"/>
        <w:rPr>
          <w:rFonts w:ascii="Times New Roman" w:hAnsi="Times New Roman" w:cs="Times New Roman"/>
        </w:rPr>
      </w:pPr>
      <w:r w:rsidRPr="004B52E2">
        <w:rPr>
          <w:rFonts w:ascii="Times New Roman" w:hAnsi="Times New Roman" w:cs="Times New Roman"/>
        </w:rPr>
        <w:t>по очной форме обучения по педагогическим</w:t>
      </w:r>
    </w:p>
    <w:p w:rsidR="004B52E2" w:rsidRDefault="004B52E2" w:rsidP="004B52E2">
      <w:pPr>
        <w:pStyle w:val="ConsPlusNormal"/>
        <w:jc w:val="center"/>
        <w:rPr>
          <w:rFonts w:ascii="Times New Roman" w:hAnsi="Times New Roman" w:cs="Times New Roman"/>
        </w:rPr>
      </w:pPr>
      <w:r w:rsidRPr="004B52E2">
        <w:rPr>
          <w:rFonts w:ascii="Times New Roman" w:hAnsi="Times New Roman" w:cs="Times New Roman"/>
        </w:rPr>
        <w:t>направлениям подготовки в образовательных</w:t>
      </w:r>
    </w:p>
    <w:p w:rsidR="004B52E2" w:rsidRDefault="004B52E2" w:rsidP="004B52E2">
      <w:pPr>
        <w:pStyle w:val="ConsPlusNormal"/>
        <w:jc w:val="center"/>
        <w:rPr>
          <w:rFonts w:ascii="Times New Roman" w:hAnsi="Times New Roman" w:cs="Times New Roman"/>
        </w:rPr>
      </w:pPr>
      <w:r w:rsidRPr="004B52E2">
        <w:rPr>
          <w:rFonts w:ascii="Times New Roman" w:hAnsi="Times New Roman" w:cs="Times New Roman"/>
        </w:rPr>
        <w:t>организациях высшего образования,</w:t>
      </w:r>
    </w:p>
    <w:p w:rsidR="004B52E2" w:rsidRDefault="004B52E2" w:rsidP="004B52E2">
      <w:pPr>
        <w:pStyle w:val="ConsPlusNormal"/>
        <w:jc w:val="center"/>
        <w:rPr>
          <w:rFonts w:ascii="Times New Roman" w:hAnsi="Times New Roman" w:cs="Times New Roman"/>
        </w:rPr>
      </w:pPr>
      <w:proofErr w:type="gramStart"/>
      <w:r w:rsidRPr="004B52E2">
        <w:rPr>
          <w:rFonts w:ascii="Times New Roman" w:hAnsi="Times New Roman" w:cs="Times New Roman"/>
        </w:rPr>
        <w:t>расположенных</w:t>
      </w:r>
      <w:proofErr w:type="gramEnd"/>
      <w:r w:rsidRPr="004B52E2">
        <w:rPr>
          <w:rFonts w:ascii="Times New Roman" w:hAnsi="Times New Roman" w:cs="Times New Roman"/>
        </w:rPr>
        <w:t xml:space="preserve"> на территории  Самарской области</w:t>
      </w:r>
    </w:p>
    <w:p w:rsidR="004B52E2" w:rsidRDefault="004B52E2" w:rsidP="004B52E2">
      <w:pPr>
        <w:pStyle w:val="ConsPlusNormal"/>
        <w:jc w:val="center"/>
        <w:rPr>
          <w:rFonts w:ascii="Times New Roman" w:hAnsi="Times New Roman" w:cs="Times New Roman"/>
        </w:rPr>
      </w:pPr>
      <w:r w:rsidRPr="004B52E2">
        <w:rPr>
          <w:rFonts w:ascii="Times New Roman" w:hAnsi="Times New Roman" w:cs="Times New Roman"/>
        </w:rPr>
        <w:t xml:space="preserve">и  </w:t>
      </w:r>
      <w:proofErr w:type="gramStart"/>
      <w:r w:rsidRPr="004B52E2">
        <w:rPr>
          <w:rFonts w:ascii="Times New Roman" w:hAnsi="Times New Roman" w:cs="Times New Roman"/>
        </w:rPr>
        <w:t>обучающимся</w:t>
      </w:r>
      <w:proofErr w:type="gramEnd"/>
      <w:r w:rsidRPr="004B52E2">
        <w:rPr>
          <w:rFonts w:ascii="Times New Roman" w:hAnsi="Times New Roman" w:cs="Times New Roman"/>
        </w:rPr>
        <w:t xml:space="preserve"> по очной форме обучения</w:t>
      </w:r>
    </w:p>
    <w:p w:rsidR="004B52E2" w:rsidRDefault="004B52E2" w:rsidP="004B52E2">
      <w:pPr>
        <w:pStyle w:val="ConsPlusNormal"/>
        <w:jc w:val="center"/>
        <w:rPr>
          <w:rFonts w:ascii="Times New Roman" w:hAnsi="Times New Roman" w:cs="Times New Roman"/>
        </w:rPr>
      </w:pPr>
      <w:r w:rsidRPr="004B52E2">
        <w:rPr>
          <w:rFonts w:ascii="Times New Roman" w:hAnsi="Times New Roman" w:cs="Times New Roman"/>
        </w:rPr>
        <w:t>по педагогическим  направлениям подготовки</w:t>
      </w:r>
    </w:p>
    <w:p w:rsidR="004B52E2" w:rsidRDefault="004B52E2" w:rsidP="004B52E2">
      <w:pPr>
        <w:pStyle w:val="ConsPlusNormal"/>
        <w:jc w:val="center"/>
        <w:rPr>
          <w:rFonts w:ascii="Times New Roman" w:hAnsi="Times New Roman" w:cs="Times New Roman"/>
        </w:rPr>
      </w:pPr>
      <w:r w:rsidRPr="004B52E2">
        <w:rPr>
          <w:rFonts w:ascii="Times New Roman" w:hAnsi="Times New Roman" w:cs="Times New Roman"/>
        </w:rPr>
        <w:t>в образовательных организациях высшего образования,</w:t>
      </w:r>
    </w:p>
    <w:p w:rsidR="004B52E2" w:rsidRDefault="004B52E2" w:rsidP="004B52E2">
      <w:pPr>
        <w:pStyle w:val="ConsPlusNormal"/>
        <w:jc w:val="center"/>
        <w:rPr>
          <w:rFonts w:ascii="Times New Roman" w:hAnsi="Times New Roman" w:cs="Times New Roman"/>
        </w:rPr>
      </w:pPr>
      <w:r w:rsidRPr="004B52E2">
        <w:rPr>
          <w:rFonts w:ascii="Times New Roman" w:hAnsi="Times New Roman" w:cs="Times New Roman"/>
        </w:rPr>
        <w:t>расположенных на территории Самарской области</w:t>
      </w:r>
    </w:p>
    <w:p w:rsidR="004B52E2" w:rsidRDefault="004B52E2" w:rsidP="004B52E2">
      <w:pPr>
        <w:pStyle w:val="ConsPlusNormal"/>
        <w:jc w:val="center"/>
        <w:rPr>
          <w:rFonts w:ascii="Times New Roman" w:hAnsi="Times New Roman" w:cs="Times New Roman"/>
        </w:rPr>
      </w:pPr>
      <w:r w:rsidRPr="004B52E2">
        <w:rPr>
          <w:rFonts w:ascii="Times New Roman" w:hAnsi="Times New Roman" w:cs="Times New Roman"/>
        </w:rPr>
        <w:t>и заключившим договор о целевом обучении</w:t>
      </w:r>
    </w:p>
    <w:p w:rsidR="004B52E2" w:rsidRDefault="004B52E2" w:rsidP="004B52E2">
      <w:pPr>
        <w:pStyle w:val="ConsPlusNormal"/>
        <w:jc w:val="center"/>
        <w:rPr>
          <w:rFonts w:ascii="Times New Roman" w:hAnsi="Times New Roman" w:cs="Times New Roman"/>
        </w:rPr>
      </w:pPr>
      <w:r w:rsidRPr="004B52E2">
        <w:rPr>
          <w:rFonts w:ascii="Times New Roman" w:hAnsi="Times New Roman" w:cs="Times New Roman"/>
        </w:rPr>
        <w:t>по образовательным программам высшего образования</w:t>
      </w:r>
    </w:p>
    <w:p w:rsidR="004B52E2" w:rsidRDefault="004B52E2" w:rsidP="004B52E2">
      <w:pPr>
        <w:pStyle w:val="ConsPlusNormal"/>
        <w:jc w:val="center"/>
        <w:rPr>
          <w:rFonts w:ascii="Times New Roman" w:hAnsi="Times New Roman" w:cs="Times New Roman"/>
        </w:rPr>
      </w:pPr>
      <w:r w:rsidRPr="004B52E2">
        <w:rPr>
          <w:rFonts w:ascii="Times New Roman" w:hAnsi="Times New Roman" w:cs="Times New Roman"/>
        </w:rPr>
        <w:t>с муниципальной образовательной организацией,</w:t>
      </w:r>
    </w:p>
    <w:p w:rsidR="004B52E2" w:rsidRPr="004B52E2" w:rsidRDefault="004B52E2" w:rsidP="004B52E2">
      <w:pPr>
        <w:pStyle w:val="ConsPlusNormal"/>
        <w:jc w:val="center"/>
        <w:rPr>
          <w:rFonts w:ascii="Times New Roman" w:hAnsi="Times New Roman" w:cs="Times New Roman"/>
        </w:rPr>
      </w:pPr>
      <w:r w:rsidRPr="004B52E2">
        <w:rPr>
          <w:rFonts w:ascii="Times New Roman" w:hAnsi="Times New Roman" w:cs="Times New Roman"/>
        </w:rPr>
        <w:t>расположенной на территории городского округа Тольятти»</w:t>
      </w:r>
    </w:p>
    <w:p w:rsidR="00B327D7" w:rsidRDefault="00B327D7" w:rsidP="006152BF">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04"/>
        <w:gridCol w:w="2313"/>
        <w:gridCol w:w="2056"/>
        <w:gridCol w:w="2462"/>
      </w:tblGrid>
      <w:tr w:rsidR="00B327D7" w:rsidRPr="004830D5" w:rsidTr="00B327D7">
        <w:tc>
          <w:tcPr>
            <w:tcW w:w="4517" w:type="dxa"/>
            <w:gridSpan w:val="2"/>
          </w:tcPr>
          <w:p w:rsidR="00B327D7" w:rsidRPr="004830D5" w:rsidRDefault="00B327D7" w:rsidP="00325AE5">
            <w:pPr>
              <w:pStyle w:val="ConsPlusNormal"/>
              <w:jc w:val="center"/>
              <w:rPr>
                <w:rFonts w:ascii="Times New Roman" w:hAnsi="Times New Roman" w:cs="Times New Roman"/>
              </w:rPr>
            </w:pPr>
            <w:r w:rsidRPr="004830D5">
              <w:rPr>
                <w:rFonts w:ascii="Times New Roman" w:hAnsi="Times New Roman" w:cs="Times New Roman"/>
              </w:rPr>
              <w:t>Прием, проверка и регистрация заявления и документов, необходимых для предоставления муниципальной услуги, в случае обращения заявителя в Д</w:t>
            </w:r>
            <w:r w:rsidR="00325AE5">
              <w:rPr>
                <w:rFonts w:ascii="Times New Roman" w:hAnsi="Times New Roman" w:cs="Times New Roman"/>
              </w:rPr>
              <w:t>епартамент</w:t>
            </w:r>
          </w:p>
        </w:tc>
        <w:tc>
          <w:tcPr>
            <w:tcW w:w="4518" w:type="dxa"/>
            <w:gridSpan w:val="2"/>
          </w:tcPr>
          <w:p w:rsidR="00B327D7" w:rsidRPr="004830D5" w:rsidRDefault="00B327D7" w:rsidP="0014497A">
            <w:pPr>
              <w:pStyle w:val="ConsPlusNormal"/>
              <w:jc w:val="center"/>
              <w:rPr>
                <w:rFonts w:ascii="Times New Roman" w:hAnsi="Times New Roman" w:cs="Times New Roman"/>
              </w:rPr>
            </w:pPr>
            <w:r w:rsidRPr="004830D5">
              <w:rPr>
                <w:rFonts w:ascii="Times New Roman" w:hAnsi="Times New Roman" w:cs="Times New Roman"/>
              </w:rPr>
              <w:t>Прием, проверка и регистрация заявления и документов, необходимых для предоставления муниципальной услуги, в случае обращения заявителя в МАУ "МФЦ"</w:t>
            </w:r>
            <w:r w:rsidR="00452D18">
              <w:rPr>
                <w:rFonts w:ascii="Times New Roman" w:hAnsi="Times New Roman" w:cs="Times New Roman"/>
              </w:rPr>
              <w:t>, МФЦ на территории Самарской области</w:t>
            </w:r>
          </w:p>
        </w:tc>
      </w:tr>
      <w:tr w:rsidR="00B327D7" w:rsidRPr="004830D5" w:rsidTr="00B327D7">
        <w:tblPrEx>
          <w:tblBorders>
            <w:left w:val="none" w:sz="0" w:space="0" w:color="auto"/>
            <w:right w:val="none" w:sz="0" w:space="0" w:color="auto"/>
            <w:insideV w:val="none" w:sz="0" w:space="0" w:color="auto"/>
          </w:tblBorders>
        </w:tblPrEx>
        <w:tc>
          <w:tcPr>
            <w:tcW w:w="2204" w:type="dxa"/>
            <w:vMerge w:val="restart"/>
            <w:tcBorders>
              <w:left w:val="nil"/>
              <w:bottom w:val="nil"/>
              <w:right w:val="nil"/>
            </w:tcBorders>
          </w:tcPr>
          <w:p w:rsidR="00B327D7" w:rsidRPr="004830D5" w:rsidRDefault="00B327D7" w:rsidP="0014497A">
            <w:pPr>
              <w:pStyle w:val="ConsPlusNormal"/>
              <w:rPr>
                <w:rFonts w:ascii="Times New Roman" w:hAnsi="Times New Roman" w:cs="Times New Roman"/>
              </w:rPr>
            </w:pPr>
          </w:p>
        </w:tc>
        <w:tc>
          <w:tcPr>
            <w:tcW w:w="2313" w:type="dxa"/>
            <w:vMerge w:val="restart"/>
            <w:tcBorders>
              <w:left w:val="nil"/>
              <w:right w:val="nil"/>
            </w:tcBorders>
          </w:tcPr>
          <w:p w:rsidR="00B327D7" w:rsidRPr="004830D5" w:rsidRDefault="00B327D7" w:rsidP="0014497A">
            <w:pPr>
              <w:pStyle w:val="ConsPlusNormal"/>
              <w:jc w:val="center"/>
              <w:rPr>
                <w:rFonts w:ascii="Times New Roman" w:hAnsi="Times New Roman" w:cs="Times New Roman"/>
              </w:rPr>
            </w:pPr>
            <w:r w:rsidRPr="004830D5">
              <w:rPr>
                <w:rFonts w:ascii="Times New Roman" w:hAnsi="Times New Roman" w:cs="Times New Roman"/>
                <w:noProof/>
                <w:position w:val="-111"/>
              </w:rPr>
              <w:drawing>
                <wp:inline distT="0" distB="0" distL="0" distR="0">
                  <wp:extent cx="278130" cy="155003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130" cy="1550035"/>
                          </a:xfrm>
                          <a:prstGeom prst="rect">
                            <a:avLst/>
                          </a:prstGeom>
                          <a:noFill/>
                          <a:ln>
                            <a:noFill/>
                          </a:ln>
                        </pic:spPr>
                      </pic:pic>
                    </a:graphicData>
                  </a:graphic>
                </wp:inline>
              </w:drawing>
            </w:r>
          </w:p>
        </w:tc>
        <w:tc>
          <w:tcPr>
            <w:tcW w:w="4518" w:type="dxa"/>
            <w:gridSpan w:val="2"/>
            <w:tcBorders>
              <w:left w:val="nil"/>
              <w:right w:val="nil"/>
            </w:tcBorders>
          </w:tcPr>
          <w:p w:rsidR="00B327D7" w:rsidRPr="004830D5" w:rsidRDefault="00B327D7" w:rsidP="0014497A">
            <w:pPr>
              <w:pStyle w:val="ConsPlusNormal"/>
              <w:jc w:val="center"/>
              <w:rPr>
                <w:rFonts w:ascii="Times New Roman" w:hAnsi="Times New Roman" w:cs="Times New Roman"/>
              </w:rPr>
            </w:pPr>
            <w:r w:rsidRPr="004830D5">
              <w:rPr>
                <w:rFonts w:ascii="Times New Roman" w:hAnsi="Times New Roman" w:cs="Times New Roman"/>
                <w:noProof/>
                <w:position w:val="-19"/>
              </w:rPr>
              <w:drawing>
                <wp:inline distT="0" distB="0" distL="0" distR="0">
                  <wp:extent cx="119380" cy="39306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380" cy="393065"/>
                          </a:xfrm>
                          <a:prstGeom prst="rect">
                            <a:avLst/>
                          </a:prstGeom>
                          <a:noFill/>
                          <a:ln>
                            <a:noFill/>
                          </a:ln>
                        </pic:spPr>
                      </pic:pic>
                    </a:graphicData>
                  </a:graphic>
                </wp:inline>
              </w:drawing>
            </w:r>
          </w:p>
        </w:tc>
      </w:tr>
      <w:tr w:rsidR="00B327D7" w:rsidRPr="004830D5" w:rsidTr="00B327D7">
        <w:tblPrEx>
          <w:tblBorders>
            <w:left w:val="none" w:sz="0" w:space="0" w:color="auto"/>
            <w:insideV w:val="none" w:sz="0" w:space="0" w:color="auto"/>
          </w:tblBorders>
        </w:tblPrEx>
        <w:tc>
          <w:tcPr>
            <w:tcW w:w="2204" w:type="dxa"/>
            <w:vMerge/>
            <w:tcBorders>
              <w:left w:val="nil"/>
              <w:bottom w:val="nil"/>
              <w:right w:val="nil"/>
            </w:tcBorders>
          </w:tcPr>
          <w:p w:rsidR="00B327D7" w:rsidRPr="004830D5" w:rsidRDefault="00B327D7" w:rsidP="0014497A">
            <w:pPr>
              <w:pStyle w:val="ConsPlusNormal"/>
              <w:rPr>
                <w:rFonts w:ascii="Times New Roman" w:hAnsi="Times New Roman" w:cs="Times New Roman"/>
              </w:rPr>
            </w:pPr>
          </w:p>
        </w:tc>
        <w:tc>
          <w:tcPr>
            <w:tcW w:w="2313" w:type="dxa"/>
            <w:vMerge/>
            <w:tcBorders>
              <w:left w:val="nil"/>
              <w:right w:val="nil"/>
            </w:tcBorders>
          </w:tcPr>
          <w:p w:rsidR="00B327D7" w:rsidRPr="004830D5" w:rsidRDefault="00B327D7" w:rsidP="0014497A">
            <w:pPr>
              <w:pStyle w:val="ConsPlusNormal"/>
              <w:rPr>
                <w:rFonts w:ascii="Times New Roman" w:hAnsi="Times New Roman" w:cs="Times New Roman"/>
              </w:rPr>
            </w:pPr>
          </w:p>
        </w:tc>
        <w:tc>
          <w:tcPr>
            <w:tcW w:w="4518" w:type="dxa"/>
            <w:gridSpan w:val="2"/>
            <w:tcBorders>
              <w:left w:val="single" w:sz="4" w:space="0" w:color="auto"/>
              <w:right w:val="single" w:sz="4" w:space="0" w:color="auto"/>
            </w:tcBorders>
          </w:tcPr>
          <w:p w:rsidR="00B327D7" w:rsidRPr="004830D5" w:rsidRDefault="00B327D7" w:rsidP="00C610C6">
            <w:pPr>
              <w:pStyle w:val="ConsPlusNormal"/>
              <w:jc w:val="center"/>
              <w:rPr>
                <w:rFonts w:ascii="Times New Roman" w:hAnsi="Times New Roman" w:cs="Times New Roman"/>
              </w:rPr>
            </w:pPr>
            <w:r w:rsidRPr="004830D5">
              <w:rPr>
                <w:rFonts w:ascii="Times New Roman" w:hAnsi="Times New Roman" w:cs="Times New Roman"/>
              </w:rPr>
              <w:t>Передача заявления и документов, необходимых для предоставления муниципальной услуги, из МАУ "МФЦ" в Д</w:t>
            </w:r>
            <w:r w:rsidR="00325AE5">
              <w:rPr>
                <w:rFonts w:ascii="Times New Roman" w:hAnsi="Times New Roman" w:cs="Times New Roman"/>
              </w:rPr>
              <w:t>епарт</w:t>
            </w:r>
            <w:r w:rsidR="00C610C6">
              <w:rPr>
                <w:rFonts w:ascii="Times New Roman" w:hAnsi="Times New Roman" w:cs="Times New Roman"/>
              </w:rPr>
              <w:t>а</w:t>
            </w:r>
            <w:r w:rsidR="00325AE5">
              <w:rPr>
                <w:rFonts w:ascii="Times New Roman" w:hAnsi="Times New Roman" w:cs="Times New Roman"/>
              </w:rPr>
              <w:t>мент</w:t>
            </w:r>
          </w:p>
        </w:tc>
      </w:tr>
      <w:tr w:rsidR="00B327D7" w:rsidRPr="004830D5" w:rsidTr="00B327D7">
        <w:tblPrEx>
          <w:tblBorders>
            <w:left w:val="none" w:sz="0" w:space="0" w:color="auto"/>
            <w:right w:val="none" w:sz="0" w:space="0" w:color="auto"/>
            <w:insideV w:val="none" w:sz="0" w:space="0" w:color="auto"/>
          </w:tblBorders>
        </w:tblPrEx>
        <w:tc>
          <w:tcPr>
            <w:tcW w:w="2204" w:type="dxa"/>
            <w:vMerge/>
            <w:tcBorders>
              <w:left w:val="nil"/>
              <w:bottom w:val="nil"/>
              <w:right w:val="nil"/>
            </w:tcBorders>
          </w:tcPr>
          <w:p w:rsidR="00B327D7" w:rsidRPr="004830D5" w:rsidRDefault="00B327D7" w:rsidP="0014497A">
            <w:pPr>
              <w:pStyle w:val="ConsPlusNormal"/>
              <w:rPr>
                <w:rFonts w:ascii="Times New Roman" w:hAnsi="Times New Roman" w:cs="Times New Roman"/>
              </w:rPr>
            </w:pPr>
          </w:p>
        </w:tc>
        <w:tc>
          <w:tcPr>
            <w:tcW w:w="2313" w:type="dxa"/>
            <w:vMerge/>
            <w:tcBorders>
              <w:left w:val="nil"/>
              <w:right w:val="nil"/>
            </w:tcBorders>
          </w:tcPr>
          <w:p w:rsidR="00B327D7" w:rsidRPr="004830D5" w:rsidRDefault="00B327D7" w:rsidP="0014497A">
            <w:pPr>
              <w:pStyle w:val="ConsPlusNormal"/>
              <w:rPr>
                <w:rFonts w:ascii="Times New Roman" w:hAnsi="Times New Roman" w:cs="Times New Roman"/>
              </w:rPr>
            </w:pPr>
          </w:p>
        </w:tc>
        <w:tc>
          <w:tcPr>
            <w:tcW w:w="2056" w:type="dxa"/>
            <w:tcBorders>
              <w:left w:val="nil"/>
              <w:right w:val="nil"/>
            </w:tcBorders>
          </w:tcPr>
          <w:p w:rsidR="00B327D7" w:rsidRPr="004830D5" w:rsidRDefault="00B327D7" w:rsidP="0014497A">
            <w:pPr>
              <w:pStyle w:val="ConsPlusNormal"/>
              <w:jc w:val="center"/>
              <w:rPr>
                <w:rFonts w:ascii="Times New Roman" w:hAnsi="Times New Roman" w:cs="Times New Roman"/>
              </w:rPr>
            </w:pPr>
            <w:r w:rsidRPr="004830D5">
              <w:rPr>
                <w:rFonts w:ascii="Times New Roman" w:hAnsi="Times New Roman" w:cs="Times New Roman"/>
                <w:noProof/>
                <w:position w:val="-19"/>
              </w:rPr>
              <w:drawing>
                <wp:inline distT="0" distB="0" distL="0" distR="0">
                  <wp:extent cx="119380" cy="39306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380" cy="393065"/>
                          </a:xfrm>
                          <a:prstGeom prst="rect">
                            <a:avLst/>
                          </a:prstGeom>
                          <a:noFill/>
                          <a:ln>
                            <a:noFill/>
                          </a:ln>
                        </pic:spPr>
                      </pic:pic>
                    </a:graphicData>
                  </a:graphic>
                </wp:inline>
              </w:drawing>
            </w:r>
          </w:p>
        </w:tc>
        <w:tc>
          <w:tcPr>
            <w:tcW w:w="2462" w:type="dxa"/>
            <w:tcBorders>
              <w:left w:val="nil"/>
              <w:bottom w:val="nil"/>
              <w:right w:val="nil"/>
            </w:tcBorders>
          </w:tcPr>
          <w:p w:rsidR="00B327D7" w:rsidRPr="004830D5" w:rsidRDefault="00B327D7" w:rsidP="0014497A">
            <w:pPr>
              <w:pStyle w:val="ConsPlusNormal"/>
              <w:rPr>
                <w:rFonts w:ascii="Times New Roman" w:hAnsi="Times New Roman" w:cs="Times New Roman"/>
              </w:rPr>
            </w:pPr>
          </w:p>
        </w:tc>
      </w:tr>
      <w:tr w:rsidR="00B327D7" w:rsidRPr="004830D5" w:rsidTr="00B327D7">
        <w:tblPrEx>
          <w:tblBorders>
            <w:left w:val="none" w:sz="0" w:space="0" w:color="auto"/>
            <w:right w:val="none" w:sz="0" w:space="0" w:color="auto"/>
            <w:insideH w:val="nil"/>
          </w:tblBorders>
        </w:tblPrEx>
        <w:tc>
          <w:tcPr>
            <w:tcW w:w="2204" w:type="dxa"/>
            <w:tcBorders>
              <w:top w:val="nil"/>
              <w:left w:val="nil"/>
              <w:bottom w:val="nil"/>
            </w:tcBorders>
          </w:tcPr>
          <w:p w:rsidR="00B327D7" w:rsidRPr="004830D5" w:rsidRDefault="00B327D7" w:rsidP="0014497A">
            <w:pPr>
              <w:pStyle w:val="ConsPlusNormal"/>
              <w:rPr>
                <w:rFonts w:ascii="Times New Roman" w:hAnsi="Times New Roman" w:cs="Times New Roman"/>
              </w:rPr>
            </w:pPr>
          </w:p>
        </w:tc>
        <w:tc>
          <w:tcPr>
            <w:tcW w:w="4369" w:type="dxa"/>
            <w:gridSpan w:val="2"/>
          </w:tcPr>
          <w:p w:rsidR="00B327D7" w:rsidRPr="004830D5" w:rsidRDefault="00B327D7" w:rsidP="0014497A">
            <w:pPr>
              <w:pStyle w:val="ConsPlusNormal"/>
              <w:jc w:val="center"/>
              <w:rPr>
                <w:rFonts w:ascii="Times New Roman" w:hAnsi="Times New Roman" w:cs="Times New Roman"/>
              </w:rPr>
            </w:pPr>
            <w:r w:rsidRPr="004830D5">
              <w:rPr>
                <w:rFonts w:ascii="Times New Roman" w:hAnsi="Times New Roman" w:cs="Times New Roman"/>
              </w:rPr>
              <w:t xml:space="preserve">Рассмотрение заявления и документов, необходимых для предоставления муниципальной услуги, направление запросов в рамках межведомственного информационного взаимодействия, подготовка проекта решения о предоставлении (отказе в предоставлении) муниципальной услуги </w:t>
            </w:r>
            <w:r w:rsidRPr="003D25DA">
              <w:rPr>
                <w:rFonts w:ascii="Times New Roman" w:hAnsi="Times New Roman" w:cs="Times New Roman"/>
              </w:rPr>
              <w:t xml:space="preserve">и </w:t>
            </w:r>
            <w:r w:rsidR="001A0D18" w:rsidRPr="003D25DA">
              <w:rPr>
                <w:rFonts w:ascii="Times New Roman" w:hAnsi="Times New Roman" w:cs="Times New Roman"/>
              </w:rPr>
              <w:t>оформление принятого решения</w:t>
            </w:r>
          </w:p>
        </w:tc>
        <w:tc>
          <w:tcPr>
            <w:tcW w:w="2462" w:type="dxa"/>
            <w:tcBorders>
              <w:top w:val="nil"/>
              <w:bottom w:val="nil"/>
              <w:right w:val="nil"/>
            </w:tcBorders>
          </w:tcPr>
          <w:p w:rsidR="00B327D7" w:rsidRPr="004830D5" w:rsidRDefault="00B327D7" w:rsidP="0014497A">
            <w:pPr>
              <w:pStyle w:val="ConsPlusNormal"/>
              <w:rPr>
                <w:rFonts w:ascii="Times New Roman" w:hAnsi="Times New Roman" w:cs="Times New Roman"/>
              </w:rPr>
            </w:pPr>
          </w:p>
        </w:tc>
      </w:tr>
      <w:tr w:rsidR="00B327D7" w:rsidRPr="004830D5" w:rsidTr="00B327D7">
        <w:tblPrEx>
          <w:tblBorders>
            <w:left w:val="none" w:sz="0" w:space="0" w:color="auto"/>
            <w:right w:val="none" w:sz="0" w:space="0" w:color="auto"/>
            <w:insideH w:val="nil"/>
            <w:insideV w:val="none" w:sz="0" w:space="0" w:color="auto"/>
          </w:tblBorders>
        </w:tblPrEx>
        <w:tc>
          <w:tcPr>
            <w:tcW w:w="9035" w:type="dxa"/>
            <w:gridSpan w:val="4"/>
            <w:tcBorders>
              <w:top w:val="nil"/>
              <w:left w:val="nil"/>
              <w:bottom w:val="nil"/>
              <w:right w:val="nil"/>
            </w:tcBorders>
          </w:tcPr>
          <w:p w:rsidR="00B327D7" w:rsidRPr="004830D5" w:rsidRDefault="00B327D7" w:rsidP="0014497A">
            <w:pPr>
              <w:pStyle w:val="ConsPlusNormal"/>
              <w:jc w:val="center"/>
              <w:rPr>
                <w:rFonts w:ascii="Times New Roman" w:hAnsi="Times New Roman" w:cs="Times New Roman"/>
              </w:rPr>
            </w:pPr>
            <w:r w:rsidRPr="004830D5">
              <w:rPr>
                <w:rFonts w:ascii="Times New Roman" w:hAnsi="Times New Roman" w:cs="Times New Roman"/>
                <w:noProof/>
                <w:position w:val="-19"/>
              </w:rPr>
              <w:drawing>
                <wp:inline distT="0" distB="0" distL="0" distR="0">
                  <wp:extent cx="119380" cy="39306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380" cy="393065"/>
                          </a:xfrm>
                          <a:prstGeom prst="rect">
                            <a:avLst/>
                          </a:prstGeom>
                          <a:noFill/>
                          <a:ln>
                            <a:noFill/>
                          </a:ln>
                        </pic:spPr>
                      </pic:pic>
                    </a:graphicData>
                  </a:graphic>
                </wp:inline>
              </w:drawing>
            </w:r>
          </w:p>
        </w:tc>
      </w:tr>
      <w:tr w:rsidR="00B327D7" w:rsidRPr="004830D5" w:rsidTr="00B327D7">
        <w:tblPrEx>
          <w:tblBorders>
            <w:left w:val="none" w:sz="0" w:space="0" w:color="auto"/>
            <w:right w:val="none" w:sz="0" w:space="0" w:color="auto"/>
            <w:insideH w:val="nil"/>
          </w:tblBorders>
        </w:tblPrEx>
        <w:tc>
          <w:tcPr>
            <w:tcW w:w="2204" w:type="dxa"/>
            <w:tcBorders>
              <w:top w:val="nil"/>
              <w:left w:val="nil"/>
              <w:bottom w:val="nil"/>
            </w:tcBorders>
          </w:tcPr>
          <w:p w:rsidR="00B327D7" w:rsidRPr="004830D5" w:rsidRDefault="00B327D7" w:rsidP="0014497A">
            <w:pPr>
              <w:pStyle w:val="ConsPlusNormal"/>
              <w:rPr>
                <w:rFonts w:ascii="Times New Roman" w:hAnsi="Times New Roman" w:cs="Times New Roman"/>
              </w:rPr>
            </w:pPr>
          </w:p>
        </w:tc>
        <w:tc>
          <w:tcPr>
            <w:tcW w:w="4369" w:type="dxa"/>
            <w:gridSpan w:val="2"/>
          </w:tcPr>
          <w:p w:rsidR="00B327D7" w:rsidRPr="004830D5" w:rsidRDefault="00B327D7" w:rsidP="0014497A">
            <w:pPr>
              <w:pStyle w:val="ConsPlusNormal"/>
              <w:jc w:val="center"/>
              <w:rPr>
                <w:rFonts w:ascii="Times New Roman" w:hAnsi="Times New Roman" w:cs="Times New Roman"/>
              </w:rPr>
            </w:pPr>
            <w:r w:rsidRPr="004830D5">
              <w:rPr>
                <w:rFonts w:ascii="Times New Roman" w:hAnsi="Times New Roman" w:cs="Times New Roman"/>
              </w:rPr>
              <w:t>Предоставление (направление) результата предоставления муниципальной услуги заявителю</w:t>
            </w:r>
            <w:r w:rsidR="00452D18">
              <w:rPr>
                <w:rFonts w:ascii="Times New Roman" w:hAnsi="Times New Roman" w:cs="Times New Roman"/>
              </w:rPr>
              <w:t>, прекращение перечисления денежной выплаты, возврат денежной выплаты</w:t>
            </w:r>
          </w:p>
        </w:tc>
        <w:tc>
          <w:tcPr>
            <w:tcW w:w="2462" w:type="dxa"/>
            <w:tcBorders>
              <w:top w:val="nil"/>
              <w:bottom w:val="nil"/>
              <w:right w:val="nil"/>
            </w:tcBorders>
          </w:tcPr>
          <w:p w:rsidR="00B327D7" w:rsidRPr="004830D5" w:rsidRDefault="00B327D7" w:rsidP="0014497A">
            <w:pPr>
              <w:pStyle w:val="ConsPlusNormal"/>
              <w:rPr>
                <w:rFonts w:ascii="Times New Roman" w:hAnsi="Times New Roman" w:cs="Times New Roman"/>
              </w:rPr>
            </w:pPr>
          </w:p>
        </w:tc>
      </w:tr>
    </w:tbl>
    <w:p w:rsidR="00B327D7" w:rsidRPr="004830D5" w:rsidRDefault="00B327D7" w:rsidP="0014497A">
      <w:pPr>
        <w:pStyle w:val="ConsPlusNormal"/>
        <w:jc w:val="both"/>
        <w:rPr>
          <w:rFonts w:ascii="Times New Roman" w:hAnsi="Times New Roman" w:cs="Times New Roman"/>
        </w:rPr>
      </w:pPr>
    </w:p>
    <w:p w:rsidR="00B327D7" w:rsidRPr="004830D5" w:rsidRDefault="00B327D7" w:rsidP="0014497A">
      <w:pPr>
        <w:pStyle w:val="ConsPlusNormal"/>
        <w:jc w:val="both"/>
        <w:rPr>
          <w:rFonts w:ascii="Times New Roman" w:hAnsi="Times New Roman" w:cs="Times New Roman"/>
        </w:rPr>
      </w:pPr>
    </w:p>
    <w:p w:rsidR="00B327D7" w:rsidRPr="004830D5" w:rsidRDefault="00B327D7" w:rsidP="0014497A">
      <w:pPr>
        <w:pStyle w:val="ConsPlusNormal"/>
        <w:jc w:val="both"/>
        <w:rPr>
          <w:rFonts w:ascii="Times New Roman" w:hAnsi="Times New Roman" w:cs="Times New Roman"/>
        </w:rPr>
      </w:pPr>
    </w:p>
    <w:p w:rsidR="00B327D7" w:rsidRPr="004830D5" w:rsidRDefault="00B327D7" w:rsidP="0014497A">
      <w:pPr>
        <w:pStyle w:val="ConsPlusNormal"/>
        <w:jc w:val="both"/>
        <w:rPr>
          <w:rFonts w:ascii="Times New Roman" w:hAnsi="Times New Roman" w:cs="Times New Roman"/>
        </w:rPr>
      </w:pPr>
    </w:p>
    <w:p w:rsidR="00B327D7" w:rsidRPr="004830D5" w:rsidRDefault="00B327D7" w:rsidP="0014497A">
      <w:pPr>
        <w:pStyle w:val="ConsPlusNormal"/>
        <w:jc w:val="both"/>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704C46" w:rsidRPr="004830D5" w:rsidRDefault="00704C46" w:rsidP="0014497A">
      <w:pPr>
        <w:pStyle w:val="ConsPlusNormal"/>
        <w:jc w:val="right"/>
        <w:outlineLvl w:val="1"/>
        <w:rPr>
          <w:rFonts w:ascii="Times New Roman" w:hAnsi="Times New Roman" w:cs="Times New Roman"/>
        </w:rPr>
      </w:pPr>
    </w:p>
    <w:p w:rsidR="004B3615" w:rsidRDefault="004B3615" w:rsidP="0014497A">
      <w:pPr>
        <w:pStyle w:val="ConsPlusNormal"/>
        <w:jc w:val="right"/>
        <w:outlineLvl w:val="1"/>
        <w:rPr>
          <w:rFonts w:ascii="Times New Roman" w:hAnsi="Times New Roman" w:cs="Times New Roman"/>
          <w:sz w:val="24"/>
          <w:szCs w:val="24"/>
        </w:rPr>
      </w:pPr>
    </w:p>
    <w:p w:rsidR="003422B5" w:rsidRDefault="003422B5" w:rsidP="0014497A">
      <w:pPr>
        <w:pStyle w:val="ConsPlusNormal"/>
        <w:jc w:val="right"/>
        <w:outlineLvl w:val="1"/>
        <w:rPr>
          <w:rFonts w:ascii="Times New Roman" w:hAnsi="Times New Roman" w:cs="Times New Roman"/>
          <w:sz w:val="24"/>
          <w:szCs w:val="24"/>
        </w:rPr>
      </w:pPr>
    </w:p>
    <w:p w:rsidR="003422B5" w:rsidRDefault="003422B5" w:rsidP="0014497A">
      <w:pPr>
        <w:pStyle w:val="ConsPlusNormal"/>
        <w:jc w:val="right"/>
        <w:outlineLvl w:val="1"/>
        <w:rPr>
          <w:rFonts w:ascii="Times New Roman" w:hAnsi="Times New Roman" w:cs="Times New Roman"/>
          <w:sz w:val="24"/>
          <w:szCs w:val="24"/>
        </w:rPr>
      </w:pPr>
    </w:p>
    <w:sectPr w:rsidR="003422B5" w:rsidSect="00044EFE">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Emoji">
    <w:charset w:val="00"/>
    <w:family w:val="swiss"/>
    <w:pitch w:val="variable"/>
    <w:sig w:usb0="00000003" w:usb1="02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C670E"/>
    <w:rsid w:val="00006A17"/>
    <w:rsid w:val="00020BD0"/>
    <w:rsid w:val="00044906"/>
    <w:rsid w:val="00044EFE"/>
    <w:rsid w:val="0007117F"/>
    <w:rsid w:val="00072776"/>
    <w:rsid w:val="00072D5A"/>
    <w:rsid w:val="0007508B"/>
    <w:rsid w:val="000A5856"/>
    <w:rsid w:val="000A5F41"/>
    <w:rsid w:val="000C7AA0"/>
    <w:rsid w:val="000D254F"/>
    <w:rsid w:val="000D5E3B"/>
    <w:rsid w:val="000E1FCA"/>
    <w:rsid w:val="000F45E7"/>
    <w:rsid w:val="000F6F2D"/>
    <w:rsid w:val="0012742D"/>
    <w:rsid w:val="0013742D"/>
    <w:rsid w:val="00137B14"/>
    <w:rsid w:val="0014497A"/>
    <w:rsid w:val="001565B8"/>
    <w:rsid w:val="001661B3"/>
    <w:rsid w:val="00172130"/>
    <w:rsid w:val="00194B96"/>
    <w:rsid w:val="00197962"/>
    <w:rsid w:val="001A0D18"/>
    <w:rsid w:val="001A44CE"/>
    <w:rsid w:val="001B0E17"/>
    <w:rsid w:val="001B1B0B"/>
    <w:rsid w:val="001C5067"/>
    <w:rsid w:val="001D152B"/>
    <w:rsid w:val="001D36CE"/>
    <w:rsid w:val="001D73BB"/>
    <w:rsid w:val="001F1AEB"/>
    <w:rsid w:val="002057AE"/>
    <w:rsid w:val="00205EAA"/>
    <w:rsid w:val="00207B1F"/>
    <w:rsid w:val="00227762"/>
    <w:rsid w:val="00230FD9"/>
    <w:rsid w:val="00244418"/>
    <w:rsid w:val="00251F4F"/>
    <w:rsid w:val="00256430"/>
    <w:rsid w:val="0027050C"/>
    <w:rsid w:val="00291408"/>
    <w:rsid w:val="002A63E6"/>
    <w:rsid w:val="002C590D"/>
    <w:rsid w:val="002E06CA"/>
    <w:rsid w:val="002F437A"/>
    <w:rsid w:val="00314E87"/>
    <w:rsid w:val="0032026E"/>
    <w:rsid w:val="00325AE5"/>
    <w:rsid w:val="003353AA"/>
    <w:rsid w:val="00335E63"/>
    <w:rsid w:val="003422B5"/>
    <w:rsid w:val="003616E5"/>
    <w:rsid w:val="00366B72"/>
    <w:rsid w:val="00367EEC"/>
    <w:rsid w:val="00372B49"/>
    <w:rsid w:val="00377150"/>
    <w:rsid w:val="00382EFF"/>
    <w:rsid w:val="00383A30"/>
    <w:rsid w:val="00387AD0"/>
    <w:rsid w:val="003947E1"/>
    <w:rsid w:val="003A6522"/>
    <w:rsid w:val="003A6F48"/>
    <w:rsid w:val="003B410C"/>
    <w:rsid w:val="003D25DA"/>
    <w:rsid w:val="003E333B"/>
    <w:rsid w:val="003F6809"/>
    <w:rsid w:val="00402AB8"/>
    <w:rsid w:val="00421389"/>
    <w:rsid w:val="004435AB"/>
    <w:rsid w:val="0044713F"/>
    <w:rsid w:val="00452D18"/>
    <w:rsid w:val="00452F28"/>
    <w:rsid w:val="00460802"/>
    <w:rsid w:val="00461F61"/>
    <w:rsid w:val="004667E5"/>
    <w:rsid w:val="00466AFB"/>
    <w:rsid w:val="004704A9"/>
    <w:rsid w:val="00473087"/>
    <w:rsid w:val="00480350"/>
    <w:rsid w:val="004830D5"/>
    <w:rsid w:val="00484C1F"/>
    <w:rsid w:val="004860FB"/>
    <w:rsid w:val="0048655A"/>
    <w:rsid w:val="00490334"/>
    <w:rsid w:val="004A16EF"/>
    <w:rsid w:val="004A3B5E"/>
    <w:rsid w:val="004A7B40"/>
    <w:rsid w:val="004B3615"/>
    <w:rsid w:val="004B52E2"/>
    <w:rsid w:val="004B6B48"/>
    <w:rsid w:val="004D7A2A"/>
    <w:rsid w:val="004F34F8"/>
    <w:rsid w:val="004F3846"/>
    <w:rsid w:val="00516E80"/>
    <w:rsid w:val="005303A9"/>
    <w:rsid w:val="005304C3"/>
    <w:rsid w:val="00544262"/>
    <w:rsid w:val="00561CD1"/>
    <w:rsid w:val="00570ED9"/>
    <w:rsid w:val="00570FD1"/>
    <w:rsid w:val="00572722"/>
    <w:rsid w:val="00580BF5"/>
    <w:rsid w:val="005954EB"/>
    <w:rsid w:val="005B7222"/>
    <w:rsid w:val="005C05A1"/>
    <w:rsid w:val="005D5721"/>
    <w:rsid w:val="005D7653"/>
    <w:rsid w:val="006004A3"/>
    <w:rsid w:val="00604806"/>
    <w:rsid w:val="006147B8"/>
    <w:rsid w:val="006152BF"/>
    <w:rsid w:val="00637B3B"/>
    <w:rsid w:val="00647C6B"/>
    <w:rsid w:val="00664330"/>
    <w:rsid w:val="00682642"/>
    <w:rsid w:val="00683693"/>
    <w:rsid w:val="006A2A27"/>
    <w:rsid w:val="006A43E9"/>
    <w:rsid w:val="006B32DE"/>
    <w:rsid w:val="006E240F"/>
    <w:rsid w:val="006E32A9"/>
    <w:rsid w:val="006F037E"/>
    <w:rsid w:val="006F5624"/>
    <w:rsid w:val="00704C46"/>
    <w:rsid w:val="007105B4"/>
    <w:rsid w:val="00711F38"/>
    <w:rsid w:val="007135DE"/>
    <w:rsid w:val="0073391B"/>
    <w:rsid w:val="00736F44"/>
    <w:rsid w:val="0074155D"/>
    <w:rsid w:val="007567D7"/>
    <w:rsid w:val="00761071"/>
    <w:rsid w:val="00764C32"/>
    <w:rsid w:val="00772154"/>
    <w:rsid w:val="00775F5A"/>
    <w:rsid w:val="00777157"/>
    <w:rsid w:val="00780D89"/>
    <w:rsid w:val="00781EC2"/>
    <w:rsid w:val="00783F39"/>
    <w:rsid w:val="00785F77"/>
    <w:rsid w:val="007B32FE"/>
    <w:rsid w:val="007C670E"/>
    <w:rsid w:val="007D3815"/>
    <w:rsid w:val="007E3E55"/>
    <w:rsid w:val="007F30AD"/>
    <w:rsid w:val="007F430A"/>
    <w:rsid w:val="00803CCD"/>
    <w:rsid w:val="0080505C"/>
    <w:rsid w:val="0081112E"/>
    <w:rsid w:val="008431C7"/>
    <w:rsid w:val="00850624"/>
    <w:rsid w:val="0085175D"/>
    <w:rsid w:val="008524E2"/>
    <w:rsid w:val="00860ADA"/>
    <w:rsid w:val="00863518"/>
    <w:rsid w:val="00872F13"/>
    <w:rsid w:val="00881168"/>
    <w:rsid w:val="00887CAE"/>
    <w:rsid w:val="008B250B"/>
    <w:rsid w:val="008B5D97"/>
    <w:rsid w:val="008D2160"/>
    <w:rsid w:val="008E1FEF"/>
    <w:rsid w:val="008F0733"/>
    <w:rsid w:val="008F6CF4"/>
    <w:rsid w:val="009027DE"/>
    <w:rsid w:val="00940D20"/>
    <w:rsid w:val="00945D56"/>
    <w:rsid w:val="00950F2D"/>
    <w:rsid w:val="00952B12"/>
    <w:rsid w:val="00960B2B"/>
    <w:rsid w:val="00960F38"/>
    <w:rsid w:val="00965BB6"/>
    <w:rsid w:val="0098366A"/>
    <w:rsid w:val="0098583F"/>
    <w:rsid w:val="0099505B"/>
    <w:rsid w:val="009A4820"/>
    <w:rsid w:val="009A6A0D"/>
    <w:rsid w:val="009B7B54"/>
    <w:rsid w:val="009C1C82"/>
    <w:rsid w:val="009C40AB"/>
    <w:rsid w:val="009C59AA"/>
    <w:rsid w:val="009D1749"/>
    <w:rsid w:val="009E7DE5"/>
    <w:rsid w:val="009F5A20"/>
    <w:rsid w:val="00A2404A"/>
    <w:rsid w:val="00A30942"/>
    <w:rsid w:val="00A42FA0"/>
    <w:rsid w:val="00A6107B"/>
    <w:rsid w:val="00A84901"/>
    <w:rsid w:val="00AA0E68"/>
    <w:rsid w:val="00B076B7"/>
    <w:rsid w:val="00B17188"/>
    <w:rsid w:val="00B24909"/>
    <w:rsid w:val="00B27B49"/>
    <w:rsid w:val="00B327D7"/>
    <w:rsid w:val="00B37418"/>
    <w:rsid w:val="00B47D2A"/>
    <w:rsid w:val="00B52316"/>
    <w:rsid w:val="00B54005"/>
    <w:rsid w:val="00B555BA"/>
    <w:rsid w:val="00B709C4"/>
    <w:rsid w:val="00B7609C"/>
    <w:rsid w:val="00B82BC0"/>
    <w:rsid w:val="00B94EB7"/>
    <w:rsid w:val="00B9570D"/>
    <w:rsid w:val="00BB0884"/>
    <w:rsid w:val="00BB2691"/>
    <w:rsid w:val="00BB2922"/>
    <w:rsid w:val="00BB6713"/>
    <w:rsid w:val="00BB7B2C"/>
    <w:rsid w:val="00BC120E"/>
    <w:rsid w:val="00BC67D6"/>
    <w:rsid w:val="00BD3BE6"/>
    <w:rsid w:val="00BE7286"/>
    <w:rsid w:val="00BF7F70"/>
    <w:rsid w:val="00C00318"/>
    <w:rsid w:val="00C327F1"/>
    <w:rsid w:val="00C37786"/>
    <w:rsid w:val="00C37C34"/>
    <w:rsid w:val="00C4160D"/>
    <w:rsid w:val="00C47835"/>
    <w:rsid w:val="00C5472C"/>
    <w:rsid w:val="00C56F74"/>
    <w:rsid w:val="00C610C6"/>
    <w:rsid w:val="00C75F98"/>
    <w:rsid w:val="00C80D81"/>
    <w:rsid w:val="00C851A6"/>
    <w:rsid w:val="00C96D36"/>
    <w:rsid w:val="00CA3BB8"/>
    <w:rsid w:val="00CA5B0F"/>
    <w:rsid w:val="00CB4CA3"/>
    <w:rsid w:val="00CD70F5"/>
    <w:rsid w:val="00CE6985"/>
    <w:rsid w:val="00D05D60"/>
    <w:rsid w:val="00D116D3"/>
    <w:rsid w:val="00D43C28"/>
    <w:rsid w:val="00D4708A"/>
    <w:rsid w:val="00D47437"/>
    <w:rsid w:val="00D55BB3"/>
    <w:rsid w:val="00DD050A"/>
    <w:rsid w:val="00DD35FC"/>
    <w:rsid w:val="00E211D9"/>
    <w:rsid w:val="00E232E2"/>
    <w:rsid w:val="00E27CD8"/>
    <w:rsid w:val="00E27EE4"/>
    <w:rsid w:val="00E34962"/>
    <w:rsid w:val="00E41CED"/>
    <w:rsid w:val="00E47C56"/>
    <w:rsid w:val="00E51922"/>
    <w:rsid w:val="00E52F8E"/>
    <w:rsid w:val="00E709C3"/>
    <w:rsid w:val="00E759F1"/>
    <w:rsid w:val="00E82BEB"/>
    <w:rsid w:val="00E85A76"/>
    <w:rsid w:val="00E85C50"/>
    <w:rsid w:val="00E96693"/>
    <w:rsid w:val="00EA0706"/>
    <w:rsid w:val="00EC610F"/>
    <w:rsid w:val="00EC7BBF"/>
    <w:rsid w:val="00F14DC7"/>
    <w:rsid w:val="00F15D9F"/>
    <w:rsid w:val="00F23D17"/>
    <w:rsid w:val="00F25C81"/>
    <w:rsid w:val="00F301AB"/>
    <w:rsid w:val="00F47C73"/>
    <w:rsid w:val="00F60CE6"/>
    <w:rsid w:val="00F7775D"/>
    <w:rsid w:val="00FB0B42"/>
    <w:rsid w:val="00FB0B48"/>
    <w:rsid w:val="00FB0E5A"/>
    <w:rsid w:val="00FB37D0"/>
    <w:rsid w:val="00FE0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62"/>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7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67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67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67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67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67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67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670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C67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70E"/>
    <w:rPr>
      <w:rFonts w:ascii="Tahoma" w:hAnsi="Tahoma" w:cs="Tahoma"/>
      <w:sz w:val="16"/>
      <w:szCs w:val="16"/>
    </w:rPr>
  </w:style>
  <w:style w:type="paragraph" w:customStyle="1" w:styleId="ConsTitle">
    <w:name w:val="ConsTitle"/>
    <w:uiPriority w:val="99"/>
    <w:rsid w:val="00544262"/>
    <w:pPr>
      <w:widowControl w:val="0"/>
      <w:numPr>
        <w:ilvl w:val="2"/>
        <w:numId w:val="1"/>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character" w:styleId="a5">
    <w:name w:val="Hyperlink"/>
    <w:uiPriority w:val="99"/>
    <w:rsid w:val="00544262"/>
    <w:rPr>
      <w:rFonts w:cs="Times New Roman"/>
      <w:color w:val="0000FF"/>
      <w:u w:val="single"/>
    </w:rPr>
  </w:style>
  <w:style w:type="character" w:customStyle="1" w:styleId="UnresolvedMention">
    <w:name w:val="Unresolved Mention"/>
    <w:basedOn w:val="a0"/>
    <w:uiPriority w:val="99"/>
    <w:semiHidden/>
    <w:unhideWhenUsed/>
    <w:rsid w:val="00C5472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084;&#1074;&#1076;.&#1088;&#1092;/" TargetMode="External"/><Relationship Id="rId18" Type="http://schemas.openxmlformats.org/officeDocument/2006/relationships/hyperlink" Target="consultantplus://offline/ref=77BEFB0AB67E85251E692B6EF17245E602C6EFDF02AA1F41D9FF3201FE8D9A2A3D50AD882C3BC4D163285E8415p2h3F" TargetMode="External"/><Relationship Id="rId26" Type="http://schemas.openxmlformats.org/officeDocument/2006/relationships/hyperlink" Target="consultantplus://offline/ref=77BEFB0AB67E85251E692B6EF17245E602C4E9D40FAD1F41D9FF3201FE8D9A2A3D50AD882C3BC4D163285E8415p2h3F" TargetMode="External"/><Relationship Id="rId39" Type="http://schemas.openxmlformats.org/officeDocument/2006/relationships/hyperlink" Target="consultantplus://offline/ref=6086AC14255544B82C205C9D6897CB9C62C61B455A9223E2AACED23EBB99941BF3EC27AD6720320A4C5BFB6F1E79CDF928260CC423E237ECt3p1G" TargetMode="External"/><Relationship Id="rId21" Type="http://schemas.openxmlformats.org/officeDocument/2006/relationships/hyperlink" Target="consultantplus://offline/ref=77BEFB0AB67E85251E692B6EF17245E607CCEFDA05AF1F41D9FF3201FE8D9A2A3D50AD882C3BC4D163285E8415p2h3F" TargetMode="External"/><Relationship Id="rId34" Type="http://schemas.openxmlformats.org/officeDocument/2006/relationships/hyperlink" Target="consultantplus://offline/ref=84C15A8B64146A8D9042D11A1A6C71C732CC58DE0E83D05E302A8B844E593E650FEF0ECC71EC6353E5267BF53BsDp1G" TargetMode="External"/><Relationship Id="rId42" Type="http://schemas.openxmlformats.org/officeDocument/2006/relationships/hyperlink" Target="consultantplus://offline/ref=6086AC14255544B82C205C9D6897CB9C62C61B455A9223E2AACED23EBB99941BF3EC27AD6720320A4C5BFB6F1E79CDF928260CC423E237ECt3p1G" TargetMode="External"/><Relationship Id="rId47" Type="http://schemas.openxmlformats.org/officeDocument/2006/relationships/hyperlink" Target="consultantplus://offline/ref=6086AC14255544B82C205C9D6897CB9C62C61B455A9223E2AACED23EBB99941BF3EC27AD6720320A4A5BFB6F1E79CDF928260CC423E237ECt3p1G" TargetMode="External"/><Relationship Id="rId50" Type="http://schemas.openxmlformats.org/officeDocument/2006/relationships/hyperlink" Target="consultantplus://offline/ref=6086AC14255544B82C205C9D6897CB9C62C61B455A9223E2AACED23EBB99941BF3EC27AD6720320A4A5BFB6F1E79CDF928260CC423E237ECt3p1G" TargetMode="External"/><Relationship Id="rId55" Type="http://schemas.openxmlformats.org/officeDocument/2006/relationships/hyperlink" Target="consultantplus://offline/ref=6086AC14255544B82C205C9D6897CB9C62C61B455A9223E2AACED23EBB99941BF3EC27AD6720320A4C5BFB6F1E79CDF928260CC423E237ECt3p1G" TargetMode="External"/><Relationship Id="rId7" Type="http://schemas.openxmlformats.org/officeDocument/2006/relationships/hyperlink" Target="consultantplus://offline/ref=77BEFB0AB67E85251E692B6EF17245E602C5EAD403A31F41D9FF3201FE8D9A2A2F50F5842D3BDAD8663D08D553752ACF9CF1DBA701583C2BpBhDF" TargetMode="External"/><Relationship Id="rId2" Type="http://schemas.openxmlformats.org/officeDocument/2006/relationships/numbering" Target="numbering.xml"/><Relationship Id="rId16" Type="http://schemas.openxmlformats.org/officeDocument/2006/relationships/hyperlink" Target="consultantplus://offline/ref=77BEFB0AB67E85251E692B6EF17245E602C5EAD403A31F41D9FF3201FE8D9A2A2F50F5842D3BDAD8663D08D553752ACF9CF1DBA701583C2BpBhDF" TargetMode="External"/><Relationship Id="rId20" Type="http://schemas.openxmlformats.org/officeDocument/2006/relationships/hyperlink" Target="consultantplus://offline/ref=77BEFB0AB67E85251E692B6EF17245E602C7E8D50EAC1F41D9FF3201FE8D9A2A3D50AD882C3BC4D163285E8415p2h3F" TargetMode="External"/><Relationship Id="rId29" Type="http://schemas.openxmlformats.org/officeDocument/2006/relationships/hyperlink" Target="consultantplus://offline/ref=84C15A8B64146A8D9042D11A1A6C71C732CA5AD70B89D05E302A8B844E593E650FEF0ECC71EC6353E5267BF53BsDp1G" TargetMode="External"/><Relationship Id="rId41" Type="http://schemas.openxmlformats.org/officeDocument/2006/relationships/hyperlink" Target="consultantplus://offline/ref=6086AC14255544B82C205C9D6897CB9C62C61B455A9223E2AACED23EBB99941BF3EC27AD6720320A4C5BFB6F1E79CDF928260CC423E237ECt3p1G" TargetMode="External"/><Relationship Id="rId54" Type="http://schemas.openxmlformats.org/officeDocument/2006/relationships/hyperlink" Target="consultantplus://offline/ref=6086AC14255544B82C205C9D6897CB9C62C61B455A9223E2AACED23EBB99941BF3EC27AD6720320A4C5BFB6F1E79CDF928260CC423E237ECt3p1G" TargetMode="External"/><Relationship Id="rId1" Type="http://schemas.openxmlformats.org/officeDocument/2006/relationships/customXml" Target="../customXml/item1.xml"/><Relationship Id="rId6" Type="http://schemas.openxmlformats.org/officeDocument/2006/relationships/hyperlink" Target="consultantplus://offline/ref=77BEFB0AB67E85251E692B6EF17245E602C6EFDC0EAC1F41D9FF3201FE8D9A2A3D50AD882C3BC4D163285E8415p2h3F" TargetMode="External"/><Relationship Id="rId11" Type="http://schemas.openxmlformats.org/officeDocument/2006/relationships/hyperlink" Target="http://tgl.ru/structure/department/about-departament-obrazovaniya/" TargetMode="External"/><Relationship Id="rId24" Type="http://schemas.openxmlformats.org/officeDocument/2006/relationships/hyperlink" Target="consultantplus://offline/ref=77BEFB0AB67E85251E692B6EF17245E602C5EAD403A31F41D9FF3201FE8D9A2A2F50F58629308E8026635185173E27CF82EDDBA4p1hCF" TargetMode="External"/><Relationship Id="rId32" Type="http://schemas.openxmlformats.org/officeDocument/2006/relationships/hyperlink" Target="https://www.gosuslugi.ru" TargetMode="External"/><Relationship Id="rId37" Type="http://schemas.openxmlformats.org/officeDocument/2006/relationships/hyperlink" Target="consultantplus://offline/ref=84C15A8B64146A8D9042D11A1A6C71C732CC5FDC0F83D05E302A8B844E593E650FEF0ECC71EC6353E5267BF53BsDp1G" TargetMode="External"/><Relationship Id="rId40" Type="http://schemas.openxmlformats.org/officeDocument/2006/relationships/hyperlink" Target="consultantplus://offline/ref=6086AC14255544B82C205C9D6897CB9C62C61B455A9223E2AACED23EBB99941BF3EC27AD6720320A4C5BFB6F1E79CDF928260CC423E237ECt3p1G" TargetMode="External"/><Relationship Id="rId45" Type="http://schemas.openxmlformats.org/officeDocument/2006/relationships/hyperlink" Target="consultantplus://offline/ref=6086AC14255544B82C205C9D6897CB9C62C61B455A9223E2AACED23EBB99941BF3EC27AD6720320A4C5BFB6F1E79CDF928260CC423E237ECt3p1G" TargetMode="External"/><Relationship Id="rId53" Type="http://schemas.openxmlformats.org/officeDocument/2006/relationships/hyperlink" Target="consultantplus://offline/ref=6086AC14255544B82C205C9D6897CB9C62C61B455A9223E2AACED23EBB99941BF3EC27AD6720320A4A5BFB6F1E79CDF928260CC423E237ECt3p1G" TargetMode="External"/><Relationship Id="rId58" Type="http://schemas.openxmlformats.org/officeDocument/2006/relationships/hyperlink" Target="consultantplus://offline/ref=6086AC14255544B82C205C9D6897CB9C62C011445B9023E2AACED23EBB99941BE1EC7FA166282F0E4E4EAD3E58t2pFG" TargetMode="External"/><Relationship Id="rId5" Type="http://schemas.openxmlformats.org/officeDocument/2006/relationships/webSettings" Target="webSettings.xml"/><Relationship Id="rId15" Type="http://schemas.openxmlformats.org/officeDocument/2006/relationships/hyperlink" Target="consultantplus://offline/ref=77BEFB0AB67E85251E692B6EF17245E602C6EFDC0EAC1F41D9FF3201FE8D9A2A3D50AD882C3BC4D163285E8415p2h3F" TargetMode="External"/><Relationship Id="rId23" Type="http://schemas.openxmlformats.org/officeDocument/2006/relationships/hyperlink" Target="consultantplus://offline/ref=77BEFB0AB67E85251E692B6EF17245E602C6EFDF02AA1F41D9FF3201FE8D9A2A2F50F5842D3BD8D66A3D08D553752ACF9CF1DBA701583C2BpBhDF" TargetMode="External"/><Relationship Id="rId28" Type="http://schemas.openxmlformats.org/officeDocument/2006/relationships/hyperlink" Target="consultantplus://offline/ref=77BEFB0AB67E85251E692B6EF17245E602C5EDDA06AD1F41D9FF3201FE8D9A2A2F50F5812B3ED18533720989162039CE9DF1D9A61Dp5h9F" TargetMode="External"/><Relationship Id="rId36" Type="http://schemas.openxmlformats.org/officeDocument/2006/relationships/hyperlink" Target="https://login.consultant.ru/link/?req=doc&amp;base=RLAW256&amp;n=62829&amp;dst=100028" TargetMode="External"/><Relationship Id="rId49" Type="http://schemas.openxmlformats.org/officeDocument/2006/relationships/hyperlink" Target="consultantplus://offline/ref=6086AC14255544B82C205C9D6897CB9C62C61B455A9223E2AACED23EBB99941BF3EC27AD6720320A4C5BFB6F1E79CDF928260CC423E237ECt3p1G" TargetMode="External"/><Relationship Id="rId57" Type="http://schemas.openxmlformats.org/officeDocument/2006/relationships/hyperlink" Target="consultantplus://offline/ref=6086AC14255544B82C205C9D6897CB9C62C61B455A9223E2AACED23EBB99941BF3EC27AD6720320A4C5BFB6F1E79CDF928260CC423E237ECt3p1G" TargetMode="External"/><Relationship Id="rId61" Type="http://schemas.openxmlformats.org/officeDocument/2006/relationships/theme" Target="theme/theme1.xml"/><Relationship Id="rId10" Type="http://schemas.openxmlformats.org/officeDocument/2006/relationships/hyperlink" Target="consultantplus://offline/ref=77BEFB0AB67E85251E693563E71E19EE00CFB3D007AE131184AD3456A1DD9C7F6F10F3D16E7FD7D062365C86132B739FD8BAD6A71F443C28A0896430p4hCF" TargetMode="External"/><Relationship Id="rId19" Type="http://schemas.openxmlformats.org/officeDocument/2006/relationships/hyperlink" Target="consultantplus://offline/ref=77BEFB0AB67E85251E692B6EF17245E602C7EEDE06AC1F41D9FF3201FE8D9A2A3D50AD882C3BC4D163285E8415p2h3F" TargetMode="External"/><Relationship Id="rId31" Type="http://schemas.openxmlformats.org/officeDocument/2006/relationships/hyperlink" Target="consultantplus://offline/ref=84C15A8B64146A8D9042D11A1A6C71C732CA5ADC0C86D05E302A8B844E593E651DEF56C070E47D53E5332DA47D8732F092A24B814C179BB5s0pBG" TargetMode="External"/><Relationship Id="rId44" Type="http://schemas.openxmlformats.org/officeDocument/2006/relationships/hyperlink" Target="consultantplus://offline/ref=6086AC14255544B82C205C9D6897CB9C62C61B455A9223E2AACED23EBB99941BF3EC27AD6720320A4C5BFB6F1E79CDF928260CC423E237ECt3p1G" TargetMode="External"/><Relationship Id="rId52" Type="http://schemas.openxmlformats.org/officeDocument/2006/relationships/hyperlink" Target="consultantplus://offline/ref=6086AC14255544B82C205C9D6897CB9C62C61B455A9223E2AACED23EBB99941BF3EC27AE6E203A5B1F14FA335B24DEF920260FC43FtEp3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BEFB0AB67E85251E693563E71E19EE00CFB3D007AD171487AA3456A1DD9C7F6F10F3D16E7FD7D062345584142B739FD8BAD6A71F443C28A0896430p4hCF" TargetMode="External"/><Relationship Id="rId14" Type="http://schemas.openxmlformats.org/officeDocument/2006/relationships/hyperlink" Target="consultantplus://offline/ref=77BEFB0AB67E85251E692B6EF17245E604CCEAD80DFD484388AA3C04F6DDC03A3919F985333BDBCF60365Ep8h7F" TargetMode="External"/><Relationship Id="rId22" Type="http://schemas.openxmlformats.org/officeDocument/2006/relationships/hyperlink" Target="consultantplus://offline/ref=77BEFB0AB67E85251E692B6EF17245E602C6EFDF02AA1F41D9FF3201FE8D9A2A3D50AD882C3BC4D163285E8415p2h3F" TargetMode="External"/><Relationship Id="rId27" Type="http://schemas.openxmlformats.org/officeDocument/2006/relationships/hyperlink" Target="consultantplus://offline/ref=77BEFB0AB67E85251E692B6EF17245E602C6EFDF03A21F41D9FF3201FE8D9A2A3D50AD882C3BC4D163285E8415p2h3F" TargetMode="External"/><Relationship Id="rId30" Type="http://schemas.openxmlformats.org/officeDocument/2006/relationships/hyperlink" Target="consultantplus://offline/ref=84C15A8B64146A8D9042D11A1A6C71C735CE5ED80A81D05E302A8B844E593E651DEF56C070E4795AE4332DA47D8732F092A24B814C179BB5s0pBG" TargetMode="External"/><Relationship Id="rId35" Type="http://schemas.openxmlformats.org/officeDocument/2006/relationships/hyperlink" Target="https://login.consultant.ru/link/?req=doc&amp;base=RLAW256&amp;n=62829&amp;dst=100022" TargetMode="External"/><Relationship Id="rId43" Type="http://schemas.openxmlformats.org/officeDocument/2006/relationships/hyperlink" Target="consultantplus://offline/ref=6086AC14255544B82C205C9D6897CB9C62C61B455A9223E2AACED23EBB99941BF3EC27AD6720320A4C5BFB6F1E79CDF928260CC423E237ECt3p1G" TargetMode="External"/><Relationship Id="rId48" Type="http://schemas.openxmlformats.org/officeDocument/2006/relationships/hyperlink" Target="consultantplus://offline/ref=6086AC14255544B82C205C9D6897CB9C62C61B455A9223E2AACED23EBB99941BF3EC27AD6720320A4A5BFB6F1E79CDF928260CC423E237ECt3p1G" TargetMode="External"/><Relationship Id="rId56" Type="http://schemas.openxmlformats.org/officeDocument/2006/relationships/hyperlink" Target="consultantplus://offline/ref=6086AC14255544B82C205C9D6897CB9C62C61B455A9223E2AACED23EBB99941BF3EC27AD6720320A4C5BFB6F1E79CDF928260CC423E237ECt3p1G" TargetMode="External"/><Relationship Id="rId8" Type="http://schemas.openxmlformats.org/officeDocument/2006/relationships/hyperlink" Target="consultantplus://offline/ref=77BEFB0AB67E85251E693563E71E19EE00CFB3D007A8111E81AB3456A1DD9C7F6F10F3D16E7FD7D062365E83132B739FD8BAD6A71F443C28A0896430p4hCF" TargetMode="External"/><Relationship Id="rId51" Type="http://schemas.openxmlformats.org/officeDocument/2006/relationships/hyperlink" Target="consultantplus://offline/ref=6086AC14255544B82C205C9D6897CB9C62C61B455A9223E2AACED23EBB99941BF3EC27AD6720320A4A5BFB6F1E79CDF928260CC423E237ECt3p1G" TargetMode="External"/><Relationship Id="rId3" Type="http://schemas.openxmlformats.org/officeDocument/2006/relationships/styles" Target="styles.xml"/><Relationship Id="rId12" Type="http://schemas.openxmlformats.org/officeDocument/2006/relationships/hyperlink" Target="http://mfc63.samregion.ru" TargetMode="External"/><Relationship Id="rId17" Type="http://schemas.openxmlformats.org/officeDocument/2006/relationships/hyperlink" Target="consultantplus://offline/ref=77BEFB0AB67E85251E692B6EF17245E602C7E9DB01A31F41D9FF3201FE8D9A2A3D50AD882C3BC4D163285E8415p2h3F" TargetMode="External"/><Relationship Id="rId25" Type="http://schemas.openxmlformats.org/officeDocument/2006/relationships/hyperlink" Target="consultantplus://offline/ref=77BEFB0AB67E85251E692B6EF17245E607C7EBDE07A0424BD1A63E03F982C52F2841F5842D25DAD07C345C86p1h4F" TargetMode="External"/><Relationship Id="rId33" Type="http://schemas.openxmlformats.org/officeDocument/2006/relationships/hyperlink" Target="https://gosuslugi.samregion.ru" TargetMode="External"/><Relationship Id="rId38" Type="http://schemas.openxmlformats.org/officeDocument/2006/relationships/hyperlink" Target="consultantplus://offline/ref=6086AC14255544B82C205C9D6897CB9C62C61B455A9223E2AACED23EBB99941BF3EC27AD6720320A4C5BFB6F1E79CDF928260CC423E237ECt3p1G" TargetMode="External"/><Relationship Id="rId46" Type="http://schemas.openxmlformats.org/officeDocument/2006/relationships/hyperlink" Target="consultantplus://offline/ref=6086AC14255544B82C205C9D6897CB9C62C61B455A9223E2AACED23EBB99941BF3EC27AE63243A5B1F14FA335B24DEF920260FC43FtEp3G" TargetMode="External"/><Relationship Id="rId5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4D16-F24A-4444-8E48-4F5A14E6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17072</Words>
  <Characters>97312</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panova.ov</dc:creator>
  <cp:lastModifiedBy>vorobeva.iv</cp:lastModifiedBy>
  <cp:revision>15</cp:revision>
  <cp:lastPrinted>2023-12-18T09:17:00Z</cp:lastPrinted>
  <dcterms:created xsi:type="dcterms:W3CDTF">2023-12-16T10:22:00Z</dcterms:created>
  <dcterms:modified xsi:type="dcterms:W3CDTF">2023-12-18T09:18:00Z</dcterms:modified>
</cp:coreProperties>
</file>