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F77" w:rsidRDefault="00785F77" w:rsidP="0014497A">
      <w:pPr>
        <w:pStyle w:val="ConsPlusNormal"/>
        <w:jc w:val="center"/>
        <w:rPr>
          <w:rFonts w:ascii="Times New Roman" w:hAnsi="Times New Roman" w:cs="Times New Roman"/>
          <w:sz w:val="28"/>
          <w:szCs w:val="28"/>
        </w:rPr>
      </w:pPr>
    </w:p>
    <w:p w:rsidR="00072776" w:rsidRPr="00227762" w:rsidRDefault="00044EFE" w:rsidP="0014497A">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Проект</w:t>
      </w:r>
      <w:r w:rsidR="00072776" w:rsidRPr="00227762">
        <w:rPr>
          <w:rFonts w:ascii="Times New Roman" w:hAnsi="Times New Roman" w:cs="Times New Roman"/>
          <w:sz w:val="28"/>
          <w:szCs w:val="28"/>
        </w:rPr>
        <w:t xml:space="preserve"> постановления администрации городского округа Тольятти </w:t>
      </w:r>
    </w:p>
    <w:p w:rsidR="003E333B" w:rsidRDefault="00261D59" w:rsidP="003E333B">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«О</w:t>
      </w:r>
      <w:r w:rsidR="00072776" w:rsidRPr="003E333B">
        <w:rPr>
          <w:rFonts w:ascii="Times New Roman" w:hAnsi="Times New Roman" w:cs="Times New Roman"/>
          <w:b w:val="0"/>
          <w:sz w:val="28"/>
          <w:szCs w:val="28"/>
        </w:rPr>
        <w:t xml:space="preserve">б утверждении </w:t>
      </w:r>
      <w:r w:rsidR="00044EFE" w:rsidRPr="003E333B">
        <w:rPr>
          <w:rFonts w:ascii="Times New Roman" w:hAnsi="Times New Roman" w:cs="Times New Roman"/>
          <w:b w:val="0"/>
          <w:sz w:val="28"/>
          <w:szCs w:val="28"/>
        </w:rPr>
        <w:t xml:space="preserve"> административного регламента </w:t>
      </w:r>
      <w:r w:rsidR="00072776" w:rsidRPr="003E333B">
        <w:rPr>
          <w:rFonts w:ascii="Times New Roman" w:hAnsi="Times New Roman" w:cs="Times New Roman"/>
          <w:b w:val="0"/>
          <w:sz w:val="28"/>
          <w:szCs w:val="28"/>
        </w:rPr>
        <w:t>предоставления муниципальной услуги «Предоставление денежных выплат</w:t>
      </w:r>
      <w:r w:rsidR="00E211D9">
        <w:rPr>
          <w:rFonts w:ascii="Times New Roman" w:hAnsi="Times New Roman" w:cs="Times New Roman"/>
          <w:b w:val="0"/>
          <w:sz w:val="28"/>
          <w:szCs w:val="28"/>
        </w:rPr>
        <w:t xml:space="preserve"> </w:t>
      </w:r>
      <w:r w:rsidR="003E333B" w:rsidRPr="00813637">
        <w:rPr>
          <w:rFonts w:ascii="Times New Roman" w:hAnsi="Times New Roman" w:cs="Times New Roman"/>
          <w:b w:val="0"/>
          <w:sz w:val="28"/>
          <w:szCs w:val="28"/>
        </w:rPr>
        <w:t>выпускник</w:t>
      </w:r>
      <w:r w:rsidR="003E333B">
        <w:rPr>
          <w:rFonts w:ascii="Times New Roman" w:hAnsi="Times New Roman" w:cs="Times New Roman"/>
          <w:b w:val="0"/>
          <w:sz w:val="28"/>
          <w:szCs w:val="28"/>
        </w:rPr>
        <w:t>ам</w:t>
      </w:r>
      <w:r w:rsidR="003E333B" w:rsidRPr="00813637">
        <w:rPr>
          <w:rFonts w:ascii="Times New Roman" w:hAnsi="Times New Roman" w:cs="Times New Roman"/>
          <w:b w:val="0"/>
          <w:sz w:val="28"/>
          <w:szCs w:val="28"/>
        </w:rPr>
        <w:t xml:space="preserve"> педагогических классов муниципальных общеобразовательных </w:t>
      </w:r>
      <w:r w:rsidR="003E333B" w:rsidRPr="004141D4">
        <w:rPr>
          <w:rFonts w:ascii="Times New Roman" w:hAnsi="Times New Roman" w:cs="Times New Roman"/>
          <w:b w:val="0"/>
          <w:sz w:val="28"/>
          <w:szCs w:val="28"/>
        </w:rPr>
        <w:t>организаций</w:t>
      </w:r>
      <w:r w:rsidR="003E333B" w:rsidRPr="00813637">
        <w:rPr>
          <w:rFonts w:ascii="Times New Roman" w:hAnsi="Times New Roman" w:cs="Times New Roman"/>
          <w:b w:val="0"/>
          <w:sz w:val="28"/>
          <w:szCs w:val="28"/>
        </w:rPr>
        <w:t xml:space="preserve"> городского округа Тольятти</w:t>
      </w:r>
      <w:r w:rsidR="003E333B">
        <w:rPr>
          <w:rFonts w:ascii="Times New Roman" w:hAnsi="Times New Roman" w:cs="Times New Roman"/>
          <w:b w:val="0"/>
          <w:sz w:val="28"/>
          <w:szCs w:val="28"/>
        </w:rPr>
        <w:t>, обучающимся по</w:t>
      </w:r>
      <w:r w:rsidR="003E333B" w:rsidRPr="003E09BA">
        <w:rPr>
          <w:rFonts w:ascii="Times New Roman" w:hAnsi="Times New Roman" w:cs="Times New Roman"/>
          <w:b w:val="0"/>
          <w:sz w:val="28"/>
          <w:szCs w:val="28"/>
        </w:rPr>
        <w:t xml:space="preserve"> очной форме обучения</w:t>
      </w:r>
      <w:r w:rsidR="003E333B" w:rsidRPr="00813637">
        <w:rPr>
          <w:rFonts w:ascii="Times New Roman" w:hAnsi="Times New Roman" w:cs="Times New Roman"/>
          <w:b w:val="0"/>
          <w:sz w:val="28"/>
          <w:szCs w:val="28"/>
        </w:rPr>
        <w:t xml:space="preserve"> по </w:t>
      </w:r>
      <w:r w:rsidR="003E333B">
        <w:rPr>
          <w:rFonts w:ascii="Times New Roman" w:hAnsi="Times New Roman" w:cs="Times New Roman"/>
          <w:b w:val="0"/>
          <w:sz w:val="28"/>
          <w:szCs w:val="28"/>
        </w:rPr>
        <w:t>педагогическим направлениям подготовки в</w:t>
      </w:r>
      <w:r w:rsidR="00E211D9">
        <w:rPr>
          <w:rFonts w:ascii="Times New Roman" w:hAnsi="Times New Roman" w:cs="Times New Roman"/>
          <w:b w:val="0"/>
          <w:sz w:val="28"/>
          <w:szCs w:val="28"/>
        </w:rPr>
        <w:t xml:space="preserve"> </w:t>
      </w:r>
      <w:r w:rsidR="003E333B" w:rsidRPr="004141D4">
        <w:rPr>
          <w:rFonts w:ascii="Times New Roman" w:hAnsi="Times New Roman" w:cs="Times New Roman"/>
          <w:b w:val="0"/>
          <w:sz w:val="28"/>
          <w:szCs w:val="28"/>
        </w:rPr>
        <w:t>образовательных организациях высшего образования</w:t>
      </w:r>
      <w:r w:rsidR="003E333B">
        <w:rPr>
          <w:rFonts w:ascii="Times New Roman" w:hAnsi="Times New Roman" w:cs="Times New Roman"/>
          <w:b w:val="0"/>
          <w:sz w:val="28"/>
          <w:szCs w:val="28"/>
        </w:rPr>
        <w:t xml:space="preserve">, расположенных на территории </w:t>
      </w:r>
      <w:r w:rsidR="003E333B" w:rsidRPr="00813637">
        <w:rPr>
          <w:rFonts w:ascii="Times New Roman" w:hAnsi="Times New Roman" w:cs="Times New Roman"/>
          <w:b w:val="0"/>
          <w:sz w:val="28"/>
          <w:szCs w:val="28"/>
        </w:rPr>
        <w:t xml:space="preserve"> Самарской области</w:t>
      </w:r>
      <w:r>
        <w:rPr>
          <w:rFonts w:ascii="Times New Roman" w:hAnsi="Times New Roman" w:cs="Times New Roman"/>
          <w:b w:val="0"/>
          <w:sz w:val="28"/>
          <w:szCs w:val="28"/>
        </w:rPr>
        <w:t>,</w:t>
      </w:r>
      <w:r w:rsidR="003E333B" w:rsidRPr="00813637">
        <w:rPr>
          <w:rFonts w:ascii="Times New Roman" w:hAnsi="Times New Roman" w:cs="Times New Roman"/>
          <w:b w:val="0"/>
          <w:sz w:val="28"/>
          <w:szCs w:val="28"/>
        </w:rPr>
        <w:t xml:space="preserve"> </w:t>
      </w:r>
      <w:r w:rsidR="003E333B">
        <w:rPr>
          <w:rFonts w:ascii="Times New Roman" w:hAnsi="Times New Roman" w:cs="Times New Roman"/>
          <w:b w:val="0"/>
          <w:sz w:val="28"/>
          <w:szCs w:val="28"/>
        </w:rPr>
        <w:t xml:space="preserve">и  </w:t>
      </w:r>
      <w:r w:rsidR="003E333B" w:rsidRPr="00595CE6">
        <w:rPr>
          <w:rFonts w:ascii="Times New Roman" w:hAnsi="Times New Roman" w:cs="Times New Roman"/>
          <w:b w:val="0"/>
          <w:sz w:val="28"/>
          <w:szCs w:val="28"/>
        </w:rPr>
        <w:t>обучающи</w:t>
      </w:r>
      <w:r w:rsidR="003E333B">
        <w:rPr>
          <w:rFonts w:ascii="Times New Roman" w:hAnsi="Times New Roman" w:cs="Times New Roman"/>
          <w:b w:val="0"/>
          <w:sz w:val="28"/>
          <w:szCs w:val="28"/>
        </w:rPr>
        <w:t>м</w:t>
      </w:r>
      <w:r w:rsidR="003E333B" w:rsidRPr="00595CE6">
        <w:rPr>
          <w:rFonts w:ascii="Times New Roman" w:hAnsi="Times New Roman" w:cs="Times New Roman"/>
          <w:b w:val="0"/>
          <w:sz w:val="28"/>
          <w:szCs w:val="28"/>
        </w:rPr>
        <w:t>ся по очной форме обучения по</w:t>
      </w:r>
      <w:r w:rsidR="003E333B">
        <w:rPr>
          <w:rFonts w:ascii="Times New Roman" w:hAnsi="Times New Roman" w:cs="Times New Roman"/>
          <w:b w:val="0"/>
          <w:sz w:val="28"/>
          <w:szCs w:val="28"/>
        </w:rPr>
        <w:t xml:space="preserve"> педагогическим  </w:t>
      </w:r>
      <w:r w:rsidR="003E333B" w:rsidRPr="00595CE6">
        <w:rPr>
          <w:rFonts w:ascii="Times New Roman" w:hAnsi="Times New Roman" w:cs="Times New Roman"/>
          <w:b w:val="0"/>
          <w:sz w:val="28"/>
          <w:szCs w:val="28"/>
        </w:rPr>
        <w:t>направлениям подготовки в образовательных организациях</w:t>
      </w:r>
      <w:r w:rsidR="00E211D9">
        <w:rPr>
          <w:rFonts w:ascii="Times New Roman" w:hAnsi="Times New Roman" w:cs="Times New Roman"/>
          <w:b w:val="0"/>
          <w:sz w:val="28"/>
          <w:szCs w:val="28"/>
        </w:rPr>
        <w:t xml:space="preserve"> </w:t>
      </w:r>
      <w:r w:rsidR="003E333B" w:rsidRPr="00595CE6">
        <w:rPr>
          <w:rFonts w:ascii="Times New Roman" w:hAnsi="Times New Roman" w:cs="Times New Roman"/>
          <w:b w:val="0"/>
          <w:sz w:val="28"/>
          <w:szCs w:val="28"/>
        </w:rPr>
        <w:t>высшего образования</w:t>
      </w:r>
      <w:r w:rsidR="003E333B">
        <w:rPr>
          <w:rFonts w:ascii="Times New Roman" w:hAnsi="Times New Roman" w:cs="Times New Roman"/>
          <w:b w:val="0"/>
          <w:sz w:val="28"/>
          <w:szCs w:val="28"/>
        </w:rPr>
        <w:t>, расположенных на территории</w:t>
      </w:r>
      <w:r w:rsidR="003E333B" w:rsidRPr="00595CE6">
        <w:rPr>
          <w:rFonts w:ascii="Times New Roman" w:hAnsi="Times New Roman" w:cs="Times New Roman"/>
          <w:b w:val="0"/>
          <w:sz w:val="28"/>
          <w:szCs w:val="28"/>
        </w:rPr>
        <w:t xml:space="preserve"> Самарской области</w:t>
      </w:r>
      <w:r>
        <w:rPr>
          <w:rFonts w:ascii="Times New Roman" w:hAnsi="Times New Roman" w:cs="Times New Roman"/>
          <w:b w:val="0"/>
          <w:sz w:val="28"/>
          <w:szCs w:val="28"/>
        </w:rPr>
        <w:t>,</w:t>
      </w:r>
      <w:r w:rsidR="003E333B">
        <w:rPr>
          <w:rFonts w:ascii="Times New Roman" w:hAnsi="Times New Roman" w:cs="Times New Roman"/>
          <w:b w:val="0"/>
          <w:sz w:val="28"/>
          <w:szCs w:val="28"/>
        </w:rPr>
        <w:t xml:space="preserve"> и</w:t>
      </w:r>
      <w:r w:rsidR="003E333B" w:rsidRPr="00595CE6">
        <w:rPr>
          <w:rFonts w:ascii="Times New Roman" w:hAnsi="Times New Roman" w:cs="Times New Roman"/>
          <w:b w:val="0"/>
          <w:sz w:val="28"/>
          <w:szCs w:val="28"/>
        </w:rPr>
        <w:t xml:space="preserve"> заключивши</w:t>
      </w:r>
      <w:r w:rsidR="003E333B">
        <w:rPr>
          <w:rFonts w:ascii="Times New Roman" w:hAnsi="Times New Roman" w:cs="Times New Roman"/>
          <w:b w:val="0"/>
          <w:sz w:val="28"/>
          <w:szCs w:val="28"/>
        </w:rPr>
        <w:t>м</w:t>
      </w:r>
      <w:r w:rsidR="003E333B" w:rsidRPr="00595CE6">
        <w:rPr>
          <w:rFonts w:ascii="Times New Roman" w:hAnsi="Times New Roman" w:cs="Times New Roman"/>
          <w:b w:val="0"/>
          <w:sz w:val="28"/>
          <w:szCs w:val="28"/>
        </w:rPr>
        <w:t xml:space="preserve"> договор о целевом обучении </w:t>
      </w:r>
      <w:r w:rsidR="003E333B" w:rsidRPr="004141D4">
        <w:rPr>
          <w:rFonts w:ascii="Times New Roman" w:hAnsi="Times New Roman" w:cs="Times New Roman"/>
          <w:b w:val="0"/>
          <w:sz w:val="28"/>
          <w:szCs w:val="28"/>
        </w:rPr>
        <w:t>по образовательным программам высшего образования</w:t>
      </w:r>
      <w:r w:rsidR="00E211D9">
        <w:rPr>
          <w:rFonts w:ascii="Times New Roman" w:hAnsi="Times New Roman" w:cs="Times New Roman"/>
          <w:b w:val="0"/>
          <w:sz w:val="28"/>
          <w:szCs w:val="28"/>
        </w:rPr>
        <w:t xml:space="preserve"> </w:t>
      </w:r>
      <w:r w:rsidR="003E333B" w:rsidRPr="004141D4">
        <w:rPr>
          <w:rFonts w:ascii="Times New Roman" w:hAnsi="Times New Roman" w:cs="Times New Roman"/>
          <w:b w:val="0"/>
          <w:sz w:val="28"/>
          <w:szCs w:val="28"/>
        </w:rPr>
        <w:t>с муниципальной образовательной организацией,</w:t>
      </w:r>
      <w:r w:rsidR="003E333B" w:rsidRPr="00595CE6">
        <w:rPr>
          <w:rFonts w:ascii="Times New Roman" w:hAnsi="Times New Roman" w:cs="Times New Roman"/>
          <w:b w:val="0"/>
          <w:sz w:val="28"/>
          <w:szCs w:val="28"/>
        </w:rPr>
        <w:t xml:space="preserve"> расположенн</w:t>
      </w:r>
      <w:r w:rsidR="003E333B">
        <w:rPr>
          <w:rFonts w:ascii="Times New Roman" w:hAnsi="Times New Roman" w:cs="Times New Roman"/>
          <w:b w:val="0"/>
          <w:sz w:val="28"/>
          <w:szCs w:val="28"/>
        </w:rPr>
        <w:t>ой</w:t>
      </w:r>
      <w:r w:rsidR="003E333B" w:rsidRPr="00595CE6">
        <w:rPr>
          <w:rFonts w:ascii="Times New Roman" w:hAnsi="Times New Roman" w:cs="Times New Roman"/>
          <w:b w:val="0"/>
          <w:sz w:val="28"/>
          <w:szCs w:val="28"/>
        </w:rPr>
        <w:t xml:space="preserve"> на территории городского округа Тольятти</w:t>
      </w:r>
      <w:r w:rsidR="003E333B" w:rsidRPr="00C93A96">
        <w:rPr>
          <w:rFonts w:ascii="Times New Roman" w:hAnsi="Times New Roman" w:cs="Times New Roman"/>
          <w:b w:val="0"/>
          <w:sz w:val="28"/>
          <w:szCs w:val="28"/>
        </w:rPr>
        <w:t>»</w:t>
      </w:r>
    </w:p>
    <w:p w:rsidR="003E333B" w:rsidRDefault="003E333B" w:rsidP="0014497A">
      <w:pPr>
        <w:pStyle w:val="ConsPlusNormal"/>
        <w:jc w:val="center"/>
        <w:rPr>
          <w:rFonts w:ascii="Times New Roman" w:hAnsi="Times New Roman" w:cs="Times New Roman"/>
          <w:sz w:val="28"/>
          <w:szCs w:val="28"/>
        </w:rPr>
      </w:pPr>
    </w:p>
    <w:p w:rsidR="003E333B" w:rsidRDefault="003E333B" w:rsidP="0014497A">
      <w:pPr>
        <w:pStyle w:val="ConsPlusNormal"/>
        <w:jc w:val="center"/>
        <w:rPr>
          <w:rFonts w:ascii="Times New Roman" w:hAnsi="Times New Roman" w:cs="Times New Roman"/>
          <w:sz w:val="28"/>
          <w:szCs w:val="28"/>
        </w:rPr>
      </w:pPr>
    </w:p>
    <w:p w:rsidR="00044EFE" w:rsidRPr="00227762" w:rsidRDefault="00044EFE" w:rsidP="0014497A">
      <w:pPr>
        <w:pStyle w:val="ConsPlusNormal"/>
        <w:jc w:val="both"/>
        <w:rPr>
          <w:rFonts w:ascii="Times New Roman" w:hAnsi="Times New Roman" w:cs="Times New Roman"/>
          <w:sz w:val="28"/>
          <w:szCs w:val="28"/>
        </w:rPr>
      </w:pPr>
    </w:p>
    <w:p w:rsidR="007C670E" w:rsidRPr="005D1417" w:rsidRDefault="007C670E" w:rsidP="005D1417">
      <w:pPr>
        <w:pStyle w:val="ConsPlusNormal"/>
        <w:spacing w:line="276" w:lineRule="auto"/>
        <w:ind w:firstLine="540"/>
        <w:jc w:val="both"/>
        <w:rPr>
          <w:rFonts w:ascii="Times New Roman" w:hAnsi="Times New Roman" w:cs="Times New Roman"/>
          <w:sz w:val="28"/>
          <w:szCs w:val="28"/>
        </w:rPr>
      </w:pPr>
      <w:r w:rsidRPr="005D1417">
        <w:rPr>
          <w:rFonts w:ascii="Times New Roman" w:hAnsi="Times New Roman" w:cs="Times New Roman"/>
          <w:sz w:val="28"/>
          <w:szCs w:val="28"/>
        </w:rPr>
        <w:t>В соответствии с</w:t>
      </w:r>
      <w:r w:rsidR="00664E99" w:rsidRPr="005D1417">
        <w:rPr>
          <w:rFonts w:ascii="Times New Roman" w:hAnsi="Times New Roman" w:cs="Times New Roman"/>
          <w:sz w:val="28"/>
          <w:szCs w:val="28"/>
        </w:rPr>
        <w:t xml:space="preserve"> Федеральным законом от </w:t>
      </w:r>
      <w:r w:rsidR="00BA0ED1" w:rsidRPr="005D1417">
        <w:rPr>
          <w:rFonts w:ascii="Times New Roman" w:hAnsi="Times New Roman" w:cs="Times New Roman"/>
          <w:sz w:val="28"/>
          <w:szCs w:val="28"/>
        </w:rPr>
        <w:t xml:space="preserve">20.03.2025 № 33-ФЗ                     «Об общих принципах организации местного самоуправления в единой системе публичной власти», </w:t>
      </w:r>
      <w:r w:rsidRPr="005D1417">
        <w:rPr>
          <w:rFonts w:ascii="Times New Roman" w:hAnsi="Times New Roman" w:cs="Times New Roman"/>
          <w:sz w:val="28"/>
          <w:szCs w:val="28"/>
        </w:rPr>
        <w:t xml:space="preserve">Федеральным </w:t>
      </w:r>
      <w:hyperlink r:id="rId8">
        <w:r w:rsidRPr="005D1417">
          <w:rPr>
            <w:rFonts w:ascii="Times New Roman" w:hAnsi="Times New Roman" w:cs="Times New Roman"/>
            <w:sz w:val="28"/>
            <w:szCs w:val="28"/>
          </w:rPr>
          <w:t>законом</w:t>
        </w:r>
      </w:hyperlink>
      <w:r w:rsidRPr="005D1417">
        <w:rPr>
          <w:rFonts w:ascii="Times New Roman" w:hAnsi="Times New Roman" w:cs="Times New Roman"/>
          <w:sz w:val="28"/>
          <w:szCs w:val="28"/>
        </w:rPr>
        <w:t xml:space="preserve"> от 27.07.2010 </w:t>
      </w:r>
      <w:r w:rsidR="00683693" w:rsidRPr="005D1417">
        <w:rPr>
          <w:rFonts w:ascii="Times New Roman" w:hAnsi="Times New Roman" w:cs="Times New Roman"/>
          <w:sz w:val="28"/>
          <w:szCs w:val="28"/>
        </w:rPr>
        <w:t>№</w:t>
      </w:r>
      <w:r w:rsidRPr="005D1417">
        <w:rPr>
          <w:rFonts w:ascii="Times New Roman" w:hAnsi="Times New Roman" w:cs="Times New Roman"/>
          <w:sz w:val="28"/>
          <w:szCs w:val="28"/>
        </w:rPr>
        <w:t xml:space="preserve"> 210-ФЗ </w:t>
      </w:r>
      <w:r w:rsidR="00E211D9" w:rsidRPr="005D1417">
        <w:rPr>
          <w:rFonts w:ascii="Times New Roman" w:hAnsi="Times New Roman" w:cs="Times New Roman"/>
          <w:sz w:val="28"/>
          <w:szCs w:val="28"/>
        </w:rPr>
        <w:t xml:space="preserve">                                   </w:t>
      </w:r>
      <w:r w:rsidR="00683693" w:rsidRPr="005D1417">
        <w:rPr>
          <w:rFonts w:ascii="Times New Roman" w:hAnsi="Times New Roman" w:cs="Times New Roman"/>
          <w:sz w:val="28"/>
          <w:szCs w:val="28"/>
        </w:rPr>
        <w:t>«</w:t>
      </w:r>
      <w:r w:rsidRPr="005D1417">
        <w:rPr>
          <w:rFonts w:ascii="Times New Roman" w:hAnsi="Times New Roman" w:cs="Times New Roman"/>
          <w:sz w:val="28"/>
          <w:szCs w:val="28"/>
        </w:rPr>
        <w:t>Об организации предоставления государственных и муниципальных услуг</w:t>
      </w:r>
      <w:r w:rsidR="00683693" w:rsidRPr="005D1417">
        <w:rPr>
          <w:rFonts w:ascii="Times New Roman" w:hAnsi="Times New Roman" w:cs="Times New Roman"/>
          <w:sz w:val="28"/>
          <w:szCs w:val="28"/>
        </w:rPr>
        <w:t>»</w:t>
      </w:r>
      <w:r w:rsidRPr="005D1417">
        <w:rPr>
          <w:rFonts w:ascii="Times New Roman" w:hAnsi="Times New Roman" w:cs="Times New Roman"/>
          <w:sz w:val="28"/>
          <w:szCs w:val="28"/>
        </w:rPr>
        <w:t>,</w:t>
      </w:r>
      <w:r w:rsidR="00BA0ED1" w:rsidRPr="005D1417">
        <w:rPr>
          <w:rFonts w:ascii="Times New Roman" w:hAnsi="Times New Roman" w:cs="Times New Roman"/>
          <w:sz w:val="28"/>
          <w:szCs w:val="28"/>
        </w:rPr>
        <w:t xml:space="preserve"> постановлением администрации городского округа Тольятти от 21.12.2023 </w:t>
      </w:r>
      <w:r w:rsidR="00FA2F47">
        <w:rPr>
          <w:rFonts w:ascii="Times New Roman" w:hAnsi="Times New Roman" w:cs="Times New Roman"/>
          <w:sz w:val="28"/>
          <w:szCs w:val="28"/>
        </w:rPr>
        <w:t xml:space="preserve">   </w:t>
      </w:r>
      <w:r w:rsidR="00BA0ED1" w:rsidRPr="005D1417">
        <w:rPr>
          <w:rFonts w:ascii="Times New Roman" w:hAnsi="Times New Roman" w:cs="Times New Roman"/>
          <w:sz w:val="28"/>
          <w:szCs w:val="28"/>
        </w:rPr>
        <w:t xml:space="preserve">№ 3342-п/1 «О дополнительных мерах социальной поддержки выпускникам педагогических классов муниципальных общеобразовательных организаций городского округа Тольятти, обучающимся по очной форме обучения по педагогическим направлениям подготовки в образовательных организациях высшего образования, расположенных на территории Самарской области, и обучающимся по очной форме обучения по педагогическим направлениям подготовки в образовательных организациях высшего образования, расположенных на территории Самарской области, и заключившим договор о целевом обучении по образовательным программам высшего образования с муниципальной образовательной организацией, расположенной на территории городского округа Тольятти», </w:t>
      </w:r>
      <w:hyperlink r:id="rId9">
        <w:r w:rsidRPr="005D1417">
          <w:rPr>
            <w:rFonts w:ascii="Times New Roman" w:hAnsi="Times New Roman" w:cs="Times New Roman"/>
            <w:sz w:val="28"/>
            <w:szCs w:val="28"/>
          </w:rPr>
          <w:t>постановлением</w:t>
        </w:r>
      </w:hyperlink>
      <w:r w:rsidRPr="005D1417">
        <w:rPr>
          <w:rFonts w:ascii="Times New Roman" w:hAnsi="Times New Roman" w:cs="Times New Roman"/>
          <w:sz w:val="28"/>
          <w:szCs w:val="28"/>
        </w:rPr>
        <w:t xml:space="preserve"> мэрии городского округа Тольятти от 15.09.2011 </w:t>
      </w:r>
      <w:r w:rsidR="00683693" w:rsidRPr="005D1417">
        <w:rPr>
          <w:rFonts w:ascii="Times New Roman" w:hAnsi="Times New Roman" w:cs="Times New Roman"/>
          <w:sz w:val="28"/>
          <w:szCs w:val="28"/>
        </w:rPr>
        <w:t>№</w:t>
      </w:r>
      <w:r w:rsidRPr="005D1417">
        <w:rPr>
          <w:rFonts w:ascii="Times New Roman" w:hAnsi="Times New Roman" w:cs="Times New Roman"/>
          <w:sz w:val="28"/>
          <w:szCs w:val="28"/>
        </w:rPr>
        <w:t xml:space="preserve"> 2782-п/1 </w:t>
      </w:r>
      <w:r w:rsidR="00683693" w:rsidRPr="005D1417">
        <w:rPr>
          <w:rFonts w:ascii="Times New Roman" w:hAnsi="Times New Roman" w:cs="Times New Roman"/>
          <w:sz w:val="28"/>
          <w:szCs w:val="28"/>
        </w:rPr>
        <w:t>«</w:t>
      </w:r>
      <w:r w:rsidRPr="005D1417">
        <w:rPr>
          <w:rFonts w:ascii="Times New Roman" w:hAnsi="Times New Roman" w:cs="Times New Roman"/>
          <w:sz w:val="28"/>
          <w:szCs w:val="28"/>
        </w:rPr>
        <w:t xml:space="preserve">Об утверждении </w:t>
      </w:r>
      <w:r w:rsidR="00446EFE">
        <w:rPr>
          <w:rFonts w:ascii="Times New Roman" w:hAnsi="Times New Roman" w:cs="Times New Roman"/>
          <w:sz w:val="28"/>
          <w:szCs w:val="28"/>
        </w:rPr>
        <w:t>П</w:t>
      </w:r>
      <w:r w:rsidRPr="005D1417">
        <w:rPr>
          <w:rFonts w:ascii="Times New Roman" w:hAnsi="Times New Roman" w:cs="Times New Roman"/>
          <w:sz w:val="28"/>
          <w:szCs w:val="28"/>
        </w:rPr>
        <w:t>орядка разработки и утверждения административных регламентов предоставления муниципальных услуг</w:t>
      </w:r>
      <w:r w:rsidR="00683693" w:rsidRPr="005D1417">
        <w:rPr>
          <w:rFonts w:ascii="Times New Roman" w:hAnsi="Times New Roman" w:cs="Times New Roman"/>
          <w:sz w:val="28"/>
          <w:szCs w:val="28"/>
        </w:rPr>
        <w:t>»</w:t>
      </w:r>
      <w:r w:rsidRPr="005D1417">
        <w:rPr>
          <w:rFonts w:ascii="Times New Roman" w:hAnsi="Times New Roman" w:cs="Times New Roman"/>
          <w:sz w:val="28"/>
          <w:szCs w:val="28"/>
        </w:rPr>
        <w:t xml:space="preserve">, </w:t>
      </w:r>
      <w:hyperlink r:id="rId10">
        <w:r w:rsidRPr="005D1417">
          <w:rPr>
            <w:rFonts w:ascii="Times New Roman" w:hAnsi="Times New Roman" w:cs="Times New Roman"/>
            <w:sz w:val="28"/>
            <w:szCs w:val="28"/>
          </w:rPr>
          <w:t>постановлением</w:t>
        </w:r>
      </w:hyperlink>
      <w:r w:rsidRPr="005D1417">
        <w:rPr>
          <w:rFonts w:ascii="Times New Roman" w:hAnsi="Times New Roman" w:cs="Times New Roman"/>
          <w:sz w:val="28"/>
          <w:szCs w:val="28"/>
        </w:rPr>
        <w:t xml:space="preserve"> мэрии городского округа Тольятти от 23.05.2014 </w:t>
      </w:r>
      <w:r w:rsidR="00683693" w:rsidRPr="005D1417">
        <w:rPr>
          <w:rFonts w:ascii="Times New Roman" w:hAnsi="Times New Roman" w:cs="Times New Roman"/>
          <w:sz w:val="28"/>
          <w:szCs w:val="28"/>
        </w:rPr>
        <w:t>№</w:t>
      </w:r>
      <w:r w:rsidRPr="005D1417">
        <w:rPr>
          <w:rFonts w:ascii="Times New Roman" w:hAnsi="Times New Roman" w:cs="Times New Roman"/>
          <w:sz w:val="28"/>
          <w:szCs w:val="28"/>
        </w:rPr>
        <w:t xml:space="preserve"> 1683-п/1 </w:t>
      </w:r>
      <w:r w:rsidR="00683693" w:rsidRPr="005D1417">
        <w:rPr>
          <w:rFonts w:ascii="Times New Roman" w:hAnsi="Times New Roman" w:cs="Times New Roman"/>
          <w:sz w:val="28"/>
          <w:szCs w:val="28"/>
        </w:rPr>
        <w:t>«</w:t>
      </w:r>
      <w:r w:rsidRPr="005D1417">
        <w:rPr>
          <w:rFonts w:ascii="Times New Roman" w:hAnsi="Times New Roman" w:cs="Times New Roman"/>
          <w:sz w:val="28"/>
          <w:szCs w:val="28"/>
        </w:rPr>
        <w:t xml:space="preserve">Об утверждении </w:t>
      </w:r>
      <w:r w:rsidR="00446EFE">
        <w:rPr>
          <w:rFonts w:ascii="Times New Roman" w:hAnsi="Times New Roman" w:cs="Times New Roman"/>
          <w:sz w:val="28"/>
          <w:szCs w:val="28"/>
        </w:rPr>
        <w:t>Р</w:t>
      </w:r>
      <w:r w:rsidRPr="005D1417">
        <w:rPr>
          <w:rFonts w:ascii="Times New Roman" w:hAnsi="Times New Roman" w:cs="Times New Roman"/>
          <w:sz w:val="28"/>
          <w:szCs w:val="28"/>
        </w:rPr>
        <w:t>еестра муниципальных услуг городского округа Тольятти</w:t>
      </w:r>
      <w:r w:rsidR="00683693" w:rsidRPr="005D1417">
        <w:rPr>
          <w:rFonts w:ascii="Times New Roman" w:hAnsi="Times New Roman" w:cs="Times New Roman"/>
          <w:sz w:val="28"/>
          <w:szCs w:val="28"/>
        </w:rPr>
        <w:t>»</w:t>
      </w:r>
      <w:r w:rsidRPr="005D1417">
        <w:rPr>
          <w:rFonts w:ascii="Times New Roman" w:hAnsi="Times New Roman" w:cs="Times New Roman"/>
          <w:sz w:val="28"/>
          <w:szCs w:val="28"/>
        </w:rPr>
        <w:t xml:space="preserve">, руководствуясь </w:t>
      </w:r>
      <w:hyperlink r:id="rId11">
        <w:r w:rsidRPr="005D1417">
          <w:rPr>
            <w:rFonts w:ascii="Times New Roman" w:hAnsi="Times New Roman" w:cs="Times New Roman"/>
            <w:sz w:val="28"/>
            <w:szCs w:val="28"/>
          </w:rPr>
          <w:t>Уставом</w:t>
        </w:r>
      </w:hyperlink>
      <w:r w:rsidRPr="005D1417">
        <w:rPr>
          <w:rFonts w:ascii="Times New Roman" w:hAnsi="Times New Roman" w:cs="Times New Roman"/>
          <w:sz w:val="28"/>
          <w:szCs w:val="28"/>
        </w:rPr>
        <w:t xml:space="preserve"> городского округа Тольятти, администрация городского округа Тольятти</w:t>
      </w:r>
      <w:r w:rsidR="0012742D" w:rsidRPr="005D1417">
        <w:rPr>
          <w:rFonts w:ascii="Times New Roman" w:hAnsi="Times New Roman" w:cs="Times New Roman"/>
          <w:sz w:val="28"/>
          <w:szCs w:val="28"/>
        </w:rPr>
        <w:t xml:space="preserve"> </w:t>
      </w:r>
      <w:r w:rsidR="003E333B" w:rsidRPr="005D1417">
        <w:rPr>
          <w:rFonts w:ascii="Times New Roman" w:hAnsi="Times New Roman" w:cs="Times New Roman"/>
          <w:sz w:val="28"/>
          <w:szCs w:val="28"/>
        </w:rPr>
        <w:t>ПОСТАНОВЛЯЕТ</w:t>
      </w:r>
      <w:r w:rsidRPr="005D1417">
        <w:rPr>
          <w:rFonts w:ascii="Times New Roman" w:hAnsi="Times New Roman" w:cs="Times New Roman"/>
          <w:sz w:val="28"/>
          <w:szCs w:val="28"/>
        </w:rPr>
        <w:t>:</w:t>
      </w:r>
    </w:p>
    <w:p w:rsidR="00261D59" w:rsidRPr="005D1417" w:rsidRDefault="007C670E" w:rsidP="005D1417">
      <w:pPr>
        <w:pStyle w:val="ConsPlusTitle"/>
        <w:spacing w:line="276" w:lineRule="auto"/>
        <w:ind w:firstLine="709"/>
        <w:jc w:val="both"/>
        <w:rPr>
          <w:rFonts w:ascii="Times New Roman" w:hAnsi="Times New Roman" w:cs="Times New Roman"/>
          <w:b w:val="0"/>
          <w:sz w:val="28"/>
          <w:szCs w:val="28"/>
        </w:rPr>
      </w:pPr>
      <w:bookmarkStart w:id="0" w:name="P20"/>
      <w:bookmarkEnd w:id="0"/>
      <w:r w:rsidRPr="005D1417">
        <w:rPr>
          <w:rFonts w:ascii="Times New Roman" w:hAnsi="Times New Roman" w:cs="Times New Roman"/>
          <w:b w:val="0"/>
          <w:sz w:val="28"/>
          <w:szCs w:val="28"/>
        </w:rPr>
        <w:t xml:space="preserve">1. Утвердить прилагаемый административный </w:t>
      </w:r>
      <w:hyperlink w:anchor="P44">
        <w:r w:rsidRPr="005D1417">
          <w:rPr>
            <w:rFonts w:ascii="Times New Roman" w:hAnsi="Times New Roman" w:cs="Times New Roman"/>
            <w:b w:val="0"/>
            <w:sz w:val="28"/>
            <w:szCs w:val="28"/>
          </w:rPr>
          <w:t>регламент</w:t>
        </w:r>
      </w:hyperlink>
      <w:r w:rsidRPr="005D1417">
        <w:rPr>
          <w:rFonts w:ascii="Times New Roman" w:hAnsi="Times New Roman" w:cs="Times New Roman"/>
          <w:b w:val="0"/>
          <w:sz w:val="28"/>
          <w:szCs w:val="28"/>
        </w:rPr>
        <w:t xml:space="preserve"> предоставления муниципальной услуги</w:t>
      </w:r>
      <w:r w:rsidR="00E211D9" w:rsidRPr="005D1417">
        <w:rPr>
          <w:rFonts w:ascii="Times New Roman" w:hAnsi="Times New Roman" w:cs="Times New Roman"/>
          <w:b w:val="0"/>
          <w:sz w:val="28"/>
          <w:szCs w:val="28"/>
        </w:rPr>
        <w:t xml:space="preserve"> </w:t>
      </w:r>
      <w:r w:rsidR="00261D59" w:rsidRPr="005D1417">
        <w:rPr>
          <w:rFonts w:ascii="Times New Roman" w:hAnsi="Times New Roman" w:cs="Times New Roman"/>
          <w:b w:val="0"/>
          <w:sz w:val="28"/>
          <w:szCs w:val="28"/>
        </w:rPr>
        <w:t xml:space="preserve">«Предоставление денежных выплат </w:t>
      </w:r>
      <w:r w:rsidR="00261D59" w:rsidRPr="005D1417">
        <w:rPr>
          <w:rFonts w:ascii="Times New Roman" w:hAnsi="Times New Roman" w:cs="Times New Roman"/>
          <w:b w:val="0"/>
          <w:sz w:val="28"/>
          <w:szCs w:val="28"/>
        </w:rPr>
        <w:lastRenderedPageBreak/>
        <w:t>выпускникам педагогических классов муниципальных общеобразовательных организаций городского округа Тольятти, обучающимся по очной форме обучения по педагогическим направлениям подготовки в образовательных организациях высшего образования, расположенных на территории  Самарской области, и  обучающимся по очной форме обучения по педагогическим  направлениям подготовки в образовательных организациях высшего образования, расположенных на территории Самарской области, и заключившим договор о целевом обучении по образовательным программам высшего образования с муниципальной образовательной организацией, расположенной на территории городского округа Тольятти»</w:t>
      </w:r>
      <w:r w:rsidR="008722E0" w:rsidRPr="005D1417">
        <w:rPr>
          <w:rFonts w:ascii="Times New Roman" w:hAnsi="Times New Roman" w:cs="Times New Roman"/>
          <w:b w:val="0"/>
          <w:sz w:val="28"/>
          <w:szCs w:val="28"/>
        </w:rPr>
        <w:t>.</w:t>
      </w:r>
    </w:p>
    <w:p w:rsidR="007C670E" w:rsidRPr="005D1417" w:rsidRDefault="00BA0ED1" w:rsidP="005D1417">
      <w:pPr>
        <w:pStyle w:val="ConsPlusNormal"/>
        <w:spacing w:line="276" w:lineRule="auto"/>
        <w:ind w:firstLine="567"/>
        <w:jc w:val="both"/>
        <w:rPr>
          <w:rFonts w:ascii="Times New Roman" w:hAnsi="Times New Roman" w:cs="Times New Roman"/>
          <w:sz w:val="28"/>
          <w:szCs w:val="28"/>
        </w:rPr>
      </w:pPr>
      <w:r w:rsidRPr="005D1417">
        <w:rPr>
          <w:rFonts w:ascii="Times New Roman" w:hAnsi="Times New Roman" w:cs="Times New Roman"/>
          <w:sz w:val="28"/>
          <w:szCs w:val="28"/>
        </w:rPr>
        <w:t>2</w:t>
      </w:r>
      <w:r w:rsidR="006A2E42" w:rsidRPr="005D1417">
        <w:rPr>
          <w:rFonts w:ascii="Times New Roman" w:hAnsi="Times New Roman" w:cs="Times New Roman"/>
          <w:sz w:val="28"/>
          <w:szCs w:val="28"/>
        </w:rPr>
        <w:t xml:space="preserve">. </w:t>
      </w:r>
      <w:r w:rsidR="007C670E" w:rsidRPr="005D1417">
        <w:rPr>
          <w:rFonts w:ascii="Times New Roman" w:hAnsi="Times New Roman" w:cs="Times New Roman"/>
          <w:sz w:val="28"/>
          <w:szCs w:val="28"/>
        </w:rPr>
        <w:t>Определить ответственным за качество предоставления муниципальной услуги</w:t>
      </w:r>
      <w:r w:rsidR="00E211D9" w:rsidRPr="005D1417">
        <w:rPr>
          <w:rFonts w:ascii="Times New Roman" w:hAnsi="Times New Roman" w:cs="Times New Roman"/>
          <w:sz w:val="28"/>
          <w:szCs w:val="28"/>
        </w:rPr>
        <w:t xml:space="preserve"> </w:t>
      </w:r>
      <w:r w:rsidR="003E333B" w:rsidRPr="005D1417">
        <w:rPr>
          <w:rFonts w:ascii="Times New Roman" w:hAnsi="Times New Roman" w:cs="Times New Roman"/>
          <w:b/>
          <w:sz w:val="28"/>
          <w:szCs w:val="28"/>
        </w:rPr>
        <w:t>«</w:t>
      </w:r>
      <w:r w:rsidR="003E333B" w:rsidRPr="005D1417">
        <w:rPr>
          <w:rFonts w:ascii="Times New Roman" w:hAnsi="Times New Roman" w:cs="Times New Roman"/>
          <w:sz w:val="28"/>
          <w:szCs w:val="28"/>
        </w:rPr>
        <w:t>Предоставление денежных выплат</w:t>
      </w:r>
      <w:r w:rsidR="00E211D9" w:rsidRPr="005D1417">
        <w:rPr>
          <w:rFonts w:ascii="Times New Roman" w:hAnsi="Times New Roman" w:cs="Times New Roman"/>
          <w:sz w:val="28"/>
          <w:szCs w:val="28"/>
        </w:rPr>
        <w:t xml:space="preserve"> </w:t>
      </w:r>
      <w:r w:rsidR="003E333B" w:rsidRPr="005D1417">
        <w:rPr>
          <w:rFonts w:ascii="Times New Roman" w:hAnsi="Times New Roman" w:cs="Times New Roman"/>
          <w:sz w:val="28"/>
          <w:szCs w:val="28"/>
        </w:rPr>
        <w:t>выпускникам педагогических классов муниципальных общеобразовательных организаций городского округа Тольятти, обучающимся по очной форме обучения по педагогическим направлениям подготовки в</w:t>
      </w:r>
      <w:r w:rsidR="00E211D9" w:rsidRPr="005D1417">
        <w:rPr>
          <w:rFonts w:ascii="Times New Roman" w:hAnsi="Times New Roman" w:cs="Times New Roman"/>
          <w:sz w:val="28"/>
          <w:szCs w:val="28"/>
        </w:rPr>
        <w:t xml:space="preserve"> </w:t>
      </w:r>
      <w:r w:rsidR="003E333B" w:rsidRPr="005D1417">
        <w:rPr>
          <w:rFonts w:ascii="Times New Roman" w:hAnsi="Times New Roman" w:cs="Times New Roman"/>
          <w:sz w:val="28"/>
          <w:szCs w:val="28"/>
        </w:rPr>
        <w:t>образовательных организациях высшего образования, расположенных на территории  Самарской области</w:t>
      </w:r>
      <w:r w:rsidR="008722E0" w:rsidRPr="005D1417">
        <w:rPr>
          <w:rFonts w:ascii="Times New Roman" w:hAnsi="Times New Roman" w:cs="Times New Roman"/>
          <w:sz w:val="28"/>
          <w:szCs w:val="28"/>
        </w:rPr>
        <w:t>,</w:t>
      </w:r>
      <w:r w:rsidR="003E333B" w:rsidRPr="005D1417">
        <w:rPr>
          <w:rFonts w:ascii="Times New Roman" w:hAnsi="Times New Roman" w:cs="Times New Roman"/>
          <w:sz w:val="28"/>
          <w:szCs w:val="28"/>
        </w:rPr>
        <w:t xml:space="preserve"> и  обучающимся по очной форме обучения по педагогическим  направлениям подготовки в образовательных организациях</w:t>
      </w:r>
      <w:r w:rsidR="00E211D9" w:rsidRPr="005D1417">
        <w:rPr>
          <w:rFonts w:ascii="Times New Roman" w:hAnsi="Times New Roman" w:cs="Times New Roman"/>
          <w:sz w:val="28"/>
          <w:szCs w:val="28"/>
        </w:rPr>
        <w:t xml:space="preserve"> </w:t>
      </w:r>
      <w:r w:rsidR="003E333B" w:rsidRPr="005D1417">
        <w:rPr>
          <w:rFonts w:ascii="Times New Roman" w:hAnsi="Times New Roman" w:cs="Times New Roman"/>
          <w:sz w:val="28"/>
          <w:szCs w:val="28"/>
        </w:rPr>
        <w:t>высшего образования, расположенных на территории Самарской области</w:t>
      </w:r>
      <w:r w:rsidR="008722E0" w:rsidRPr="005D1417">
        <w:rPr>
          <w:rFonts w:ascii="Times New Roman" w:hAnsi="Times New Roman" w:cs="Times New Roman"/>
          <w:sz w:val="28"/>
          <w:szCs w:val="28"/>
        </w:rPr>
        <w:t>,</w:t>
      </w:r>
      <w:r w:rsidR="003E333B" w:rsidRPr="005D1417">
        <w:rPr>
          <w:rFonts w:ascii="Times New Roman" w:hAnsi="Times New Roman" w:cs="Times New Roman"/>
          <w:sz w:val="28"/>
          <w:szCs w:val="28"/>
        </w:rPr>
        <w:t xml:space="preserve"> и заключившим договор о целевом обучении по образовательным программам высшего образования</w:t>
      </w:r>
      <w:r w:rsidR="00E211D9" w:rsidRPr="005D1417">
        <w:rPr>
          <w:rFonts w:ascii="Times New Roman" w:hAnsi="Times New Roman" w:cs="Times New Roman"/>
          <w:sz w:val="28"/>
          <w:szCs w:val="28"/>
        </w:rPr>
        <w:t xml:space="preserve"> </w:t>
      </w:r>
      <w:r w:rsidR="003E333B" w:rsidRPr="005D1417">
        <w:rPr>
          <w:rFonts w:ascii="Times New Roman" w:hAnsi="Times New Roman" w:cs="Times New Roman"/>
          <w:sz w:val="28"/>
          <w:szCs w:val="28"/>
        </w:rPr>
        <w:t>с муниципальной образовательной организацией, расположенной на территории городского округа Тольятти»</w:t>
      </w:r>
      <w:r w:rsidR="00E211D9" w:rsidRPr="005D1417">
        <w:rPr>
          <w:rFonts w:ascii="Times New Roman" w:hAnsi="Times New Roman" w:cs="Times New Roman"/>
          <w:sz w:val="28"/>
          <w:szCs w:val="28"/>
        </w:rPr>
        <w:t xml:space="preserve"> </w:t>
      </w:r>
      <w:r w:rsidR="007C670E" w:rsidRPr="005D1417">
        <w:rPr>
          <w:rFonts w:ascii="Times New Roman" w:hAnsi="Times New Roman" w:cs="Times New Roman"/>
          <w:sz w:val="28"/>
          <w:szCs w:val="28"/>
        </w:rPr>
        <w:t>заместителя главы городского округа по социальным вопросам.</w:t>
      </w:r>
    </w:p>
    <w:p w:rsidR="003F587D" w:rsidRPr="005D1417" w:rsidRDefault="00BA0ED1" w:rsidP="005D1417">
      <w:pPr>
        <w:pStyle w:val="ConsPlusNormal"/>
        <w:spacing w:line="276" w:lineRule="auto"/>
        <w:ind w:firstLine="540"/>
        <w:jc w:val="both"/>
        <w:rPr>
          <w:rFonts w:ascii="Times New Roman" w:hAnsi="Times New Roman" w:cs="Times New Roman"/>
          <w:sz w:val="28"/>
          <w:szCs w:val="28"/>
        </w:rPr>
      </w:pPr>
      <w:r w:rsidRPr="005D1417">
        <w:rPr>
          <w:rFonts w:ascii="Times New Roman" w:hAnsi="Times New Roman" w:cs="Times New Roman"/>
          <w:sz w:val="28"/>
          <w:szCs w:val="28"/>
        </w:rPr>
        <w:t>3</w:t>
      </w:r>
      <w:r w:rsidR="007C670E" w:rsidRPr="005D1417">
        <w:rPr>
          <w:rFonts w:ascii="Times New Roman" w:hAnsi="Times New Roman" w:cs="Times New Roman"/>
          <w:sz w:val="28"/>
          <w:szCs w:val="28"/>
        </w:rPr>
        <w:t xml:space="preserve">. Определить ответственными за исполнение административного регламента, утвержденного </w:t>
      </w:r>
      <w:hyperlink w:anchor="P20">
        <w:r w:rsidR="007C670E" w:rsidRPr="005D1417">
          <w:rPr>
            <w:rFonts w:ascii="Times New Roman" w:hAnsi="Times New Roman" w:cs="Times New Roman"/>
            <w:sz w:val="28"/>
            <w:szCs w:val="28"/>
          </w:rPr>
          <w:t>пунктом 1</w:t>
        </w:r>
      </w:hyperlink>
      <w:r w:rsidR="007C670E" w:rsidRPr="005D1417">
        <w:rPr>
          <w:rFonts w:ascii="Times New Roman" w:hAnsi="Times New Roman" w:cs="Times New Roman"/>
          <w:sz w:val="28"/>
          <w:szCs w:val="28"/>
        </w:rPr>
        <w:t xml:space="preserve"> настоящего </w:t>
      </w:r>
      <w:r w:rsidR="007567D7" w:rsidRPr="005D1417">
        <w:rPr>
          <w:rFonts w:ascii="Times New Roman" w:hAnsi="Times New Roman" w:cs="Times New Roman"/>
          <w:sz w:val="28"/>
          <w:szCs w:val="28"/>
        </w:rPr>
        <w:t>п</w:t>
      </w:r>
      <w:r w:rsidR="007C670E" w:rsidRPr="005D1417">
        <w:rPr>
          <w:rFonts w:ascii="Times New Roman" w:hAnsi="Times New Roman" w:cs="Times New Roman"/>
          <w:sz w:val="28"/>
          <w:szCs w:val="28"/>
        </w:rPr>
        <w:t>остановления:</w:t>
      </w:r>
    </w:p>
    <w:p w:rsidR="003F587D" w:rsidRPr="005D1417" w:rsidRDefault="00BA0ED1" w:rsidP="005D1417">
      <w:pPr>
        <w:pStyle w:val="ConsPlusNormal"/>
        <w:spacing w:line="276" w:lineRule="auto"/>
        <w:ind w:firstLine="540"/>
        <w:jc w:val="both"/>
        <w:rPr>
          <w:rFonts w:ascii="Times New Roman" w:hAnsi="Times New Roman" w:cs="Times New Roman"/>
          <w:sz w:val="28"/>
          <w:szCs w:val="28"/>
        </w:rPr>
      </w:pPr>
      <w:r w:rsidRPr="005D1417">
        <w:rPr>
          <w:rFonts w:ascii="Times New Roman" w:hAnsi="Times New Roman" w:cs="Times New Roman"/>
          <w:sz w:val="28"/>
          <w:szCs w:val="28"/>
        </w:rPr>
        <w:t>3</w:t>
      </w:r>
      <w:r w:rsidR="007C670E" w:rsidRPr="005D1417">
        <w:rPr>
          <w:rFonts w:ascii="Times New Roman" w:hAnsi="Times New Roman" w:cs="Times New Roman"/>
          <w:sz w:val="28"/>
          <w:szCs w:val="28"/>
        </w:rPr>
        <w:t xml:space="preserve">.1. </w:t>
      </w:r>
      <w:r w:rsidR="003F587D" w:rsidRPr="005D1417">
        <w:rPr>
          <w:rFonts w:ascii="Times New Roman" w:hAnsi="Times New Roman" w:cs="Times New Roman"/>
          <w:sz w:val="28"/>
          <w:szCs w:val="28"/>
        </w:rPr>
        <w:t>Р</w:t>
      </w:r>
      <w:r w:rsidR="007C670E" w:rsidRPr="005D1417">
        <w:rPr>
          <w:rFonts w:ascii="Times New Roman" w:hAnsi="Times New Roman" w:cs="Times New Roman"/>
          <w:sz w:val="28"/>
          <w:szCs w:val="28"/>
        </w:rPr>
        <w:t xml:space="preserve">уководителя департамента </w:t>
      </w:r>
      <w:r w:rsidR="001A44CE" w:rsidRPr="005D1417">
        <w:rPr>
          <w:rFonts w:ascii="Times New Roman" w:hAnsi="Times New Roman" w:cs="Times New Roman"/>
          <w:sz w:val="28"/>
          <w:szCs w:val="28"/>
        </w:rPr>
        <w:t xml:space="preserve">образования </w:t>
      </w:r>
      <w:r w:rsidR="007C670E" w:rsidRPr="005D1417">
        <w:rPr>
          <w:rFonts w:ascii="Times New Roman" w:hAnsi="Times New Roman" w:cs="Times New Roman"/>
          <w:sz w:val="28"/>
          <w:szCs w:val="28"/>
        </w:rPr>
        <w:t xml:space="preserve"> администрации городского округа Тольятти - в пределах полномочий департамента </w:t>
      </w:r>
      <w:r w:rsidR="001A44CE" w:rsidRPr="005D1417">
        <w:rPr>
          <w:rFonts w:ascii="Times New Roman" w:hAnsi="Times New Roman" w:cs="Times New Roman"/>
          <w:sz w:val="28"/>
          <w:szCs w:val="28"/>
        </w:rPr>
        <w:t xml:space="preserve">образования </w:t>
      </w:r>
      <w:r w:rsidR="007C670E" w:rsidRPr="005D1417">
        <w:rPr>
          <w:rFonts w:ascii="Times New Roman" w:hAnsi="Times New Roman" w:cs="Times New Roman"/>
          <w:sz w:val="28"/>
          <w:szCs w:val="28"/>
        </w:rPr>
        <w:t>администрации городского округа Тольятти, определенных данным административным регламентом;</w:t>
      </w:r>
    </w:p>
    <w:p w:rsidR="003F587D" w:rsidRPr="005D1417" w:rsidRDefault="00BA0ED1" w:rsidP="005D1417">
      <w:pPr>
        <w:pStyle w:val="ConsPlusNormal"/>
        <w:spacing w:line="276" w:lineRule="auto"/>
        <w:ind w:firstLine="540"/>
        <w:jc w:val="both"/>
        <w:rPr>
          <w:rFonts w:ascii="Times New Roman" w:hAnsi="Times New Roman" w:cs="Times New Roman"/>
          <w:sz w:val="28"/>
          <w:szCs w:val="28"/>
        </w:rPr>
      </w:pPr>
      <w:r w:rsidRPr="005D1417">
        <w:rPr>
          <w:rFonts w:ascii="Times New Roman" w:hAnsi="Times New Roman" w:cs="Times New Roman"/>
          <w:sz w:val="28"/>
          <w:szCs w:val="28"/>
        </w:rPr>
        <w:t>3</w:t>
      </w:r>
      <w:r w:rsidR="007C670E" w:rsidRPr="005D1417">
        <w:rPr>
          <w:rFonts w:ascii="Times New Roman" w:hAnsi="Times New Roman" w:cs="Times New Roman"/>
          <w:sz w:val="28"/>
          <w:szCs w:val="28"/>
        </w:rPr>
        <w:t xml:space="preserve">.2. </w:t>
      </w:r>
      <w:r w:rsidR="003F587D" w:rsidRPr="005D1417">
        <w:rPr>
          <w:rFonts w:ascii="Times New Roman" w:hAnsi="Times New Roman" w:cs="Times New Roman"/>
          <w:sz w:val="28"/>
          <w:szCs w:val="28"/>
        </w:rPr>
        <w:t>Д</w:t>
      </w:r>
      <w:r w:rsidR="007C670E" w:rsidRPr="005D1417">
        <w:rPr>
          <w:rFonts w:ascii="Times New Roman" w:hAnsi="Times New Roman" w:cs="Times New Roman"/>
          <w:sz w:val="28"/>
          <w:szCs w:val="28"/>
        </w:rPr>
        <w:t xml:space="preserve">иректора муниципального автономного учреждения городского округа Тольятти </w:t>
      </w:r>
      <w:r w:rsidR="00683693" w:rsidRPr="005D1417">
        <w:rPr>
          <w:rFonts w:ascii="Times New Roman" w:hAnsi="Times New Roman" w:cs="Times New Roman"/>
          <w:sz w:val="28"/>
          <w:szCs w:val="28"/>
        </w:rPr>
        <w:t>«</w:t>
      </w:r>
      <w:r w:rsidR="007C670E" w:rsidRPr="005D1417">
        <w:rPr>
          <w:rFonts w:ascii="Times New Roman" w:hAnsi="Times New Roman" w:cs="Times New Roman"/>
          <w:sz w:val="28"/>
          <w:szCs w:val="28"/>
        </w:rPr>
        <w:t>Многофункциональный центр предоставления государственных и муниципальных услуг</w:t>
      </w:r>
      <w:r w:rsidR="00683693" w:rsidRPr="005D1417">
        <w:rPr>
          <w:rFonts w:ascii="Times New Roman" w:hAnsi="Times New Roman" w:cs="Times New Roman"/>
          <w:sz w:val="28"/>
          <w:szCs w:val="28"/>
        </w:rPr>
        <w:t>»</w:t>
      </w:r>
      <w:r w:rsidR="007C670E" w:rsidRPr="005D1417">
        <w:rPr>
          <w:rFonts w:ascii="Times New Roman" w:hAnsi="Times New Roman" w:cs="Times New Roman"/>
          <w:sz w:val="28"/>
          <w:szCs w:val="28"/>
        </w:rPr>
        <w:t xml:space="preserve"> (далее - МАУ </w:t>
      </w:r>
      <w:r w:rsidR="00683693" w:rsidRPr="005D1417">
        <w:rPr>
          <w:rFonts w:ascii="Times New Roman" w:hAnsi="Times New Roman" w:cs="Times New Roman"/>
          <w:sz w:val="28"/>
          <w:szCs w:val="28"/>
        </w:rPr>
        <w:t>«</w:t>
      </w:r>
      <w:r w:rsidR="007C670E" w:rsidRPr="005D1417">
        <w:rPr>
          <w:rFonts w:ascii="Times New Roman" w:hAnsi="Times New Roman" w:cs="Times New Roman"/>
          <w:sz w:val="28"/>
          <w:szCs w:val="28"/>
        </w:rPr>
        <w:t>МФЦ</w:t>
      </w:r>
      <w:r w:rsidR="00683693" w:rsidRPr="005D1417">
        <w:rPr>
          <w:rFonts w:ascii="Times New Roman" w:hAnsi="Times New Roman" w:cs="Times New Roman"/>
          <w:sz w:val="28"/>
          <w:szCs w:val="28"/>
        </w:rPr>
        <w:t>»</w:t>
      </w:r>
      <w:r w:rsidR="007C670E" w:rsidRPr="005D1417">
        <w:rPr>
          <w:rFonts w:ascii="Times New Roman" w:hAnsi="Times New Roman" w:cs="Times New Roman"/>
          <w:sz w:val="28"/>
          <w:szCs w:val="28"/>
        </w:rPr>
        <w:t xml:space="preserve">) - в пределах полномочий МАУ </w:t>
      </w:r>
      <w:r w:rsidR="00683693" w:rsidRPr="005D1417">
        <w:rPr>
          <w:rFonts w:ascii="Times New Roman" w:hAnsi="Times New Roman" w:cs="Times New Roman"/>
          <w:sz w:val="28"/>
          <w:szCs w:val="28"/>
        </w:rPr>
        <w:t>«</w:t>
      </w:r>
      <w:r w:rsidR="007C670E" w:rsidRPr="005D1417">
        <w:rPr>
          <w:rFonts w:ascii="Times New Roman" w:hAnsi="Times New Roman" w:cs="Times New Roman"/>
          <w:sz w:val="28"/>
          <w:szCs w:val="28"/>
        </w:rPr>
        <w:t>МФЦ</w:t>
      </w:r>
      <w:r w:rsidR="00683693" w:rsidRPr="005D1417">
        <w:rPr>
          <w:rFonts w:ascii="Times New Roman" w:hAnsi="Times New Roman" w:cs="Times New Roman"/>
          <w:sz w:val="28"/>
          <w:szCs w:val="28"/>
        </w:rPr>
        <w:t>»</w:t>
      </w:r>
      <w:r w:rsidR="007C670E" w:rsidRPr="005D1417">
        <w:rPr>
          <w:rFonts w:ascii="Times New Roman" w:hAnsi="Times New Roman" w:cs="Times New Roman"/>
          <w:sz w:val="28"/>
          <w:szCs w:val="28"/>
        </w:rPr>
        <w:t>, определенных данным административным регламентом.</w:t>
      </w:r>
    </w:p>
    <w:p w:rsidR="007C670E" w:rsidRPr="005D1417" w:rsidRDefault="00BA0ED1" w:rsidP="005D1417">
      <w:pPr>
        <w:pStyle w:val="ConsPlusNormal"/>
        <w:spacing w:line="276" w:lineRule="auto"/>
        <w:ind w:firstLine="540"/>
        <w:jc w:val="both"/>
        <w:rPr>
          <w:rFonts w:ascii="Times New Roman" w:hAnsi="Times New Roman" w:cs="Times New Roman"/>
          <w:sz w:val="28"/>
          <w:szCs w:val="28"/>
        </w:rPr>
      </w:pPr>
      <w:r w:rsidRPr="005D1417">
        <w:rPr>
          <w:rFonts w:ascii="Times New Roman" w:hAnsi="Times New Roman" w:cs="Times New Roman"/>
          <w:sz w:val="28"/>
          <w:szCs w:val="28"/>
        </w:rPr>
        <w:t>4</w:t>
      </w:r>
      <w:r w:rsidR="007C670E" w:rsidRPr="005D1417">
        <w:rPr>
          <w:rFonts w:ascii="Times New Roman" w:hAnsi="Times New Roman" w:cs="Times New Roman"/>
          <w:sz w:val="28"/>
          <w:szCs w:val="28"/>
        </w:rPr>
        <w:t xml:space="preserve">. Департаменту </w:t>
      </w:r>
      <w:r w:rsidR="001A44CE" w:rsidRPr="005D1417">
        <w:rPr>
          <w:rFonts w:ascii="Times New Roman" w:hAnsi="Times New Roman" w:cs="Times New Roman"/>
          <w:sz w:val="28"/>
          <w:szCs w:val="28"/>
        </w:rPr>
        <w:t>образования</w:t>
      </w:r>
      <w:r w:rsidR="007C670E" w:rsidRPr="005D1417">
        <w:rPr>
          <w:rFonts w:ascii="Times New Roman" w:hAnsi="Times New Roman" w:cs="Times New Roman"/>
          <w:sz w:val="28"/>
          <w:szCs w:val="28"/>
        </w:rPr>
        <w:t xml:space="preserve"> администрации городского округа Тольятти, МАУ </w:t>
      </w:r>
      <w:r w:rsidR="00683693" w:rsidRPr="005D1417">
        <w:rPr>
          <w:rFonts w:ascii="Times New Roman" w:hAnsi="Times New Roman" w:cs="Times New Roman"/>
          <w:sz w:val="28"/>
          <w:szCs w:val="28"/>
        </w:rPr>
        <w:t>«</w:t>
      </w:r>
      <w:r w:rsidR="007C670E" w:rsidRPr="005D1417">
        <w:rPr>
          <w:rFonts w:ascii="Times New Roman" w:hAnsi="Times New Roman" w:cs="Times New Roman"/>
          <w:sz w:val="28"/>
          <w:szCs w:val="28"/>
        </w:rPr>
        <w:t>МФЦ</w:t>
      </w:r>
      <w:r w:rsidR="00683693" w:rsidRPr="005D1417">
        <w:rPr>
          <w:rFonts w:ascii="Times New Roman" w:hAnsi="Times New Roman" w:cs="Times New Roman"/>
          <w:sz w:val="28"/>
          <w:szCs w:val="28"/>
        </w:rPr>
        <w:t>»</w:t>
      </w:r>
      <w:r w:rsidR="007C670E" w:rsidRPr="005D1417">
        <w:rPr>
          <w:rFonts w:ascii="Times New Roman" w:hAnsi="Times New Roman" w:cs="Times New Roman"/>
          <w:sz w:val="28"/>
          <w:szCs w:val="28"/>
        </w:rPr>
        <w:t xml:space="preserve"> при предоставлении муниципальной услуги</w:t>
      </w:r>
      <w:r w:rsidR="00E211D9" w:rsidRPr="005D1417">
        <w:rPr>
          <w:rFonts w:ascii="Times New Roman" w:hAnsi="Times New Roman" w:cs="Times New Roman"/>
          <w:sz w:val="28"/>
          <w:szCs w:val="28"/>
        </w:rPr>
        <w:t xml:space="preserve"> </w:t>
      </w:r>
      <w:r w:rsidR="003B410C" w:rsidRPr="005D1417">
        <w:rPr>
          <w:rFonts w:ascii="Times New Roman" w:hAnsi="Times New Roman" w:cs="Times New Roman"/>
          <w:b/>
          <w:sz w:val="28"/>
          <w:szCs w:val="28"/>
        </w:rPr>
        <w:t>«</w:t>
      </w:r>
      <w:r w:rsidR="003B410C" w:rsidRPr="005D1417">
        <w:rPr>
          <w:rFonts w:ascii="Times New Roman" w:hAnsi="Times New Roman" w:cs="Times New Roman"/>
          <w:sz w:val="28"/>
          <w:szCs w:val="28"/>
        </w:rPr>
        <w:t>Предоставление денежных выплат</w:t>
      </w:r>
      <w:r w:rsidR="00E211D9" w:rsidRPr="005D1417">
        <w:rPr>
          <w:rFonts w:ascii="Times New Roman" w:hAnsi="Times New Roman" w:cs="Times New Roman"/>
          <w:sz w:val="28"/>
          <w:szCs w:val="28"/>
        </w:rPr>
        <w:t xml:space="preserve"> </w:t>
      </w:r>
      <w:r w:rsidR="003B410C" w:rsidRPr="005D1417">
        <w:rPr>
          <w:rFonts w:ascii="Times New Roman" w:hAnsi="Times New Roman" w:cs="Times New Roman"/>
          <w:sz w:val="28"/>
          <w:szCs w:val="28"/>
        </w:rPr>
        <w:t xml:space="preserve">выпускникам педагогических классов муниципальных общеобразовательных организаций городского округа Тольятти, обучающимся по очной форме обучения по педагогическим </w:t>
      </w:r>
      <w:r w:rsidR="003B410C" w:rsidRPr="005D1417">
        <w:rPr>
          <w:rFonts w:ascii="Times New Roman" w:hAnsi="Times New Roman" w:cs="Times New Roman"/>
          <w:sz w:val="28"/>
          <w:szCs w:val="28"/>
        </w:rPr>
        <w:lastRenderedPageBreak/>
        <w:t>направлениям подготовки в</w:t>
      </w:r>
      <w:r w:rsidR="00E211D9" w:rsidRPr="005D1417">
        <w:rPr>
          <w:rFonts w:ascii="Times New Roman" w:hAnsi="Times New Roman" w:cs="Times New Roman"/>
          <w:sz w:val="28"/>
          <w:szCs w:val="28"/>
        </w:rPr>
        <w:t xml:space="preserve"> </w:t>
      </w:r>
      <w:r w:rsidR="003B410C" w:rsidRPr="005D1417">
        <w:rPr>
          <w:rFonts w:ascii="Times New Roman" w:hAnsi="Times New Roman" w:cs="Times New Roman"/>
          <w:sz w:val="28"/>
          <w:szCs w:val="28"/>
        </w:rPr>
        <w:t>образовательных организациях высшего образования, расположенных на территории  Самарской области</w:t>
      </w:r>
      <w:r w:rsidR="008722E0" w:rsidRPr="005D1417">
        <w:rPr>
          <w:rFonts w:ascii="Times New Roman" w:hAnsi="Times New Roman" w:cs="Times New Roman"/>
          <w:sz w:val="28"/>
          <w:szCs w:val="28"/>
        </w:rPr>
        <w:t>,</w:t>
      </w:r>
      <w:r w:rsidR="003B410C" w:rsidRPr="005D1417">
        <w:rPr>
          <w:rFonts w:ascii="Times New Roman" w:hAnsi="Times New Roman" w:cs="Times New Roman"/>
          <w:sz w:val="28"/>
          <w:szCs w:val="28"/>
        </w:rPr>
        <w:t xml:space="preserve"> и  обучающимся по очной форме обучения по педагогическим  направлениям подготовки в образовательных организациях</w:t>
      </w:r>
      <w:r w:rsidR="00E211D9" w:rsidRPr="005D1417">
        <w:rPr>
          <w:rFonts w:ascii="Times New Roman" w:hAnsi="Times New Roman" w:cs="Times New Roman"/>
          <w:sz w:val="28"/>
          <w:szCs w:val="28"/>
        </w:rPr>
        <w:t xml:space="preserve"> </w:t>
      </w:r>
      <w:r w:rsidR="003B410C" w:rsidRPr="005D1417">
        <w:rPr>
          <w:rFonts w:ascii="Times New Roman" w:hAnsi="Times New Roman" w:cs="Times New Roman"/>
          <w:sz w:val="28"/>
          <w:szCs w:val="28"/>
        </w:rPr>
        <w:t>высшего образования, расположенных на территории Самарской области</w:t>
      </w:r>
      <w:r w:rsidR="008722E0" w:rsidRPr="005D1417">
        <w:rPr>
          <w:rFonts w:ascii="Times New Roman" w:hAnsi="Times New Roman" w:cs="Times New Roman"/>
          <w:sz w:val="28"/>
          <w:szCs w:val="28"/>
        </w:rPr>
        <w:t>,</w:t>
      </w:r>
      <w:r w:rsidR="003B410C" w:rsidRPr="005D1417">
        <w:rPr>
          <w:rFonts w:ascii="Times New Roman" w:hAnsi="Times New Roman" w:cs="Times New Roman"/>
          <w:sz w:val="28"/>
          <w:szCs w:val="28"/>
        </w:rPr>
        <w:t xml:space="preserve"> и заключившим договор о целевом обучении по образовательным программам высшего образования</w:t>
      </w:r>
      <w:r w:rsidR="0009196A" w:rsidRPr="005D1417">
        <w:rPr>
          <w:rFonts w:ascii="Times New Roman" w:hAnsi="Times New Roman" w:cs="Times New Roman"/>
          <w:sz w:val="28"/>
          <w:szCs w:val="28"/>
        </w:rPr>
        <w:t xml:space="preserve"> </w:t>
      </w:r>
      <w:r w:rsidR="003B410C" w:rsidRPr="005D1417">
        <w:rPr>
          <w:rFonts w:ascii="Times New Roman" w:hAnsi="Times New Roman" w:cs="Times New Roman"/>
          <w:sz w:val="28"/>
          <w:szCs w:val="28"/>
        </w:rPr>
        <w:t>с муниципальной образовательной организацией, расположенной на территории городского округа Тольятти»</w:t>
      </w:r>
      <w:r w:rsidR="00E211D9" w:rsidRPr="005D1417">
        <w:rPr>
          <w:rFonts w:ascii="Times New Roman" w:hAnsi="Times New Roman" w:cs="Times New Roman"/>
          <w:sz w:val="28"/>
          <w:szCs w:val="28"/>
        </w:rPr>
        <w:t xml:space="preserve"> </w:t>
      </w:r>
      <w:r w:rsidR="007C670E" w:rsidRPr="005D1417">
        <w:rPr>
          <w:rFonts w:ascii="Times New Roman" w:hAnsi="Times New Roman" w:cs="Times New Roman"/>
          <w:sz w:val="28"/>
          <w:szCs w:val="28"/>
        </w:rPr>
        <w:t xml:space="preserve">руководствоваться административным регламентом, утвержденным </w:t>
      </w:r>
      <w:hyperlink w:anchor="P20">
        <w:r w:rsidR="007C670E" w:rsidRPr="005D1417">
          <w:rPr>
            <w:rFonts w:ascii="Times New Roman" w:hAnsi="Times New Roman" w:cs="Times New Roman"/>
            <w:sz w:val="28"/>
            <w:szCs w:val="28"/>
          </w:rPr>
          <w:t>пунктом 1</w:t>
        </w:r>
      </w:hyperlink>
      <w:r w:rsidR="007C670E" w:rsidRPr="005D1417">
        <w:rPr>
          <w:rFonts w:ascii="Times New Roman" w:hAnsi="Times New Roman" w:cs="Times New Roman"/>
          <w:sz w:val="28"/>
          <w:szCs w:val="28"/>
        </w:rPr>
        <w:t xml:space="preserve"> настоящего </w:t>
      </w:r>
      <w:r w:rsidR="0085175D" w:rsidRPr="005D1417">
        <w:rPr>
          <w:rFonts w:ascii="Times New Roman" w:hAnsi="Times New Roman" w:cs="Times New Roman"/>
          <w:sz w:val="28"/>
          <w:szCs w:val="28"/>
        </w:rPr>
        <w:t>п</w:t>
      </w:r>
      <w:r w:rsidR="007C670E" w:rsidRPr="005D1417">
        <w:rPr>
          <w:rFonts w:ascii="Times New Roman" w:hAnsi="Times New Roman" w:cs="Times New Roman"/>
          <w:sz w:val="28"/>
          <w:szCs w:val="28"/>
        </w:rPr>
        <w:t>остановления.</w:t>
      </w:r>
    </w:p>
    <w:p w:rsidR="00BA0ED1" w:rsidRPr="005D1417" w:rsidRDefault="00BA0ED1" w:rsidP="005D1417">
      <w:pPr>
        <w:pStyle w:val="ConsPlusNormal"/>
        <w:spacing w:line="276" w:lineRule="auto"/>
        <w:ind w:firstLine="540"/>
        <w:jc w:val="both"/>
        <w:rPr>
          <w:rFonts w:ascii="Times New Roman" w:hAnsi="Times New Roman" w:cs="Times New Roman"/>
          <w:sz w:val="28"/>
          <w:szCs w:val="28"/>
        </w:rPr>
      </w:pPr>
      <w:r w:rsidRPr="005D1417">
        <w:rPr>
          <w:rFonts w:ascii="Times New Roman" w:hAnsi="Times New Roman" w:cs="Times New Roman"/>
          <w:sz w:val="28"/>
          <w:szCs w:val="28"/>
        </w:rPr>
        <w:t>5. Признать утратившим</w:t>
      </w:r>
      <w:r w:rsidR="003F587D" w:rsidRPr="005D1417">
        <w:rPr>
          <w:rFonts w:ascii="Times New Roman" w:hAnsi="Times New Roman" w:cs="Times New Roman"/>
          <w:sz w:val="28"/>
          <w:szCs w:val="28"/>
        </w:rPr>
        <w:t>и</w:t>
      </w:r>
      <w:r w:rsidRPr="005D1417">
        <w:rPr>
          <w:rFonts w:ascii="Times New Roman" w:hAnsi="Times New Roman" w:cs="Times New Roman"/>
          <w:sz w:val="28"/>
          <w:szCs w:val="28"/>
        </w:rPr>
        <w:t xml:space="preserve"> силу:</w:t>
      </w:r>
    </w:p>
    <w:p w:rsidR="00BA0ED1" w:rsidRPr="005D1417" w:rsidRDefault="003F587D" w:rsidP="005D1417">
      <w:pPr>
        <w:pStyle w:val="ConsPlusNormal"/>
        <w:spacing w:line="276" w:lineRule="auto"/>
        <w:ind w:firstLine="540"/>
        <w:jc w:val="both"/>
        <w:rPr>
          <w:rFonts w:ascii="Times New Roman" w:hAnsi="Times New Roman" w:cs="Times New Roman"/>
          <w:sz w:val="28"/>
          <w:szCs w:val="28"/>
        </w:rPr>
      </w:pPr>
      <w:r w:rsidRPr="005D1417">
        <w:rPr>
          <w:rFonts w:ascii="Times New Roman" w:hAnsi="Times New Roman" w:cs="Times New Roman"/>
          <w:sz w:val="28"/>
          <w:szCs w:val="28"/>
        </w:rPr>
        <w:t>5</w:t>
      </w:r>
      <w:r w:rsidR="00BA0ED1" w:rsidRPr="005D1417">
        <w:rPr>
          <w:rFonts w:ascii="Times New Roman" w:hAnsi="Times New Roman" w:cs="Times New Roman"/>
          <w:sz w:val="28"/>
          <w:szCs w:val="28"/>
        </w:rPr>
        <w:t xml:space="preserve">.1.  </w:t>
      </w:r>
      <w:r w:rsidRPr="005D1417">
        <w:rPr>
          <w:rFonts w:ascii="Times New Roman" w:hAnsi="Times New Roman" w:cs="Times New Roman"/>
          <w:sz w:val="28"/>
          <w:szCs w:val="28"/>
        </w:rPr>
        <w:t>П</w:t>
      </w:r>
      <w:r w:rsidR="00BA0ED1" w:rsidRPr="005D1417">
        <w:rPr>
          <w:rFonts w:ascii="Times New Roman" w:hAnsi="Times New Roman" w:cs="Times New Roman"/>
          <w:sz w:val="28"/>
          <w:szCs w:val="28"/>
        </w:rPr>
        <w:t>остановление администрации городского округа Тольятти от 25.12.2023 № 3380-п/1 «Об утверждении административного регламента предоставления муниципальной услуги «Предоставление денежных выплат выпускникам педагогических классов муниципальных общеобразовательных организаций городского округа Тольятти, обучающимся по очной форме обучения по педагогическим направлениям подготовки в образовательных организациях высшего образования, расположенных на территории Самарской области, и обучающимся по очной форме обучения по педагогическим направлениям подготовки в образовательных организациях высшего образования, расположенных на территории Самарской области, и заключившим договор о целевом обучении по образовательным программам высшего образования с муниципальной образовательной организацией, расположенной на территории городского округа Тольятти» (газета «Городские ведомости», 2023, 26 декабря);</w:t>
      </w:r>
    </w:p>
    <w:p w:rsidR="003F587D" w:rsidRPr="005D1417" w:rsidRDefault="003F587D" w:rsidP="005D1417">
      <w:pPr>
        <w:pStyle w:val="ConsPlusNormal"/>
        <w:spacing w:line="276" w:lineRule="auto"/>
        <w:ind w:firstLine="540"/>
        <w:jc w:val="both"/>
        <w:rPr>
          <w:rFonts w:ascii="Times New Roman" w:hAnsi="Times New Roman" w:cs="Times New Roman"/>
          <w:sz w:val="28"/>
          <w:szCs w:val="28"/>
        </w:rPr>
      </w:pPr>
      <w:r w:rsidRPr="005D1417">
        <w:rPr>
          <w:rFonts w:ascii="Times New Roman" w:hAnsi="Times New Roman" w:cs="Times New Roman"/>
          <w:sz w:val="28"/>
          <w:szCs w:val="28"/>
        </w:rPr>
        <w:t>5</w:t>
      </w:r>
      <w:r w:rsidR="00BA0ED1" w:rsidRPr="005D1417">
        <w:rPr>
          <w:rFonts w:ascii="Times New Roman" w:hAnsi="Times New Roman" w:cs="Times New Roman"/>
          <w:sz w:val="28"/>
          <w:szCs w:val="28"/>
        </w:rPr>
        <w:t xml:space="preserve">.2. </w:t>
      </w:r>
      <w:r w:rsidRPr="005D1417">
        <w:rPr>
          <w:rFonts w:ascii="Times New Roman" w:hAnsi="Times New Roman" w:cs="Times New Roman"/>
          <w:sz w:val="28"/>
          <w:szCs w:val="28"/>
        </w:rPr>
        <w:t>П</w:t>
      </w:r>
      <w:r w:rsidR="00BA0ED1" w:rsidRPr="005D1417">
        <w:rPr>
          <w:rFonts w:ascii="Times New Roman" w:hAnsi="Times New Roman" w:cs="Times New Roman"/>
          <w:sz w:val="28"/>
          <w:szCs w:val="28"/>
        </w:rPr>
        <w:t>остановление администрации городского округа Тольятти от 14.05.2025 № 866-п/1 «О внесении изменений в постановление администрации городского округа Тольятти от 25.12.2023</w:t>
      </w:r>
      <w:r w:rsidRPr="005D1417">
        <w:rPr>
          <w:rFonts w:ascii="Times New Roman" w:hAnsi="Times New Roman" w:cs="Times New Roman"/>
          <w:sz w:val="28"/>
          <w:szCs w:val="28"/>
        </w:rPr>
        <w:t xml:space="preserve"> </w:t>
      </w:r>
      <w:r w:rsidR="00BA0ED1" w:rsidRPr="005D1417">
        <w:rPr>
          <w:rFonts w:ascii="Times New Roman" w:hAnsi="Times New Roman" w:cs="Times New Roman"/>
          <w:sz w:val="28"/>
          <w:szCs w:val="28"/>
        </w:rPr>
        <w:t xml:space="preserve">№ 3380-п/1 «Об утверждении Административного регламента предоставления муниципальной услуги «Предоставление денежных выплат выпускникам педагогических классов муниципальных общеобразовательных организаций городского округа Тольятти, обучающимся по очной форме обучения по педагогическим направлениям подготовки в образовательных организациях высшего образования, расположенных на территории Самарской области, и обучающимся по очной форме обучения по педагогическим направлениям подготовки в образовательных организациях высшего образования, расположенных на территории Самарской области, и заключившим договор о целевом обучении по образовательным программам высшего образования с муниципальной образовательной организацией, расположенной на </w:t>
      </w:r>
      <w:r w:rsidR="00BA0ED1" w:rsidRPr="005D1417">
        <w:rPr>
          <w:rFonts w:ascii="Times New Roman" w:hAnsi="Times New Roman" w:cs="Times New Roman"/>
          <w:sz w:val="28"/>
          <w:szCs w:val="28"/>
        </w:rPr>
        <w:lastRenderedPageBreak/>
        <w:t>территории городского округа Тольятти» (газета «Городские ведомости», 2025, 16 мая).</w:t>
      </w:r>
    </w:p>
    <w:p w:rsidR="008F6CF4" w:rsidRPr="005D1417" w:rsidRDefault="0019036C" w:rsidP="005D1417">
      <w:pPr>
        <w:pStyle w:val="ConsPlusNormal"/>
        <w:spacing w:line="276" w:lineRule="auto"/>
        <w:ind w:firstLine="540"/>
        <w:jc w:val="both"/>
        <w:rPr>
          <w:rFonts w:ascii="Times New Roman" w:hAnsi="Times New Roman" w:cs="Times New Roman"/>
          <w:sz w:val="28"/>
          <w:szCs w:val="28"/>
        </w:rPr>
      </w:pPr>
      <w:r w:rsidRPr="005D1417">
        <w:rPr>
          <w:rFonts w:ascii="Times New Roman" w:hAnsi="Times New Roman" w:cs="Times New Roman"/>
          <w:sz w:val="28"/>
          <w:szCs w:val="28"/>
        </w:rPr>
        <w:t>6</w:t>
      </w:r>
      <w:r w:rsidR="007C670E" w:rsidRPr="005D1417">
        <w:rPr>
          <w:rFonts w:ascii="Times New Roman" w:hAnsi="Times New Roman" w:cs="Times New Roman"/>
          <w:sz w:val="28"/>
          <w:szCs w:val="28"/>
        </w:rPr>
        <w:t xml:space="preserve">. Организационному управлению администрации городского округа Тольятти опубликовать настоящее </w:t>
      </w:r>
      <w:r w:rsidR="007567D7" w:rsidRPr="005D1417">
        <w:rPr>
          <w:rFonts w:ascii="Times New Roman" w:hAnsi="Times New Roman" w:cs="Times New Roman"/>
          <w:sz w:val="28"/>
          <w:szCs w:val="28"/>
        </w:rPr>
        <w:t>п</w:t>
      </w:r>
      <w:r w:rsidR="007C670E" w:rsidRPr="005D1417">
        <w:rPr>
          <w:rFonts w:ascii="Times New Roman" w:hAnsi="Times New Roman" w:cs="Times New Roman"/>
          <w:sz w:val="28"/>
          <w:szCs w:val="28"/>
        </w:rPr>
        <w:t xml:space="preserve">остановление в газете </w:t>
      </w:r>
      <w:r w:rsidR="0009196A" w:rsidRPr="005D1417">
        <w:rPr>
          <w:rFonts w:ascii="Times New Roman" w:hAnsi="Times New Roman" w:cs="Times New Roman"/>
          <w:sz w:val="28"/>
          <w:szCs w:val="28"/>
        </w:rPr>
        <w:t>«</w:t>
      </w:r>
      <w:r w:rsidR="007C670E" w:rsidRPr="005D1417">
        <w:rPr>
          <w:rFonts w:ascii="Times New Roman" w:hAnsi="Times New Roman" w:cs="Times New Roman"/>
          <w:sz w:val="28"/>
          <w:szCs w:val="28"/>
        </w:rPr>
        <w:t>Городские ведомости</w:t>
      </w:r>
      <w:r w:rsidR="0009196A" w:rsidRPr="005D1417">
        <w:rPr>
          <w:rFonts w:ascii="Times New Roman" w:hAnsi="Times New Roman" w:cs="Times New Roman"/>
          <w:sz w:val="28"/>
          <w:szCs w:val="28"/>
        </w:rPr>
        <w:t>»</w:t>
      </w:r>
      <w:r w:rsidR="008F6CF4" w:rsidRPr="005D1417">
        <w:rPr>
          <w:rFonts w:ascii="Times New Roman" w:hAnsi="Times New Roman" w:cs="Times New Roman"/>
          <w:sz w:val="28"/>
          <w:szCs w:val="28"/>
        </w:rPr>
        <w:t xml:space="preserve"> и разместить</w:t>
      </w:r>
      <w:r w:rsidR="003F587D" w:rsidRPr="005D1417">
        <w:rPr>
          <w:rFonts w:ascii="Times New Roman" w:hAnsi="Times New Roman" w:cs="Times New Roman"/>
          <w:sz w:val="28"/>
          <w:szCs w:val="28"/>
        </w:rPr>
        <w:t xml:space="preserve"> на официальном сайте администрации городского округа Тольятти</w:t>
      </w:r>
      <w:r w:rsidR="008F6CF4" w:rsidRPr="005D1417">
        <w:rPr>
          <w:rFonts w:ascii="Times New Roman" w:hAnsi="Times New Roman" w:cs="Times New Roman"/>
          <w:sz w:val="28"/>
          <w:szCs w:val="28"/>
        </w:rPr>
        <w:t xml:space="preserve"> </w:t>
      </w:r>
      <w:r w:rsidR="00667ED7" w:rsidRPr="005D1417">
        <w:rPr>
          <w:rFonts w:ascii="Times New Roman" w:hAnsi="Times New Roman" w:cs="Times New Roman"/>
          <w:sz w:val="28"/>
          <w:szCs w:val="28"/>
        </w:rPr>
        <w:t>в информационно - телекоммуникационной сети «Интернет».</w:t>
      </w:r>
      <w:r w:rsidR="008F6CF4" w:rsidRPr="005D1417">
        <w:rPr>
          <w:rFonts w:ascii="Times New Roman" w:hAnsi="Times New Roman" w:cs="Times New Roman"/>
          <w:sz w:val="28"/>
          <w:szCs w:val="28"/>
        </w:rPr>
        <w:t xml:space="preserve"> </w:t>
      </w:r>
    </w:p>
    <w:p w:rsidR="00BC67D6" w:rsidRPr="005D1417" w:rsidRDefault="0019036C" w:rsidP="005D1417">
      <w:pPr>
        <w:autoSpaceDE w:val="0"/>
        <w:autoSpaceDN w:val="0"/>
        <w:adjustRightInd w:val="0"/>
        <w:spacing w:after="0"/>
        <w:ind w:firstLine="709"/>
        <w:jc w:val="both"/>
        <w:rPr>
          <w:sz w:val="28"/>
          <w:szCs w:val="28"/>
        </w:rPr>
      </w:pPr>
      <w:r w:rsidRPr="005D1417">
        <w:rPr>
          <w:sz w:val="28"/>
          <w:szCs w:val="28"/>
        </w:rPr>
        <w:t>7</w:t>
      </w:r>
      <w:r w:rsidR="007C670E" w:rsidRPr="005D1417">
        <w:rPr>
          <w:sz w:val="28"/>
          <w:szCs w:val="28"/>
        </w:rPr>
        <w:t xml:space="preserve">. </w:t>
      </w:r>
      <w:r w:rsidR="00785F77" w:rsidRPr="005D1417">
        <w:rPr>
          <w:sz w:val="28"/>
          <w:szCs w:val="28"/>
        </w:rPr>
        <w:t>Департаменту информационных технологий и связи администрации городского округа Тольятти  разместить сведения о муниципальной услуге</w:t>
      </w:r>
      <w:r w:rsidR="00E211D9" w:rsidRPr="005D1417">
        <w:rPr>
          <w:sz w:val="28"/>
          <w:szCs w:val="28"/>
        </w:rPr>
        <w:t xml:space="preserve"> </w:t>
      </w:r>
      <w:r w:rsidR="003B410C" w:rsidRPr="005D1417">
        <w:rPr>
          <w:b/>
          <w:sz w:val="28"/>
          <w:szCs w:val="28"/>
        </w:rPr>
        <w:t>«</w:t>
      </w:r>
      <w:r w:rsidR="003B410C" w:rsidRPr="005D1417">
        <w:rPr>
          <w:sz w:val="28"/>
          <w:szCs w:val="28"/>
        </w:rPr>
        <w:t>Предоставление денежных выплат</w:t>
      </w:r>
      <w:r w:rsidR="00E211D9" w:rsidRPr="005D1417">
        <w:rPr>
          <w:sz w:val="28"/>
          <w:szCs w:val="28"/>
        </w:rPr>
        <w:t xml:space="preserve"> </w:t>
      </w:r>
      <w:r w:rsidR="003B410C" w:rsidRPr="005D1417">
        <w:rPr>
          <w:sz w:val="28"/>
          <w:szCs w:val="28"/>
        </w:rPr>
        <w:t>выпускникам педагогических классов муниципальных общеобразовательных организаций городского округа Тольятти, обучающимся по очной форме обучения по педагогическим направлениям подготовки в</w:t>
      </w:r>
      <w:r w:rsidR="00E211D9" w:rsidRPr="005D1417">
        <w:rPr>
          <w:sz w:val="28"/>
          <w:szCs w:val="28"/>
        </w:rPr>
        <w:t xml:space="preserve"> </w:t>
      </w:r>
      <w:r w:rsidR="003B410C" w:rsidRPr="005D1417">
        <w:rPr>
          <w:sz w:val="28"/>
          <w:szCs w:val="28"/>
        </w:rPr>
        <w:t>образовательных организациях высшего образования, расположенных на территории  Самарской области</w:t>
      </w:r>
      <w:r w:rsidR="008722E0" w:rsidRPr="005D1417">
        <w:rPr>
          <w:sz w:val="28"/>
          <w:szCs w:val="28"/>
        </w:rPr>
        <w:t>,</w:t>
      </w:r>
      <w:r w:rsidR="003B410C" w:rsidRPr="005D1417">
        <w:rPr>
          <w:sz w:val="28"/>
          <w:szCs w:val="28"/>
        </w:rPr>
        <w:t xml:space="preserve"> и  обучающимся по очной форме обучения по педагогическим  направлениям подготовки в образовательных организациях</w:t>
      </w:r>
      <w:r w:rsidR="00E211D9" w:rsidRPr="005D1417">
        <w:rPr>
          <w:sz w:val="28"/>
          <w:szCs w:val="28"/>
        </w:rPr>
        <w:t xml:space="preserve"> </w:t>
      </w:r>
      <w:r w:rsidR="003B410C" w:rsidRPr="005D1417">
        <w:rPr>
          <w:sz w:val="28"/>
          <w:szCs w:val="28"/>
        </w:rPr>
        <w:t>высшего образования, расположенных на территории Самарской области</w:t>
      </w:r>
      <w:r w:rsidR="008722E0" w:rsidRPr="005D1417">
        <w:rPr>
          <w:sz w:val="28"/>
          <w:szCs w:val="28"/>
        </w:rPr>
        <w:t>,</w:t>
      </w:r>
      <w:r w:rsidR="003B410C" w:rsidRPr="005D1417">
        <w:rPr>
          <w:sz w:val="28"/>
          <w:szCs w:val="28"/>
        </w:rPr>
        <w:t xml:space="preserve"> и заключившим договор о целевом обучении по образовательным программам высшего образования</w:t>
      </w:r>
      <w:r w:rsidR="008722E0" w:rsidRPr="005D1417">
        <w:rPr>
          <w:sz w:val="28"/>
          <w:szCs w:val="28"/>
        </w:rPr>
        <w:t xml:space="preserve"> </w:t>
      </w:r>
      <w:r w:rsidR="003B410C" w:rsidRPr="005D1417">
        <w:rPr>
          <w:sz w:val="28"/>
          <w:szCs w:val="28"/>
        </w:rPr>
        <w:t>с муниципальной образовательной организацией, расположенной на территории городского округа Тольятти»</w:t>
      </w:r>
      <w:r w:rsidR="00E211D9" w:rsidRPr="005D1417">
        <w:rPr>
          <w:sz w:val="28"/>
          <w:szCs w:val="28"/>
        </w:rPr>
        <w:t xml:space="preserve"> </w:t>
      </w:r>
      <w:r w:rsidR="00785F77" w:rsidRPr="005D1417">
        <w:rPr>
          <w:sz w:val="28"/>
          <w:szCs w:val="28"/>
        </w:rPr>
        <w:t xml:space="preserve">в соответствии с настоящим </w:t>
      </w:r>
      <w:r w:rsidR="007567D7" w:rsidRPr="005D1417">
        <w:rPr>
          <w:sz w:val="28"/>
          <w:szCs w:val="28"/>
        </w:rPr>
        <w:t>п</w:t>
      </w:r>
      <w:r w:rsidR="00785F77" w:rsidRPr="005D1417">
        <w:rPr>
          <w:sz w:val="28"/>
          <w:szCs w:val="28"/>
        </w:rPr>
        <w:t>остановлением в региональной информационной системе «Реестр государственных и муниципальных услуг (функций) Самарской области».</w:t>
      </w:r>
    </w:p>
    <w:p w:rsidR="00667ED7" w:rsidRPr="005D1417" w:rsidRDefault="0019036C" w:rsidP="005D1417">
      <w:pPr>
        <w:spacing w:after="0"/>
        <w:ind w:firstLine="709"/>
        <w:jc w:val="both"/>
        <w:rPr>
          <w:sz w:val="28"/>
          <w:szCs w:val="28"/>
        </w:rPr>
      </w:pPr>
      <w:r w:rsidRPr="005D1417">
        <w:rPr>
          <w:sz w:val="28"/>
          <w:szCs w:val="28"/>
        </w:rPr>
        <w:t>8</w:t>
      </w:r>
      <w:r w:rsidR="00785F77" w:rsidRPr="005D1417">
        <w:rPr>
          <w:sz w:val="28"/>
          <w:szCs w:val="28"/>
        </w:rPr>
        <w:t xml:space="preserve">. </w:t>
      </w:r>
      <w:r w:rsidR="007C670E" w:rsidRPr="005D1417">
        <w:rPr>
          <w:sz w:val="28"/>
          <w:szCs w:val="28"/>
        </w:rPr>
        <w:t xml:space="preserve">Настоящее </w:t>
      </w:r>
      <w:r w:rsidR="007567D7" w:rsidRPr="005D1417">
        <w:rPr>
          <w:sz w:val="28"/>
          <w:szCs w:val="28"/>
        </w:rPr>
        <w:t>п</w:t>
      </w:r>
      <w:r w:rsidR="007C670E" w:rsidRPr="005D1417">
        <w:rPr>
          <w:sz w:val="28"/>
          <w:szCs w:val="28"/>
        </w:rPr>
        <w:t>остановление вступает в силу после дня его официального опубликования</w:t>
      </w:r>
      <w:r w:rsidR="00667ED7" w:rsidRPr="005D1417">
        <w:rPr>
          <w:sz w:val="28"/>
          <w:szCs w:val="28"/>
        </w:rPr>
        <w:t>.</w:t>
      </w:r>
      <w:r w:rsidR="001A44CE" w:rsidRPr="005D1417">
        <w:rPr>
          <w:sz w:val="28"/>
          <w:szCs w:val="28"/>
        </w:rPr>
        <w:t xml:space="preserve"> </w:t>
      </w:r>
    </w:p>
    <w:p w:rsidR="007C670E" w:rsidRPr="005D1417" w:rsidRDefault="0019036C" w:rsidP="005D1417">
      <w:pPr>
        <w:spacing w:after="0"/>
        <w:ind w:firstLine="709"/>
        <w:jc w:val="both"/>
        <w:rPr>
          <w:sz w:val="28"/>
          <w:szCs w:val="28"/>
        </w:rPr>
      </w:pPr>
      <w:r w:rsidRPr="005D1417">
        <w:rPr>
          <w:sz w:val="28"/>
          <w:szCs w:val="28"/>
        </w:rPr>
        <w:t>9</w:t>
      </w:r>
      <w:r w:rsidR="007C670E" w:rsidRPr="005D1417">
        <w:rPr>
          <w:sz w:val="28"/>
          <w:szCs w:val="28"/>
        </w:rPr>
        <w:t xml:space="preserve">. Контроль за исполнением настоящего </w:t>
      </w:r>
      <w:r w:rsidR="007567D7" w:rsidRPr="005D1417">
        <w:rPr>
          <w:sz w:val="28"/>
          <w:szCs w:val="28"/>
        </w:rPr>
        <w:t>п</w:t>
      </w:r>
      <w:r w:rsidR="007C670E" w:rsidRPr="005D1417">
        <w:rPr>
          <w:sz w:val="28"/>
          <w:szCs w:val="28"/>
        </w:rPr>
        <w:t xml:space="preserve">остановления возложить на заместителя главы городского округа </w:t>
      </w:r>
      <w:r w:rsidR="0085175D" w:rsidRPr="005D1417">
        <w:rPr>
          <w:sz w:val="28"/>
          <w:szCs w:val="28"/>
        </w:rPr>
        <w:t xml:space="preserve"> по социальным вопросам</w:t>
      </w:r>
      <w:r w:rsidR="00667ED7" w:rsidRPr="005D1417">
        <w:rPr>
          <w:sz w:val="28"/>
          <w:szCs w:val="28"/>
        </w:rPr>
        <w:t>.</w:t>
      </w:r>
      <w:r w:rsidR="0085175D" w:rsidRPr="005D1417">
        <w:rPr>
          <w:sz w:val="28"/>
          <w:szCs w:val="28"/>
        </w:rPr>
        <w:t xml:space="preserve">                     </w:t>
      </w:r>
    </w:p>
    <w:p w:rsidR="007C670E" w:rsidRPr="005D1417" w:rsidRDefault="007C670E" w:rsidP="005D1417">
      <w:pPr>
        <w:pStyle w:val="ConsPlusNormal"/>
        <w:spacing w:line="276" w:lineRule="auto"/>
        <w:jc w:val="both"/>
        <w:rPr>
          <w:rFonts w:ascii="Times New Roman" w:hAnsi="Times New Roman" w:cs="Times New Roman"/>
          <w:sz w:val="28"/>
          <w:szCs w:val="28"/>
        </w:rPr>
      </w:pPr>
    </w:p>
    <w:p w:rsidR="007C670E" w:rsidRPr="00785F77" w:rsidRDefault="007C670E" w:rsidP="00785F77">
      <w:pPr>
        <w:pStyle w:val="ConsPlusNormal"/>
        <w:spacing w:line="276" w:lineRule="auto"/>
        <w:jc w:val="both"/>
        <w:rPr>
          <w:rFonts w:ascii="Times New Roman" w:hAnsi="Times New Roman" w:cs="Times New Roman"/>
          <w:sz w:val="28"/>
          <w:szCs w:val="28"/>
        </w:rPr>
      </w:pPr>
    </w:p>
    <w:p w:rsidR="007F430A" w:rsidRPr="00785F77" w:rsidRDefault="007F430A" w:rsidP="00785F77">
      <w:pPr>
        <w:pStyle w:val="ConsPlusNormal"/>
        <w:spacing w:line="276" w:lineRule="auto"/>
        <w:jc w:val="both"/>
        <w:rPr>
          <w:rFonts w:ascii="Times New Roman" w:hAnsi="Times New Roman" w:cs="Times New Roman"/>
          <w:sz w:val="28"/>
          <w:szCs w:val="28"/>
        </w:rPr>
      </w:pPr>
    </w:p>
    <w:p w:rsidR="007F430A" w:rsidRDefault="007F430A" w:rsidP="00785F77">
      <w:pPr>
        <w:pStyle w:val="ConsPlusNormal"/>
        <w:spacing w:line="276" w:lineRule="auto"/>
        <w:jc w:val="both"/>
        <w:rPr>
          <w:rFonts w:ascii="Times New Roman" w:hAnsi="Times New Roman" w:cs="Times New Roman"/>
          <w:sz w:val="28"/>
          <w:szCs w:val="28"/>
        </w:rPr>
      </w:pPr>
      <w:r w:rsidRPr="00785F77">
        <w:rPr>
          <w:rFonts w:ascii="Times New Roman" w:hAnsi="Times New Roman" w:cs="Times New Roman"/>
          <w:sz w:val="28"/>
          <w:szCs w:val="28"/>
        </w:rPr>
        <w:t xml:space="preserve">Глава городского округа                                                    </w:t>
      </w:r>
      <w:r w:rsidR="00F4688D">
        <w:rPr>
          <w:rFonts w:ascii="Times New Roman" w:hAnsi="Times New Roman" w:cs="Times New Roman"/>
          <w:sz w:val="28"/>
          <w:szCs w:val="28"/>
        </w:rPr>
        <w:t xml:space="preserve">     </w:t>
      </w:r>
      <w:r w:rsidRPr="00785F77">
        <w:rPr>
          <w:rFonts w:ascii="Times New Roman" w:hAnsi="Times New Roman" w:cs="Times New Roman"/>
          <w:sz w:val="28"/>
          <w:szCs w:val="28"/>
        </w:rPr>
        <w:t xml:space="preserve">        </w:t>
      </w:r>
      <w:r w:rsidR="00E211D9">
        <w:rPr>
          <w:rFonts w:ascii="Times New Roman" w:hAnsi="Times New Roman" w:cs="Times New Roman"/>
          <w:sz w:val="28"/>
          <w:szCs w:val="28"/>
        </w:rPr>
        <w:t xml:space="preserve">    </w:t>
      </w:r>
      <w:r w:rsidRPr="00785F77">
        <w:rPr>
          <w:rFonts w:ascii="Times New Roman" w:hAnsi="Times New Roman" w:cs="Times New Roman"/>
          <w:sz w:val="28"/>
          <w:szCs w:val="28"/>
        </w:rPr>
        <w:t xml:space="preserve">  </w:t>
      </w:r>
      <w:r w:rsidR="00667ED7">
        <w:rPr>
          <w:rFonts w:ascii="Times New Roman" w:hAnsi="Times New Roman" w:cs="Times New Roman"/>
          <w:sz w:val="28"/>
          <w:szCs w:val="28"/>
        </w:rPr>
        <w:t>И.Г.Сухих</w:t>
      </w:r>
    </w:p>
    <w:p w:rsidR="00667ED7" w:rsidRDefault="00667ED7" w:rsidP="00785F77">
      <w:pPr>
        <w:pStyle w:val="ConsPlusNormal"/>
        <w:spacing w:line="276" w:lineRule="auto"/>
        <w:jc w:val="both"/>
        <w:rPr>
          <w:rFonts w:ascii="Times New Roman" w:hAnsi="Times New Roman" w:cs="Times New Roman"/>
          <w:sz w:val="28"/>
          <w:szCs w:val="28"/>
        </w:rPr>
      </w:pPr>
    </w:p>
    <w:p w:rsidR="00667ED7" w:rsidRDefault="00667ED7" w:rsidP="00785F77">
      <w:pPr>
        <w:pStyle w:val="ConsPlusNormal"/>
        <w:spacing w:line="276" w:lineRule="auto"/>
        <w:jc w:val="both"/>
        <w:rPr>
          <w:rFonts w:ascii="Times New Roman" w:hAnsi="Times New Roman" w:cs="Times New Roman"/>
          <w:sz w:val="28"/>
          <w:szCs w:val="28"/>
        </w:rPr>
      </w:pPr>
    </w:p>
    <w:p w:rsidR="00667ED7" w:rsidRDefault="00667ED7" w:rsidP="00785F77">
      <w:pPr>
        <w:pStyle w:val="ConsPlusNormal"/>
        <w:spacing w:line="276" w:lineRule="auto"/>
        <w:jc w:val="both"/>
        <w:rPr>
          <w:rFonts w:ascii="Times New Roman" w:hAnsi="Times New Roman" w:cs="Times New Roman"/>
          <w:sz w:val="28"/>
          <w:szCs w:val="28"/>
        </w:rPr>
      </w:pPr>
    </w:p>
    <w:p w:rsidR="00667ED7" w:rsidRDefault="00667ED7" w:rsidP="00785F77">
      <w:pPr>
        <w:pStyle w:val="ConsPlusNormal"/>
        <w:spacing w:line="276" w:lineRule="auto"/>
        <w:jc w:val="both"/>
        <w:rPr>
          <w:rFonts w:ascii="Times New Roman" w:hAnsi="Times New Roman" w:cs="Times New Roman"/>
          <w:sz w:val="28"/>
          <w:szCs w:val="28"/>
        </w:rPr>
      </w:pPr>
    </w:p>
    <w:p w:rsidR="00667ED7" w:rsidRDefault="00667ED7" w:rsidP="00785F77">
      <w:pPr>
        <w:pStyle w:val="ConsPlusNormal"/>
        <w:spacing w:line="276" w:lineRule="auto"/>
        <w:jc w:val="both"/>
        <w:rPr>
          <w:rFonts w:ascii="Times New Roman" w:hAnsi="Times New Roman" w:cs="Times New Roman"/>
          <w:sz w:val="28"/>
          <w:szCs w:val="28"/>
        </w:rPr>
      </w:pPr>
    </w:p>
    <w:p w:rsidR="00667ED7" w:rsidRDefault="00667ED7" w:rsidP="00785F77">
      <w:pPr>
        <w:pStyle w:val="ConsPlusNormal"/>
        <w:spacing w:line="276" w:lineRule="auto"/>
        <w:jc w:val="both"/>
        <w:rPr>
          <w:rFonts w:ascii="Times New Roman" w:hAnsi="Times New Roman" w:cs="Times New Roman"/>
          <w:sz w:val="28"/>
          <w:szCs w:val="28"/>
        </w:rPr>
      </w:pPr>
    </w:p>
    <w:p w:rsidR="00667ED7" w:rsidRDefault="00667ED7" w:rsidP="00785F77">
      <w:pPr>
        <w:pStyle w:val="ConsPlusNormal"/>
        <w:spacing w:line="276" w:lineRule="auto"/>
        <w:jc w:val="both"/>
        <w:rPr>
          <w:rFonts w:ascii="Times New Roman" w:hAnsi="Times New Roman" w:cs="Times New Roman"/>
          <w:sz w:val="28"/>
          <w:szCs w:val="28"/>
        </w:rPr>
      </w:pPr>
    </w:p>
    <w:p w:rsidR="00FA2F47" w:rsidRDefault="00FA2F47" w:rsidP="00785F77">
      <w:pPr>
        <w:pStyle w:val="ConsPlusNormal"/>
        <w:spacing w:line="276" w:lineRule="auto"/>
        <w:jc w:val="both"/>
        <w:rPr>
          <w:rFonts w:ascii="Times New Roman" w:hAnsi="Times New Roman" w:cs="Times New Roman"/>
          <w:sz w:val="28"/>
          <w:szCs w:val="28"/>
        </w:rPr>
      </w:pPr>
    </w:p>
    <w:p w:rsidR="00667ED7" w:rsidRDefault="00667ED7" w:rsidP="00785F77">
      <w:pPr>
        <w:pStyle w:val="ConsPlusNormal"/>
        <w:spacing w:line="276" w:lineRule="auto"/>
        <w:jc w:val="both"/>
        <w:rPr>
          <w:rFonts w:ascii="Times New Roman" w:hAnsi="Times New Roman" w:cs="Times New Roman"/>
          <w:sz w:val="28"/>
          <w:szCs w:val="28"/>
        </w:rPr>
      </w:pPr>
    </w:p>
    <w:p w:rsidR="007C670E" w:rsidRPr="00227762" w:rsidRDefault="007C670E" w:rsidP="0014497A">
      <w:pPr>
        <w:pStyle w:val="ConsPlusNormal"/>
        <w:jc w:val="right"/>
        <w:outlineLvl w:val="0"/>
        <w:rPr>
          <w:rFonts w:ascii="Times New Roman" w:hAnsi="Times New Roman" w:cs="Times New Roman"/>
          <w:sz w:val="28"/>
          <w:szCs w:val="28"/>
        </w:rPr>
      </w:pPr>
      <w:r w:rsidRPr="00227762">
        <w:rPr>
          <w:rFonts w:ascii="Times New Roman" w:hAnsi="Times New Roman" w:cs="Times New Roman"/>
          <w:sz w:val="28"/>
          <w:szCs w:val="28"/>
        </w:rPr>
        <w:lastRenderedPageBreak/>
        <w:t>Утвержден</w:t>
      </w:r>
    </w:p>
    <w:p w:rsidR="007C670E" w:rsidRPr="00227762" w:rsidRDefault="00172130" w:rsidP="0014497A">
      <w:pPr>
        <w:pStyle w:val="ConsPlusNormal"/>
        <w:jc w:val="right"/>
        <w:rPr>
          <w:rFonts w:ascii="Times New Roman" w:hAnsi="Times New Roman" w:cs="Times New Roman"/>
          <w:sz w:val="28"/>
          <w:szCs w:val="28"/>
        </w:rPr>
      </w:pPr>
      <w:r w:rsidRPr="00227762">
        <w:rPr>
          <w:rFonts w:ascii="Times New Roman" w:hAnsi="Times New Roman" w:cs="Times New Roman"/>
          <w:sz w:val="28"/>
          <w:szCs w:val="28"/>
        </w:rPr>
        <w:t>п</w:t>
      </w:r>
      <w:r w:rsidR="007C670E" w:rsidRPr="00227762">
        <w:rPr>
          <w:rFonts w:ascii="Times New Roman" w:hAnsi="Times New Roman" w:cs="Times New Roman"/>
          <w:sz w:val="28"/>
          <w:szCs w:val="28"/>
        </w:rPr>
        <w:t>остановлением</w:t>
      </w:r>
    </w:p>
    <w:p w:rsidR="007C670E" w:rsidRPr="00227762" w:rsidRDefault="007C670E" w:rsidP="0014497A">
      <w:pPr>
        <w:pStyle w:val="ConsPlusNormal"/>
        <w:jc w:val="right"/>
        <w:rPr>
          <w:rFonts w:ascii="Times New Roman" w:hAnsi="Times New Roman" w:cs="Times New Roman"/>
          <w:sz w:val="28"/>
          <w:szCs w:val="28"/>
        </w:rPr>
      </w:pPr>
      <w:r w:rsidRPr="00227762">
        <w:rPr>
          <w:rFonts w:ascii="Times New Roman" w:hAnsi="Times New Roman" w:cs="Times New Roman"/>
          <w:sz w:val="28"/>
          <w:szCs w:val="28"/>
        </w:rPr>
        <w:t>администрации городского округа Тольятти</w:t>
      </w:r>
    </w:p>
    <w:p w:rsidR="007C670E" w:rsidRPr="00227762" w:rsidRDefault="007C670E" w:rsidP="0014497A">
      <w:pPr>
        <w:pStyle w:val="ConsPlusNormal"/>
        <w:jc w:val="right"/>
        <w:rPr>
          <w:rFonts w:ascii="Times New Roman" w:hAnsi="Times New Roman" w:cs="Times New Roman"/>
          <w:sz w:val="28"/>
          <w:szCs w:val="28"/>
        </w:rPr>
      </w:pPr>
      <w:r w:rsidRPr="00227762">
        <w:rPr>
          <w:rFonts w:ascii="Times New Roman" w:hAnsi="Times New Roman" w:cs="Times New Roman"/>
          <w:sz w:val="28"/>
          <w:szCs w:val="28"/>
        </w:rPr>
        <w:t xml:space="preserve">от </w:t>
      </w:r>
      <w:r w:rsidR="00172130" w:rsidRPr="00227762">
        <w:rPr>
          <w:rFonts w:ascii="Times New Roman" w:hAnsi="Times New Roman" w:cs="Times New Roman"/>
          <w:sz w:val="28"/>
          <w:szCs w:val="28"/>
        </w:rPr>
        <w:t>___________ №______________</w:t>
      </w:r>
    </w:p>
    <w:p w:rsidR="007C670E" w:rsidRPr="00227762" w:rsidRDefault="007C670E" w:rsidP="0014497A">
      <w:pPr>
        <w:pStyle w:val="ConsPlusNormal"/>
        <w:jc w:val="both"/>
        <w:rPr>
          <w:rFonts w:ascii="Times New Roman" w:hAnsi="Times New Roman" w:cs="Times New Roman"/>
          <w:sz w:val="28"/>
          <w:szCs w:val="28"/>
        </w:rPr>
      </w:pPr>
    </w:p>
    <w:p w:rsidR="007C670E" w:rsidRPr="00227762" w:rsidRDefault="007C670E" w:rsidP="0014497A">
      <w:pPr>
        <w:pStyle w:val="ConsPlusTitle"/>
        <w:jc w:val="center"/>
        <w:rPr>
          <w:rFonts w:ascii="Times New Roman" w:hAnsi="Times New Roman" w:cs="Times New Roman"/>
          <w:sz w:val="28"/>
          <w:szCs w:val="28"/>
        </w:rPr>
      </w:pPr>
      <w:bookmarkStart w:id="1" w:name="P44"/>
      <w:bookmarkEnd w:id="1"/>
      <w:r w:rsidRPr="00227762">
        <w:rPr>
          <w:rFonts w:ascii="Times New Roman" w:hAnsi="Times New Roman" w:cs="Times New Roman"/>
          <w:sz w:val="28"/>
          <w:szCs w:val="28"/>
        </w:rPr>
        <w:t>АДМИНИСТРАТИВНЫЙ РЕГЛАМЕНТ</w:t>
      </w:r>
    </w:p>
    <w:p w:rsidR="00172130" w:rsidRPr="00227762" w:rsidRDefault="007C670E" w:rsidP="0014497A">
      <w:pPr>
        <w:pStyle w:val="ConsPlusTitle"/>
        <w:jc w:val="center"/>
        <w:rPr>
          <w:rFonts w:ascii="Times New Roman" w:hAnsi="Times New Roman" w:cs="Times New Roman"/>
          <w:sz w:val="28"/>
          <w:szCs w:val="28"/>
        </w:rPr>
      </w:pPr>
      <w:r w:rsidRPr="00227762">
        <w:rPr>
          <w:rFonts w:ascii="Times New Roman" w:hAnsi="Times New Roman" w:cs="Times New Roman"/>
          <w:sz w:val="28"/>
          <w:szCs w:val="28"/>
        </w:rPr>
        <w:t xml:space="preserve">ПРЕДОСТАВЛЕНИЯ МУНИЦИПАЛЬНОЙ УСЛУГИ </w:t>
      </w:r>
    </w:p>
    <w:p w:rsidR="007C670E" w:rsidRDefault="003B410C" w:rsidP="003B410C">
      <w:pPr>
        <w:pStyle w:val="ConsPlusNormal"/>
        <w:jc w:val="center"/>
        <w:rPr>
          <w:rFonts w:ascii="Times New Roman" w:hAnsi="Times New Roman" w:cs="Times New Roman"/>
          <w:sz w:val="28"/>
          <w:szCs w:val="28"/>
        </w:rPr>
      </w:pPr>
      <w:r w:rsidRPr="003E333B">
        <w:rPr>
          <w:rFonts w:ascii="Times New Roman" w:hAnsi="Times New Roman" w:cs="Times New Roman"/>
          <w:b/>
          <w:sz w:val="28"/>
          <w:szCs w:val="28"/>
        </w:rPr>
        <w:t>«</w:t>
      </w:r>
      <w:r w:rsidRPr="003E333B">
        <w:rPr>
          <w:rFonts w:ascii="Times New Roman" w:hAnsi="Times New Roman" w:cs="Times New Roman"/>
          <w:sz w:val="28"/>
          <w:szCs w:val="28"/>
        </w:rPr>
        <w:t>Предоставление денежных выплат</w:t>
      </w:r>
      <w:r w:rsidR="00E211D9">
        <w:rPr>
          <w:rFonts w:ascii="Times New Roman" w:hAnsi="Times New Roman" w:cs="Times New Roman"/>
          <w:sz w:val="28"/>
          <w:szCs w:val="28"/>
        </w:rPr>
        <w:t xml:space="preserve"> </w:t>
      </w:r>
      <w:r w:rsidRPr="00813637">
        <w:rPr>
          <w:rFonts w:ascii="Times New Roman" w:hAnsi="Times New Roman" w:cs="Times New Roman"/>
          <w:sz w:val="28"/>
          <w:szCs w:val="28"/>
        </w:rPr>
        <w:t>выпускник</w:t>
      </w:r>
      <w:r>
        <w:rPr>
          <w:rFonts w:ascii="Times New Roman" w:hAnsi="Times New Roman" w:cs="Times New Roman"/>
          <w:sz w:val="28"/>
          <w:szCs w:val="28"/>
        </w:rPr>
        <w:t>ам</w:t>
      </w:r>
      <w:r w:rsidRPr="00813637">
        <w:rPr>
          <w:rFonts w:ascii="Times New Roman" w:hAnsi="Times New Roman" w:cs="Times New Roman"/>
          <w:sz w:val="28"/>
          <w:szCs w:val="28"/>
        </w:rPr>
        <w:t xml:space="preserve"> педагогических классов муниципальных общеобразовательных </w:t>
      </w:r>
      <w:r w:rsidRPr="004141D4">
        <w:rPr>
          <w:rFonts w:ascii="Times New Roman" w:hAnsi="Times New Roman" w:cs="Times New Roman"/>
          <w:sz w:val="28"/>
          <w:szCs w:val="28"/>
        </w:rPr>
        <w:t>организаций</w:t>
      </w:r>
      <w:r w:rsidRPr="00813637">
        <w:rPr>
          <w:rFonts w:ascii="Times New Roman" w:hAnsi="Times New Roman" w:cs="Times New Roman"/>
          <w:sz w:val="28"/>
          <w:szCs w:val="28"/>
        </w:rPr>
        <w:t xml:space="preserve"> городского округа Тольятти</w:t>
      </w:r>
      <w:r>
        <w:rPr>
          <w:rFonts w:ascii="Times New Roman" w:hAnsi="Times New Roman" w:cs="Times New Roman"/>
          <w:sz w:val="28"/>
          <w:szCs w:val="28"/>
        </w:rPr>
        <w:t>, обучающимся по</w:t>
      </w:r>
      <w:r w:rsidRPr="003E09BA">
        <w:rPr>
          <w:rFonts w:ascii="Times New Roman" w:hAnsi="Times New Roman" w:cs="Times New Roman"/>
          <w:sz w:val="28"/>
          <w:szCs w:val="28"/>
        </w:rPr>
        <w:t xml:space="preserve"> очной форме обучения</w:t>
      </w:r>
      <w:r w:rsidRPr="00813637">
        <w:rPr>
          <w:rFonts w:ascii="Times New Roman" w:hAnsi="Times New Roman" w:cs="Times New Roman"/>
          <w:sz w:val="28"/>
          <w:szCs w:val="28"/>
        </w:rPr>
        <w:t xml:space="preserve"> по </w:t>
      </w:r>
      <w:r>
        <w:rPr>
          <w:rFonts w:ascii="Times New Roman" w:hAnsi="Times New Roman" w:cs="Times New Roman"/>
          <w:sz w:val="28"/>
          <w:szCs w:val="28"/>
        </w:rPr>
        <w:t>педагогическим направлениям подготовки в</w:t>
      </w:r>
      <w:r w:rsidR="00FE35D9">
        <w:rPr>
          <w:rFonts w:ascii="Times New Roman" w:hAnsi="Times New Roman" w:cs="Times New Roman"/>
          <w:sz w:val="28"/>
          <w:szCs w:val="28"/>
        </w:rPr>
        <w:t xml:space="preserve"> </w:t>
      </w:r>
      <w:r w:rsidRPr="004141D4">
        <w:rPr>
          <w:rFonts w:ascii="Times New Roman" w:hAnsi="Times New Roman" w:cs="Times New Roman"/>
          <w:sz w:val="28"/>
          <w:szCs w:val="28"/>
        </w:rPr>
        <w:t>образовательных организациях высшего образования</w:t>
      </w:r>
      <w:r>
        <w:rPr>
          <w:rFonts w:ascii="Times New Roman" w:hAnsi="Times New Roman" w:cs="Times New Roman"/>
          <w:sz w:val="28"/>
          <w:szCs w:val="28"/>
        </w:rPr>
        <w:t xml:space="preserve">, расположенных на территории </w:t>
      </w:r>
      <w:r w:rsidRPr="00813637">
        <w:rPr>
          <w:rFonts w:ascii="Times New Roman" w:hAnsi="Times New Roman" w:cs="Times New Roman"/>
          <w:sz w:val="28"/>
          <w:szCs w:val="28"/>
        </w:rPr>
        <w:t xml:space="preserve"> Самарской области</w:t>
      </w:r>
      <w:r w:rsidR="008722E0">
        <w:rPr>
          <w:rFonts w:ascii="Times New Roman" w:hAnsi="Times New Roman" w:cs="Times New Roman"/>
          <w:sz w:val="28"/>
          <w:szCs w:val="28"/>
        </w:rPr>
        <w:t>,</w:t>
      </w:r>
      <w:r w:rsidRPr="00813637">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595CE6">
        <w:rPr>
          <w:rFonts w:ascii="Times New Roman" w:hAnsi="Times New Roman" w:cs="Times New Roman"/>
          <w:sz w:val="28"/>
          <w:szCs w:val="28"/>
        </w:rPr>
        <w:t>обучающи</w:t>
      </w:r>
      <w:r>
        <w:rPr>
          <w:rFonts w:ascii="Times New Roman" w:hAnsi="Times New Roman" w:cs="Times New Roman"/>
          <w:sz w:val="28"/>
          <w:szCs w:val="28"/>
        </w:rPr>
        <w:t>м</w:t>
      </w:r>
      <w:r w:rsidRPr="00595CE6">
        <w:rPr>
          <w:rFonts w:ascii="Times New Roman" w:hAnsi="Times New Roman" w:cs="Times New Roman"/>
          <w:sz w:val="28"/>
          <w:szCs w:val="28"/>
        </w:rPr>
        <w:t>ся по очной форме обучения по</w:t>
      </w:r>
      <w:r>
        <w:rPr>
          <w:rFonts w:ascii="Times New Roman" w:hAnsi="Times New Roman" w:cs="Times New Roman"/>
          <w:sz w:val="28"/>
          <w:szCs w:val="28"/>
        </w:rPr>
        <w:t xml:space="preserve"> педагогическим  </w:t>
      </w:r>
      <w:r w:rsidRPr="00595CE6">
        <w:rPr>
          <w:rFonts w:ascii="Times New Roman" w:hAnsi="Times New Roman" w:cs="Times New Roman"/>
          <w:sz w:val="28"/>
          <w:szCs w:val="28"/>
        </w:rPr>
        <w:t>направлениям подготовки в образовательных организациях</w:t>
      </w:r>
      <w:r w:rsidR="00E211D9">
        <w:rPr>
          <w:rFonts w:ascii="Times New Roman" w:hAnsi="Times New Roman" w:cs="Times New Roman"/>
          <w:sz w:val="28"/>
          <w:szCs w:val="28"/>
        </w:rPr>
        <w:t xml:space="preserve"> </w:t>
      </w:r>
      <w:r w:rsidRPr="00595CE6">
        <w:rPr>
          <w:rFonts w:ascii="Times New Roman" w:hAnsi="Times New Roman" w:cs="Times New Roman"/>
          <w:sz w:val="28"/>
          <w:szCs w:val="28"/>
        </w:rPr>
        <w:t>высшего образования</w:t>
      </w:r>
      <w:r>
        <w:rPr>
          <w:rFonts w:ascii="Times New Roman" w:hAnsi="Times New Roman" w:cs="Times New Roman"/>
          <w:sz w:val="28"/>
          <w:szCs w:val="28"/>
        </w:rPr>
        <w:t>, расположенных на территории</w:t>
      </w:r>
      <w:r w:rsidRPr="00595CE6">
        <w:rPr>
          <w:rFonts w:ascii="Times New Roman" w:hAnsi="Times New Roman" w:cs="Times New Roman"/>
          <w:sz w:val="28"/>
          <w:szCs w:val="28"/>
        </w:rPr>
        <w:t xml:space="preserve"> Самарской области</w:t>
      </w:r>
      <w:r w:rsidR="008722E0">
        <w:rPr>
          <w:rFonts w:ascii="Times New Roman" w:hAnsi="Times New Roman" w:cs="Times New Roman"/>
          <w:sz w:val="28"/>
          <w:szCs w:val="28"/>
        </w:rPr>
        <w:t>,</w:t>
      </w:r>
      <w:r>
        <w:rPr>
          <w:rFonts w:ascii="Times New Roman" w:hAnsi="Times New Roman" w:cs="Times New Roman"/>
          <w:sz w:val="28"/>
          <w:szCs w:val="28"/>
        </w:rPr>
        <w:t xml:space="preserve"> и</w:t>
      </w:r>
      <w:r w:rsidRPr="00595CE6">
        <w:rPr>
          <w:rFonts w:ascii="Times New Roman" w:hAnsi="Times New Roman" w:cs="Times New Roman"/>
          <w:sz w:val="28"/>
          <w:szCs w:val="28"/>
        </w:rPr>
        <w:t xml:space="preserve"> заключивши</w:t>
      </w:r>
      <w:r>
        <w:rPr>
          <w:rFonts w:ascii="Times New Roman" w:hAnsi="Times New Roman" w:cs="Times New Roman"/>
          <w:sz w:val="28"/>
          <w:szCs w:val="28"/>
        </w:rPr>
        <w:t>м</w:t>
      </w:r>
      <w:r w:rsidRPr="00595CE6">
        <w:rPr>
          <w:rFonts w:ascii="Times New Roman" w:hAnsi="Times New Roman" w:cs="Times New Roman"/>
          <w:sz w:val="28"/>
          <w:szCs w:val="28"/>
        </w:rPr>
        <w:t xml:space="preserve"> договор о целевом обучении </w:t>
      </w:r>
      <w:r w:rsidRPr="004141D4">
        <w:rPr>
          <w:rFonts w:ascii="Times New Roman" w:hAnsi="Times New Roman" w:cs="Times New Roman"/>
          <w:sz w:val="28"/>
          <w:szCs w:val="28"/>
        </w:rPr>
        <w:t>по образовательным программам высшего образования</w:t>
      </w:r>
      <w:r w:rsidR="00E211D9">
        <w:rPr>
          <w:rFonts w:ascii="Times New Roman" w:hAnsi="Times New Roman" w:cs="Times New Roman"/>
          <w:sz w:val="28"/>
          <w:szCs w:val="28"/>
        </w:rPr>
        <w:t xml:space="preserve"> </w:t>
      </w:r>
      <w:r w:rsidRPr="004141D4">
        <w:rPr>
          <w:rFonts w:ascii="Times New Roman" w:hAnsi="Times New Roman" w:cs="Times New Roman"/>
          <w:sz w:val="28"/>
          <w:szCs w:val="28"/>
        </w:rPr>
        <w:t>с муниципальной образовательной организацией,</w:t>
      </w:r>
      <w:r w:rsidRPr="00595CE6">
        <w:rPr>
          <w:rFonts w:ascii="Times New Roman" w:hAnsi="Times New Roman" w:cs="Times New Roman"/>
          <w:sz w:val="28"/>
          <w:szCs w:val="28"/>
        </w:rPr>
        <w:t xml:space="preserve"> расположенн</w:t>
      </w:r>
      <w:r>
        <w:rPr>
          <w:rFonts w:ascii="Times New Roman" w:hAnsi="Times New Roman" w:cs="Times New Roman"/>
          <w:sz w:val="28"/>
          <w:szCs w:val="28"/>
        </w:rPr>
        <w:t>ой</w:t>
      </w:r>
      <w:r w:rsidRPr="00595CE6">
        <w:rPr>
          <w:rFonts w:ascii="Times New Roman" w:hAnsi="Times New Roman" w:cs="Times New Roman"/>
          <w:sz w:val="28"/>
          <w:szCs w:val="28"/>
        </w:rPr>
        <w:t xml:space="preserve"> на территории городского округа Тольятти</w:t>
      </w:r>
      <w:r w:rsidRPr="00C93A96">
        <w:rPr>
          <w:rFonts w:ascii="Times New Roman" w:hAnsi="Times New Roman" w:cs="Times New Roman"/>
          <w:sz w:val="28"/>
          <w:szCs w:val="28"/>
        </w:rPr>
        <w:t>»</w:t>
      </w:r>
    </w:p>
    <w:p w:rsidR="003B410C" w:rsidRPr="00227762" w:rsidRDefault="003B410C" w:rsidP="0014497A">
      <w:pPr>
        <w:pStyle w:val="ConsPlusNormal"/>
        <w:jc w:val="both"/>
        <w:rPr>
          <w:rFonts w:ascii="Times New Roman" w:hAnsi="Times New Roman" w:cs="Times New Roman"/>
          <w:sz w:val="28"/>
          <w:szCs w:val="28"/>
        </w:rPr>
      </w:pPr>
    </w:p>
    <w:p w:rsidR="007C670E" w:rsidRPr="00227762" w:rsidRDefault="007C670E" w:rsidP="0014497A">
      <w:pPr>
        <w:pStyle w:val="ConsPlusTitle"/>
        <w:jc w:val="center"/>
        <w:outlineLvl w:val="1"/>
        <w:rPr>
          <w:rFonts w:ascii="Times New Roman" w:hAnsi="Times New Roman" w:cs="Times New Roman"/>
          <w:sz w:val="28"/>
          <w:szCs w:val="28"/>
        </w:rPr>
      </w:pPr>
      <w:r w:rsidRPr="00227762">
        <w:rPr>
          <w:rFonts w:ascii="Times New Roman" w:hAnsi="Times New Roman" w:cs="Times New Roman"/>
          <w:sz w:val="28"/>
          <w:szCs w:val="28"/>
        </w:rPr>
        <w:t>I. Общие положения</w:t>
      </w:r>
    </w:p>
    <w:p w:rsidR="007C670E" w:rsidRPr="00227762" w:rsidRDefault="007C670E" w:rsidP="0014497A">
      <w:pPr>
        <w:pStyle w:val="ConsPlusNormal"/>
        <w:jc w:val="both"/>
        <w:rPr>
          <w:rFonts w:ascii="Times New Roman" w:hAnsi="Times New Roman" w:cs="Times New Roman"/>
          <w:sz w:val="28"/>
          <w:szCs w:val="28"/>
        </w:rPr>
      </w:pPr>
    </w:p>
    <w:p w:rsidR="006A2171" w:rsidRPr="00FE45EF" w:rsidRDefault="007C670E" w:rsidP="00FE45EF">
      <w:pPr>
        <w:pStyle w:val="1"/>
        <w:autoSpaceDE w:val="0"/>
        <w:autoSpaceDN w:val="0"/>
        <w:adjustRightInd w:val="0"/>
        <w:spacing w:after="0" w:line="240" w:lineRule="auto"/>
        <w:ind w:left="0" w:firstLine="709"/>
        <w:jc w:val="both"/>
        <w:rPr>
          <w:rFonts w:ascii="Times New Roman" w:hAnsi="Times New Roman"/>
          <w:bCs/>
          <w:sz w:val="28"/>
          <w:szCs w:val="28"/>
        </w:rPr>
      </w:pPr>
      <w:r w:rsidRPr="00FE45EF">
        <w:rPr>
          <w:rFonts w:ascii="Times New Roman" w:hAnsi="Times New Roman"/>
          <w:sz w:val="28"/>
          <w:szCs w:val="28"/>
        </w:rPr>
        <w:t xml:space="preserve">1.1. </w:t>
      </w:r>
      <w:r w:rsidR="0085175D" w:rsidRPr="00FE45EF">
        <w:rPr>
          <w:rFonts w:ascii="Times New Roman" w:hAnsi="Times New Roman"/>
          <w:sz w:val="28"/>
          <w:szCs w:val="28"/>
        </w:rPr>
        <w:t>А</w:t>
      </w:r>
      <w:r w:rsidRPr="00FE45EF">
        <w:rPr>
          <w:rFonts w:ascii="Times New Roman" w:hAnsi="Times New Roman"/>
          <w:sz w:val="28"/>
          <w:szCs w:val="28"/>
        </w:rPr>
        <w:t>дминистративный регламент предоставления муниципальной услуги</w:t>
      </w:r>
      <w:r w:rsidR="00E211D9" w:rsidRPr="00FE45EF">
        <w:rPr>
          <w:rFonts w:ascii="Times New Roman" w:hAnsi="Times New Roman"/>
          <w:sz w:val="28"/>
          <w:szCs w:val="28"/>
        </w:rPr>
        <w:t xml:space="preserve"> </w:t>
      </w:r>
      <w:r w:rsidR="0007117F" w:rsidRPr="00FE45EF">
        <w:rPr>
          <w:rFonts w:ascii="Times New Roman" w:hAnsi="Times New Roman"/>
          <w:b/>
          <w:sz w:val="28"/>
          <w:szCs w:val="28"/>
        </w:rPr>
        <w:t>«</w:t>
      </w:r>
      <w:r w:rsidR="0007117F" w:rsidRPr="00FE45EF">
        <w:rPr>
          <w:rFonts w:ascii="Times New Roman" w:hAnsi="Times New Roman"/>
          <w:sz w:val="28"/>
          <w:szCs w:val="28"/>
        </w:rPr>
        <w:t>Предоставление денежных выплат</w:t>
      </w:r>
      <w:r w:rsidR="00E211D9" w:rsidRPr="00FE45EF">
        <w:rPr>
          <w:rFonts w:ascii="Times New Roman" w:hAnsi="Times New Roman"/>
          <w:sz w:val="28"/>
          <w:szCs w:val="28"/>
        </w:rPr>
        <w:t xml:space="preserve"> </w:t>
      </w:r>
      <w:r w:rsidR="0007117F" w:rsidRPr="00FE45EF">
        <w:rPr>
          <w:rFonts w:ascii="Times New Roman" w:hAnsi="Times New Roman"/>
          <w:sz w:val="28"/>
          <w:szCs w:val="28"/>
        </w:rPr>
        <w:t>выпускникам педагогических классов муниципальных общеобразовательных организаций городского округа Тольятти, обучающимся по очной форме обучения по педагогическим направлениям подготовки в</w:t>
      </w:r>
      <w:r w:rsidR="00E211D9" w:rsidRPr="00FE45EF">
        <w:rPr>
          <w:rFonts w:ascii="Times New Roman" w:hAnsi="Times New Roman"/>
          <w:sz w:val="28"/>
          <w:szCs w:val="28"/>
        </w:rPr>
        <w:t xml:space="preserve"> </w:t>
      </w:r>
      <w:r w:rsidR="0007117F" w:rsidRPr="00FE45EF">
        <w:rPr>
          <w:rFonts w:ascii="Times New Roman" w:hAnsi="Times New Roman"/>
          <w:sz w:val="28"/>
          <w:szCs w:val="28"/>
        </w:rPr>
        <w:t>образовательных организациях высшего образования, расположенных на территории  Самарской области</w:t>
      </w:r>
      <w:r w:rsidR="008722E0" w:rsidRPr="00FE45EF">
        <w:rPr>
          <w:rFonts w:ascii="Times New Roman" w:hAnsi="Times New Roman"/>
          <w:sz w:val="28"/>
          <w:szCs w:val="28"/>
        </w:rPr>
        <w:t>,</w:t>
      </w:r>
      <w:r w:rsidR="0007117F" w:rsidRPr="00FE45EF">
        <w:rPr>
          <w:rFonts w:ascii="Times New Roman" w:hAnsi="Times New Roman"/>
          <w:sz w:val="28"/>
          <w:szCs w:val="28"/>
        </w:rPr>
        <w:t xml:space="preserve"> и  обучающимся по очной форме обучения по педагогическим  направлениям подготовки в образовательных организациях</w:t>
      </w:r>
      <w:r w:rsidR="00E211D9" w:rsidRPr="00FE45EF">
        <w:rPr>
          <w:rFonts w:ascii="Times New Roman" w:hAnsi="Times New Roman"/>
          <w:sz w:val="28"/>
          <w:szCs w:val="28"/>
        </w:rPr>
        <w:t xml:space="preserve"> </w:t>
      </w:r>
      <w:r w:rsidR="0007117F" w:rsidRPr="00FE45EF">
        <w:rPr>
          <w:rFonts w:ascii="Times New Roman" w:hAnsi="Times New Roman"/>
          <w:sz w:val="28"/>
          <w:szCs w:val="28"/>
        </w:rPr>
        <w:t>высшего образования, расположенных на территории Самарской области</w:t>
      </w:r>
      <w:r w:rsidR="008722E0" w:rsidRPr="00FE45EF">
        <w:rPr>
          <w:rFonts w:ascii="Times New Roman" w:hAnsi="Times New Roman"/>
          <w:sz w:val="28"/>
          <w:szCs w:val="28"/>
        </w:rPr>
        <w:t>,</w:t>
      </w:r>
      <w:r w:rsidR="0007117F" w:rsidRPr="00FE45EF">
        <w:rPr>
          <w:rFonts w:ascii="Times New Roman" w:hAnsi="Times New Roman"/>
          <w:sz w:val="28"/>
          <w:szCs w:val="28"/>
        </w:rPr>
        <w:t xml:space="preserve"> и заключившим договор о целевом обучении по образовательным программам высшего образования</w:t>
      </w:r>
      <w:r w:rsidR="0009196A" w:rsidRPr="00FE45EF">
        <w:rPr>
          <w:rFonts w:ascii="Times New Roman" w:hAnsi="Times New Roman"/>
          <w:sz w:val="28"/>
          <w:szCs w:val="28"/>
        </w:rPr>
        <w:t xml:space="preserve"> </w:t>
      </w:r>
      <w:r w:rsidR="0007117F" w:rsidRPr="00FE45EF">
        <w:rPr>
          <w:rFonts w:ascii="Times New Roman" w:hAnsi="Times New Roman"/>
          <w:sz w:val="28"/>
          <w:szCs w:val="28"/>
        </w:rPr>
        <w:t>с муниципальной образовательной организацией, расположенной на территории городского округа Тольятти»</w:t>
      </w:r>
      <w:r w:rsidR="00E211D9" w:rsidRPr="00FE45EF">
        <w:rPr>
          <w:rFonts w:ascii="Times New Roman" w:hAnsi="Times New Roman"/>
          <w:sz w:val="28"/>
          <w:szCs w:val="28"/>
        </w:rPr>
        <w:t xml:space="preserve"> </w:t>
      </w:r>
      <w:r w:rsidRPr="00FE45EF">
        <w:rPr>
          <w:rFonts w:ascii="Times New Roman" w:hAnsi="Times New Roman"/>
          <w:sz w:val="28"/>
          <w:szCs w:val="28"/>
        </w:rPr>
        <w:t xml:space="preserve">(далее </w:t>
      </w:r>
      <w:r w:rsidR="003211B7" w:rsidRPr="00FE45EF">
        <w:rPr>
          <w:rFonts w:ascii="Times New Roman" w:hAnsi="Times New Roman"/>
          <w:sz w:val="28"/>
          <w:szCs w:val="28"/>
        </w:rPr>
        <w:t>–</w:t>
      </w:r>
      <w:r w:rsidRPr="00FE45EF">
        <w:rPr>
          <w:rFonts w:ascii="Times New Roman" w:hAnsi="Times New Roman"/>
          <w:sz w:val="28"/>
          <w:szCs w:val="28"/>
        </w:rPr>
        <w:t xml:space="preserve"> </w:t>
      </w:r>
      <w:r w:rsidR="003211B7" w:rsidRPr="00FE45EF">
        <w:rPr>
          <w:rFonts w:ascii="Times New Roman" w:hAnsi="Times New Roman"/>
          <w:sz w:val="28"/>
          <w:szCs w:val="28"/>
        </w:rPr>
        <w:t>Административный р</w:t>
      </w:r>
      <w:r w:rsidRPr="00FE45EF">
        <w:rPr>
          <w:rFonts w:ascii="Times New Roman" w:hAnsi="Times New Roman"/>
          <w:sz w:val="28"/>
          <w:szCs w:val="28"/>
        </w:rPr>
        <w:t>егламент</w:t>
      </w:r>
      <w:r w:rsidR="003211B7" w:rsidRPr="00FE45EF">
        <w:rPr>
          <w:rFonts w:ascii="Times New Roman" w:hAnsi="Times New Roman"/>
          <w:sz w:val="28"/>
          <w:szCs w:val="28"/>
        </w:rPr>
        <w:t>, муниципальная услуга</w:t>
      </w:r>
      <w:r w:rsidRPr="00FE45EF">
        <w:rPr>
          <w:rFonts w:ascii="Times New Roman" w:hAnsi="Times New Roman"/>
          <w:sz w:val="28"/>
          <w:szCs w:val="28"/>
        </w:rPr>
        <w:t>),</w:t>
      </w:r>
      <w:r w:rsidR="006A2171" w:rsidRPr="00FE45EF">
        <w:rPr>
          <w:rFonts w:ascii="Times New Roman" w:hAnsi="Times New Roman"/>
          <w:sz w:val="28"/>
          <w:szCs w:val="28"/>
        </w:rPr>
        <w:t xml:space="preserve"> </w:t>
      </w:r>
      <w:r w:rsidR="006A2171" w:rsidRPr="00FE45EF">
        <w:rPr>
          <w:rFonts w:ascii="Times New Roman" w:hAnsi="Times New Roman"/>
          <w:bCs/>
          <w:sz w:val="28"/>
          <w:szCs w:val="28"/>
        </w:rPr>
        <w:t>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p>
    <w:p w:rsidR="009E4561" w:rsidRPr="00FE45EF" w:rsidRDefault="006A2171" w:rsidP="00FE45EF">
      <w:pPr>
        <w:pStyle w:val="ConsTitle"/>
        <w:numPr>
          <w:ilvl w:val="0"/>
          <w:numId w:val="0"/>
        </w:numPr>
        <w:shd w:val="clear" w:color="auto" w:fill="auto"/>
        <w:ind w:firstLine="709"/>
        <w:rPr>
          <w:sz w:val="28"/>
          <w:szCs w:val="28"/>
        </w:rPr>
      </w:pPr>
      <w:r w:rsidRPr="00FE45EF">
        <w:rPr>
          <w:bCs w:val="0"/>
          <w:sz w:val="28"/>
          <w:szCs w:val="28"/>
        </w:rPr>
        <w:t xml:space="preserve">1.2. </w:t>
      </w:r>
      <w:r w:rsidRPr="00FE45EF">
        <w:rPr>
          <w:sz w:val="28"/>
          <w:szCs w:val="28"/>
        </w:rPr>
        <w:t>Сведения о категории заявителей</w:t>
      </w:r>
      <w:r w:rsidRPr="00FE45EF">
        <w:rPr>
          <w:color w:val="7030A0"/>
          <w:sz w:val="28"/>
          <w:szCs w:val="28"/>
        </w:rPr>
        <w:t xml:space="preserve"> </w:t>
      </w:r>
      <w:r w:rsidRPr="00FE45EF">
        <w:rPr>
          <w:sz w:val="28"/>
          <w:szCs w:val="28"/>
        </w:rPr>
        <w:t xml:space="preserve">муниципальной услуги. </w:t>
      </w:r>
    </w:p>
    <w:p w:rsidR="005B137F" w:rsidRPr="00FE45EF" w:rsidRDefault="006A2171" w:rsidP="00FE45EF">
      <w:pPr>
        <w:pStyle w:val="ConsTitle"/>
        <w:numPr>
          <w:ilvl w:val="0"/>
          <w:numId w:val="0"/>
        </w:numPr>
        <w:shd w:val="clear" w:color="auto" w:fill="auto"/>
        <w:ind w:firstLine="709"/>
        <w:rPr>
          <w:sz w:val="28"/>
          <w:szCs w:val="28"/>
        </w:rPr>
      </w:pPr>
      <w:r w:rsidRPr="00FE45EF">
        <w:rPr>
          <w:sz w:val="28"/>
          <w:szCs w:val="28"/>
        </w:rPr>
        <w:t>1.2.1. Заявител</w:t>
      </w:r>
      <w:r w:rsidR="005B137F" w:rsidRPr="00FE45EF">
        <w:rPr>
          <w:sz w:val="28"/>
          <w:szCs w:val="28"/>
        </w:rPr>
        <w:t>ями</w:t>
      </w:r>
      <w:r w:rsidRPr="00FE45EF">
        <w:rPr>
          <w:sz w:val="28"/>
          <w:szCs w:val="28"/>
        </w:rPr>
        <w:t xml:space="preserve"> муниципальной услуги</w:t>
      </w:r>
      <w:r w:rsidR="009E4561" w:rsidRPr="00FE45EF">
        <w:rPr>
          <w:sz w:val="28"/>
          <w:szCs w:val="28"/>
        </w:rPr>
        <w:t xml:space="preserve"> явля</w:t>
      </w:r>
      <w:r w:rsidR="005B137F" w:rsidRPr="00FE45EF">
        <w:rPr>
          <w:sz w:val="28"/>
          <w:szCs w:val="28"/>
        </w:rPr>
        <w:t>ю</w:t>
      </w:r>
      <w:r w:rsidR="009E4561" w:rsidRPr="00FE45EF">
        <w:rPr>
          <w:sz w:val="28"/>
          <w:szCs w:val="28"/>
        </w:rPr>
        <w:t>тся граждан</w:t>
      </w:r>
      <w:r w:rsidR="005B137F" w:rsidRPr="00FE45EF">
        <w:rPr>
          <w:sz w:val="28"/>
          <w:szCs w:val="28"/>
        </w:rPr>
        <w:t>е</w:t>
      </w:r>
      <w:r w:rsidR="009E4561" w:rsidRPr="00FE45EF">
        <w:rPr>
          <w:sz w:val="28"/>
          <w:szCs w:val="28"/>
        </w:rPr>
        <w:t xml:space="preserve"> Российской Федерации</w:t>
      </w:r>
      <w:r w:rsidR="00A25735" w:rsidRPr="00FE45EF">
        <w:rPr>
          <w:sz w:val="28"/>
          <w:szCs w:val="28"/>
        </w:rPr>
        <w:t>,</w:t>
      </w:r>
      <w:r w:rsidR="009E4561" w:rsidRPr="00FE45EF">
        <w:rPr>
          <w:sz w:val="28"/>
          <w:szCs w:val="28"/>
        </w:rPr>
        <w:t xml:space="preserve">  зарегистрированны</w:t>
      </w:r>
      <w:r w:rsidR="005B137F" w:rsidRPr="00FE45EF">
        <w:rPr>
          <w:sz w:val="28"/>
          <w:szCs w:val="28"/>
        </w:rPr>
        <w:t>е</w:t>
      </w:r>
      <w:r w:rsidR="009E4561" w:rsidRPr="00FE45EF">
        <w:rPr>
          <w:sz w:val="28"/>
          <w:szCs w:val="28"/>
        </w:rPr>
        <w:t xml:space="preserve"> по месту жительства (месту пребывания) на территории Российской Федерации, отвечающи</w:t>
      </w:r>
      <w:r w:rsidR="005B137F" w:rsidRPr="00FE45EF">
        <w:rPr>
          <w:sz w:val="28"/>
          <w:szCs w:val="28"/>
        </w:rPr>
        <w:t>е</w:t>
      </w:r>
      <w:r w:rsidR="009E4561" w:rsidRPr="00FE45EF">
        <w:rPr>
          <w:sz w:val="28"/>
          <w:szCs w:val="28"/>
        </w:rPr>
        <w:t xml:space="preserve"> </w:t>
      </w:r>
      <w:r w:rsidR="00867656" w:rsidRPr="00FE45EF">
        <w:rPr>
          <w:sz w:val="28"/>
          <w:szCs w:val="28"/>
        </w:rPr>
        <w:t>следующим</w:t>
      </w:r>
      <w:r w:rsidR="005B137F" w:rsidRPr="00FE45EF">
        <w:rPr>
          <w:sz w:val="28"/>
          <w:szCs w:val="28"/>
        </w:rPr>
        <w:t xml:space="preserve"> </w:t>
      </w:r>
      <w:r w:rsidR="009E4561" w:rsidRPr="00FE45EF">
        <w:rPr>
          <w:sz w:val="28"/>
          <w:szCs w:val="28"/>
        </w:rPr>
        <w:t xml:space="preserve"> услови</w:t>
      </w:r>
      <w:r w:rsidR="00867656" w:rsidRPr="00FE45EF">
        <w:rPr>
          <w:sz w:val="28"/>
          <w:szCs w:val="28"/>
        </w:rPr>
        <w:t>ям</w:t>
      </w:r>
      <w:r w:rsidR="005B137F" w:rsidRPr="00FE45EF">
        <w:rPr>
          <w:sz w:val="28"/>
          <w:szCs w:val="28"/>
        </w:rPr>
        <w:t>:</w:t>
      </w:r>
    </w:p>
    <w:p w:rsidR="005D1417" w:rsidRPr="00FE45EF" w:rsidRDefault="009E4561" w:rsidP="00FE45EF">
      <w:pPr>
        <w:pStyle w:val="ConsTitle"/>
        <w:numPr>
          <w:ilvl w:val="0"/>
          <w:numId w:val="0"/>
        </w:numPr>
        <w:shd w:val="clear" w:color="auto" w:fill="auto"/>
        <w:ind w:firstLine="709"/>
        <w:rPr>
          <w:sz w:val="28"/>
          <w:szCs w:val="28"/>
        </w:rPr>
      </w:pPr>
      <w:r w:rsidRPr="00FE45EF">
        <w:rPr>
          <w:sz w:val="28"/>
          <w:szCs w:val="28"/>
        </w:rPr>
        <w:t>-  выпускник</w:t>
      </w:r>
      <w:r w:rsidR="00FA2F47">
        <w:rPr>
          <w:sz w:val="28"/>
          <w:szCs w:val="28"/>
        </w:rPr>
        <w:t>и</w:t>
      </w:r>
      <w:r w:rsidRPr="00FE45EF">
        <w:rPr>
          <w:sz w:val="28"/>
          <w:szCs w:val="28"/>
        </w:rPr>
        <w:t xml:space="preserve"> педагогическ</w:t>
      </w:r>
      <w:r w:rsidR="005B137F" w:rsidRPr="00FE45EF">
        <w:rPr>
          <w:sz w:val="28"/>
          <w:szCs w:val="28"/>
        </w:rPr>
        <w:t>их</w:t>
      </w:r>
      <w:r w:rsidRPr="00FE45EF">
        <w:rPr>
          <w:sz w:val="28"/>
          <w:szCs w:val="28"/>
        </w:rPr>
        <w:t xml:space="preserve"> (психолого-педагогическ</w:t>
      </w:r>
      <w:r w:rsidR="005B137F" w:rsidRPr="00FE45EF">
        <w:rPr>
          <w:sz w:val="28"/>
          <w:szCs w:val="28"/>
        </w:rPr>
        <w:t>их</w:t>
      </w:r>
      <w:r w:rsidRPr="00FE45EF">
        <w:rPr>
          <w:sz w:val="28"/>
          <w:szCs w:val="28"/>
        </w:rPr>
        <w:t>) класс</w:t>
      </w:r>
      <w:r w:rsidR="005B137F" w:rsidRPr="00FE45EF">
        <w:rPr>
          <w:sz w:val="28"/>
          <w:szCs w:val="28"/>
        </w:rPr>
        <w:t>ов</w:t>
      </w:r>
      <w:r w:rsidRPr="00FE45EF">
        <w:rPr>
          <w:sz w:val="28"/>
          <w:szCs w:val="28"/>
        </w:rPr>
        <w:t xml:space="preserve">  муниципальн</w:t>
      </w:r>
      <w:r w:rsidR="005B137F" w:rsidRPr="00FE45EF">
        <w:rPr>
          <w:sz w:val="28"/>
          <w:szCs w:val="28"/>
        </w:rPr>
        <w:t>ых</w:t>
      </w:r>
      <w:r w:rsidRPr="00FE45EF">
        <w:rPr>
          <w:sz w:val="28"/>
          <w:szCs w:val="28"/>
        </w:rPr>
        <w:t xml:space="preserve"> общеобразовательн</w:t>
      </w:r>
      <w:r w:rsidR="005B137F" w:rsidRPr="00FE45EF">
        <w:rPr>
          <w:sz w:val="28"/>
          <w:szCs w:val="28"/>
        </w:rPr>
        <w:t>ых</w:t>
      </w:r>
      <w:r w:rsidRPr="00FE45EF">
        <w:rPr>
          <w:sz w:val="28"/>
          <w:szCs w:val="28"/>
        </w:rPr>
        <w:t xml:space="preserve"> организаци</w:t>
      </w:r>
      <w:r w:rsidR="005B137F" w:rsidRPr="00FE45EF">
        <w:rPr>
          <w:sz w:val="28"/>
          <w:szCs w:val="28"/>
        </w:rPr>
        <w:t>й</w:t>
      </w:r>
      <w:r w:rsidRPr="00FE45EF">
        <w:rPr>
          <w:sz w:val="28"/>
          <w:szCs w:val="28"/>
        </w:rPr>
        <w:t xml:space="preserve"> городского округа </w:t>
      </w:r>
      <w:r w:rsidRPr="00FE45EF">
        <w:rPr>
          <w:sz w:val="28"/>
          <w:szCs w:val="28"/>
        </w:rPr>
        <w:lastRenderedPageBreak/>
        <w:t>Тольятти, обучающи</w:t>
      </w:r>
      <w:r w:rsidR="00FA2F47">
        <w:rPr>
          <w:sz w:val="28"/>
          <w:szCs w:val="28"/>
        </w:rPr>
        <w:t>е</w:t>
      </w:r>
      <w:r w:rsidRPr="00FE45EF">
        <w:rPr>
          <w:sz w:val="28"/>
          <w:szCs w:val="28"/>
        </w:rPr>
        <w:t>ся по очной форме обучения по направлениям подготовки высшего образования  (бакалавриат)  укрупненных групп направлений подготовки «Образование и педагогические науки», «Гуманитарные науки», «Математические и естественные науки», «Компьютерные и информационные науки», «Физика и астрономия», «Химия», «Наука о земле», «Биологические науки» в образовательных организациях высшего образования, расположенных на территории Самарской области, поступивш</w:t>
      </w:r>
      <w:r w:rsidR="005B137F" w:rsidRPr="00FE45EF">
        <w:rPr>
          <w:sz w:val="28"/>
          <w:szCs w:val="28"/>
        </w:rPr>
        <w:t>и</w:t>
      </w:r>
      <w:r w:rsidR="00FA2F47">
        <w:rPr>
          <w:sz w:val="28"/>
          <w:szCs w:val="28"/>
        </w:rPr>
        <w:t>е</w:t>
      </w:r>
      <w:r w:rsidRPr="00FE45EF">
        <w:rPr>
          <w:sz w:val="28"/>
          <w:szCs w:val="28"/>
        </w:rPr>
        <w:t xml:space="preserve"> в указанные образовательные организации высшего образования, в год окончания муниципальн</w:t>
      </w:r>
      <w:r w:rsidR="003211B7" w:rsidRPr="00FE45EF">
        <w:rPr>
          <w:sz w:val="28"/>
          <w:szCs w:val="28"/>
        </w:rPr>
        <w:t>ых</w:t>
      </w:r>
      <w:r w:rsidRPr="00FE45EF">
        <w:rPr>
          <w:sz w:val="28"/>
          <w:szCs w:val="28"/>
        </w:rPr>
        <w:t xml:space="preserve"> общеобразовательн</w:t>
      </w:r>
      <w:r w:rsidR="003211B7" w:rsidRPr="00FE45EF">
        <w:rPr>
          <w:sz w:val="28"/>
          <w:szCs w:val="28"/>
        </w:rPr>
        <w:t>ых</w:t>
      </w:r>
      <w:r w:rsidRPr="00FE45EF">
        <w:rPr>
          <w:sz w:val="28"/>
          <w:szCs w:val="28"/>
        </w:rPr>
        <w:t xml:space="preserve"> </w:t>
      </w:r>
      <w:r w:rsidR="00446EFE">
        <w:rPr>
          <w:sz w:val="28"/>
          <w:szCs w:val="28"/>
        </w:rPr>
        <w:t>учреждений</w:t>
      </w:r>
      <w:r w:rsidRPr="00FE45EF">
        <w:rPr>
          <w:sz w:val="28"/>
          <w:szCs w:val="28"/>
        </w:rPr>
        <w:t xml:space="preserve">  городского округа Тольятти</w:t>
      </w:r>
      <w:r w:rsidR="005D1417" w:rsidRPr="00FE45EF">
        <w:rPr>
          <w:sz w:val="28"/>
          <w:szCs w:val="28"/>
        </w:rPr>
        <w:t>;</w:t>
      </w:r>
    </w:p>
    <w:p w:rsidR="005D1417" w:rsidRPr="00FE45EF" w:rsidRDefault="009E4561" w:rsidP="00FE45EF">
      <w:pPr>
        <w:pStyle w:val="ConsTitle"/>
        <w:numPr>
          <w:ilvl w:val="0"/>
          <w:numId w:val="0"/>
        </w:numPr>
        <w:shd w:val="clear" w:color="auto" w:fill="auto"/>
        <w:ind w:firstLine="709"/>
        <w:rPr>
          <w:sz w:val="28"/>
          <w:szCs w:val="28"/>
        </w:rPr>
      </w:pPr>
      <w:r w:rsidRPr="00FE45EF">
        <w:rPr>
          <w:sz w:val="28"/>
          <w:szCs w:val="28"/>
        </w:rPr>
        <w:t>- обучающи</w:t>
      </w:r>
      <w:r w:rsidR="00FA2F47">
        <w:rPr>
          <w:sz w:val="28"/>
          <w:szCs w:val="28"/>
        </w:rPr>
        <w:t>е</w:t>
      </w:r>
      <w:r w:rsidR="003211B7" w:rsidRPr="00FE45EF">
        <w:rPr>
          <w:sz w:val="28"/>
          <w:szCs w:val="28"/>
        </w:rPr>
        <w:t>ся</w:t>
      </w:r>
      <w:r w:rsidRPr="00FE45EF">
        <w:rPr>
          <w:sz w:val="28"/>
          <w:szCs w:val="28"/>
        </w:rPr>
        <w:t xml:space="preserve"> по очной форме обучения по  направлениям подготовки высшего образования  (бакалавриат)  укрупненных групп направлений подготовки «Образование и педагогические науки», «Гуманитарные науки», «Математические и естественные науки», «Компьютерные и информационные науки», «Физика и астрономия», «Химия», «Наука о земле», «Биологические науки» в образовательных организациях высшего образования, расположенных на территории Самарской области, заключивши</w:t>
      </w:r>
      <w:r w:rsidR="00FA2F47">
        <w:rPr>
          <w:sz w:val="28"/>
          <w:szCs w:val="28"/>
        </w:rPr>
        <w:t>е</w:t>
      </w:r>
      <w:r w:rsidRPr="00FE45EF">
        <w:rPr>
          <w:sz w:val="28"/>
          <w:szCs w:val="28"/>
        </w:rPr>
        <w:t xml:space="preserve"> договор о целевом обучении </w:t>
      </w:r>
      <w:r w:rsidRPr="00FE45EF">
        <w:rPr>
          <w:bCs w:val="0"/>
          <w:sz w:val="28"/>
          <w:szCs w:val="28"/>
        </w:rPr>
        <w:t>по образовательным программам высшего образования</w:t>
      </w:r>
      <w:r w:rsidRPr="00FE45EF">
        <w:rPr>
          <w:sz w:val="28"/>
          <w:szCs w:val="28"/>
        </w:rPr>
        <w:t xml:space="preserve"> с муниципальн</w:t>
      </w:r>
      <w:r w:rsidR="003B0D08">
        <w:rPr>
          <w:sz w:val="28"/>
          <w:szCs w:val="28"/>
        </w:rPr>
        <w:t>ой</w:t>
      </w:r>
      <w:r w:rsidRPr="00FE45EF">
        <w:rPr>
          <w:sz w:val="28"/>
          <w:szCs w:val="28"/>
        </w:rPr>
        <w:t xml:space="preserve"> образовательн</w:t>
      </w:r>
      <w:r w:rsidR="003B0D08">
        <w:rPr>
          <w:sz w:val="28"/>
          <w:szCs w:val="28"/>
        </w:rPr>
        <w:t>ой</w:t>
      </w:r>
      <w:r w:rsidRPr="00FE45EF">
        <w:rPr>
          <w:sz w:val="28"/>
          <w:szCs w:val="28"/>
        </w:rPr>
        <w:t xml:space="preserve"> </w:t>
      </w:r>
      <w:r w:rsidR="003B0D08">
        <w:rPr>
          <w:sz w:val="28"/>
          <w:szCs w:val="28"/>
        </w:rPr>
        <w:t>организацией</w:t>
      </w:r>
      <w:r w:rsidRPr="00FE45EF">
        <w:rPr>
          <w:sz w:val="28"/>
          <w:szCs w:val="28"/>
        </w:rPr>
        <w:t>,</w:t>
      </w:r>
      <w:r w:rsidR="003B0D08">
        <w:rPr>
          <w:sz w:val="28"/>
          <w:szCs w:val="28"/>
        </w:rPr>
        <w:t xml:space="preserve"> </w:t>
      </w:r>
      <w:r w:rsidRPr="00FE45EF">
        <w:rPr>
          <w:sz w:val="28"/>
          <w:szCs w:val="28"/>
        </w:rPr>
        <w:t xml:space="preserve">в соответствии с постановлением Правительства Российской Федерации от </w:t>
      </w:r>
      <w:r w:rsidR="00210A1B" w:rsidRPr="00FE45EF">
        <w:rPr>
          <w:sz w:val="28"/>
          <w:szCs w:val="28"/>
        </w:rPr>
        <w:t>27</w:t>
      </w:r>
      <w:r w:rsidRPr="00FE45EF">
        <w:rPr>
          <w:sz w:val="28"/>
          <w:szCs w:val="28"/>
        </w:rPr>
        <w:t>.</w:t>
      </w:r>
      <w:r w:rsidR="00210A1B" w:rsidRPr="00FE45EF">
        <w:rPr>
          <w:sz w:val="28"/>
          <w:szCs w:val="28"/>
        </w:rPr>
        <w:t>04</w:t>
      </w:r>
      <w:r w:rsidRPr="00FE45EF">
        <w:rPr>
          <w:sz w:val="28"/>
          <w:szCs w:val="28"/>
        </w:rPr>
        <w:t>.202</w:t>
      </w:r>
      <w:r w:rsidR="00210A1B" w:rsidRPr="00FE45EF">
        <w:rPr>
          <w:sz w:val="28"/>
          <w:szCs w:val="28"/>
        </w:rPr>
        <w:t>4</w:t>
      </w:r>
      <w:r w:rsidRPr="00FE45EF">
        <w:rPr>
          <w:sz w:val="28"/>
          <w:szCs w:val="28"/>
        </w:rPr>
        <w:t xml:space="preserve"> № </w:t>
      </w:r>
      <w:r w:rsidR="00210A1B" w:rsidRPr="00FE45EF">
        <w:rPr>
          <w:sz w:val="28"/>
          <w:szCs w:val="28"/>
        </w:rPr>
        <w:t>555</w:t>
      </w:r>
      <w:r w:rsidRPr="00FE45EF">
        <w:rPr>
          <w:sz w:val="28"/>
          <w:szCs w:val="28"/>
        </w:rPr>
        <w:t xml:space="preserve"> «О целевом обучении по образовательным программам среднего профессионального и высшего образования» (далее – договор о целевом обучении)</w:t>
      </w:r>
      <w:r w:rsidR="005D1417" w:rsidRPr="00FE45EF">
        <w:rPr>
          <w:sz w:val="28"/>
          <w:szCs w:val="28"/>
        </w:rPr>
        <w:t>.</w:t>
      </w:r>
    </w:p>
    <w:p w:rsidR="00E32FBC" w:rsidRPr="00FE45EF" w:rsidRDefault="00E32FBC" w:rsidP="00FE45EF">
      <w:pPr>
        <w:pStyle w:val="ConsTitle"/>
        <w:numPr>
          <w:ilvl w:val="0"/>
          <w:numId w:val="0"/>
        </w:numPr>
        <w:shd w:val="clear" w:color="auto" w:fill="auto"/>
        <w:ind w:firstLine="709"/>
        <w:rPr>
          <w:sz w:val="28"/>
          <w:szCs w:val="28"/>
        </w:rPr>
      </w:pPr>
      <w:r w:rsidRPr="00FE45EF">
        <w:rPr>
          <w:sz w:val="28"/>
          <w:szCs w:val="28"/>
        </w:rPr>
        <w:t>С заявлением о предоставлении муниципальной услуги может обратиться заявитель лично либо его уполномоченный представитель. Полномочия представителя должны подтверждаться доверенностью, удостоверенной в соответствии с требованиями действующего законодательства Российской Федерации.</w:t>
      </w:r>
    </w:p>
    <w:p w:rsidR="00E32FBC" w:rsidRPr="00FE45EF" w:rsidRDefault="00E32FBC" w:rsidP="00FE45EF">
      <w:pPr>
        <w:pStyle w:val="ConsPlusNormal"/>
        <w:ind w:firstLine="540"/>
        <w:jc w:val="both"/>
        <w:rPr>
          <w:rFonts w:ascii="Times New Roman" w:hAnsi="Times New Roman" w:cs="Times New Roman"/>
          <w:sz w:val="28"/>
          <w:szCs w:val="28"/>
        </w:rPr>
      </w:pPr>
      <w:r w:rsidRPr="00FE45EF">
        <w:rPr>
          <w:rFonts w:ascii="Times New Roman" w:hAnsi="Times New Roman" w:cs="Times New Roman"/>
          <w:sz w:val="28"/>
          <w:szCs w:val="28"/>
        </w:rPr>
        <w:t xml:space="preserve">Заявителями при предоставлении  услуги по экстерриториальному принципу являются физические лица, указанные в </w:t>
      </w:r>
      <w:r w:rsidR="00867656" w:rsidRPr="00FE45EF">
        <w:rPr>
          <w:rFonts w:ascii="Times New Roman" w:hAnsi="Times New Roman" w:cs="Times New Roman"/>
          <w:sz w:val="28"/>
          <w:szCs w:val="28"/>
        </w:rPr>
        <w:t>настояще</w:t>
      </w:r>
      <w:r w:rsidR="00FA2F47">
        <w:rPr>
          <w:rFonts w:ascii="Times New Roman" w:hAnsi="Times New Roman" w:cs="Times New Roman"/>
          <w:sz w:val="28"/>
          <w:szCs w:val="28"/>
        </w:rPr>
        <w:t>м подпункте</w:t>
      </w:r>
      <w:r w:rsidRPr="00FE45EF">
        <w:rPr>
          <w:rFonts w:ascii="Times New Roman" w:hAnsi="Times New Roman" w:cs="Times New Roman"/>
          <w:sz w:val="28"/>
          <w:szCs w:val="28"/>
        </w:rPr>
        <w:t xml:space="preserve">, зарегистрированные в Единой системе идентификации и аутентификации (далее – ЕСИА) для работы на Едином </w:t>
      </w:r>
      <w:r w:rsidR="006B2D6C" w:rsidRPr="00FE45EF">
        <w:rPr>
          <w:rFonts w:ascii="Times New Roman" w:hAnsi="Times New Roman" w:cs="Times New Roman"/>
          <w:sz w:val="28"/>
          <w:szCs w:val="28"/>
        </w:rPr>
        <w:t>п</w:t>
      </w:r>
      <w:r w:rsidRPr="00FE45EF">
        <w:rPr>
          <w:rFonts w:ascii="Times New Roman" w:hAnsi="Times New Roman" w:cs="Times New Roman"/>
          <w:sz w:val="28"/>
          <w:szCs w:val="28"/>
        </w:rPr>
        <w:t>ортале государственных и муниципальных услуг (функций) (</w:t>
      </w:r>
      <w:r w:rsidRPr="00FE45EF">
        <w:rPr>
          <w:rFonts w:ascii="Times New Roman" w:hAnsi="Times New Roman" w:cs="Times New Roman"/>
          <w:sz w:val="28"/>
          <w:szCs w:val="28"/>
          <w:lang w:val="en-US"/>
        </w:rPr>
        <w:t>http</w:t>
      </w:r>
      <w:r w:rsidRPr="00FE45EF">
        <w:rPr>
          <w:rFonts w:ascii="Times New Roman" w:hAnsi="Times New Roman" w:cs="Times New Roman"/>
          <w:sz w:val="28"/>
          <w:szCs w:val="28"/>
        </w:rPr>
        <w:t>://</w:t>
      </w:r>
      <w:r w:rsidRPr="00FE45EF">
        <w:rPr>
          <w:rFonts w:ascii="Times New Roman" w:hAnsi="Times New Roman" w:cs="Times New Roman"/>
          <w:sz w:val="28"/>
          <w:szCs w:val="28"/>
          <w:lang w:val="en-US"/>
        </w:rPr>
        <w:t>www</w:t>
      </w:r>
      <w:r w:rsidRPr="00FE45EF">
        <w:rPr>
          <w:rFonts w:ascii="Times New Roman" w:hAnsi="Times New Roman" w:cs="Times New Roman"/>
          <w:sz w:val="28"/>
          <w:szCs w:val="28"/>
        </w:rPr>
        <w:t>.</w:t>
      </w:r>
      <w:r w:rsidRPr="00FE45EF">
        <w:rPr>
          <w:rFonts w:ascii="Times New Roman" w:hAnsi="Times New Roman" w:cs="Times New Roman"/>
          <w:sz w:val="28"/>
          <w:szCs w:val="28"/>
          <w:lang w:val="en-US"/>
        </w:rPr>
        <w:t>gosuslugi</w:t>
      </w:r>
      <w:r w:rsidRPr="00FE45EF">
        <w:rPr>
          <w:rFonts w:ascii="Times New Roman" w:hAnsi="Times New Roman" w:cs="Times New Roman"/>
          <w:sz w:val="28"/>
          <w:szCs w:val="28"/>
        </w:rPr>
        <w:t>.</w:t>
      </w:r>
      <w:r w:rsidRPr="00FE45EF">
        <w:rPr>
          <w:rFonts w:ascii="Times New Roman" w:hAnsi="Times New Roman" w:cs="Times New Roman"/>
          <w:sz w:val="28"/>
          <w:szCs w:val="28"/>
          <w:lang w:val="en-US"/>
        </w:rPr>
        <w:t>ru</w:t>
      </w:r>
      <w:r w:rsidRPr="00FE45EF">
        <w:rPr>
          <w:rFonts w:ascii="Times New Roman" w:hAnsi="Times New Roman" w:cs="Times New Roman"/>
          <w:sz w:val="28"/>
          <w:szCs w:val="28"/>
        </w:rPr>
        <w:t xml:space="preserve">) </w:t>
      </w:r>
      <w:r w:rsidR="00DF2619" w:rsidRPr="00FE45EF">
        <w:rPr>
          <w:rFonts w:ascii="Times New Roman" w:hAnsi="Times New Roman" w:cs="Times New Roman"/>
          <w:sz w:val="28"/>
          <w:szCs w:val="28"/>
        </w:rPr>
        <w:t>(далее – ЕПГУ</w:t>
      </w:r>
      <w:r w:rsidR="00E958AD" w:rsidRPr="00FE45EF">
        <w:rPr>
          <w:rFonts w:ascii="Times New Roman" w:hAnsi="Times New Roman" w:cs="Times New Roman"/>
          <w:sz w:val="28"/>
          <w:szCs w:val="28"/>
        </w:rPr>
        <w:t>)</w:t>
      </w:r>
      <w:r w:rsidR="00DF2619" w:rsidRPr="00FE45EF">
        <w:rPr>
          <w:rFonts w:ascii="Times New Roman" w:hAnsi="Times New Roman" w:cs="Times New Roman"/>
          <w:sz w:val="28"/>
          <w:szCs w:val="28"/>
        </w:rPr>
        <w:t xml:space="preserve"> </w:t>
      </w:r>
      <w:r w:rsidR="006B2D6C" w:rsidRPr="00FE45EF">
        <w:rPr>
          <w:rFonts w:ascii="Times New Roman" w:hAnsi="Times New Roman" w:cs="Times New Roman"/>
          <w:sz w:val="28"/>
          <w:szCs w:val="28"/>
        </w:rPr>
        <w:t>и (или) Региональном портале государственных</w:t>
      </w:r>
      <w:r w:rsidR="001C73FC" w:rsidRPr="00FE45EF">
        <w:rPr>
          <w:rFonts w:ascii="Times New Roman" w:hAnsi="Times New Roman" w:cs="Times New Roman"/>
          <w:sz w:val="28"/>
          <w:szCs w:val="28"/>
        </w:rPr>
        <w:t xml:space="preserve"> и муниципальных</w:t>
      </w:r>
      <w:r w:rsidR="006B2D6C" w:rsidRPr="00FE45EF">
        <w:rPr>
          <w:rFonts w:ascii="Times New Roman" w:hAnsi="Times New Roman" w:cs="Times New Roman"/>
          <w:sz w:val="28"/>
          <w:szCs w:val="28"/>
        </w:rPr>
        <w:t xml:space="preserve"> услуг</w:t>
      </w:r>
      <w:r w:rsidR="00472AB7" w:rsidRPr="00FE45EF">
        <w:rPr>
          <w:rFonts w:ascii="Times New Roman" w:hAnsi="Times New Roman" w:cs="Times New Roman"/>
          <w:sz w:val="28"/>
          <w:szCs w:val="28"/>
        </w:rPr>
        <w:t xml:space="preserve"> (функций)</w:t>
      </w:r>
      <w:r w:rsidR="006B2D6C" w:rsidRPr="00FE45EF">
        <w:rPr>
          <w:rFonts w:ascii="Times New Roman" w:hAnsi="Times New Roman" w:cs="Times New Roman"/>
          <w:sz w:val="28"/>
          <w:szCs w:val="28"/>
        </w:rPr>
        <w:t xml:space="preserve"> Самарской области</w:t>
      </w:r>
      <w:r w:rsidR="00DF2619" w:rsidRPr="00FE45EF">
        <w:rPr>
          <w:rFonts w:ascii="Times New Roman" w:hAnsi="Times New Roman" w:cs="Times New Roman"/>
          <w:sz w:val="28"/>
          <w:szCs w:val="28"/>
        </w:rPr>
        <w:t xml:space="preserve"> (</w:t>
      </w:r>
      <w:hyperlink r:id="rId12" w:history="1">
        <w:r w:rsidR="00121492" w:rsidRPr="00FE45EF">
          <w:rPr>
            <w:rStyle w:val="a5"/>
            <w:rFonts w:ascii="Times New Roman" w:hAnsi="Times New Roman"/>
            <w:sz w:val="28"/>
            <w:szCs w:val="28"/>
          </w:rPr>
          <w:t>https://gosuslugi.samregion.ru</w:t>
        </w:r>
      </w:hyperlink>
      <w:r w:rsidR="00DF2619" w:rsidRPr="00FE45EF">
        <w:rPr>
          <w:rFonts w:ascii="Times New Roman" w:hAnsi="Times New Roman" w:cs="Times New Roman"/>
          <w:sz w:val="28"/>
          <w:szCs w:val="28"/>
        </w:rPr>
        <w:t>)</w:t>
      </w:r>
      <w:r w:rsidR="00121492" w:rsidRPr="00FE45EF">
        <w:rPr>
          <w:rFonts w:ascii="Times New Roman" w:hAnsi="Times New Roman" w:cs="Times New Roman"/>
          <w:sz w:val="28"/>
          <w:szCs w:val="28"/>
        </w:rPr>
        <w:t xml:space="preserve"> </w:t>
      </w:r>
      <w:r w:rsidR="00DF2619" w:rsidRPr="00FE45EF">
        <w:rPr>
          <w:rFonts w:ascii="Times New Roman" w:hAnsi="Times New Roman" w:cs="Times New Roman"/>
          <w:sz w:val="28"/>
          <w:szCs w:val="28"/>
        </w:rPr>
        <w:t>(далее –</w:t>
      </w:r>
      <w:r w:rsidR="00E958AD" w:rsidRPr="00FE45EF">
        <w:rPr>
          <w:rFonts w:ascii="Times New Roman" w:hAnsi="Times New Roman" w:cs="Times New Roman"/>
          <w:sz w:val="28"/>
          <w:szCs w:val="28"/>
        </w:rPr>
        <w:t xml:space="preserve"> </w:t>
      </w:r>
      <w:r w:rsidR="00DF2619" w:rsidRPr="00FE45EF">
        <w:rPr>
          <w:rFonts w:ascii="Times New Roman" w:hAnsi="Times New Roman" w:cs="Times New Roman"/>
          <w:sz w:val="28"/>
          <w:szCs w:val="28"/>
        </w:rPr>
        <w:t>РПГУ)</w:t>
      </w:r>
      <w:r w:rsidRPr="00FE45EF">
        <w:rPr>
          <w:rFonts w:ascii="Times New Roman" w:hAnsi="Times New Roman" w:cs="Times New Roman"/>
          <w:sz w:val="28"/>
          <w:szCs w:val="28"/>
        </w:rPr>
        <w:t>. Условия регистрации в ЕСИА размещены на ЕПГУ.</w:t>
      </w:r>
    </w:p>
    <w:p w:rsidR="000538A9" w:rsidRPr="00FE45EF" w:rsidRDefault="000538A9" w:rsidP="00FE45EF">
      <w:pPr>
        <w:pStyle w:val="ConsPlusNormal"/>
        <w:ind w:firstLine="540"/>
        <w:jc w:val="both"/>
        <w:rPr>
          <w:rFonts w:ascii="Times New Roman" w:hAnsi="Times New Roman" w:cs="Times New Roman"/>
          <w:sz w:val="28"/>
          <w:szCs w:val="28"/>
        </w:rPr>
      </w:pPr>
      <w:r w:rsidRPr="00FE45EF">
        <w:rPr>
          <w:rFonts w:ascii="Times New Roman" w:hAnsi="Times New Roman" w:cs="Times New Roman"/>
          <w:sz w:val="28"/>
          <w:szCs w:val="28"/>
        </w:rPr>
        <w:t>1.</w:t>
      </w:r>
      <w:r w:rsidR="005205B5">
        <w:rPr>
          <w:rFonts w:ascii="Times New Roman" w:hAnsi="Times New Roman" w:cs="Times New Roman"/>
          <w:sz w:val="28"/>
          <w:szCs w:val="28"/>
        </w:rPr>
        <w:t>3</w:t>
      </w:r>
      <w:r w:rsidRPr="00FE45EF">
        <w:rPr>
          <w:rFonts w:ascii="Times New Roman" w:hAnsi="Times New Roman" w:cs="Times New Roman"/>
          <w:sz w:val="28"/>
          <w:szCs w:val="28"/>
        </w:rPr>
        <w:t>. Описание порядка информирования о правилах предоставления муниципальной услуги.</w:t>
      </w:r>
    </w:p>
    <w:p w:rsidR="00472AB7" w:rsidRPr="00FE45EF" w:rsidRDefault="000538A9" w:rsidP="00FE45EF">
      <w:pPr>
        <w:autoSpaceDE w:val="0"/>
        <w:autoSpaceDN w:val="0"/>
        <w:spacing w:after="0" w:line="240" w:lineRule="auto"/>
        <w:ind w:firstLine="709"/>
        <w:jc w:val="both"/>
        <w:rPr>
          <w:sz w:val="28"/>
          <w:szCs w:val="28"/>
        </w:rPr>
      </w:pPr>
      <w:r w:rsidRPr="00FE45EF">
        <w:rPr>
          <w:sz w:val="28"/>
          <w:szCs w:val="28"/>
        </w:rPr>
        <w:t>1.</w:t>
      </w:r>
      <w:r w:rsidR="005205B5">
        <w:rPr>
          <w:sz w:val="28"/>
          <w:szCs w:val="28"/>
        </w:rPr>
        <w:t>3</w:t>
      </w:r>
      <w:r w:rsidRPr="00FE45EF">
        <w:rPr>
          <w:sz w:val="28"/>
          <w:szCs w:val="28"/>
        </w:rPr>
        <w:t xml:space="preserve">.1. 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в департамент образования администрации городского округа Тольятти (далее – Департамент), посредством телефонной связи, в форме письменных </w:t>
      </w:r>
      <w:r w:rsidRPr="00FE45EF">
        <w:rPr>
          <w:sz w:val="28"/>
          <w:szCs w:val="28"/>
        </w:rPr>
        <w:lastRenderedPageBreak/>
        <w:t>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 Департамента, МАУ «МФЦ»,  на информационных стендах в местах предоставления</w:t>
      </w:r>
      <w:r w:rsidR="00472AB7" w:rsidRPr="00FE45EF">
        <w:rPr>
          <w:sz w:val="28"/>
          <w:szCs w:val="28"/>
        </w:rPr>
        <w:t xml:space="preserve"> муниципальной услуги, в информационно-телекоммуникационной сети «Интернет» на официальном сайте администрации</w:t>
      </w:r>
      <w:r w:rsidR="001C73FC" w:rsidRPr="00FE45EF">
        <w:rPr>
          <w:sz w:val="28"/>
          <w:szCs w:val="28"/>
        </w:rPr>
        <w:t xml:space="preserve"> городского округа Тольятти</w:t>
      </w:r>
      <w:r w:rsidR="00472AB7" w:rsidRPr="00FE45EF">
        <w:rPr>
          <w:sz w:val="28"/>
          <w:szCs w:val="28"/>
        </w:rPr>
        <w:t>, на портале Самарской области «Мои документы», а также на ЕПГУ  и (или) РПГУ</w:t>
      </w:r>
      <w:r w:rsidR="00DF2619" w:rsidRPr="00FE45EF">
        <w:rPr>
          <w:sz w:val="28"/>
          <w:szCs w:val="28"/>
        </w:rPr>
        <w:t>.</w:t>
      </w:r>
      <w:r w:rsidR="00472AB7" w:rsidRPr="00FE45EF">
        <w:rPr>
          <w:sz w:val="28"/>
          <w:szCs w:val="28"/>
        </w:rPr>
        <w:t xml:space="preserve">  </w:t>
      </w:r>
    </w:p>
    <w:p w:rsidR="00472AB7" w:rsidRPr="00FE45EF" w:rsidRDefault="00472AB7" w:rsidP="00FE45EF">
      <w:pPr>
        <w:autoSpaceDE w:val="0"/>
        <w:autoSpaceDN w:val="0"/>
        <w:spacing w:after="0" w:line="240" w:lineRule="auto"/>
        <w:ind w:firstLine="709"/>
        <w:jc w:val="both"/>
        <w:rPr>
          <w:sz w:val="28"/>
          <w:szCs w:val="28"/>
        </w:rPr>
      </w:pPr>
      <w:r w:rsidRPr="00FE45EF">
        <w:rPr>
          <w:sz w:val="28"/>
          <w:szCs w:val="28"/>
        </w:rPr>
        <w:t>1.</w:t>
      </w:r>
      <w:r w:rsidR="005205B5">
        <w:rPr>
          <w:sz w:val="28"/>
          <w:szCs w:val="28"/>
        </w:rPr>
        <w:t>3</w:t>
      </w:r>
      <w:r w:rsidRPr="00FE45EF">
        <w:rPr>
          <w:sz w:val="28"/>
          <w:szCs w:val="28"/>
        </w:rPr>
        <w:t>.2. Информирование осуществляют специалисты Департамента, сотрудники МАУ «МФЦ», ответственные за информирование.</w:t>
      </w:r>
    </w:p>
    <w:p w:rsidR="00472AB7" w:rsidRPr="00FE45EF" w:rsidRDefault="00472AB7" w:rsidP="00FE45EF">
      <w:pPr>
        <w:pStyle w:val="ConsTitle"/>
        <w:numPr>
          <w:ilvl w:val="0"/>
          <w:numId w:val="0"/>
        </w:numPr>
        <w:shd w:val="clear" w:color="auto" w:fill="auto"/>
        <w:ind w:firstLine="709"/>
        <w:rPr>
          <w:sz w:val="28"/>
          <w:szCs w:val="28"/>
        </w:rPr>
      </w:pPr>
      <w:r w:rsidRPr="00FE45EF">
        <w:rPr>
          <w:sz w:val="28"/>
          <w:szCs w:val="28"/>
        </w:rPr>
        <w:t>1.</w:t>
      </w:r>
      <w:r w:rsidR="005205B5">
        <w:rPr>
          <w:sz w:val="28"/>
          <w:szCs w:val="28"/>
        </w:rPr>
        <w:t>3</w:t>
      </w:r>
      <w:r w:rsidRPr="00FE45EF">
        <w:rPr>
          <w:sz w:val="28"/>
          <w:szCs w:val="28"/>
        </w:rPr>
        <w:t>.3. При информировании заявителю должны быть предоставлены полные, точные и понятные ответы на следующие вопросы:</w:t>
      </w:r>
    </w:p>
    <w:p w:rsidR="00B437FE" w:rsidRPr="00FE45EF" w:rsidRDefault="00B437FE" w:rsidP="00FE45EF">
      <w:pPr>
        <w:pStyle w:val="ConsTitle"/>
        <w:numPr>
          <w:ilvl w:val="0"/>
          <w:numId w:val="0"/>
        </w:numPr>
        <w:shd w:val="clear" w:color="auto" w:fill="auto"/>
        <w:ind w:firstLine="709"/>
        <w:rPr>
          <w:sz w:val="28"/>
          <w:szCs w:val="28"/>
        </w:rPr>
      </w:pPr>
      <w:r w:rsidRPr="00FE45EF">
        <w:rPr>
          <w:sz w:val="28"/>
          <w:szCs w:val="28"/>
        </w:rPr>
        <w:t xml:space="preserve">- о способе подачи заявления на предоставление </w:t>
      </w:r>
      <w:r w:rsidR="00487624" w:rsidRPr="00FE45EF">
        <w:rPr>
          <w:sz w:val="28"/>
          <w:szCs w:val="28"/>
        </w:rPr>
        <w:t xml:space="preserve"> муниципальной </w:t>
      </w:r>
      <w:r w:rsidRPr="00FE45EF">
        <w:rPr>
          <w:sz w:val="28"/>
          <w:szCs w:val="28"/>
        </w:rPr>
        <w:t>услуги;</w:t>
      </w:r>
    </w:p>
    <w:p w:rsidR="00472AB7" w:rsidRPr="00FE45EF" w:rsidRDefault="00472AB7" w:rsidP="00FE45EF">
      <w:pPr>
        <w:spacing w:after="0" w:line="240" w:lineRule="auto"/>
        <w:ind w:firstLine="709"/>
        <w:jc w:val="both"/>
        <w:rPr>
          <w:sz w:val="28"/>
          <w:szCs w:val="28"/>
        </w:rPr>
      </w:pPr>
      <w:r w:rsidRPr="00FE45EF">
        <w:rPr>
          <w:sz w:val="28"/>
          <w:szCs w:val="28"/>
        </w:rPr>
        <w:t>- о сроках предоставления муниципальной услуги;</w:t>
      </w:r>
    </w:p>
    <w:p w:rsidR="00472AB7" w:rsidRPr="00FE45EF" w:rsidRDefault="00472AB7" w:rsidP="00FE45EF">
      <w:pPr>
        <w:spacing w:after="0" w:line="240" w:lineRule="auto"/>
        <w:ind w:firstLine="709"/>
        <w:jc w:val="both"/>
        <w:rPr>
          <w:sz w:val="28"/>
          <w:szCs w:val="28"/>
        </w:rPr>
      </w:pPr>
      <w:r w:rsidRPr="00FE45EF">
        <w:rPr>
          <w:sz w:val="28"/>
          <w:szCs w:val="28"/>
        </w:rPr>
        <w:t>- о перечне документов, необходимых для предоставления муниципальной  услуги;</w:t>
      </w:r>
    </w:p>
    <w:p w:rsidR="00472AB7" w:rsidRPr="00FE45EF" w:rsidRDefault="00472AB7" w:rsidP="00FE45EF">
      <w:pPr>
        <w:spacing w:after="0" w:line="240" w:lineRule="auto"/>
        <w:ind w:firstLine="709"/>
        <w:jc w:val="both"/>
        <w:rPr>
          <w:sz w:val="28"/>
          <w:szCs w:val="28"/>
        </w:rPr>
      </w:pPr>
      <w:r w:rsidRPr="00FE45EF">
        <w:rPr>
          <w:sz w:val="28"/>
          <w:szCs w:val="28"/>
        </w:rPr>
        <w:t>- о ходе предоставления муниципальной услуги на момент обращения;</w:t>
      </w:r>
    </w:p>
    <w:p w:rsidR="00487624" w:rsidRPr="00FE45EF" w:rsidRDefault="00472AB7" w:rsidP="00FE45EF">
      <w:pPr>
        <w:autoSpaceDE w:val="0"/>
        <w:autoSpaceDN w:val="0"/>
        <w:spacing w:after="0" w:line="240" w:lineRule="auto"/>
        <w:ind w:firstLine="709"/>
        <w:jc w:val="both"/>
        <w:rPr>
          <w:sz w:val="28"/>
          <w:szCs w:val="28"/>
        </w:rPr>
      </w:pPr>
      <w:r w:rsidRPr="00FE45EF">
        <w:rPr>
          <w:sz w:val="28"/>
          <w:szCs w:val="28"/>
        </w:rPr>
        <w:t xml:space="preserve">- о </w:t>
      </w:r>
      <w:r w:rsidR="004563FF" w:rsidRPr="00FE45EF">
        <w:rPr>
          <w:sz w:val="28"/>
          <w:szCs w:val="28"/>
        </w:rPr>
        <w:t>результате предоставления муниципальной услуги.</w:t>
      </w:r>
    </w:p>
    <w:p w:rsidR="00487624" w:rsidRPr="00FE45EF" w:rsidRDefault="004563FF" w:rsidP="00FE45EF">
      <w:pPr>
        <w:autoSpaceDE w:val="0"/>
        <w:autoSpaceDN w:val="0"/>
        <w:spacing w:after="0" w:line="240" w:lineRule="auto"/>
        <w:ind w:firstLine="709"/>
        <w:jc w:val="both"/>
        <w:rPr>
          <w:sz w:val="28"/>
          <w:szCs w:val="28"/>
        </w:rPr>
      </w:pPr>
      <w:r w:rsidRPr="00FE45EF">
        <w:rPr>
          <w:sz w:val="28"/>
          <w:szCs w:val="28"/>
        </w:rPr>
        <w:t>1.</w:t>
      </w:r>
      <w:r w:rsidR="005205B5">
        <w:rPr>
          <w:sz w:val="28"/>
          <w:szCs w:val="28"/>
        </w:rPr>
        <w:t>3</w:t>
      </w:r>
      <w:r w:rsidRPr="00FE45EF">
        <w:rPr>
          <w:sz w:val="28"/>
          <w:szCs w:val="28"/>
        </w:rPr>
        <w:t xml:space="preserve">.4. </w:t>
      </w:r>
      <w:r w:rsidR="000538A9" w:rsidRPr="00FE45EF">
        <w:rPr>
          <w:sz w:val="28"/>
          <w:szCs w:val="28"/>
        </w:rPr>
        <w:t>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муниципальной услуги не должно превышать 1</w:t>
      </w:r>
      <w:r w:rsidRPr="00FE45EF">
        <w:rPr>
          <w:sz w:val="28"/>
          <w:szCs w:val="28"/>
        </w:rPr>
        <w:t>0</w:t>
      </w:r>
      <w:r w:rsidR="000538A9" w:rsidRPr="00FE45EF">
        <w:rPr>
          <w:sz w:val="28"/>
          <w:szCs w:val="28"/>
        </w:rPr>
        <w:t xml:space="preserve"> минут. Предварительная запись на консультацию не требуется.</w:t>
      </w:r>
    </w:p>
    <w:p w:rsidR="00C74CB3" w:rsidRPr="00FE45EF" w:rsidRDefault="004563FF" w:rsidP="00FE45EF">
      <w:pPr>
        <w:autoSpaceDE w:val="0"/>
        <w:autoSpaceDN w:val="0"/>
        <w:spacing w:after="0" w:line="240" w:lineRule="auto"/>
        <w:ind w:firstLine="709"/>
        <w:jc w:val="both"/>
        <w:rPr>
          <w:sz w:val="28"/>
          <w:szCs w:val="28"/>
        </w:rPr>
      </w:pPr>
      <w:r w:rsidRPr="00FE45EF">
        <w:rPr>
          <w:sz w:val="28"/>
          <w:szCs w:val="28"/>
        </w:rPr>
        <w:t>1.</w:t>
      </w:r>
      <w:r w:rsidR="005205B5">
        <w:rPr>
          <w:sz w:val="28"/>
          <w:szCs w:val="28"/>
        </w:rPr>
        <w:t>3</w:t>
      </w:r>
      <w:r w:rsidRPr="00FE45EF">
        <w:rPr>
          <w:sz w:val="28"/>
          <w:szCs w:val="28"/>
        </w:rPr>
        <w:t xml:space="preserve">.5. </w:t>
      </w:r>
      <w:r w:rsidR="000538A9" w:rsidRPr="00FE45EF">
        <w:rPr>
          <w:sz w:val="28"/>
          <w:szCs w:val="28"/>
        </w:rPr>
        <w:t xml:space="preserve">Если </w:t>
      </w:r>
      <w:r w:rsidRPr="00FE45EF">
        <w:rPr>
          <w:sz w:val="28"/>
          <w:szCs w:val="28"/>
        </w:rPr>
        <w:t xml:space="preserve">специалисты Департамента, </w:t>
      </w:r>
      <w:r w:rsidR="000538A9" w:rsidRPr="00FE45EF">
        <w:rPr>
          <w:sz w:val="28"/>
          <w:szCs w:val="28"/>
        </w:rPr>
        <w:t xml:space="preserve">сотрудники МАУ </w:t>
      </w:r>
      <w:r w:rsidRPr="00FE45EF">
        <w:rPr>
          <w:sz w:val="28"/>
          <w:szCs w:val="28"/>
        </w:rPr>
        <w:t>«</w:t>
      </w:r>
      <w:r w:rsidR="000538A9" w:rsidRPr="00FE45EF">
        <w:rPr>
          <w:sz w:val="28"/>
          <w:szCs w:val="28"/>
        </w:rPr>
        <w:t>МФЦ</w:t>
      </w:r>
      <w:r w:rsidRPr="00FE45EF">
        <w:rPr>
          <w:sz w:val="28"/>
          <w:szCs w:val="28"/>
        </w:rPr>
        <w:t>»</w:t>
      </w:r>
      <w:r w:rsidR="000538A9" w:rsidRPr="00FE45EF">
        <w:rPr>
          <w:sz w:val="28"/>
          <w:szCs w:val="28"/>
        </w:rPr>
        <w:t>, ответственные за информирование,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муниципальной услуги.</w:t>
      </w:r>
    </w:p>
    <w:p w:rsidR="00867656" w:rsidRPr="00FE45EF" w:rsidRDefault="004563FF" w:rsidP="00FE45EF">
      <w:pPr>
        <w:autoSpaceDE w:val="0"/>
        <w:autoSpaceDN w:val="0"/>
        <w:spacing w:after="0" w:line="240" w:lineRule="auto"/>
        <w:ind w:firstLine="709"/>
        <w:jc w:val="both"/>
        <w:rPr>
          <w:sz w:val="28"/>
          <w:szCs w:val="28"/>
        </w:rPr>
      </w:pPr>
      <w:r w:rsidRPr="00FE45EF">
        <w:rPr>
          <w:sz w:val="28"/>
          <w:szCs w:val="28"/>
        </w:rPr>
        <w:t>1.</w:t>
      </w:r>
      <w:r w:rsidR="005205B5">
        <w:rPr>
          <w:sz w:val="28"/>
          <w:szCs w:val="28"/>
        </w:rPr>
        <w:t>3</w:t>
      </w:r>
      <w:r w:rsidR="000538A9" w:rsidRPr="00FE45EF">
        <w:rPr>
          <w:sz w:val="28"/>
          <w:szCs w:val="28"/>
        </w:rPr>
        <w:t xml:space="preserve">.6. Устное консультирование посредством телефонной связи осуществляется </w:t>
      </w:r>
      <w:r w:rsidR="00C74CB3" w:rsidRPr="00FE45EF">
        <w:rPr>
          <w:sz w:val="28"/>
          <w:szCs w:val="28"/>
        </w:rPr>
        <w:t xml:space="preserve"> в соответствии с графиком работы </w:t>
      </w:r>
      <w:r w:rsidR="00FB3EA2" w:rsidRPr="00FE45EF">
        <w:rPr>
          <w:sz w:val="28"/>
          <w:szCs w:val="28"/>
        </w:rPr>
        <w:t xml:space="preserve">по телефону контактного центра МАУ «МФЦ»: 8 (8482) 51-21-21, а также по телефонам Департамента, указанным </w:t>
      </w:r>
      <w:r w:rsidR="00CE1BAF" w:rsidRPr="00FE45EF">
        <w:rPr>
          <w:sz w:val="28"/>
          <w:szCs w:val="28"/>
        </w:rPr>
        <w:t>в п</w:t>
      </w:r>
      <w:r w:rsidR="00FA2F47">
        <w:rPr>
          <w:sz w:val="28"/>
          <w:szCs w:val="28"/>
        </w:rPr>
        <w:t>ункте</w:t>
      </w:r>
      <w:r w:rsidR="00CE1BAF" w:rsidRPr="00FE45EF">
        <w:rPr>
          <w:sz w:val="28"/>
          <w:szCs w:val="28"/>
        </w:rPr>
        <w:t xml:space="preserve"> 2.</w:t>
      </w:r>
      <w:r w:rsidR="00384CBC" w:rsidRPr="00FE45EF">
        <w:rPr>
          <w:sz w:val="28"/>
          <w:szCs w:val="28"/>
        </w:rPr>
        <w:t>2</w:t>
      </w:r>
      <w:r w:rsidR="00CE1BAF" w:rsidRPr="00FE45EF">
        <w:rPr>
          <w:sz w:val="28"/>
          <w:szCs w:val="28"/>
        </w:rPr>
        <w:t xml:space="preserve">. </w:t>
      </w:r>
      <w:r w:rsidR="005F045B" w:rsidRPr="00FE45EF">
        <w:rPr>
          <w:sz w:val="28"/>
          <w:szCs w:val="28"/>
        </w:rPr>
        <w:t xml:space="preserve"> </w:t>
      </w:r>
      <w:r w:rsidR="00867656" w:rsidRPr="00FE45EF">
        <w:rPr>
          <w:sz w:val="28"/>
          <w:szCs w:val="28"/>
        </w:rPr>
        <w:t xml:space="preserve">настоящего </w:t>
      </w:r>
      <w:r w:rsidR="00FB3EA2" w:rsidRPr="00FE45EF">
        <w:rPr>
          <w:sz w:val="28"/>
          <w:szCs w:val="28"/>
        </w:rPr>
        <w:t>Административного р</w:t>
      </w:r>
      <w:r w:rsidR="00CE1BAF" w:rsidRPr="00FE45EF">
        <w:rPr>
          <w:sz w:val="28"/>
          <w:szCs w:val="28"/>
        </w:rPr>
        <w:t>егламента</w:t>
      </w:r>
      <w:r w:rsidR="00FB3EA2" w:rsidRPr="00FE45EF">
        <w:rPr>
          <w:sz w:val="28"/>
          <w:szCs w:val="28"/>
        </w:rPr>
        <w:t>.</w:t>
      </w:r>
    </w:p>
    <w:p w:rsidR="000538A9" w:rsidRPr="00FE45EF" w:rsidRDefault="00CE1BAF" w:rsidP="00FE45EF">
      <w:pPr>
        <w:autoSpaceDE w:val="0"/>
        <w:autoSpaceDN w:val="0"/>
        <w:spacing w:after="0" w:line="240" w:lineRule="auto"/>
        <w:ind w:firstLine="709"/>
        <w:jc w:val="both"/>
        <w:rPr>
          <w:sz w:val="28"/>
          <w:szCs w:val="28"/>
        </w:rPr>
      </w:pPr>
      <w:r w:rsidRPr="00FE45EF">
        <w:rPr>
          <w:sz w:val="28"/>
          <w:szCs w:val="28"/>
        </w:rPr>
        <w:t>1.</w:t>
      </w:r>
      <w:r w:rsidR="005205B5">
        <w:rPr>
          <w:sz w:val="28"/>
          <w:szCs w:val="28"/>
        </w:rPr>
        <w:t>3</w:t>
      </w:r>
      <w:r w:rsidRPr="00FE45EF">
        <w:rPr>
          <w:sz w:val="28"/>
          <w:szCs w:val="28"/>
        </w:rPr>
        <w:t>.7</w:t>
      </w:r>
      <w:r w:rsidR="000538A9" w:rsidRPr="00FE45EF">
        <w:rPr>
          <w:sz w:val="28"/>
          <w:szCs w:val="28"/>
        </w:rPr>
        <w:t xml:space="preserve">. Консультирование по телефону осуществляется в пределах </w:t>
      </w:r>
      <w:r w:rsidR="00BB1AAE" w:rsidRPr="00FE45EF">
        <w:rPr>
          <w:sz w:val="28"/>
          <w:szCs w:val="28"/>
        </w:rPr>
        <w:t xml:space="preserve">            </w:t>
      </w:r>
      <w:r w:rsidR="000538A9" w:rsidRPr="00FE45EF">
        <w:rPr>
          <w:sz w:val="28"/>
          <w:szCs w:val="28"/>
        </w:rPr>
        <w:t>5 минут. При консультировании специалист</w:t>
      </w:r>
      <w:r w:rsidRPr="00FE45EF">
        <w:rPr>
          <w:sz w:val="28"/>
          <w:szCs w:val="28"/>
        </w:rPr>
        <w:t xml:space="preserve"> Департамента, сотрудник МАУ «МФЦ»</w:t>
      </w:r>
      <w:r w:rsidR="000538A9" w:rsidRPr="00FE45EF">
        <w:rPr>
          <w:sz w:val="28"/>
          <w:szCs w:val="28"/>
        </w:rPr>
        <w:t xml:space="preserve">, </w:t>
      </w:r>
      <w:r w:rsidR="00AD7DCE" w:rsidRPr="00FE45EF">
        <w:rPr>
          <w:sz w:val="28"/>
          <w:szCs w:val="28"/>
        </w:rPr>
        <w:t>ответственные за информирование</w:t>
      </w:r>
      <w:r w:rsidR="000538A9" w:rsidRPr="00FE45EF">
        <w:rPr>
          <w:sz w:val="28"/>
          <w:szCs w:val="28"/>
        </w:rPr>
        <w:t>, должн</w:t>
      </w:r>
      <w:r w:rsidR="00AD7DCE" w:rsidRPr="00FE45EF">
        <w:rPr>
          <w:sz w:val="28"/>
          <w:szCs w:val="28"/>
        </w:rPr>
        <w:t>ы</w:t>
      </w:r>
      <w:r w:rsidR="000538A9" w:rsidRPr="00FE45EF">
        <w:rPr>
          <w:sz w:val="28"/>
          <w:szCs w:val="28"/>
        </w:rPr>
        <w:t xml:space="preserve"> назвать свои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муниципальной услуги.</w:t>
      </w:r>
    </w:p>
    <w:p w:rsidR="00BB1AAE" w:rsidRPr="00FE45EF" w:rsidRDefault="00AD7DCE" w:rsidP="00FE45EF">
      <w:pPr>
        <w:pStyle w:val="ConsTitle"/>
        <w:numPr>
          <w:ilvl w:val="0"/>
          <w:numId w:val="0"/>
        </w:numPr>
        <w:shd w:val="clear" w:color="auto" w:fill="auto"/>
        <w:ind w:firstLine="709"/>
        <w:rPr>
          <w:sz w:val="28"/>
          <w:szCs w:val="28"/>
        </w:rPr>
      </w:pPr>
      <w:r w:rsidRPr="00FE45EF">
        <w:rPr>
          <w:sz w:val="28"/>
          <w:szCs w:val="28"/>
        </w:rPr>
        <w:t>1.</w:t>
      </w:r>
      <w:r w:rsidR="005205B5">
        <w:rPr>
          <w:sz w:val="28"/>
          <w:szCs w:val="28"/>
        </w:rPr>
        <w:t>3</w:t>
      </w:r>
      <w:r w:rsidR="000538A9" w:rsidRPr="00FE45EF">
        <w:rPr>
          <w:sz w:val="28"/>
          <w:szCs w:val="28"/>
        </w:rPr>
        <w:t>.8. При невозможности самостоятельно ответить на поставленные вопросы специалист</w:t>
      </w:r>
      <w:r w:rsidR="00BB1AAE" w:rsidRPr="00FE45EF">
        <w:rPr>
          <w:sz w:val="28"/>
          <w:szCs w:val="28"/>
        </w:rPr>
        <w:t xml:space="preserve"> Департамента, сотрудник МАУ «МФЦ»</w:t>
      </w:r>
      <w:r w:rsidR="000538A9" w:rsidRPr="00FE45EF">
        <w:rPr>
          <w:sz w:val="28"/>
          <w:szCs w:val="28"/>
        </w:rPr>
        <w:t>,</w:t>
      </w:r>
      <w:r w:rsidR="00BB1AAE" w:rsidRPr="00FE45EF">
        <w:rPr>
          <w:sz w:val="28"/>
          <w:szCs w:val="28"/>
        </w:rPr>
        <w:t xml:space="preserve"> принявшие звонок, должны переадресовать (перевести) его на другое должностное лицо или сообщить заявителю телефонный номер, по которому можно получить </w:t>
      </w:r>
      <w:r w:rsidR="00BB1AAE" w:rsidRPr="00FE45EF">
        <w:rPr>
          <w:sz w:val="28"/>
          <w:szCs w:val="28"/>
        </w:rPr>
        <w:lastRenderedPageBreak/>
        <w:t>необходимую информацию.</w:t>
      </w:r>
    </w:p>
    <w:p w:rsidR="00BB1AAE" w:rsidRPr="00FE45EF" w:rsidRDefault="00BB1AAE" w:rsidP="00FE45EF">
      <w:pPr>
        <w:pStyle w:val="ConsTitle"/>
        <w:numPr>
          <w:ilvl w:val="0"/>
          <w:numId w:val="0"/>
        </w:numPr>
        <w:shd w:val="clear" w:color="auto" w:fill="auto"/>
        <w:ind w:firstLine="709"/>
        <w:rPr>
          <w:sz w:val="28"/>
          <w:szCs w:val="28"/>
        </w:rPr>
      </w:pPr>
      <w:r w:rsidRPr="00FE45EF">
        <w:rPr>
          <w:sz w:val="28"/>
          <w:szCs w:val="28"/>
        </w:rPr>
        <w:t>1.</w:t>
      </w:r>
      <w:r w:rsidR="005205B5">
        <w:rPr>
          <w:sz w:val="28"/>
          <w:szCs w:val="28"/>
        </w:rPr>
        <w:t>3</w:t>
      </w:r>
      <w:r w:rsidRPr="00FE45EF">
        <w:rPr>
          <w:sz w:val="28"/>
          <w:szCs w:val="28"/>
        </w:rPr>
        <w:t>.9. При ответах на телефонные звонки и устные обращения  специалисты Департамента,</w:t>
      </w:r>
      <w:r w:rsidR="00867656" w:rsidRPr="00FE45EF">
        <w:rPr>
          <w:sz w:val="28"/>
          <w:szCs w:val="28"/>
        </w:rPr>
        <w:t xml:space="preserve"> сотрудники </w:t>
      </w:r>
      <w:r w:rsidRPr="00FE45EF">
        <w:rPr>
          <w:sz w:val="28"/>
          <w:szCs w:val="28"/>
        </w:rPr>
        <w:t>МАУ «МФЦ»,  должны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rsidR="00BB1AAE" w:rsidRPr="00FE45EF" w:rsidRDefault="00BB1AAE" w:rsidP="00FE45EF">
      <w:pPr>
        <w:pStyle w:val="ConsTitle"/>
        <w:numPr>
          <w:ilvl w:val="0"/>
          <w:numId w:val="0"/>
        </w:numPr>
        <w:shd w:val="clear" w:color="auto" w:fill="auto"/>
        <w:ind w:firstLine="709"/>
        <w:rPr>
          <w:sz w:val="28"/>
          <w:szCs w:val="28"/>
        </w:rPr>
      </w:pPr>
      <w:r w:rsidRPr="00FE45EF">
        <w:rPr>
          <w:sz w:val="28"/>
          <w:szCs w:val="28"/>
        </w:rPr>
        <w:t>1.</w:t>
      </w:r>
      <w:r w:rsidR="005205B5">
        <w:rPr>
          <w:sz w:val="28"/>
          <w:szCs w:val="28"/>
        </w:rPr>
        <w:t>3</w:t>
      </w:r>
      <w:r w:rsidRPr="00FE45EF">
        <w:rPr>
          <w:sz w:val="28"/>
          <w:szCs w:val="28"/>
        </w:rPr>
        <w:t xml:space="preserve">.10. Рассмотрение письменных обращений физических лиц по вопросам информирования осуществляется в соответствии с Федеральным законом от 02.05.2006 № 59-ФЗ «О порядке рассмотрения обращений граждан Российской Федерации». </w:t>
      </w:r>
    </w:p>
    <w:p w:rsidR="00BB1AAE" w:rsidRPr="00FE45EF" w:rsidRDefault="00BB1AAE" w:rsidP="00FE45EF">
      <w:pPr>
        <w:pStyle w:val="ConsTitle"/>
        <w:numPr>
          <w:ilvl w:val="0"/>
          <w:numId w:val="0"/>
        </w:numPr>
        <w:shd w:val="clear" w:color="auto" w:fill="auto"/>
        <w:ind w:firstLine="709"/>
        <w:rPr>
          <w:sz w:val="28"/>
          <w:szCs w:val="28"/>
        </w:rPr>
      </w:pPr>
      <w:r w:rsidRPr="00FE45EF">
        <w:rPr>
          <w:sz w:val="28"/>
          <w:szCs w:val="28"/>
        </w:rPr>
        <w:t>1.</w:t>
      </w:r>
      <w:r w:rsidR="005205B5">
        <w:rPr>
          <w:sz w:val="28"/>
          <w:szCs w:val="28"/>
        </w:rPr>
        <w:t>3</w:t>
      </w:r>
      <w:r w:rsidRPr="00FE45EF">
        <w:rPr>
          <w:sz w:val="28"/>
          <w:szCs w:val="28"/>
        </w:rPr>
        <w:t xml:space="preserve">.11.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 </w:t>
      </w:r>
    </w:p>
    <w:p w:rsidR="00121492" w:rsidRPr="00FE45EF" w:rsidRDefault="00BB1AAE" w:rsidP="00FE45EF">
      <w:pPr>
        <w:pStyle w:val="ConsTitle"/>
        <w:numPr>
          <w:ilvl w:val="0"/>
          <w:numId w:val="0"/>
        </w:numPr>
        <w:shd w:val="clear" w:color="auto" w:fill="auto"/>
        <w:ind w:firstLine="709"/>
        <w:rPr>
          <w:sz w:val="28"/>
          <w:szCs w:val="28"/>
        </w:rPr>
      </w:pPr>
      <w:r w:rsidRPr="00FE45EF">
        <w:rPr>
          <w:sz w:val="28"/>
          <w:szCs w:val="28"/>
        </w:rPr>
        <w:t>1.</w:t>
      </w:r>
      <w:r w:rsidR="005205B5">
        <w:rPr>
          <w:sz w:val="28"/>
          <w:szCs w:val="28"/>
        </w:rPr>
        <w:t>3</w:t>
      </w:r>
      <w:r w:rsidRPr="00FE45EF">
        <w:rPr>
          <w:sz w:val="28"/>
          <w:szCs w:val="28"/>
        </w:rPr>
        <w:t>.12. В помещениях Департамента,  МАУ «МФЦ», на информационных стендах в местах предоставления муниципальной услуги, в информационно-телекоммуникационной сети «Интернет», на портале Самарской области «Мои документы»</w:t>
      </w:r>
      <w:r w:rsidRPr="00FE45EF">
        <w:rPr>
          <w:color w:val="548DD4"/>
          <w:sz w:val="28"/>
          <w:szCs w:val="28"/>
        </w:rPr>
        <w:t xml:space="preserve"> </w:t>
      </w:r>
      <w:r w:rsidRPr="00FE45EF">
        <w:rPr>
          <w:sz w:val="28"/>
          <w:szCs w:val="28"/>
        </w:rPr>
        <w:t>размещается следующая информация:</w:t>
      </w:r>
      <w:r w:rsidRPr="00FE45EF">
        <w:rPr>
          <w:color w:val="FF0000"/>
          <w:sz w:val="28"/>
          <w:szCs w:val="28"/>
        </w:rPr>
        <w:t xml:space="preserve"> </w:t>
      </w:r>
    </w:p>
    <w:p w:rsidR="00BB1AAE" w:rsidRPr="00FE45EF" w:rsidRDefault="00BB1AAE" w:rsidP="00FE45EF">
      <w:pPr>
        <w:pStyle w:val="ConsPlusNormal"/>
        <w:ind w:firstLine="709"/>
        <w:jc w:val="both"/>
        <w:rPr>
          <w:rFonts w:ascii="Times New Roman" w:hAnsi="Times New Roman" w:cs="Times New Roman"/>
          <w:sz w:val="28"/>
          <w:szCs w:val="28"/>
        </w:rPr>
      </w:pPr>
      <w:r w:rsidRPr="00FE45EF">
        <w:rPr>
          <w:rFonts w:ascii="Times New Roman" w:hAnsi="Times New Roman" w:cs="Times New Roman"/>
          <w:sz w:val="28"/>
          <w:szCs w:val="28"/>
        </w:rPr>
        <w:t>- бланки заявлений и образцы их заполнения;</w:t>
      </w:r>
    </w:p>
    <w:p w:rsidR="00B91012" w:rsidRPr="00FE45EF" w:rsidRDefault="00B91012" w:rsidP="00FE45EF">
      <w:pPr>
        <w:pStyle w:val="ConsPlusNormal"/>
        <w:ind w:firstLine="709"/>
        <w:jc w:val="both"/>
        <w:rPr>
          <w:rFonts w:ascii="Times New Roman" w:hAnsi="Times New Roman" w:cs="Times New Roman"/>
          <w:sz w:val="28"/>
          <w:szCs w:val="28"/>
        </w:rPr>
      </w:pPr>
      <w:r w:rsidRPr="00FE45EF">
        <w:rPr>
          <w:rFonts w:ascii="Times New Roman" w:hAnsi="Times New Roman" w:cs="Times New Roman"/>
          <w:sz w:val="28"/>
          <w:szCs w:val="28"/>
        </w:rPr>
        <w:t>-</w:t>
      </w:r>
      <w:r w:rsidR="00867656" w:rsidRPr="00FE45EF">
        <w:rPr>
          <w:rFonts w:ascii="Times New Roman" w:hAnsi="Times New Roman" w:cs="Times New Roman"/>
          <w:sz w:val="28"/>
          <w:szCs w:val="28"/>
        </w:rPr>
        <w:t xml:space="preserve"> </w:t>
      </w:r>
      <w:r w:rsidRPr="00FE45EF">
        <w:rPr>
          <w:rFonts w:ascii="Times New Roman" w:hAnsi="Times New Roman" w:cs="Times New Roman"/>
          <w:sz w:val="28"/>
          <w:szCs w:val="28"/>
        </w:rPr>
        <w:t>перечень документов, необходимых для предоставления муниципальной услуги.</w:t>
      </w:r>
    </w:p>
    <w:p w:rsidR="00BB1AAE" w:rsidRPr="00FE45EF" w:rsidRDefault="00BB1AAE" w:rsidP="00FE45EF">
      <w:pPr>
        <w:pStyle w:val="ConsTitle"/>
        <w:numPr>
          <w:ilvl w:val="0"/>
          <w:numId w:val="0"/>
        </w:numPr>
        <w:shd w:val="clear" w:color="auto" w:fill="auto"/>
        <w:ind w:firstLine="709"/>
        <w:rPr>
          <w:sz w:val="28"/>
          <w:szCs w:val="28"/>
        </w:rPr>
      </w:pPr>
      <w:r w:rsidRPr="00FE45EF">
        <w:rPr>
          <w:sz w:val="28"/>
          <w:szCs w:val="28"/>
        </w:rPr>
        <w:t>1.</w:t>
      </w:r>
      <w:r w:rsidR="005205B5">
        <w:rPr>
          <w:sz w:val="28"/>
          <w:szCs w:val="28"/>
        </w:rPr>
        <w:t>3</w:t>
      </w:r>
      <w:r w:rsidRPr="00FE45EF">
        <w:rPr>
          <w:sz w:val="28"/>
          <w:szCs w:val="28"/>
        </w:rPr>
        <w:t>.13. Подготовк</w:t>
      </w:r>
      <w:r w:rsidR="00FA2F47">
        <w:rPr>
          <w:sz w:val="28"/>
          <w:szCs w:val="28"/>
        </w:rPr>
        <w:t>а</w:t>
      </w:r>
      <w:r w:rsidRPr="00FE45EF">
        <w:rPr>
          <w:sz w:val="28"/>
          <w:szCs w:val="28"/>
        </w:rPr>
        <w:t xml:space="preserve"> информации о порядке предоставления муниципальной услуги, подлежащ</w:t>
      </w:r>
      <w:r w:rsidR="00FA2F47">
        <w:rPr>
          <w:sz w:val="28"/>
          <w:szCs w:val="28"/>
        </w:rPr>
        <w:t>ей</w:t>
      </w:r>
      <w:r w:rsidRPr="00FE45EF">
        <w:rPr>
          <w:sz w:val="28"/>
          <w:szCs w:val="28"/>
        </w:rPr>
        <w:t xml:space="preserve"> размещению в помещениях</w:t>
      </w:r>
      <w:r w:rsidR="00FB666C" w:rsidRPr="00FE45EF">
        <w:rPr>
          <w:sz w:val="28"/>
          <w:szCs w:val="28"/>
        </w:rPr>
        <w:t xml:space="preserve"> Департамента</w:t>
      </w:r>
      <w:r w:rsidRPr="00FE45EF">
        <w:rPr>
          <w:i/>
          <w:sz w:val="28"/>
          <w:szCs w:val="28"/>
        </w:rPr>
        <w:t>,</w:t>
      </w:r>
      <w:r w:rsidRPr="00FE45EF">
        <w:rPr>
          <w:sz w:val="28"/>
          <w:szCs w:val="28"/>
        </w:rPr>
        <w:t xml:space="preserve"> МАУ «МФЦ», на информационных стендах в местах предоставления муниципальной услуги, в информационно-телекоммуникационной сети </w:t>
      </w:r>
      <w:r w:rsidR="00930652" w:rsidRPr="00FE45EF">
        <w:rPr>
          <w:sz w:val="28"/>
          <w:szCs w:val="28"/>
        </w:rPr>
        <w:t>«</w:t>
      </w:r>
      <w:r w:rsidRPr="00FE45EF">
        <w:rPr>
          <w:sz w:val="28"/>
          <w:szCs w:val="28"/>
        </w:rPr>
        <w:t>Интернет</w:t>
      </w:r>
      <w:r w:rsidR="00930652" w:rsidRPr="00FE45EF">
        <w:rPr>
          <w:sz w:val="28"/>
          <w:szCs w:val="28"/>
        </w:rPr>
        <w:t>»</w:t>
      </w:r>
      <w:r w:rsidRPr="00FE45EF">
        <w:rPr>
          <w:sz w:val="28"/>
          <w:szCs w:val="28"/>
        </w:rPr>
        <w:t xml:space="preserve"> на официальном сайте администрации городского округа Тольятти, на портале Самарской области «Мои документы», </w:t>
      </w:r>
      <w:r w:rsidR="00FA2F47">
        <w:rPr>
          <w:sz w:val="28"/>
          <w:szCs w:val="28"/>
        </w:rPr>
        <w:t>выполняется</w:t>
      </w:r>
      <w:r w:rsidR="00FB666C" w:rsidRPr="00FE45EF">
        <w:rPr>
          <w:sz w:val="28"/>
          <w:szCs w:val="28"/>
        </w:rPr>
        <w:t xml:space="preserve"> специалистами </w:t>
      </w:r>
      <w:r w:rsidR="00446EFE">
        <w:rPr>
          <w:sz w:val="28"/>
          <w:szCs w:val="28"/>
        </w:rPr>
        <w:t>Де</w:t>
      </w:r>
      <w:r w:rsidR="00FB666C" w:rsidRPr="00FE45EF">
        <w:rPr>
          <w:sz w:val="28"/>
          <w:szCs w:val="28"/>
        </w:rPr>
        <w:t>партамента.</w:t>
      </w:r>
    </w:p>
    <w:p w:rsidR="00FB666C" w:rsidRPr="00FE45EF" w:rsidRDefault="00FB666C" w:rsidP="00FE45EF">
      <w:pPr>
        <w:pStyle w:val="ConsTitle"/>
        <w:numPr>
          <w:ilvl w:val="0"/>
          <w:numId w:val="0"/>
        </w:numPr>
        <w:shd w:val="clear" w:color="auto" w:fill="auto"/>
        <w:ind w:firstLine="709"/>
        <w:rPr>
          <w:sz w:val="28"/>
          <w:szCs w:val="28"/>
        </w:rPr>
      </w:pPr>
      <w:r w:rsidRPr="00FE45EF">
        <w:rPr>
          <w:sz w:val="28"/>
          <w:szCs w:val="28"/>
        </w:rPr>
        <w:t>1.</w:t>
      </w:r>
      <w:r w:rsidR="005205B5">
        <w:rPr>
          <w:sz w:val="28"/>
          <w:szCs w:val="28"/>
        </w:rPr>
        <w:t>3</w:t>
      </w:r>
      <w:r w:rsidRPr="00FE45EF">
        <w:rPr>
          <w:sz w:val="28"/>
          <w:szCs w:val="28"/>
        </w:rPr>
        <w:t>.14. Обновление информации производится при необходимости в течение 3 (трех) рабочих дней после</w:t>
      </w:r>
      <w:r w:rsidR="00930652" w:rsidRPr="00FE45EF">
        <w:rPr>
          <w:sz w:val="28"/>
          <w:szCs w:val="28"/>
        </w:rPr>
        <w:t xml:space="preserve"> дня вступления в законную силу муниципального правового акта, предусматривающего изменение порядка предоставления муниципальной услуги.</w:t>
      </w:r>
    </w:p>
    <w:p w:rsidR="00FB666C" w:rsidRPr="00FE45EF" w:rsidRDefault="00FB666C" w:rsidP="00FE45EF">
      <w:pPr>
        <w:pStyle w:val="ConsTitle"/>
        <w:numPr>
          <w:ilvl w:val="0"/>
          <w:numId w:val="0"/>
        </w:numPr>
        <w:shd w:val="clear" w:color="auto" w:fill="auto"/>
        <w:ind w:firstLine="709"/>
        <w:rPr>
          <w:sz w:val="28"/>
          <w:szCs w:val="28"/>
        </w:rPr>
      </w:pPr>
      <w:r w:rsidRPr="00FE45EF">
        <w:rPr>
          <w:sz w:val="28"/>
          <w:szCs w:val="28"/>
        </w:rPr>
        <w:t>1.</w:t>
      </w:r>
      <w:r w:rsidR="005205B5">
        <w:rPr>
          <w:sz w:val="28"/>
          <w:szCs w:val="28"/>
        </w:rPr>
        <w:t>3</w:t>
      </w:r>
      <w:r w:rsidRPr="00FE45EF">
        <w:rPr>
          <w:sz w:val="28"/>
          <w:szCs w:val="28"/>
        </w:rPr>
        <w:t>.15. Ответственность за обновление и актуализацию информации о предоставлении муниципальной услуги нес</w:t>
      </w:r>
      <w:r w:rsidR="00472729" w:rsidRPr="00FE45EF">
        <w:rPr>
          <w:sz w:val="28"/>
          <w:szCs w:val="28"/>
        </w:rPr>
        <w:t>ет Д</w:t>
      </w:r>
      <w:r w:rsidR="00930652" w:rsidRPr="00FE45EF">
        <w:rPr>
          <w:sz w:val="28"/>
          <w:szCs w:val="28"/>
        </w:rPr>
        <w:t>епартамент</w:t>
      </w:r>
      <w:r w:rsidRPr="00FE45EF">
        <w:rPr>
          <w:sz w:val="28"/>
          <w:szCs w:val="28"/>
        </w:rPr>
        <w:t xml:space="preserve">; ответственность за своевременное размещение актуальной информации </w:t>
      </w:r>
      <w:r w:rsidR="00930652" w:rsidRPr="00FE45EF">
        <w:rPr>
          <w:sz w:val="28"/>
          <w:szCs w:val="28"/>
        </w:rPr>
        <w:t xml:space="preserve"> </w:t>
      </w:r>
      <w:r w:rsidRPr="00FE45EF">
        <w:rPr>
          <w:sz w:val="28"/>
          <w:szCs w:val="28"/>
        </w:rPr>
        <w:t>нес</w:t>
      </w:r>
      <w:r w:rsidR="00472729" w:rsidRPr="00FE45EF">
        <w:rPr>
          <w:sz w:val="28"/>
          <w:szCs w:val="28"/>
        </w:rPr>
        <w:t>ет Д</w:t>
      </w:r>
      <w:r w:rsidR="00930652" w:rsidRPr="00FE45EF">
        <w:rPr>
          <w:sz w:val="28"/>
          <w:szCs w:val="28"/>
        </w:rPr>
        <w:t xml:space="preserve">епартамент; </w:t>
      </w:r>
      <w:r w:rsidRPr="00FE45EF">
        <w:rPr>
          <w:sz w:val="28"/>
          <w:szCs w:val="28"/>
        </w:rPr>
        <w:t>ответственность за размещение актуальной информации в помещениях МАУ «МФЦ»</w:t>
      </w:r>
      <w:r w:rsidR="00930652" w:rsidRPr="00FE45EF">
        <w:rPr>
          <w:sz w:val="28"/>
          <w:szCs w:val="28"/>
        </w:rPr>
        <w:t>,</w:t>
      </w:r>
      <w:r w:rsidRPr="00FE45EF">
        <w:rPr>
          <w:sz w:val="28"/>
          <w:szCs w:val="28"/>
        </w:rPr>
        <w:t xml:space="preserve"> на </w:t>
      </w:r>
      <w:r w:rsidRPr="00FE45EF">
        <w:rPr>
          <w:bCs w:val="0"/>
          <w:sz w:val="28"/>
          <w:szCs w:val="28"/>
        </w:rPr>
        <w:t>портале Самарской области</w:t>
      </w:r>
      <w:r w:rsidRPr="00FE45EF">
        <w:rPr>
          <w:sz w:val="28"/>
          <w:szCs w:val="28"/>
        </w:rPr>
        <w:t xml:space="preserve"> </w:t>
      </w:r>
      <w:r w:rsidRPr="00FE45EF">
        <w:rPr>
          <w:bCs w:val="0"/>
          <w:sz w:val="28"/>
          <w:szCs w:val="28"/>
        </w:rPr>
        <w:t xml:space="preserve">«Мои документы» </w:t>
      </w:r>
      <w:r w:rsidRPr="00FE45EF">
        <w:rPr>
          <w:sz w:val="28"/>
          <w:szCs w:val="28"/>
        </w:rPr>
        <w:t xml:space="preserve">несут </w:t>
      </w:r>
      <w:r w:rsidR="00B91012" w:rsidRPr="00FE45EF">
        <w:rPr>
          <w:sz w:val="28"/>
          <w:szCs w:val="28"/>
        </w:rPr>
        <w:t>сотрудники</w:t>
      </w:r>
      <w:r w:rsidRPr="00FE45EF">
        <w:rPr>
          <w:sz w:val="28"/>
          <w:szCs w:val="28"/>
        </w:rPr>
        <w:t xml:space="preserve"> МАУ «МФЦ».</w:t>
      </w:r>
    </w:p>
    <w:p w:rsidR="00930652" w:rsidRPr="00FE45EF" w:rsidRDefault="00FB666C" w:rsidP="00FE45EF">
      <w:pPr>
        <w:autoSpaceDE w:val="0"/>
        <w:autoSpaceDN w:val="0"/>
        <w:adjustRightInd w:val="0"/>
        <w:spacing w:after="0" w:line="240" w:lineRule="auto"/>
        <w:ind w:firstLine="709"/>
        <w:jc w:val="both"/>
        <w:rPr>
          <w:bCs/>
          <w:color w:val="FF0000"/>
          <w:sz w:val="28"/>
          <w:szCs w:val="28"/>
        </w:rPr>
      </w:pPr>
      <w:r w:rsidRPr="00FE45EF">
        <w:rPr>
          <w:sz w:val="28"/>
          <w:szCs w:val="28"/>
        </w:rPr>
        <w:t>1.</w:t>
      </w:r>
      <w:r w:rsidR="005205B5">
        <w:rPr>
          <w:sz w:val="28"/>
          <w:szCs w:val="28"/>
        </w:rPr>
        <w:t>3</w:t>
      </w:r>
      <w:r w:rsidRPr="00FE45EF">
        <w:rPr>
          <w:sz w:val="28"/>
          <w:szCs w:val="28"/>
        </w:rPr>
        <w:t xml:space="preserve">.16. </w:t>
      </w:r>
      <w:r w:rsidR="00930652" w:rsidRPr="00FE45EF">
        <w:rPr>
          <w:sz w:val="28"/>
          <w:szCs w:val="28"/>
        </w:rPr>
        <w:t xml:space="preserve">Департамент </w:t>
      </w:r>
      <w:r w:rsidRPr="00FE45EF">
        <w:rPr>
          <w:sz w:val="28"/>
          <w:szCs w:val="28"/>
        </w:rPr>
        <w:t xml:space="preserve">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w:t>
      </w:r>
      <w:r w:rsidRPr="00FE45EF">
        <w:rPr>
          <w:sz w:val="28"/>
          <w:szCs w:val="28"/>
        </w:rPr>
        <w:lastRenderedPageBreak/>
        <w:t>выполнения запроса о предоставлении муниципальной услуги, а также результатов предоставления муниципальной услуги.</w:t>
      </w:r>
      <w:r w:rsidRPr="00FE45EF">
        <w:rPr>
          <w:bCs/>
          <w:color w:val="FF0000"/>
          <w:sz w:val="28"/>
          <w:szCs w:val="28"/>
        </w:rPr>
        <w:t xml:space="preserve"> </w:t>
      </w:r>
    </w:p>
    <w:p w:rsidR="00930652" w:rsidRPr="00FE45EF" w:rsidRDefault="00930652" w:rsidP="00FE45EF">
      <w:pPr>
        <w:autoSpaceDE w:val="0"/>
        <w:autoSpaceDN w:val="0"/>
        <w:adjustRightInd w:val="0"/>
        <w:spacing w:after="0" w:line="240" w:lineRule="auto"/>
        <w:ind w:firstLine="709"/>
        <w:jc w:val="both"/>
        <w:rPr>
          <w:bCs/>
          <w:color w:val="FF0000"/>
          <w:sz w:val="28"/>
          <w:szCs w:val="28"/>
        </w:rPr>
      </w:pPr>
    </w:p>
    <w:p w:rsidR="00930652" w:rsidRDefault="00930652" w:rsidP="00FB666C">
      <w:pPr>
        <w:autoSpaceDE w:val="0"/>
        <w:autoSpaceDN w:val="0"/>
        <w:adjustRightInd w:val="0"/>
        <w:spacing w:after="0" w:line="240" w:lineRule="auto"/>
        <w:ind w:firstLine="709"/>
        <w:jc w:val="both"/>
        <w:rPr>
          <w:sz w:val="28"/>
          <w:szCs w:val="28"/>
        </w:rPr>
      </w:pPr>
      <w:r>
        <w:rPr>
          <w:sz w:val="28"/>
          <w:szCs w:val="28"/>
          <w:lang w:val="en-US"/>
        </w:rPr>
        <w:t>II</w:t>
      </w:r>
      <w:r w:rsidRPr="00960941">
        <w:rPr>
          <w:sz w:val="28"/>
          <w:szCs w:val="28"/>
        </w:rPr>
        <w:t xml:space="preserve">. </w:t>
      </w:r>
      <w:r>
        <w:rPr>
          <w:sz w:val="28"/>
          <w:szCs w:val="28"/>
        </w:rPr>
        <w:t>СТАНДАРТ ПРЕДОСТАВЛЕНИЯ МУНИЦИПАЛЬНОЙ УСЛУГИ</w:t>
      </w:r>
      <w:r w:rsidRPr="00960941">
        <w:rPr>
          <w:sz w:val="28"/>
          <w:szCs w:val="28"/>
        </w:rPr>
        <w:t xml:space="preserve"> </w:t>
      </w:r>
    </w:p>
    <w:p w:rsidR="00531F4D" w:rsidRPr="00960941" w:rsidRDefault="00531F4D" w:rsidP="00FB666C">
      <w:pPr>
        <w:autoSpaceDE w:val="0"/>
        <w:autoSpaceDN w:val="0"/>
        <w:adjustRightInd w:val="0"/>
        <w:spacing w:after="0" w:line="240" w:lineRule="auto"/>
        <w:ind w:firstLine="709"/>
        <w:jc w:val="both"/>
        <w:rPr>
          <w:sz w:val="28"/>
          <w:szCs w:val="28"/>
        </w:rPr>
      </w:pPr>
    </w:p>
    <w:p w:rsidR="00960941" w:rsidRPr="00FE45EF" w:rsidRDefault="00960941" w:rsidP="00FE45EF">
      <w:pPr>
        <w:pStyle w:val="ConsTitle"/>
        <w:numPr>
          <w:ilvl w:val="0"/>
          <w:numId w:val="0"/>
        </w:numPr>
        <w:shd w:val="clear" w:color="auto" w:fill="auto"/>
        <w:ind w:firstLine="709"/>
        <w:rPr>
          <w:color w:val="FF0000"/>
          <w:sz w:val="28"/>
          <w:szCs w:val="28"/>
        </w:rPr>
      </w:pPr>
      <w:r w:rsidRPr="00FE45EF">
        <w:rPr>
          <w:sz w:val="28"/>
          <w:szCs w:val="28"/>
        </w:rPr>
        <w:t xml:space="preserve">2.1. Наименование муниципальной услуги – </w:t>
      </w:r>
      <w:r w:rsidR="00576A4F" w:rsidRPr="00FE45EF">
        <w:rPr>
          <w:b/>
          <w:sz w:val="28"/>
          <w:szCs w:val="28"/>
        </w:rPr>
        <w:t>«</w:t>
      </w:r>
      <w:r w:rsidR="00576A4F" w:rsidRPr="00FE45EF">
        <w:rPr>
          <w:sz w:val="28"/>
          <w:szCs w:val="28"/>
        </w:rPr>
        <w:t>Предоставление денежных выплат выпускникам педагогических классов муниципальных общеобразовательных организаций городского округа Тольятти, обучающимся по очной форме обучения по педагогическим направлениям подготовки в образовательных организациях высшего образования, расположенных на территории  Самарской области</w:t>
      </w:r>
      <w:r w:rsidR="00F4682A" w:rsidRPr="00FE45EF">
        <w:rPr>
          <w:sz w:val="28"/>
          <w:szCs w:val="28"/>
        </w:rPr>
        <w:t>,</w:t>
      </w:r>
      <w:r w:rsidR="00576A4F" w:rsidRPr="00FE45EF">
        <w:rPr>
          <w:sz w:val="28"/>
          <w:szCs w:val="28"/>
        </w:rPr>
        <w:t xml:space="preserve"> и  обучающимся по очной форме обучения по педагогическим  направлениям подготовки в образовательных организациях высшего образования, расположенных на территории Самарской области</w:t>
      </w:r>
      <w:r w:rsidR="00F4682A" w:rsidRPr="00FE45EF">
        <w:rPr>
          <w:sz w:val="28"/>
          <w:szCs w:val="28"/>
        </w:rPr>
        <w:t>,</w:t>
      </w:r>
      <w:r w:rsidR="00576A4F" w:rsidRPr="00FE45EF">
        <w:rPr>
          <w:sz w:val="28"/>
          <w:szCs w:val="28"/>
        </w:rPr>
        <w:t xml:space="preserve"> и заключившим договор о целевом обучении по образовательным программам высшего образования с муниципальной образовательной организацией, расположенной на территории городского округа Тольятти» </w:t>
      </w:r>
      <w:r w:rsidRPr="00FE45EF">
        <w:rPr>
          <w:sz w:val="28"/>
          <w:szCs w:val="28"/>
        </w:rPr>
        <w:t xml:space="preserve">(далее – </w:t>
      </w:r>
      <w:r w:rsidR="00971A64" w:rsidRPr="00FE45EF">
        <w:rPr>
          <w:sz w:val="28"/>
          <w:szCs w:val="28"/>
        </w:rPr>
        <w:t>денежная выплата</w:t>
      </w:r>
      <w:r w:rsidRPr="00FE45EF">
        <w:rPr>
          <w:sz w:val="28"/>
          <w:szCs w:val="28"/>
        </w:rPr>
        <w:t>)</w:t>
      </w:r>
      <w:r w:rsidR="00576A4F" w:rsidRPr="00FE45EF">
        <w:rPr>
          <w:sz w:val="28"/>
          <w:szCs w:val="28"/>
        </w:rPr>
        <w:t>.</w:t>
      </w:r>
    </w:p>
    <w:p w:rsidR="00960941" w:rsidRPr="00FE45EF" w:rsidRDefault="00960941" w:rsidP="00FE45EF">
      <w:pPr>
        <w:pStyle w:val="ConsTitle"/>
        <w:numPr>
          <w:ilvl w:val="0"/>
          <w:numId w:val="0"/>
        </w:numPr>
        <w:shd w:val="clear" w:color="auto" w:fill="auto"/>
        <w:ind w:firstLine="709"/>
        <w:rPr>
          <w:sz w:val="28"/>
          <w:szCs w:val="28"/>
        </w:rPr>
      </w:pPr>
      <w:r w:rsidRPr="00FE45EF">
        <w:rPr>
          <w:sz w:val="28"/>
          <w:szCs w:val="28"/>
        </w:rPr>
        <w:t>2.2. Наименование органа, предоставляющего муниципальную услугу.</w:t>
      </w:r>
    </w:p>
    <w:p w:rsidR="00960941" w:rsidRPr="00FE45EF" w:rsidRDefault="00960941" w:rsidP="00FE45EF">
      <w:pPr>
        <w:pStyle w:val="ConsTitle"/>
        <w:numPr>
          <w:ilvl w:val="0"/>
          <w:numId w:val="0"/>
        </w:numPr>
        <w:shd w:val="clear" w:color="auto" w:fill="auto"/>
        <w:ind w:firstLine="709"/>
        <w:rPr>
          <w:sz w:val="28"/>
          <w:szCs w:val="28"/>
        </w:rPr>
      </w:pPr>
      <w:r w:rsidRPr="00FE45EF">
        <w:rPr>
          <w:sz w:val="28"/>
          <w:szCs w:val="28"/>
        </w:rPr>
        <w:t xml:space="preserve">2.2.1. Орган, предоставляющий муниципальную услугу - администрация городского округа Тольятти (далее - администрация). </w:t>
      </w:r>
    </w:p>
    <w:p w:rsidR="00960941" w:rsidRPr="00FE45EF" w:rsidRDefault="00960941" w:rsidP="00FE45EF">
      <w:pPr>
        <w:pStyle w:val="ConsTitle"/>
        <w:numPr>
          <w:ilvl w:val="0"/>
          <w:numId w:val="0"/>
        </w:numPr>
        <w:shd w:val="clear" w:color="auto" w:fill="auto"/>
        <w:ind w:firstLine="709"/>
        <w:rPr>
          <w:sz w:val="28"/>
          <w:szCs w:val="28"/>
        </w:rPr>
      </w:pPr>
      <w:r w:rsidRPr="00FE45EF">
        <w:rPr>
          <w:sz w:val="28"/>
          <w:szCs w:val="28"/>
        </w:rPr>
        <w:t>Администрация расположена по адресу: 445011, город Тольятти, площадь Свободы, д</w:t>
      </w:r>
      <w:r w:rsidR="00E07C70" w:rsidRPr="00FE45EF">
        <w:rPr>
          <w:sz w:val="28"/>
          <w:szCs w:val="28"/>
        </w:rPr>
        <w:t>.</w:t>
      </w:r>
      <w:r w:rsidRPr="00FE45EF">
        <w:rPr>
          <w:sz w:val="28"/>
          <w:szCs w:val="28"/>
        </w:rPr>
        <w:t xml:space="preserve"> 4. </w:t>
      </w:r>
    </w:p>
    <w:p w:rsidR="00960941" w:rsidRPr="00FE45EF" w:rsidRDefault="00960941" w:rsidP="00FE45EF">
      <w:pPr>
        <w:pStyle w:val="ConsTitle"/>
        <w:numPr>
          <w:ilvl w:val="0"/>
          <w:numId w:val="0"/>
        </w:numPr>
        <w:shd w:val="clear" w:color="auto" w:fill="auto"/>
        <w:ind w:firstLine="709"/>
        <w:rPr>
          <w:sz w:val="28"/>
          <w:szCs w:val="28"/>
        </w:rPr>
      </w:pPr>
      <w:r w:rsidRPr="00FE45EF">
        <w:rPr>
          <w:sz w:val="28"/>
          <w:szCs w:val="28"/>
        </w:rPr>
        <w:t>Адрес официального сайта администрации в информационно-телекоммуникационной сети «Интернет»: portal.tgl.ru</w:t>
      </w:r>
      <w:r w:rsidR="005763C3" w:rsidRPr="00FE45EF">
        <w:rPr>
          <w:sz w:val="28"/>
          <w:szCs w:val="28"/>
        </w:rPr>
        <w:t>, тольятти.рф</w:t>
      </w:r>
    </w:p>
    <w:p w:rsidR="00960941" w:rsidRPr="00FE45EF" w:rsidRDefault="00960941" w:rsidP="00FE45EF">
      <w:pPr>
        <w:pStyle w:val="ConsTitle"/>
        <w:numPr>
          <w:ilvl w:val="0"/>
          <w:numId w:val="0"/>
        </w:numPr>
        <w:shd w:val="clear" w:color="auto" w:fill="auto"/>
        <w:ind w:firstLine="709"/>
        <w:rPr>
          <w:color w:val="FF0000"/>
          <w:sz w:val="28"/>
          <w:szCs w:val="28"/>
        </w:rPr>
      </w:pPr>
      <w:r w:rsidRPr="00FE45EF">
        <w:rPr>
          <w:sz w:val="28"/>
          <w:szCs w:val="28"/>
        </w:rPr>
        <w:t xml:space="preserve">2.2.2. Орган администрации, обеспечивающий предоставление муниципальной услуги – </w:t>
      </w:r>
      <w:r w:rsidR="00576A4F" w:rsidRPr="00FE45EF">
        <w:rPr>
          <w:sz w:val="28"/>
          <w:szCs w:val="28"/>
        </w:rPr>
        <w:t>Департамент.</w:t>
      </w:r>
    </w:p>
    <w:p w:rsidR="00960941" w:rsidRPr="00FE45EF" w:rsidRDefault="00960941" w:rsidP="00FE45EF">
      <w:pPr>
        <w:pStyle w:val="ConsTitle"/>
        <w:numPr>
          <w:ilvl w:val="0"/>
          <w:numId w:val="0"/>
        </w:numPr>
        <w:shd w:val="clear" w:color="auto" w:fill="auto"/>
        <w:ind w:firstLine="709"/>
        <w:rPr>
          <w:color w:val="FF0000"/>
          <w:sz w:val="28"/>
          <w:szCs w:val="28"/>
        </w:rPr>
      </w:pPr>
      <w:r w:rsidRPr="00FE45EF">
        <w:rPr>
          <w:sz w:val="28"/>
          <w:szCs w:val="28"/>
        </w:rPr>
        <w:t xml:space="preserve">Адрес: </w:t>
      </w:r>
      <w:r w:rsidR="00576A4F" w:rsidRPr="00FE45EF">
        <w:rPr>
          <w:sz w:val="28"/>
          <w:szCs w:val="28"/>
        </w:rPr>
        <w:t>445054, Российская Федерация, Самарская область, город Тольятти, ул. Голосова, д. 34.</w:t>
      </w:r>
    </w:p>
    <w:p w:rsidR="00960941" w:rsidRPr="00FE45EF" w:rsidRDefault="00960941" w:rsidP="00FE45EF">
      <w:pPr>
        <w:pStyle w:val="ConsTitle"/>
        <w:numPr>
          <w:ilvl w:val="0"/>
          <w:numId w:val="0"/>
        </w:numPr>
        <w:shd w:val="clear" w:color="auto" w:fill="auto"/>
        <w:ind w:firstLine="709"/>
        <w:rPr>
          <w:sz w:val="28"/>
          <w:szCs w:val="28"/>
        </w:rPr>
      </w:pPr>
      <w:r w:rsidRPr="00FE45EF">
        <w:rPr>
          <w:sz w:val="28"/>
          <w:szCs w:val="28"/>
        </w:rPr>
        <w:t xml:space="preserve">График работы: </w:t>
      </w:r>
      <w:r w:rsidR="00576A4F" w:rsidRPr="00FE45EF">
        <w:rPr>
          <w:sz w:val="28"/>
          <w:szCs w:val="28"/>
        </w:rPr>
        <w:t>понедельник – четверг с 8:00 до 17:00, пятница с 8:00 до 16:00, перерыв – с 12:00 до 12:48, суббота и воскресенье – нерабочие выходные дни. Продолжительность рабочего дня, непосредственно предшествующему нерабочему праздничному дню, уменьшается на один час.</w:t>
      </w:r>
    </w:p>
    <w:p w:rsidR="00960941" w:rsidRPr="00FE45EF" w:rsidRDefault="00960941" w:rsidP="00FE45EF">
      <w:pPr>
        <w:pStyle w:val="ConsTitle"/>
        <w:numPr>
          <w:ilvl w:val="0"/>
          <w:numId w:val="0"/>
        </w:numPr>
        <w:shd w:val="clear" w:color="auto" w:fill="auto"/>
        <w:ind w:firstLine="709"/>
        <w:rPr>
          <w:sz w:val="28"/>
          <w:szCs w:val="28"/>
        </w:rPr>
      </w:pPr>
      <w:r w:rsidRPr="00FE45EF">
        <w:rPr>
          <w:sz w:val="28"/>
          <w:szCs w:val="28"/>
        </w:rPr>
        <w:t xml:space="preserve">Телефон: </w:t>
      </w:r>
      <w:r w:rsidR="00576A4F" w:rsidRPr="00FE45EF">
        <w:rPr>
          <w:sz w:val="28"/>
          <w:szCs w:val="28"/>
        </w:rPr>
        <w:t>8(8482) 54</w:t>
      </w:r>
      <w:r w:rsidR="00E07C70" w:rsidRPr="00FE45EF">
        <w:rPr>
          <w:sz w:val="28"/>
          <w:szCs w:val="28"/>
        </w:rPr>
        <w:t>-</w:t>
      </w:r>
      <w:r w:rsidR="00576A4F" w:rsidRPr="00FE45EF">
        <w:rPr>
          <w:sz w:val="28"/>
          <w:szCs w:val="28"/>
        </w:rPr>
        <w:t>44</w:t>
      </w:r>
      <w:r w:rsidR="00E07C70" w:rsidRPr="00FE45EF">
        <w:rPr>
          <w:sz w:val="28"/>
          <w:szCs w:val="28"/>
        </w:rPr>
        <w:t>-</w:t>
      </w:r>
      <w:r w:rsidR="00647DC5" w:rsidRPr="00FE45EF">
        <w:rPr>
          <w:sz w:val="28"/>
          <w:szCs w:val="28"/>
        </w:rPr>
        <w:t>4</w:t>
      </w:r>
      <w:r w:rsidR="00EE5B3D" w:rsidRPr="00FE45EF">
        <w:rPr>
          <w:sz w:val="28"/>
          <w:szCs w:val="28"/>
        </w:rPr>
        <w:t>4</w:t>
      </w:r>
      <w:r w:rsidR="00576A4F" w:rsidRPr="00FE45EF">
        <w:rPr>
          <w:sz w:val="28"/>
          <w:szCs w:val="28"/>
        </w:rPr>
        <w:t xml:space="preserve"> (</w:t>
      </w:r>
      <w:r w:rsidR="00647DC5" w:rsidRPr="00FE45EF">
        <w:rPr>
          <w:sz w:val="28"/>
          <w:szCs w:val="28"/>
        </w:rPr>
        <w:t>3895</w:t>
      </w:r>
      <w:r w:rsidR="00576A4F" w:rsidRPr="00FE45EF">
        <w:rPr>
          <w:sz w:val="28"/>
          <w:szCs w:val="28"/>
        </w:rPr>
        <w:t>).</w:t>
      </w:r>
      <w:r w:rsidRPr="00FE45EF">
        <w:rPr>
          <w:sz w:val="28"/>
          <w:szCs w:val="28"/>
        </w:rPr>
        <w:t xml:space="preserve"> </w:t>
      </w:r>
    </w:p>
    <w:p w:rsidR="00960941" w:rsidRPr="00FE45EF" w:rsidRDefault="00960941" w:rsidP="00FE45EF">
      <w:pPr>
        <w:pStyle w:val="ConsTitle"/>
        <w:numPr>
          <w:ilvl w:val="0"/>
          <w:numId w:val="0"/>
        </w:numPr>
        <w:shd w:val="clear" w:color="auto" w:fill="auto"/>
        <w:ind w:firstLine="709"/>
        <w:rPr>
          <w:sz w:val="28"/>
          <w:szCs w:val="28"/>
        </w:rPr>
      </w:pPr>
      <w:r w:rsidRPr="00FE45EF">
        <w:rPr>
          <w:sz w:val="28"/>
          <w:szCs w:val="28"/>
        </w:rPr>
        <w:t xml:space="preserve">Адрес электронной почты: </w:t>
      </w:r>
      <w:r w:rsidR="00576A4F" w:rsidRPr="00FE45EF">
        <w:rPr>
          <w:sz w:val="28"/>
          <w:szCs w:val="28"/>
          <w:lang w:val="en-US"/>
        </w:rPr>
        <w:t>office</w:t>
      </w:r>
      <w:r w:rsidR="00576A4F" w:rsidRPr="00FE45EF">
        <w:rPr>
          <w:sz w:val="28"/>
          <w:szCs w:val="28"/>
        </w:rPr>
        <w:t>_</w:t>
      </w:r>
      <w:r w:rsidR="00576A4F" w:rsidRPr="00FE45EF">
        <w:rPr>
          <w:sz w:val="28"/>
          <w:szCs w:val="28"/>
          <w:lang w:val="en-US"/>
        </w:rPr>
        <w:t>do</w:t>
      </w:r>
      <w:r w:rsidR="00576A4F" w:rsidRPr="00FE45EF">
        <w:rPr>
          <w:sz w:val="28"/>
          <w:szCs w:val="28"/>
        </w:rPr>
        <w:t>@</w:t>
      </w:r>
      <w:r w:rsidR="00576A4F" w:rsidRPr="00FE45EF">
        <w:rPr>
          <w:sz w:val="28"/>
          <w:szCs w:val="28"/>
          <w:lang w:val="en-US"/>
        </w:rPr>
        <w:t>tgl</w:t>
      </w:r>
      <w:r w:rsidR="00576A4F" w:rsidRPr="00FE45EF">
        <w:rPr>
          <w:sz w:val="28"/>
          <w:szCs w:val="28"/>
        </w:rPr>
        <w:t>.</w:t>
      </w:r>
      <w:r w:rsidR="00576A4F" w:rsidRPr="00FE45EF">
        <w:rPr>
          <w:sz w:val="28"/>
          <w:szCs w:val="28"/>
          <w:lang w:val="en-US"/>
        </w:rPr>
        <w:t>ru</w:t>
      </w:r>
    </w:p>
    <w:p w:rsidR="00E94855" w:rsidRPr="00FE45EF" w:rsidRDefault="00960941" w:rsidP="00FE45EF">
      <w:pPr>
        <w:pStyle w:val="ConsTitle"/>
        <w:numPr>
          <w:ilvl w:val="0"/>
          <w:numId w:val="0"/>
        </w:numPr>
        <w:shd w:val="clear" w:color="auto" w:fill="auto"/>
        <w:ind w:firstLine="709"/>
        <w:rPr>
          <w:sz w:val="28"/>
          <w:szCs w:val="28"/>
        </w:rPr>
      </w:pPr>
      <w:r w:rsidRPr="00FE45EF">
        <w:rPr>
          <w:sz w:val="28"/>
          <w:szCs w:val="28"/>
        </w:rPr>
        <w:t xml:space="preserve">Адрес раздела на официальном сайте администрации: </w:t>
      </w:r>
      <w:hyperlink r:id="rId13" w:history="1">
        <w:r w:rsidR="00576A4F" w:rsidRPr="00FE45EF">
          <w:rPr>
            <w:rStyle w:val="a5"/>
            <w:color w:val="auto"/>
            <w:sz w:val="28"/>
            <w:szCs w:val="28"/>
          </w:rPr>
          <w:t>http://tgl.ru/structure/department/about-departament-obrazovaniya/</w:t>
        </w:r>
      </w:hyperlink>
      <w:r w:rsidR="00576A4F" w:rsidRPr="00FE45EF">
        <w:rPr>
          <w:sz w:val="28"/>
          <w:szCs w:val="28"/>
        </w:rPr>
        <w:t>.</w:t>
      </w:r>
    </w:p>
    <w:p w:rsidR="00E94855" w:rsidRPr="00FE45EF" w:rsidRDefault="00F4688D" w:rsidP="00FE45EF">
      <w:pPr>
        <w:pStyle w:val="ConsTitle"/>
        <w:numPr>
          <w:ilvl w:val="0"/>
          <w:numId w:val="0"/>
        </w:numPr>
        <w:shd w:val="clear" w:color="auto" w:fill="auto"/>
        <w:ind w:firstLine="709"/>
        <w:rPr>
          <w:sz w:val="28"/>
          <w:szCs w:val="28"/>
        </w:rPr>
      </w:pPr>
      <w:r w:rsidRPr="00FE45EF">
        <w:rPr>
          <w:sz w:val="28"/>
          <w:szCs w:val="28"/>
        </w:rPr>
        <w:t>2.2.3.</w:t>
      </w:r>
      <w:r w:rsidR="00E94855" w:rsidRPr="00FE45EF">
        <w:rPr>
          <w:sz w:val="28"/>
          <w:szCs w:val="28"/>
        </w:rPr>
        <w:t xml:space="preserve"> </w:t>
      </w:r>
      <w:r w:rsidRPr="00FE45EF">
        <w:rPr>
          <w:sz w:val="28"/>
          <w:szCs w:val="28"/>
        </w:rPr>
        <w:t>Органы администрации, участвующие в обеспечении предоставления муниципальной услуги: департамент информационных технологий и связи администрации (далее - ДИТиС).</w:t>
      </w:r>
    </w:p>
    <w:p w:rsidR="00E94855" w:rsidRPr="00FE45EF" w:rsidRDefault="00E94855" w:rsidP="00FE45EF">
      <w:pPr>
        <w:pStyle w:val="ConsTitle"/>
        <w:numPr>
          <w:ilvl w:val="0"/>
          <w:numId w:val="0"/>
        </w:numPr>
        <w:shd w:val="clear" w:color="auto" w:fill="auto"/>
        <w:ind w:firstLine="709"/>
        <w:rPr>
          <w:sz w:val="28"/>
          <w:szCs w:val="28"/>
        </w:rPr>
      </w:pPr>
      <w:r w:rsidRPr="00FE45EF">
        <w:rPr>
          <w:sz w:val="28"/>
          <w:szCs w:val="28"/>
        </w:rPr>
        <w:t>А</w:t>
      </w:r>
      <w:r w:rsidR="00F4688D" w:rsidRPr="00FE45EF">
        <w:rPr>
          <w:sz w:val="28"/>
          <w:szCs w:val="28"/>
        </w:rPr>
        <w:t>дрес:</w:t>
      </w:r>
      <w:r w:rsidRPr="00FE45EF">
        <w:rPr>
          <w:sz w:val="28"/>
          <w:szCs w:val="28"/>
        </w:rPr>
        <w:t xml:space="preserve"> </w:t>
      </w:r>
      <w:r w:rsidR="00F4688D" w:rsidRPr="00FE45EF">
        <w:rPr>
          <w:sz w:val="28"/>
          <w:szCs w:val="28"/>
        </w:rPr>
        <w:t>445011, г</w:t>
      </w:r>
      <w:r w:rsidRPr="00FE45EF">
        <w:rPr>
          <w:sz w:val="28"/>
          <w:szCs w:val="28"/>
        </w:rPr>
        <w:t>.</w:t>
      </w:r>
      <w:r w:rsidR="00F4688D" w:rsidRPr="00FE45EF">
        <w:rPr>
          <w:sz w:val="28"/>
          <w:szCs w:val="28"/>
        </w:rPr>
        <w:t xml:space="preserve"> Тольятти, площадь Свободы, д</w:t>
      </w:r>
      <w:r w:rsidRPr="00FE45EF">
        <w:rPr>
          <w:sz w:val="28"/>
          <w:szCs w:val="28"/>
        </w:rPr>
        <w:t>.</w:t>
      </w:r>
      <w:r w:rsidR="00F4688D" w:rsidRPr="00FE45EF">
        <w:rPr>
          <w:sz w:val="28"/>
          <w:szCs w:val="28"/>
        </w:rPr>
        <w:t xml:space="preserve"> 4.</w:t>
      </w:r>
    </w:p>
    <w:p w:rsidR="00F4688D" w:rsidRPr="00FE45EF" w:rsidRDefault="00F4688D" w:rsidP="00FE45EF">
      <w:pPr>
        <w:pStyle w:val="ConsTitle"/>
        <w:numPr>
          <w:ilvl w:val="0"/>
          <w:numId w:val="0"/>
        </w:numPr>
        <w:shd w:val="clear" w:color="auto" w:fill="auto"/>
        <w:ind w:firstLine="709"/>
        <w:rPr>
          <w:sz w:val="28"/>
          <w:szCs w:val="28"/>
        </w:rPr>
      </w:pPr>
      <w:r w:rsidRPr="00FE45EF">
        <w:rPr>
          <w:sz w:val="28"/>
          <w:szCs w:val="28"/>
        </w:rPr>
        <w:t>Адрес электронной почты: asu@tgl.ru.</w:t>
      </w:r>
    </w:p>
    <w:p w:rsidR="00BF5476" w:rsidRPr="00FE45EF" w:rsidRDefault="00BF5476" w:rsidP="00FE45EF">
      <w:pPr>
        <w:pStyle w:val="ConsTitle"/>
        <w:numPr>
          <w:ilvl w:val="0"/>
          <w:numId w:val="0"/>
        </w:numPr>
        <w:shd w:val="clear" w:color="auto" w:fill="auto"/>
        <w:ind w:firstLine="709"/>
        <w:rPr>
          <w:sz w:val="28"/>
          <w:szCs w:val="28"/>
        </w:rPr>
      </w:pPr>
      <w:r w:rsidRPr="00FE45EF">
        <w:rPr>
          <w:sz w:val="28"/>
          <w:szCs w:val="28"/>
        </w:rPr>
        <w:t>2.2.</w:t>
      </w:r>
      <w:r w:rsidR="00F4688D" w:rsidRPr="00FE45EF">
        <w:rPr>
          <w:sz w:val="28"/>
          <w:szCs w:val="28"/>
        </w:rPr>
        <w:t>4</w:t>
      </w:r>
      <w:r w:rsidRPr="00FE45EF">
        <w:rPr>
          <w:sz w:val="28"/>
          <w:szCs w:val="28"/>
        </w:rPr>
        <w:t>. Организация, уполномоченная на организацию предоставления муниципальной услуги по принципу «одного окна».</w:t>
      </w:r>
    </w:p>
    <w:p w:rsidR="00E94855" w:rsidRPr="00FE45EF" w:rsidRDefault="00960941" w:rsidP="00FE45EF">
      <w:pPr>
        <w:pStyle w:val="ConsTitle"/>
        <w:numPr>
          <w:ilvl w:val="0"/>
          <w:numId w:val="0"/>
        </w:numPr>
        <w:shd w:val="clear" w:color="auto" w:fill="auto"/>
        <w:ind w:firstLine="709"/>
        <w:rPr>
          <w:sz w:val="28"/>
          <w:szCs w:val="28"/>
        </w:rPr>
      </w:pPr>
      <w:r w:rsidRPr="00FE45EF">
        <w:rPr>
          <w:sz w:val="28"/>
          <w:szCs w:val="28"/>
        </w:rPr>
        <w:t>2.2.</w:t>
      </w:r>
      <w:r w:rsidR="00F4688D" w:rsidRPr="00FE45EF">
        <w:rPr>
          <w:sz w:val="28"/>
          <w:szCs w:val="28"/>
        </w:rPr>
        <w:t>4</w:t>
      </w:r>
      <w:r w:rsidRPr="00FE45EF">
        <w:rPr>
          <w:sz w:val="28"/>
          <w:szCs w:val="28"/>
        </w:rPr>
        <w:t>.</w:t>
      </w:r>
      <w:r w:rsidR="00BF5476" w:rsidRPr="00FE45EF">
        <w:rPr>
          <w:sz w:val="28"/>
          <w:szCs w:val="28"/>
        </w:rPr>
        <w:t>1.</w:t>
      </w:r>
      <w:r w:rsidRPr="00FE45EF">
        <w:rPr>
          <w:sz w:val="28"/>
          <w:szCs w:val="28"/>
        </w:rPr>
        <w:t xml:space="preserve"> </w:t>
      </w:r>
      <w:r w:rsidR="00576A4F" w:rsidRPr="00FE45EF">
        <w:rPr>
          <w:sz w:val="28"/>
          <w:szCs w:val="28"/>
        </w:rPr>
        <w:t xml:space="preserve">Организация, уполномоченная на организацию предоставления </w:t>
      </w:r>
      <w:r w:rsidR="00576A4F" w:rsidRPr="00FE45EF">
        <w:rPr>
          <w:sz w:val="28"/>
          <w:szCs w:val="28"/>
        </w:rPr>
        <w:lastRenderedPageBreak/>
        <w:t>муницип</w:t>
      </w:r>
      <w:r w:rsidR="005A2F24" w:rsidRPr="00FE45EF">
        <w:rPr>
          <w:sz w:val="28"/>
          <w:szCs w:val="28"/>
        </w:rPr>
        <w:t>а</w:t>
      </w:r>
      <w:r w:rsidR="00576A4F" w:rsidRPr="00FE45EF">
        <w:rPr>
          <w:sz w:val="28"/>
          <w:szCs w:val="28"/>
        </w:rPr>
        <w:t>льной услуги по принципу «одного окна» - МАУ «МФЦ».</w:t>
      </w:r>
    </w:p>
    <w:p w:rsidR="00E94855" w:rsidRPr="00FE45EF" w:rsidRDefault="005A2F24" w:rsidP="00FE45EF">
      <w:pPr>
        <w:pStyle w:val="ConsTitle"/>
        <w:numPr>
          <w:ilvl w:val="0"/>
          <w:numId w:val="0"/>
        </w:numPr>
        <w:shd w:val="clear" w:color="auto" w:fill="auto"/>
        <w:ind w:firstLine="709"/>
        <w:rPr>
          <w:sz w:val="28"/>
          <w:szCs w:val="28"/>
        </w:rPr>
      </w:pPr>
      <w:r w:rsidRPr="00FE45EF">
        <w:rPr>
          <w:sz w:val="28"/>
          <w:szCs w:val="28"/>
        </w:rPr>
        <w:t>Информация о МАУ «МФЦ»:</w:t>
      </w:r>
    </w:p>
    <w:p w:rsidR="00E94855" w:rsidRPr="00FE45EF" w:rsidRDefault="005A2F24" w:rsidP="00FE45EF">
      <w:pPr>
        <w:pStyle w:val="ConsTitle"/>
        <w:numPr>
          <w:ilvl w:val="0"/>
          <w:numId w:val="0"/>
        </w:numPr>
        <w:shd w:val="clear" w:color="auto" w:fill="auto"/>
        <w:ind w:firstLine="709"/>
        <w:rPr>
          <w:sz w:val="28"/>
          <w:szCs w:val="28"/>
        </w:rPr>
      </w:pPr>
      <w:r w:rsidRPr="00FE45EF">
        <w:rPr>
          <w:sz w:val="28"/>
          <w:szCs w:val="28"/>
        </w:rPr>
        <w:t>Место нахождения администрации МАУ «МФЦ»: 445010, Самарская обл., г. Тольятти, ул. Советская, д. 51А.</w:t>
      </w:r>
    </w:p>
    <w:p w:rsidR="00E94855" w:rsidRPr="00FE45EF" w:rsidRDefault="005A2F24" w:rsidP="00FE45EF">
      <w:pPr>
        <w:pStyle w:val="ConsTitle"/>
        <w:numPr>
          <w:ilvl w:val="0"/>
          <w:numId w:val="0"/>
        </w:numPr>
        <w:shd w:val="clear" w:color="auto" w:fill="auto"/>
        <w:ind w:firstLine="709"/>
        <w:rPr>
          <w:sz w:val="28"/>
          <w:szCs w:val="28"/>
        </w:rPr>
      </w:pPr>
      <w:r w:rsidRPr="00FE45EF">
        <w:rPr>
          <w:sz w:val="28"/>
          <w:szCs w:val="28"/>
        </w:rPr>
        <w:t>Место нахождения отделения МФЦ по Автозаводскому району:               г. Тольятти, ул. Юбилейная, д. 4.</w:t>
      </w:r>
    </w:p>
    <w:p w:rsidR="00E94855" w:rsidRPr="00FE45EF" w:rsidRDefault="005A2F24" w:rsidP="00FE45EF">
      <w:pPr>
        <w:pStyle w:val="ConsTitle"/>
        <w:numPr>
          <w:ilvl w:val="0"/>
          <w:numId w:val="0"/>
        </w:numPr>
        <w:shd w:val="clear" w:color="auto" w:fill="auto"/>
        <w:ind w:firstLine="709"/>
        <w:rPr>
          <w:sz w:val="28"/>
          <w:szCs w:val="28"/>
        </w:rPr>
      </w:pPr>
      <w:r w:rsidRPr="00FE45EF">
        <w:rPr>
          <w:sz w:val="28"/>
          <w:szCs w:val="28"/>
        </w:rPr>
        <w:t>Место нахождения отделения МФЦ № 2 по Автозаводскому району:               г. Тольятти, ул. Автостроителей, д. 5.</w:t>
      </w:r>
    </w:p>
    <w:p w:rsidR="00E94855" w:rsidRPr="00FE45EF" w:rsidRDefault="005A2F24" w:rsidP="00FE45EF">
      <w:pPr>
        <w:pStyle w:val="ConsTitle"/>
        <w:numPr>
          <w:ilvl w:val="0"/>
          <w:numId w:val="0"/>
        </w:numPr>
        <w:shd w:val="clear" w:color="auto" w:fill="auto"/>
        <w:ind w:firstLine="709"/>
        <w:rPr>
          <w:sz w:val="28"/>
          <w:szCs w:val="28"/>
        </w:rPr>
      </w:pPr>
      <w:r w:rsidRPr="00FE45EF">
        <w:rPr>
          <w:sz w:val="28"/>
          <w:szCs w:val="28"/>
        </w:rPr>
        <w:t>Место нахождения отделения МФЦ по Центральному району:                       г. Тольятти, ул. Мира, д. 84.</w:t>
      </w:r>
    </w:p>
    <w:p w:rsidR="00E94855" w:rsidRPr="00FE45EF" w:rsidRDefault="005A2F24" w:rsidP="00FE45EF">
      <w:pPr>
        <w:pStyle w:val="ConsTitle"/>
        <w:numPr>
          <w:ilvl w:val="0"/>
          <w:numId w:val="0"/>
        </w:numPr>
        <w:shd w:val="clear" w:color="auto" w:fill="auto"/>
        <w:ind w:firstLine="709"/>
        <w:rPr>
          <w:sz w:val="28"/>
          <w:szCs w:val="28"/>
        </w:rPr>
      </w:pPr>
      <w:r w:rsidRPr="00FE45EF">
        <w:rPr>
          <w:sz w:val="28"/>
          <w:szCs w:val="28"/>
        </w:rPr>
        <w:t>Место нахождения отделения МФЦ по Комсомольскому району:                    г. Тольятти, ул. Ярославская, д. 35.</w:t>
      </w:r>
    </w:p>
    <w:p w:rsidR="00E94855" w:rsidRPr="00FE45EF" w:rsidRDefault="005A2F24" w:rsidP="00FE45EF">
      <w:pPr>
        <w:pStyle w:val="ConsTitle"/>
        <w:numPr>
          <w:ilvl w:val="0"/>
          <w:numId w:val="0"/>
        </w:numPr>
        <w:shd w:val="clear" w:color="auto" w:fill="auto"/>
        <w:ind w:firstLine="709"/>
        <w:rPr>
          <w:sz w:val="28"/>
          <w:szCs w:val="28"/>
        </w:rPr>
      </w:pPr>
      <w:r w:rsidRPr="00FE45EF">
        <w:rPr>
          <w:sz w:val="28"/>
          <w:szCs w:val="28"/>
        </w:rPr>
        <w:t>Телефон приемной МАУ «МФЦ»: 8(8482) 52-50-50.</w:t>
      </w:r>
    </w:p>
    <w:p w:rsidR="00E94855" w:rsidRPr="00FE45EF" w:rsidRDefault="005A2F24" w:rsidP="00FE45EF">
      <w:pPr>
        <w:pStyle w:val="ConsTitle"/>
        <w:numPr>
          <w:ilvl w:val="0"/>
          <w:numId w:val="0"/>
        </w:numPr>
        <w:shd w:val="clear" w:color="auto" w:fill="auto"/>
        <w:ind w:firstLine="709"/>
        <w:rPr>
          <w:sz w:val="28"/>
          <w:szCs w:val="28"/>
        </w:rPr>
      </w:pPr>
      <w:r w:rsidRPr="00FE45EF">
        <w:rPr>
          <w:sz w:val="28"/>
          <w:szCs w:val="28"/>
        </w:rPr>
        <w:t>Телефон контактного центра МАУ «МФЦ»: 8(8482) 51-21-21.</w:t>
      </w:r>
    </w:p>
    <w:p w:rsidR="00E94855" w:rsidRPr="00FE45EF" w:rsidRDefault="005A2F24" w:rsidP="00FE45EF">
      <w:pPr>
        <w:pStyle w:val="ConsTitle"/>
        <w:numPr>
          <w:ilvl w:val="0"/>
          <w:numId w:val="0"/>
        </w:numPr>
        <w:shd w:val="clear" w:color="auto" w:fill="auto"/>
        <w:ind w:firstLine="709"/>
        <w:rPr>
          <w:sz w:val="28"/>
          <w:szCs w:val="28"/>
        </w:rPr>
      </w:pPr>
      <w:r w:rsidRPr="00FE45EF">
        <w:rPr>
          <w:sz w:val="28"/>
          <w:szCs w:val="28"/>
        </w:rPr>
        <w:t xml:space="preserve">Адрес портала  Самарской области «Мои документы» </w:t>
      </w:r>
      <w:r w:rsidR="00E94855" w:rsidRPr="00FE45EF">
        <w:rPr>
          <w:sz w:val="28"/>
          <w:szCs w:val="28"/>
        </w:rPr>
        <w:t xml:space="preserve">                                 </w:t>
      </w:r>
      <w:r w:rsidRPr="00FE45EF">
        <w:rPr>
          <w:sz w:val="28"/>
          <w:szCs w:val="28"/>
        </w:rPr>
        <w:t xml:space="preserve">в информационно-телекоммуникационной сети «Интернет»: </w:t>
      </w:r>
      <w:hyperlink r:id="rId14" w:history="1">
        <w:r w:rsidR="00E94855" w:rsidRPr="00FE45EF">
          <w:rPr>
            <w:rStyle w:val="a5"/>
            <w:sz w:val="28"/>
            <w:szCs w:val="28"/>
          </w:rPr>
          <w:t>http://mfc63.samregion.ru</w:t>
        </w:r>
      </w:hyperlink>
      <w:r w:rsidRPr="00FE45EF">
        <w:rPr>
          <w:sz w:val="28"/>
          <w:szCs w:val="28"/>
        </w:rPr>
        <w:t>.</w:t>
      </w:r>
    </w:p>
    <w:p w:rsidR="00E94855" w:rsidRPr="00FE45EF" w:rsidRDefault="005A2F24" w:rsidP="00FE45EF">
      <w:pPr>
        <w:pStyle w:val="ConsTitle"/>
        <w:numPr>
          <w:ilvl w:val="0"/>
          <w:numId w:val="0"/>
        </w:numPr>
        <w:shd w:val="clear" w:color="auto" w:fill="auto"/>
        <w:ind w:firstLine="709"/>
        <w:rPr>
          <w:sz w:val="28"/>
          <w:szCs w:val="28"/>
        </w:rPr>
      </w:pPr>
      <w:r w:rsidRPr="00FE45EF">
        <w:rPr>
          <w:sz w:val="28"/>
          <w:szCs w:val="28"/>
        </w:rPr>
        <w:t xml:space="preserve">Адрес электронной почты (e-mail): </w:t>
      </w:r>
      <w:hyperlink r:id="rId15" w:history="1">
        <w:r w:rsidR="00E94855" w:rsidRPr="00FE45EF">
          <w:rPr>
            <w:rStyle w:val="a5"/>
            <w:sz w:val="28"/>
            <w:szCs w:val="28"/>
          </w:rPr>
          <w:t>info@mfc63.ru</w:t>
        </w:r>
      </w:hyperlink>
      <w:r w:rsidRPr="00FE45EF">
        <w:rPr>
          <w:sz w:val="28"/>
          <w:szCs w:val="28"/>
        </w:rPr>
        <w:t>.</w:t>
      </w:r>
    </w:p>
    <w:p w:rsidR="00E94855" w:rsidRPr="00FE45EF" w:rsidRDefault="005A2F24" w:rsidP="00FE45EF">
      <w:pPr>
        <w:pStyle w:val="ConsTitle"/>
        <w:numPr>
          <w:ilvl w:val="0"/>
          <w:numId w:val="0"/>
        </w:numPr>
        <w:shd w:val="clear" w:color="auto" w:fill="auto"/>
        <w:ind w:firstLine="709"/>
        <w:rPr>
          <w:sz w:val="28"/>
          <w:szCs w:val="28"/>
        </w:rPr>
      </w:pPr>
      <w:r w:rsidRPr="00FE45EF">
        <w:rPr>
          <w:sz w:val="28"/>
          <w:szCs w:val="28"/>
        </w:rPr>
        <w:t>Информацию об адресах пунктов приема документов МАУ «МФЦ» и о графике работы МАУ «МФЦ» можно получить:</w:t>
      </w:r>
    </w:p>
    <w:p w:rsidR="00E94855" w:rsidRPr="00FE45EF" w:rsidRDefault="005A2F24" w:rsidP="00FE45EF">
      <w:pPr>
        <w:pStyle w:val="ConsTitle"/>
        <w:numPr>
          <w:ilvl w:val="0"/>
          <w:numId w:val="0"/>
        </w:numPr>
        <w:shd w:val="clear" w:color="auto" w:fill="auto"/>
        <w:ind w:firstLine="709"/>
        <w:rPr>
          <w:sz w:val="28"/>
          <w:szCs w:val="28"/>
        </w:rPr>
      </w:pPr>
      <w:r w:rsidRPr="00FE45EF">
        <w:rPr>
          <w:sz w:val="28"/>
          <w:szCs w:val="28"/>
        </w:rPr>
        <w:t>- по телефону контактного центра МАУ «МФЦ»: 8 (8482) 51-21-21;</w:t>
      </w:r>
    </w:p>
    <w:p w:rsidR="00E94855" w:rsidRPr="00FE45EF" w:rsidRDefault="005A2F24" w:rsidP="00FE45EF">
      <w:pPr>
        <w:pStyle w:val="ConsTitle"/>
        <w:numPr>
          <w:ilvl w:val="0"/>
          <w:numId w:val="0"/>
        </w:numPr>
        <w:shd w:val="clear" w:color="auto" w:fill="auto"/>
        <w:ind w:firstLine="709"/>
        <w:rPr>
          <w:sz w:val="28"/>
          <w:szCs w:val="28"/>
        </w:rPr>
      </w:pPr>
      <w:r w:rsidRPr="00FE45EF">
        <w:rPr>
          <w:sz w:val="28"/>
          <w:szCs w:val="28"/>
        </w:rPr>
        <w:t>- в отделениях МАУ «МФЦ»;</w:t>
      </w:r>
    </w:p>
    <w:p w:rsidR="00E94855" w:rsidRPr="00FE45EF" w:rsidRDefault="005A2F24" w:rsidP="00FE45EF">
      <w:pPr>
        <w:pStyle w:val="ConsTitle"/>
        <w:numPr>
          <w:ilvl w:val="0"/>
          <w:numId w:val="0"/>
        </w:numPr>
        <w:shd w:val="clear" w:color="auto" w:fill="auto"/>
        <w:ind w:firstLine="709"/>
        <w:rPr>
          <w:sz w:val="28"/>
          <w:szCs w:val="28"/>
        </w:rPr>
      </w:pPr>
      <w:r w:rsidRPr="00FE45EF">
        <w:rPr>
          <w:sz w:val="28"/>
          <w:szCs w:val="28"/>
        </w:rPr>
        <w:t xml:space="preserve">- на портале Самарской области «Мои документы»  в информационно-телекоммуникационной сети «Интернет»: </w:t>
      </w:r>
      <w:hyperlink r:id="rId16" w:history="1">
        <w:r w:rsidRPr="00FE45EF">
          <w:rPr>
            <w:rStyle w:val="a5"/>
            <w:sz w:val="28"/>
            <w:szCs w:val="28"/>
          </w:rPr>
          <w:t>http://mfc63.samregion.ru</w:t>
        </w:r>
      </w:hyperlink>
      <w:r w:rsidRPr="00FE45EF">
        <w:rPr>
          <w:sz w:val="28"/>
          <w:szCs w:val="28"/>
        </w:rPr>
        <w:t>.</w:t>
      </w:r>
    </w:p>
    <w:p w:rsidR="00E94855" w:rsidRPr="00FE45EF" w:rsidRDefault="00BF5476" w:rsidP="00FE45EF">
      <w:pPr>
        <w:pStyle w:val="ConsTitle"/>
        <w:numPr>
          <w:ilvl w:val="0"/>
          <w:numId w:val="0"/>
        </w:numPr>
        <w:shd w:val="clear" w:color="auto" w:fill="auto"/>
        <w:ind w:firstLine="709"/>
        <w:rPr>
          <w:sz w:val="28"/>
          <w:szCs w:val="28"/>
        </w:rPr>
      </w:pPr>
      <w:r w:rsidRPr="00FE45EF">
        <w:rPr>
          <w:sz w:val="28"/>
          <w:szCs w:val="28"/>
        </w:rPr>
        <w:t>2.2.</w:t>
      </w:r>
      <w:r w:rsidR="00F4688D" w:rsidRPr="00FE45EF">
        <w:rPr>
          <w:sz w:val="28"/>
          <w:szCs w:val="28"/>
        </w:rPr>
        <w:t>4</w:t>
      </w:r>
      <w:r w:rsidRPr="00FE45EF">
        <w:rPr>
          <w:sz w:val="28"/>
          <w:szCs w:val="28"/>
        </w:rPr>
        <w:t>.2. Организации, участвующие в организации предоставления муниципальной услуги по экстерриториальному принципу –многофункциональные центры предоставления государственных и муниципальных услуг на территории Самарской области (далее – МФЦ на территории Самарской области).</w:t>
      </w:r>
    </w:p>
    <w:p w:rsidR="00E94855" w:rsidRPr="00FE45EF" w:rsidRDefault="00A714BF" w:rsidP="00FE45EF">
      <w:pPr>
        <w:pStyle w:val="ConsTitle"/>
        <w:numPr>
          <w:ilvl w:val="0"/>
          <w:numId w:val="0"/>
        </w:numPr>
        <w:shd w:val="clear" w:color="auto" w:fill="auto"/>
        <w:ind w:firstLine="709"/>
        <w:rPr>
          <w:sz w:val="28"/>
          <w:szCs w:val="28"/>
        </w:rPr>
      </w:pPr>
      <w:r w:rsidRPr="00FE45EF">
        <w:rPr>
          <w:sz w:val="28"/>
          <w:szCs w:val="28"/>
        </w:rPr>
        <w:t>2.2.</w:t>
      </w:r>
      <w:r w:rsidR="00F4688D" w:rsidRPr="00FE45EF">
        <w:rPr>
          <w:sz w:val="28"/>
          <w:szCs w:val="28"/>
        </w:rPr>
        <w:t>5</w:t>
      </w:r>
      <w:r w:rsidRPr="00FE45EF">
        <w:rPr>
          <w:sz w:val="28"/>
          <w:szCs w:val="28"/>
        </w:rPr>
        <w:t>.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9B1A99" w:rsidRPr="00FE45EF" w:rsidRDefault="002661BE" w:rsidP="00FE45EF">
      <w:pPr>
        <w:pStyle w:val="ConsTitle"/>
        <w:numPr>
          <w:ilvl w:val="0"/>
          <w:numId w:val="0"/>
        </w:numPr>
        <w:shd w:val="clear" w:color="auto" w:fill="auto"/>
        <w:ind w:firstLine="709"/>
        <w:rPr>
          <w:sz w:val="28"/>
          <w:szCs w:val="28"/>
        </w:rPr>
      </w:pPr>
      <w:r w:rsidRPr="00FE45EF">
        <w:rPr>
          <w:sz w:val="28"/>
          <w:szCs w:val="28"/>
        </w:rPr>
        <w:t xml:space="preserve">- Министерство науки и высшего образования Российской Федерации (далее </w:t>
      </w:r>
      <w:r w:rsidR="009B1A99" w:rsidRPr="00FE45EF">
        <w:rPr>
          <w:sz w:val="28"/>
          <w:szCs w:val="28"/>
        </w:rPr>
        <w:t>–</w:t>
      </w:r>
      <w:r w:rsidRPr="00FE45EF">
        <w:rPr>
          <w:sz w:val="28"/>
          <w:szCs w:val="28"/>
        </w:rPr>
        <w:t xml:space="preserve"> Минобрнауки</w:t>
      </w:r>
      <w:r w:rsidR="009B1A99" w:rsidRPr="00FE45EF">
        <w:rPr>
          <w:sz w:val="28"/>
          <w:szCs w:val="28"/>
        </w:rPr>
        <w:t xml:space="preserve"> России</w:t>
      </w:r>
      <w:r w:rsidRPr="00FE45EF">
        <w:rPr>
          <w:sz w:val="28"/>
          <w:szCs w:val="28"/>
        </w:rPr>
        <w:t xml:space="preserve">), адрес в </w:t>
      </w:r>
      <w:r w:rsidR="009B1A99" w:rsidRPr="00FE45EF">
        <w:rPr>
          <w:sz w:val="28"/>
          <w:szCs w:val="28"/>
        </w:rPr>
        <w:t>информационно-телекоммуникационной сети</w:t>
      </w:r>
      <w:r w:rsidRPr="00FE45EF">
        <w:rPr>
          <w:sz w:val="28"/>
          <w:szCs w:val="28"/>
        </w:rPr>
        <w:t xml:space="preserve"> «Интернет»: </w:t>
      </w:r>
      <w:hyperlink r:id="rId17" w:history="1">
        <w:r w:rsidR="009B1A99" w:rsidRPr="00FE45EF">
          <w:rPr>
            <w:rStyle w:val="a5"/>
            <w:sz w:val="28"/>
            <w:szCs w:val="28"/>
          </w:rPr>
          <w:t>https://minobrnauki.gov.ru</w:t>
        </w:r>
      </w:hyperlink>
      <w:r w:rsidRPr="00FE45EF">
        <w:rPr>
          <w:sz w:val="28"/>
          <w:szCs w:val="28"/>
        </w:rPr>
        <w:t>;</w:t>
      </w:r>
    </w:p>
    <w:p w:rsidR="009B1A99" w:rsidRPr="00FE45EF" w:rsidRDefault="002661BE" w:rsidP="00FE45EF">
      <w:pPr>
        <w:pStyle w:val="ConsTitle"/>
        <w:numPr>
          <w:ilvl w:val="0"/>
          <w:numId w:val="0"/>
        </w:numPr>
        <w:shd w:val="clear" w:color="auto" w:fill="auto"/>
        <w:ind w:firstLine="709"/>
        <w:rPr>
          <w:sz w:val="28"/>
          <w:szCs w:val="28"/>
        </w:rPr>
      </w:pPr>
      <w:r w:rsidRPr="00FE45EF">
        <w:rPr>
          <w:sz w:val="28"/>
          <w:szCs w:val="28"/>
        </w:rPr>
        <w:t xml:space="preserve">- Фонд пенсионного и социального страхования Российской Федерации (далее - СФР), адрес в информационно-телекоммуникационной сети «Интернет»: </w:t>
      </w:r>
      <w:hyperlink r:id="rId18" w:history="1">
        <w:r w:rsidR="009B1A99" w:rsidRPr="00FE45EF">
          <w:rPr>
            <w:rStyle w:val="a5"/>
            <w:sz w:val="28"/>
            <w:szCs w:val="28"/>
          </w:rPr>
          <w:t>https://sfr.gov.ru/</w:t>
        </w:r>
      </w:hyperlink>
      <w:r w:rsidRPr="00FE45EF">
        <w:rPr>
          <w:sz w:val="28"/>
          <w:szCs w:val="28"/>
        </w:rPr>
        <w:t>;</w:t>
      </w:r>
    </w:p>
    <w:p w:rsidR="009B1A99" w:rsidRPr="00FE45EF" w:rsidRDefault="002661BE" w:rsidP="00FE45EF">
      <w:pPr>
        <w:pStyle w:val="ConsTitle"/>
        <w:numPr>
          <w:ilvl w:val="0"/>
          <w:numId w:val="0"/>
        </w:numPr>
        <w:shd w:val="clear" w:color="auto" w:fill="auto"/>
        <w:ind w:firstLine="709"/>
        <w:rPr>
          <w:sz w:val="28"/>
          <w:szCs w:val="28"/>
        </w:rPr>
      </w:pPr>
      <w:r w:rsidRPr="00FE45EF">
        <w:rPr>
          <w:sz w:val="28"/>
          <w:szCs w:val="28"/>
        </w:rPr>
        <w:t xml:space="preserve">- Министерство внутренних дел Российской Федерации (далее - МВД России), адрес в </w:t>
      </w:r>
      <w:r w:rsidR="009B1A99" w:rsidRPr="00FE45EF">
        <w:rPr>
          <w:sz w:val="28"/>
          <w:szCs w:val="28"/>
        </w:rPr>
        <w:t xml:space="preserve">информационно-телекоммуникационной сети </w:t>
      </w:r>
      <w:r w:rsidRPr="00FE45EF">
        <w:rPr>
          <w:sz w:val="28"/>
          <w:szCs w:val="28"/>
        </w:rPr>
        <w:t xml:space="preserve">«Интернет»: </w:t>
      </w:r>
      <w:hyperlink r:id="rId19" w:history="1">
        <w:r w:rsidRPr="00FE45EF">
          <w:rPr>
            <w:rStyle w:val="a5"/>
            <w:sz w:val="28"/>
            <w:szCs w:val="28"/>
          </w:rPr>
          <w:t>https://мвд.рф/</w:t>
        </w:r>
      </w:hyperlink>
      <w:r w:rsidR="00B22605" w:rsidRPr="00FE45EF">
        <w:rPr>
          <w:sz w:val="28"/>
          <w:szCs w:val="28"/>
        </w:rPr>
        <w:t>.</w:t>
      </w:r>
    </w:p>
    <w:p w:rsidR="009B1A99" w:rsidRPr="00FE45EF" w:rsidRDefault="002661BE" w:rsidP="00FE45EF">
      <w:pPr>
        <w:pStyle w:val="ConsTitle"/>
        <w:numPr>
          <w:ilvl w:val="0"/>
          <w:numId w:val="0"/>
        </w:numPr>
        <w:shd w:val="clear" w:color="auto" w:fill="auto"/>
        <w:ind w:firstLine="709"/>
        <w:rPr>
          <w:sz w:val="28"/>
          <w:szCs w:val="28"/>
        </w:rPr>
      </w:pPr>
      <w:r w:rsidRPr="00FE45EF">
        <w:rPr>
          <w:sz w:val="28"/>
          <w:szCs w:val="28"/>
        </w:rPr>
        <w:t>2.3. Результат предоставления муниципальной услуги.</w:t>
      </w:r>
    </w:p>
    <w:p w:rsidR="009B1A99" w:rsidRPr="00FE45EF" w:rsidRDefault="002661BE" w:rsidP="00FE45EF">
      <w:pPr>
        <w:pStyle w:val="ConsTitle"/>
        <w:numPr>
          <w:ilvl w:val="0"/>
          <w:numId w:val="0"/>
        </w:numPr>
        <w:shd w:val="clear" w:color="auto" w:fill="auto"/>
        <w:ind w:firstLine="709"/>
        <w:rPr>
          <w:sz w:val="28"/>
          <w:szCs w:val="28"/>
        </w:rPr>
      </w:pPr>
      <w:r w:rsidRPr="00FE45EF">
        <w:rPr>
          <w:sz w:val="28"/>
          <w:szCs w:val="28"/>
        </w:rPr>
        <w:t xml:space="preserve">2.3.1. Результатом предоставления муниципальной услуги является: </w:t>
      </w:r>
    </w:p>
    <w:p w:rsidR="002661BE" w:rsidRPr="00FE45EF" w:rsidRDefault="002661BE" w:rsidP="00FE45EF">
      <w:pPr>
        <w:pStyle w:val="ConsTitle"/>
        <w:numPr>
          <w:ilvl w:val="0"/>
          <w:numId w:val="0"/>
        </w:numPr>
        <w:shd w:val="clear" w:color="auto" w:fill="auto"/>
        <w:ind w:firstLine="709"/>
        <w:rPr>
          <w:sz w:val="28"/>
          <w:szCs w:val="28"/>
        </w:rPr>
      </w:pPr>
      <w:r w:rsidRPr="00FE45EF">
        <w:rPr>
          <w:sz w:val="28"/>
          <w:szCs w:val="28"/>
        </w:rPr>
        <w:lastRenderedPageBreak/>
        <w:t xml:space="preserve">- </w:t>
      </w:r>
      <w:r w:rsidR="009B1A99" w:rsidRPr="00FE45EF">
        <w:rPr>
          <w:sz w:val="28"/>
          <w:szCs w:val="28"/>
        </w:rPr>
        <w:t xml:space="preserve">решение о </w:t>
      </w:r>
      <w:r w:rsidRPr="00FE45EF">
        <w:rPr>
          <w:sz w:val="28"/>
          <w:szCs w:val="28"/>
        </w:rPr>
        <w:t>предоставлени</w:t>
      </w:r>
      <w:r w:rsidR="009B1A99" w:rsidRPr="00FE45EF">
        <w:rPr>
          <w:sz w:val="28"/>
          <w:szCs w:val="28"/>
        </w:rPr>
        <w:t>и</w:t>
      </w:r>
      <w:r w:rsidRPr="00FE45EF">
        <w:rPr>
          <w:sz w:val="28"/>
          <w:szCs w:val="28"/>
        </w:rPr>
        <w:t xml:space="preserve"> </w:t>
      </w:r>
      <w:r w:rsidR="00FA2F47">
        <w:rPr>
          <w:sz w:val="28"/>
          <w:szCs w:val="28"/>
        </w:rPr>
        <w:t>муниципальной услуги</w:t>
      </w:r>
      <w:r w:rsidRPr="00FE45EF">
        <w:rPr>
          <w:sz w:val="28"/>
          <w:szCs w:val="28"/>
        </w:rPr>
        <w:t>;</w:t>
      </w:r>
    </w:p>
    <w:p w:rsidR="00481EB6" w:rsidRPr="00FE45EF" w:rsidRDefault="009B1A99" w:rsidP="00FE45EF">
      <w:pPr>
        <w:pStyle w:val="ConsPlusNormal"/>
        <w:ind w:firstLine="540"/>
        <w:jc w:val="both"/>
        <w:rPr>
          <w:rFonts w:ascii="Times New Roman" w:hAnsi="Times New Roman" w:cs="Times New Roman"/>
          <w:sz w:val="28"/>
          <w:szCs w:val="28"/>
        </w:rPr>
      </w:pPr>
      <w:r w:rsidRPr="00FE45EF">
        <w:rPr>
          <w:rFonts w:ascii="Times New Roman" w:hAnsi="Times New Roman" w:cs="Times New Roman"/>
          <w:sz w:val="28"/>
          <w:szCs w:val="28"/>
        </w:rPr>
        <w:t xml:space="preserve">  </w:t>
      </w:r>
      <w:r w:rsidR="002661BE" w:rsidRPr="00FE45EF">
        <w:rPr>
          <w:rFonts w:ascii="Times New Roman" w:hAnsi="Times New Roman" w:cs="Times New Roman"/>
          <w:sz w:val="28"/>
          <w:szCs w:val="28"/>
        </w:rPr>
        <w:t xml:space="preserve">- </w:t>
      </w:r>
      <w:r w:rsidRPr="00FE45EF">
        <w:rPr>
          <w:rFonts w:ascii="Times New Roman" w:hAnsi="Times New Roman" w:cs="Times New Roman"/>
          <w:sz w:val="28"/>
          <w:szCs w:val="28"/>
        </w:rPr>
        <w:t xml:space="preserve">решение об </w:t>
      </w:r>
      <w:r w:rsidR="002661BE" w:rsidRPr="00FE45EF">
        <w:rPr>
          <w:rFonts w:ascii="Times New Roman" w:hAnsi="Times New Roman" w:cs="Times New Roman"/>
          <w:sz w:val="28"/>
          <w:szCs w:val="28"/>
        </w:rPr>
        <w:t>отказ</w:t>
      </w:r>
      <w:r w:rsidRPr="00FE45EF">
        <w:rPr>
          <w:rFonts w:ascii="Times New Roman" w:hAnsi="Times New Roman" w:cs="Times New Roman"/>
          <w:sz w:val="28"/>
          <w:szCs w:val="28"/>
        </w:rPr>
        <w:t>е</w:t>
      </w:r>
      <w:r w:rsidR="002661BE" w:rsidRPr="00FE45EF">
        <w:rPr>
          <w:rFonts w:ascii="Times New Roman" w:hAnsi="Times New Roman" w:cs="Times New Roman"/>
          <w:sz w:val="28"/>
          <w:szCs w:val="28"/>
        </w:rPr>
        <w:t xml:space="preserve"> в предоставлении </w:t>
      </w:r>
      <w:r w:rsidR="00FA2F47">
        <w:rPr>
          <w:rFonts w:ascii="Times New Roman" w:hAnsi="Times New Roman" w:cs="Times New Roman"/>
          <w:sz w:val="28"/>
          <w:szCs w:val="28"/>
        </w:rPr>
        <w:t>муниципальной услуги</w:t>
      </w:r>
      <w:r w:rsidR="002661BE" w:rsidRPr="00FE45EF">
        <w:rPr>
          <w:rFonts w:ascii="Times New Roman" w:hAnsi="Times New Roman" w:cs="Times New Roman"/>
          <w:sz w:val="28"/>
          <w:szCs w:val="28"/>
        </w:rPr>
        <w:t>.</w:t>
      </w:r>
    </w:p>
    <w:p w:rsidR="002661BE" w:rsidRPr="00FE45EF" w:rsidRDefault="002661BE" w:rsidP="00FE45EF">
      <w:pPr>
        <w:pStyle w:val="ConsPlusNormal"/>
        <w:ind w:firstLine="540"/>
        <w:jc w:val="both"/>
        <w:rPr>
          <w:rFonts w:ascii="Times New Roman" w:hAnsi="Times New Roman" w:cs="Times New Roman"/>
          <w:sz w:val="28"/>
          <w:szCs w:val="28"/>
        </w:rPr>
      </w:pPr>
      <w:r w:rsidRPr="00FE45EF">
        <w:rPr>
          <w:rFonts w:ascii="Times New Roman" w:hAnsi="Times New Roman" w:cs="Times New Roman"/>
          <w:sz w:val="28"/>
          <w:szCs w:val="28"/>
        </w:rPr>
        <w:t>2.3.2. Должностным лицом, уполномоченным принимать решение о предоставлении муниципальной услуги является заместитель главы</w:t>
      </w:r>
      <w:r w:rsidR="009B1A99" w:rsidRPr="00FE45EF">
        <w:rPr>
          <w:rFonts w:ascii="Times New Roman" w:hAnsi="Times New Roman" w:cs="Times New Roman"/>
          <w:sz w:val="28"/>
          <w:szCs w:val="28"/>
        </w:rPr>
        <w:t xml:space="preserve"> городского округа Тольятти</w:t>
      </w:r>
      <w:r w:rsidRPr="00FE45EF">
        <w:rPr>
          <w:rFonts w:ascii="Times New Roman" w:hAnsi="Times New Roman" w:cs="Times New Roman"/>
          <w:sz w:val="28"/>
          <w:szCs w:val="28"/>
        </w:rPr>
        <w:t xml:space="preserve"> по социальным вопросам.</w:t>
      </w:r>
    </w:p>
    <w:p w:rsidR="00FA328D" w:rsidRPr="00FE45EF" w:rsidRDefault="00BF56D1" w:rsidP="00FE45EF">
      <w:pPr>
        <w:pStyle w:val="ConsPlusNormal"/>
        <w:ind w:firstLine="540"/>
        <w:jc w:val="both"/>
        <w:rPr>
          <w:rFonts w:ascii="Times New Roman" w:hAnsi="Times New Roman" w:cs="Times New Roman"/>
          <w:sz w:val="28"/>
          <w:szCs w:val="28"/>
        </w:rPr>
      </w:pPr>
      <w:r w:rsidRPr="00FE45EF">
        <w:rPr>
          <w:rFonts w:ascii="Times New Roman" w:hAnsi="Times New Roman" w:cs="Times New Roman"/>
          <w:sz w:val="28"/>
          <w:szCs w:val="28"/>
        </w:rPr>
        <w:t>2.3.3.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 распоряжением заместителя главы городского округа Тольятти по социальным вопросам</w:t>
      </w:r>
      <w:r w:rsidR="009B1A99" w:rsidRPr="00FE45EF">
        <w:rPr>
          <w:rFonts w:ascii="Times New Roman" w:hAnsi="Times New Roman" w:cs="Times New Roman"/>
          <w:sz w:val="28"/>
          <w:szCs w:val="28"/>
        </w:rPr>
        <w:t xml:space="preserve"> (далее - распоряжение)</w:t>
      </w:r>
      <w:r w:rsidRPr="00FE45EF">
        <w:rPr>
          <w:rFonts w:ascii="Times New Roman" w:hAnsi="Times New Roman" w:cs="Times New Roman"/>
          <w:sz w:val="28"/>
          <w:szCs w:val="28"/>
        </w:rPr>
        <w:t xml:space="preserve"> о</w:t>
      </w:r>
      <w:r w:rsidR="00971A64" w:rsidRPr="00FE45EF">
        <w:rPr>
          <w:rFonts w:ascii="Times New Roman" w:hAnsi="Times New Roman" w:cs="Times New Roman"/>
          <w:sz w:val="28"/>
          <w:szCs w:val="28"/>
        </w:rPr>
        <w:t xml:space="preserve"> предоставлении </w:t>
      </w:r>
      <w:r w:rsidR="009B1A99" w:rsidRPr="00FE45EF">
        <w:rPr>
          <w:rFonts w:ascii="Times New Roman" w:hAnsi="Times New Roman" w:cs="Times New Roman"/>
          <w:sz w:val="28"/>
          <w:szCs w:val="28"/>
        </w:rPr>
        <w:t xml:space="preserve">(об отказе в предоставлении) </w:t>
      </w:r>
      <w:r w:rsidR="00971A64" w:rsidRPr="00FE45EF">
        <w:rPr>
          <w:rFonts w:ascii="Times New Roman" w:hAnsi="Times New Roman" w:cs="Times New Roman"/>
          <w:sz w:val="28"/>
          <w:szCs w:val="28"/>
        </w:rPr>
        <w:t>денежной выплаты</w:t>
      </w:r>
      <w:r w:rsidR="009B1A99" w:rsidRPr="00FE45EF">
        <w:rPr>
          <w:rFonts w:ascii="Times New Roman" w:hAnsi="Times New Roman" w:cs="Times New Roman"/>
          <w:sz w:val="28"/>
          <w:szCs w:val="28"/>
        </w:rPr>
        <w:t>.</w:t>
      </w:r>
    </w:p>
    <w:p w:rsidR="0074066C" w:rsidRPr="00FE45EF" w:rsidRDefault="0074066C" w:rsidP="00FE45EF">
      <w:pPr>
        <w:pStyle w:val="ConsPlusNormal"/>
        <w:ind w:firstLine="540"/>
        <w:jc w:val="both"/>
        <w:rPr>
          <w:rFonts w:ascii="Times New Roman" w:hAnsi="Times New Roman" w:cs="Times New Roman"/>
          <w:sz w:val="28"/>
          <w:szCs w:val="28"/>
        </w:rPr>
      </w:pPr>
      <w:r w:rsidRPr="00FE45EF">
        <w:rPr>
          <w:rFonts w:ascii="Times New Roman" w:hAnsi="Times New Roman" w:cs="Times New Roman"/>
          <w:sz w:val="28"/>
          <w:szCs w:val="28"/>
        </w:rPr>
        <w:t>2.3.4. Распоряжение о предоставлении денежной выплаты (об отказе в предоставлении денежной выплаты) подлежит регистрации в системе электронного документооборота</w:t>
      </w:r>
      <w:r w:rsidR="00086CAE" w:rsidRPr="00FE45EF">
        <w:rPr>
          <w:rFonts w:ascii="Times New Roman" w:hAnsi="Times New Roman" w:cs="Times New Roman"/>
          <w:sz w:val="28"/>
          <w:szCs w:val="28"/>
        </w:rPr>
        <w:t xml:space="preserve"> «ДЕЛО» (далее СЭД «ДЕЛО»</w:t>
      </w:r>
      <w:r w:rsidRPr="00FE45EF">
        <w:rPr>
          <w:rFonts w:ascii="Times New Roman" w:hAnsi="Times New Roman" w:cs="Times New Roman"/>
          <w:sz w:val="28"/>
          <w:szCs w:val="28"/>
        </w:rPr>
        <w:t xml:space="preserve"> в соответствии с Регламентом делопроизводства и документооборота администрации</w:t>
      </w:r>
      <w:r w:rsidR="00086CAE" w:rsidRPr="00FE45EF">
        <w:rPr>
          <w:rFonts w:ascii="Times New Roman" w:hAnsi="Times New Roman" w:cs="Times New Roman"/>
          <w:sz w:val="28"/>
          <w:szCs w:val="28"/>
        </w:rPr>
        <w:t xml:space="preserve"> городского округа Тольятти (далее – Регламент делопроизводства и документооборота)</w:t>
      </w:r>
      <w:r w:rsidRPr="00FE45EF">
        <w:rPr>
          <w:rFonts w:ascii="Times New Roman" w:hAnsi="Times New Roman" w:cs="Times New Roman"/>
          <w:sz w:val="28"/>
          <w:szCs w:val="28"/>
        </w:rPr>
        <w:t>.</w:t>
      </w:r>
    </w:p>
    <w:p w:rsidR="0074066C" w:rsidRPr="00FE45EF" w:rsidRDefault="0074066C" w:rsidP="00FE45EF">
      <w:pPr>
        <w:pStyle w:val="ConsPlusNormal"/>
        <w:ind w:firstLine="540"/>
        <w:jc w:val="both"/>
        <w:rPr>
          <w:rFonts w:ascii="Times New Roman" w:hAnsi="Times New Roman" w:cs="Times New Roman"/>
          <w:sz w:val="28"/>
          <w:szCs w:val="28"/>
        </w:rPr>
      </w:pPr>
      <w:r w:rsidRPr="00FE45EF">
        <w:rPr>
          <w:rFonts w:ascii="Times New Roman" w:hAnsi="Times New Roman" w:cs="Times New Roman"/>
          <w:sz w:val="28"/>
          <w:szCs w:val="28"/>
        </w:rPr>
        <w:t xml:space="preserve">2.4.  Срок предоставления муниципальной услуги. </w:t>
      </w:r>
    </w:p>
    <w:p w:rsidR="00752AB0" w:rsidRDefault="0074066C" w:rsidP="00FE45EF">
      <w:pPr>
        <w:pStyle w:val="ConsPlusNormal"/>
        <w:ind w:firstLine="709"/>
        <w:jc w:val="both"/>
        <w:rPr>
          <w:rFonts w:ascii="Times New Roman" w:hAnsi="Times New Roman" w:cs="Times New Roman"/>
          <w:sz w:val="28"/>
          <w:szCs w:val="28"/>
        </w:rPr>
      </w:pPr>
      <w:r w:rsidRPr="00FE45EF">
        <w:rPr>
          <w:rFonts w:ascii="Times New Roman" w:hAnsi="Times New Roman" w:cs="Times New Roman"/>
          <w:sz w:val="28"/>
          <w:szCs w:val="28"/>
        </w:rPr>
        <w:t xml:space="preserve">2.4.1. </w:t>
      </w:r>
      <w:r w:rsidR="00752AB0" w:rsidRPr="00FE45EF">
        <w:rPr>
          <w:rFonts w:ascii="Times New Roman" w:hAnsi="Times New Roman" w:cs="Times New Roman"/>
          <w:sz w:val="28"/>
          <w:szCs w:val="28"/>
        </w:rPr>
        <w:t xml:space="preserve">Срок предоставления муниципальной услуги составляет </w:t>
      </w:r>
      <w:r w:rsidR="002250CB">
        <w:rPr>
          <w:rFonts w:ascii="Times New Roman" w:hAnsi="Times New Roman" w:cs="Times New Roman"/>
          <w:sz w:val="28"/>
          <w:szCs w:val="28"/>
        </w:rPr>
        <w:t>30</w:t>
      </w:r>
      <w:bookmarkStart w:id="2" w:name="_GoBack"/>
      <w:bookmarkEnd w:id="2"/>
      <w:r w:rsidR="00752AB0" w:rsidRPr="00FE45EF">
        <w:rPr>
          <w:rFonts w:ascii="Times New Roman" w:hAnsi="Times New Roman" w:cs="Times New Roman"/>
          <w:sz w:val="28"/>
          <w:szCs w:val="28"/>
        </w:rPr>
        <w:t xml:space="preserve">  рабочих дней со дня, следующего за днем поступления заявления и документов в Департамент.</w:t>
      </w:r>
    </w:p>
    <w:p w:rsidR="00FA2F47" w:rsidRDefault="00FA2F47" w:rsidP="00FA2F47">
      <w:pPr>
        <w:pStyle w:val="ConsPlusNormal"/>
        <w:spacing w:line="276" w:lineRule="auto"/>
        <w:ind w:firstLine="709"/>
        <w:jc w:val="both"/>
        <w:rPr>
          <w:rFonts w:ascii="Times New Roman" w:hAnsi="Times New Roman" w:cs="Times New Roman"/>
          <w:sz w:val="28"/>
          <w:szCs w:val="28"/>
        </w:rPr>
      </w:pPr>
      <w:r w:rsidRPr="001C7BEA">
        <w:rPr>
          <w:rFonts w:ascii="Times New Roman" w:hAnsi="Times New Roman" w:cs="Times New Roman"/>
          <w:sz w:val="28"/>
          <w:szCs w:val="28"/>
        </w:rPr>
        <w:t>При обращении за предоставлением муниципальной услуги</w:t>
      </w:r>
      <w:r w:rsidRPr="0022703C">
        <w:rPr>
          <w:rFonts w:ascii="Times New Roman" w:hAnsi="Times New Roman" w:cs="Times New Roman"/>
          <w:sz w:val="28"/>
          <w:szCs w:val="28"/>
        </w:rPr>
        <w:t xml:space="preserve"> в МАУ «МФЦ», срок предоставления муниципальной услуги, указанный в абзаце первом настоящего пункта, исчисляется со дня, следующего за днем поступления заявления на предоставление муниципальной услуги из МАУ «МФЦ» в </w:t>
      </w:r>
      <w:r>
        <w:rPr>
          <w:rFonts w:ascii="Times New Roman" w:hAnsi="Times New Roman" w:cs="Times New Roman"/>
          <w:sz w:val="28"/>
          <w:szCs w:val="28"/>
        </w:rPr>
        <w:t>Департамент</w:t>
      </w:r>
      <w:r w:rsidRPr="0022703C">
        <w:rPr>
          <w:rFonts w:ascii="Times New Roman" w:hAnsi="Times New Roman" w:cs="Times New Roman"/>
          <w:sz w:val="28"/>
          <w:szCs w:val="28"/>
        </w:rPr>
        <w:t>.</w:t>
      </w:r>
    </w:p>
    <w:p w:rsidR="0074066C" w:rsidRPr="00FE45EF" w:rsidRDefault="00752AB0" w:rsidP="00FE45EF">
      <w:pPr>
        <w:pStyle w:val="ConsPlusNormal"/>
        <w:ind w:firstLine="540"/>
        <w:jc w:val="both"/>
        <w:rPr>
          <w:rFonts w:ascii="Times New Roman" w:hAnsi="Times New Roman" w:cs="Times New Roman"/>
          <w:sz w:val="28"/>
          <w:szCs w:val="28"/>
        </w:rPr>
      </w:pPr>
      <w:r w:rsidRPr="00FE45EF">
        <w:rPr>
          <w:rFonts w:ascii="Times New Roman" w:hAnsi="Times New Roman" w:cs="Times New Roman"/>
          <w:sz w:val="28"/>
          <w:szCs w:val="28"/>
        </w:rPr>
        <w:t>2</w:t>
      </w:r>
      <w:r w:rsidR="00713572" w:rsidRPr="00FE45EF">
        <w:rPr>
          <w:rFonts w:ascii="Times New Roman" w:hAnsi="Times New Roman" w:cs="Times New Roman"/>
          <w:sz w:val="28"/>
          <w:szCs w:val="28"/>
        </w:rPr>
        <w:t xml:space="preserve">.4.2. </w:t>
      </w:r>
      <w:r w:rsidR="0074066C" w:rsidRPr="00FE45EF">
        <w:rPr>
          <w:rFonts w:ascii="Times New Roman" w:hAnsi="Times New Roman" w:cs="Times New Roman"/>
          <w:sz w:val="28"/>
          <w:szCs w:val="28"/>
        </w:rPr>
        <w:t xml:space="preserve">Срок исправления опечаток и ошибок в выданных в результате предоставления муниципальной услуги документах составляет </w:t>
      </w:r>
      <w:r w:rsidRPr="00FE45EF">
        <w:rPr>
          <w:rFonts w:ascii="Times New Roman" w:hAnsi="Times New Roman" w:cs="Times New Roman"/>
          <w:sz w:val="28"/>
          <w:szCs w:val="28"/>
        </w:rPr>
        <w:t>10</w:t>
      </w:r>
      <w:r w:rsidR="0074066C" w:rsidRPr="00FE45EF">
        <w:rPr>
          <w:rFonts w:ascii="Times New Roman" w:hAnsi="Times New Roman" w:cs="Times New Roman"/>
          <w:sz w:val="28"/>
          <w:szCs w:val="28"/>
        </w:rPr>
        <w:t xml:space="preserve"> рабочих дней со дня, следующего за днем регистрации заявления, поступившего в администрацию.</w:t>
      </w:r>
    </w:p>
    <w:p w:rsidR="0074066C" w:rsidRPr="00FE45EF" w:rsidRDefault="00713572" w:rsidP="00FE45EF">
      <w:pPr>
        <w:pStyle w:val="ConsPlusNormal"/>
        <w:ind w:firstLine="540"/>
        <w:jc w:val="both"/>
        <w:rPr>
          <w:rFonts w:ascii="Times New Roman" w:hAnsi="Times New Roman" w:cs="Times New Roman"/>
          <w:sz w:val="28"/>
          <w:szCs w:val="28"/>
        </w:rPr>
      </w:pPr>
      <w:r w:rsidRPr="00FE45EF">
        <w:rPr>
          <w:rFonts w:ascii="Times New Roman" w:hAnsi="Times New Roman" w:cs="Times New Roman"/>
          <w:sz w:val="28"/>
          <w:szCs w:val="28"/>
        </w:rPr>
        <w:t xml:space="preserve">2.4.3. </w:t>
      </w:r>
      <w:r w:rsidR="0074066C" w:rsidRPr="00FE45EF">
        <w:rPr>
          <w:rFonts w:ascii="Times New Roman" w:hAnsi="Times New Roman" w:cs="Times New Roman"/>
          <w:sz w:val="28"/>
          <w:szCs w:val="28"/>
        </w:rPr>
        <w:t>Исчисление сроков, определенных Регламентом, производится в соответствии с правилами главы 11 Гражданского кодекса Российской Федерации.</w:t>
      </w:r>
    </w:p>
    <w:p w:rsidR="00DF2619" w:rsidRPr="00FE45EF" w:rsidRDefault="00713572" w:rsidP="00FE45EF">
      <w:pPr>
        <w:pStyle w:val="ConsPlusNormal"/>
        <w:ind w:firstLine="540"/>
        <w:jc w:val="both"/>
        <w:rPr>
          <w:rFonts w:ascii="Times New Roman" w:hAnsi="Times New Roman" w:cs="Times New Roman"/>
          <w:sz w:val="28"/>
          <w:szCs w:val="28"/>
        </w:rPr>
      </w:pPr>
      <w:r w:rsidRPr="00FE45EF">
        <w:rPr>
          <w:rFonts w:ascii="Times New Roman" w:hAnsi="Times New Roman" w:cs="Times New Roman"/>
          <w:sz w:val="28"/>
          <w:szCs w:val="28"/>
        </w:rPr>
        <w:t xml:space="preserve">2.5. </w:t>
      </w:r>
      <w:r w:rsidR="00DF2619" w:rsidRPr="00FE45EF">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(внутриведомственного) информационного взаимодействия:</w:t>
      </w:r>
    </w:p>
    <w:p w:rsidR="00FB666C" w:rsidRPr="00FB666C" w:rsidRDefault="00713572" w:rsidP="00F4585E">
      <w:pPr>
        <w:pStyle w:val="ConsPlusNormal"/>
        <w:ind w:firstLine="540"/>
        <w:jc w:val="both"/>
        <w:rPr>
          <w:sz w:val="28"/>
          <w:szCs w:val="28"/>
        </w:rPr>
      </w:pPr>
      <w:r w:rsidRPr="00FE45EF">
        <w:rPr>
          <w:rFonts w:ascii="Times New Roman" w:hAnsi="Times New Roman" w:cs="Times New Roman"/>
          <w:sz w:val="28"/>
          <w:szCs w:val="28"/>
        </w:rPr>
        <w:t>2.5.1. Перечень документов:</w:t>
      </w:r>
    </w:p>
    <w:p w:rsidR="00E32FBC" w:rsidRDefault="00E32FBC" w:rsidP="00E32FBC">
      <w:pPr>
        <w:pStyle w:val="ConsPlusNormal"/>
        <w:spacing w:before="220"/>
        <w:ind w:firstLine="540"/>
        <w:jc w:val="both"/>
        <w:rPr>
          <w:rFonts w:ascii="Times New Roman" w:hAnsi="Times New Roman" w:cs="Times New Roman"/>
          <w:sz w:val="28"/>
          <w:szCs w:val="28"/>
        </w:rPr>
      </w:pPr>
    </w:p>
    <w:p w:rsidR="007C670E" w:rsidRPr="00227762" w:rsidRDefault="007C670E" w:rsidP="0014497A">
      <w:pPr>
        <w:pStyle w:val="ConsPlusNormal"/>
        <w:rPr>
          <w:rFonts w:ascii="Times New Roman" w:hAnsi="Times New Roman" w:cs="Times New Roman"/>
          <w:sz w:val="28"/>
          <w:szCs w:val="28"/>
        </w:rPr>
        <w:sectPr w:rsidR="007C670E" w:rsidRPr="00227762" w:rsidSect="00044EFE">
          <w:footerReference w:type="default" r:id="rId20"/>
          <w:pgSz w:w="11906" w:h="16838"/>
          <w:pgMar w:top="1134" w:right="850" w:bottom="1134" w:left="1701" w:header="708" w:footer="708" w:gutter="0"/>
          <w:cols w:space="708"/>
          <w:docGrid w:linePitch="360"/>
        </w:sectPr>
      </w:pPr>
    </w:p>
    <w:tbl>
      <w:tblPr>
        <w:tblpPr w:leftFromText="180" w:rightFromText="180" w:horzAnchor="page" w:tblpX="245" w:tblpY="-9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5"/>
        <w:gridCol w:w="1719"/>
        <w:gridCol w:w="2510"/>
        <w:gridCol w:w="1693"/>
        <w:gridCol w:w="1611"/>
        <w:gridCol w:w="2141"/>
        <w:gridCol w:w="2601"/>
        <w:gridCol w:w="1532"/>
      </w:tblGrid>
      <w:tr w:rsidR="007C670E" w:rsidRPr="00227762" w:rsidTr="00A80C2B">
        <w:trPr>
          <w:trHeight w:val="146"/>
        </w:trPr>
        <w:tc>
          <w:tcPr>
            <w:tcW w:w="795" w:type="dxa"/>
          </w:tcPr>
          <w:p w:rsidR="007C670E" w:rsidRPr="00227762" w:rsidRDefault="005304C3"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w:t>
            </w:r>
            <w:r w:rsidR="007C670E" w:rsidRPr="00227762">
              <w:rPr>
                <w:rFonts w:ascii="Times New Roman" w:hAnsi="Times New Roman" w:cs="Times New Roman"/>
                <w:sz w:val="28"/>
                <w:szCs w:val="28"/>
              </w:rPr>
              <w:t xml:space="preserve"> п/п</w:t>
            </w:r>
          </w:p>
        </w:tc>
        <w:tc>
          <w:tcPr>
            <w:tcW w:w="1719" w:type="dxa"/>
          </w:tcPr>
          <w:p w:rsidR="007C670E" w:rsidRPr="00227762" w:rsidRDefault="007C670E"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 xml:space="preserve">Унифицированное наименование вида документа (сведений) для использования в информационных системах </w:t>
            </w:r>
            <w:hyperlink w:anchor="P214">
              <w:r w:rsidRPr="00227762">
                <w:rPr>
                  <w:rFonts w:ascii="Times New Roman" w:hAnsi="Times New Roman" w:cs="Times New Roman"/>
                  <w:sz w:val="28"/>
                  <w:szCs w:val="28"/>
                </w:rPr>
                <w:t>&lt;*&gt;</w:t>
              </w:r>
            </w:hyperlink>
          </w:p>
        </w:tc>
        <w:tc>
          <w:tcPr>
            <w:tcW w:w="2510" w:type="dxa"/>
          </w:tcPr>
          <w:p w:rsidR="007C670E" w:rsidRPr="00227762" w:rsidRDefault="007C670E"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Наименование вида документа (сведений) в соответствии с нормативными правовыми актами</w:t>
            </w:r>
          </w:p>
        </w:tc>
        <w:tc>
          <w:tcPr>
            <w:tcW w:w="1693" w:type="dxa"/>
          </w:tcPr>
          <w:p w:rsidR="007C670E" w:rsidRPr="00227762" w:rsidRDefault="007C670E"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Форма представления документа (сведений) (оригинал/копия/в форме электронного документа), количество экземпляров</w:t>
            </w:r>
          </w:p>
        </w:tc>
        <w:tc>
          <w:tcPr>
            <w:tcW w:w="1611" w:type="dxa"/>
          </w:tcPr>
          <w:p w:rsidR="007C670E" w:rsidRPr="00227762" w:rsidRDefault="007C670E"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 xml:space="preserve">Условия представления документа (сведений) </w:t>
            </w:r>
            <w:hyperlink w:anchor="P215">
              <w:r w:rsidRPr="00227762">
                <w:rPr>
                  <w:rFonts w:ascii="Times New Roman" w:hAnsi="Times New Roman" w:cs="Times New Roman"/>
                  <w:sz w:val="28"/>
                  <w:szCs w:val="28"/>
                </w:rPr>
                <w:t>&lt;**&gt;</w:t>
              </w:r>
            </w:hyperlink>
          </w:p>
        </w:tc>
        <w:tc>
          <w:tcPr>
            <w:tcW w:w="2141" w:type="dxa"/>
          </w:tcPr>
          <w:p w:rsidR="007C670E" w:rsidRPr="00227762" w:rsidRDefault="007C670E"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Основания представления документа (сведения) (номер статьи,</w:t>
            </w:r>
            <w:r w:rsidR="00362D94">
              <w:rPr>
                <w:rFonts w:ascii="Times New Roman" w:hAnsi="Times New Roman" w:cs="Times New Roman"/>
                <w:sz w:val="28"/>
                <w:szCs w:val="28"/>
              </w:rPr>
              <w:t xml:space="preserve"> пункта, </w:t>
            </w:r>
            <w:r w:rsidRPr="00227762">
              <w:rPr>
                <w:rFonts w:ascii="Times New Roman" w:hAnsi="Times New Roman" w:cs="Times New Roman"/>
                <w:sz w:val="28"/>
                <w:szCs w:val="28"/>
              </w:rPr>
              <w:t xml:space="preserve"> наименование нормативного правового акта)</w:t>
            </w:r>
          </w:p>
        </w:tc>
        <w:tc>
          <w:tcPr>
            <w:tcW w:w="2601" w:type="dxa"/>
          </w:tcPr>
          <w:p w:rsidR="007C670E" w:rsidRDefault="007C670E"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Орган, уполномоченный выдавать документ</w:t>
            </w:r>
          </w:p>
          <w:p w:rsidR="00E34962" w:rsidRPr="00227762" w:rsidRDefault="00E34962" w:rsidP="004D45C2">
            <w:pPr>
              <w:pStyle w:val="ConsPlusNormal"/>
              <w:jc w:val="center"/>
              <w:rPr>
                <w:rFonts w:ascii="Times New Roman" w:hAnsi="Times New Roman" w:cs="Times New Roman"/>
                <w:sz w:val="28"/>
                <w:szCs w:val="28"/>
              </w:rPr>
            </w:pPr>
          </w:p>
        </w:tc>
        <w:tc>
          <w:tcPr>
            <w:tcW w:w="1532" w:type="dxa"/>
          </w:tcPr>
          <w:p w:rsidR="007C670E" w:rsidRPr="00227762" w:rsidRDefault="007C670E"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 xml:space="preserve">Источник представления документа (сведений) (заявитель/орган, организация, участвующие в межведомственном (внутриведомственном) взаимодействии </w:t>
            </w:r>
            <w:hyperlink w:anchor="P220">
              <w:r w:rsidRPr="00227762">
                <w:rPr>
                  <w:rFonts w:ascii="Times New Roman" w:hAnsi="Times New Roman" w:cs="Times New Roman"/>
                  <w:sz w:val="28"/>
                  <w:szCs w:val="28"/>
                </w:rPr>
                <w:t>&lt;***&gt;</w:t>
              </w:r>
            </w:hyperlink>
            <w:r w:rsidRPr="00227762">
              <w:rPr>
                <w:rFonts w:ascii="Times New Roman" w:hAnsi="Times New Roman" w:cs="Times New Roman"/>
                <w:sz w:val="28"/>
                <w:szCs w:val="28"/>
              </w:rPr>
              <w:t>)</w:t>
            </w:r>
          </w:p>
        </w:tc>
      </w:tr>
      <w:tr w:rsidR="007C670E" w:rsidRPr="00227762" w:rsidTr="00A80C2B">
        <w:trPr>
          <w:trHeight w:val="146"/>
        </w:trPr>
        <w:tc>
          <w:tcPr>
            <w:tcW w:w="795" w:type="dxa"/>
          </w:tcPr>
          <w:p w:rsidR="007C670E" w:rsidRPr="00227762" w:rsidRDefault="007C670E"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1.</w:t>
            </w:r>
          </w:p>
        </w:tc>
        <w:tc>
          <w:tcPr>
            <w:tcW w:w="1719" w:type="dxa"/>
          </w:tcPr>
          <w:p w:rsidR="007C670E"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з</w:t>
            </w:r>
            <w:r w:rsidR="007C670E" w:rsidRPr="00227762">
              <w:rPr>
                <w:rFonts w:ascii="Times New Roman" w:hAnsi="Times New Roman" w:cs="Times New Roman"/>
                <w:sz w:val="28"/>
                <w:szCs w:val="28"/>
              </w:rPr>
              <w:t>аявление на предоставление услуги</w:t>
            </w:r>
          </w:p>
        </w:tc>
        <w:tc>
          <w:tcPr>
            <w:tcW w:w="2510" w:type="dxa"/>
          </w:tcPr>
          <w:p w:rsidR="007C670E" w:rsidRPr="00227762" w:rsidRDefault="00450F96" w:rsidP="004D45C2">
            <w:pPr>
              <w:pStyle w:val="ConsPlusNormal"/>
              <w:jc w:val="center"/>
              <w:rPr>
                <w:rFonts w:ascii="Times New Roman" w:hAnsi="Times New Roman" w:cs="Times New Roman"/>
                <w:sz w:val="28"/>
                <w:szCs w:val="28"/>
              </w:rPr>
            </w:pPr>
            <w:hyperlink w:anchor="P583">
              <w:r w:rsidR="004D45C2">
                <w:rPr>
                  <w:rFonts w:ascii="Times New Roman" w:hAnsi="Times New Roman" w:cs="Times New Roman"/>
                  <w:sz w:val="28"/>
                  <w:szCs w:val="28"/>
                </w:rPr>
                <w:t>заявление</w:t>
              </w:r>
            </w:hyperlink>
            <w:r w:rsidR="007C670E" w:rsidRPr="00227762">
              <w:rPr>
                <w:rFonts w:ascii="Times New Roman" w:hAnsi="Times New Roman" w:cs="Times New Roman"/>
                <w:sz w:val="28"/>
                <w:szCs w:val="28"/>
              </w:rPr>
              <w:t xml:space="preserve"> на предоставление муниципальной услуги (</w:t>
            </w:r>
            <w:r w:rsidR="004D45C2">
              <w:rPr>
                <w:rFonts w:ascii="Times New Roman" w:hAnsi="Times New Roman" w:cs="Times New Roman"/>
                <w:sz w:val="28"/>
                <w:szCs w:val="28"/>
              </w:rPr>
              <w:t>П</w:t>
            </w:r>
            <w:r w:rsidR="007C670E" w:rsidRPr="00227762">
              <w:rPr>
                <w:rFonts w:ascii="Times New Roman" w:hAnsi="Times New Roman" w:cs="Times New Roman"/>
                <w:sz w:val="28"/>
                <w:szCs w:val="28"/>
              </w:rPr>
              <w:t xml:space="preserve">риложение </w:t>
            </w:r>
            <w:r w:rsidR="005304C3">
              <w:rPr>
                <w:rFonts w:ascii="Times New Roman" w:hAnsi="Times New Roman" w:cs="Times New Roman"/>
                <w:sz w:val="28"/>
                <w:szCs w:val="28"/>
              </w:rPr>
              <w:t>№</w:t>
            </w:r>
            <w:r w:rsidR="007C670E" w:rsidRPr="00227762">
              <w:rPr>
                <w:rFonts w:ascii="Times New Roman" w:hAnsi="Times New Roman" w:cs="Times New Roman"/>
                <w:sz w:val="28"/>
                <w:szCs w:val="28"/>
              </w:rPr>
              <w:t xml:space="preserve"> 1 к настоящему </w:t>
            </w:r>
            <w:r w:rsidR="008C680C">
              <w:rPr>
                <w:rFonts w:ascii="Times New Roman" w:hAnsi="Times New Roman" w:cs="Times New Roman"/>
                <w:sz w:val="28"/>
                <w:szCs w:val="28"/>
              </w:rPr>
              <w:t>Административному р</w:t>
            </w:r>
            <w:r w:rsidR="007C670E" w:rsidRPr="00227762">
              <w:rPr>
                <w:rFonts w:ascii="Times New Roman" w:hAnsi="Times New Roman" w:cs="Times New Roman"/>
                <w:sz w:val="28"/>
                <w:szCs w:val="28"/>
              </w:rPr>
              <w:t>егламенту)</w:t>
            </w:r>
          </w:p>
        </w:tc>
        <w:tc>
          <w:tcPr>
            <w:tcW w:w="1693" w:type="dxa"/>
          </w:tcPr>
          <w:p w:rsidR="004D45C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о</w:t>
            </w:r>
            <w:r w:rsidR="007C670E" w:rsidRPr="00227762">
              <w:rPr>
                <w:rFonts w:ascii="Times New Roman" w:hAnsi="Times New Roman" w:cs="Times New Roman"/>
                <w:sz w:val="28"/>
                <w:szCs w:val="28"/>
              </w:rPr>
              <w:t>ригинал</w:t>
            </w:r>
            <w:r>
              <w:rPr>
                <w:rFonts w:ascii="Times New Roman" w:hAnsi="Times New Roman" w:cs="Times New Roman"/>
                <w:sz w:val="28"/>
                <w:szCs w:val="28"/>
              </w:rPr>
              <w:t>,</w:t>
            </w:r>
          </w:p>
          <w:p w:rsidR="007C670E" w:rsidRPr="00227762" w:rsidRDefault="007C670E"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 xml:space="preserve"> 1 экз.</w:t>
            </w:r>
          </w:p>
        </w:tc>
        <w:tc>
          <w:tcPr>
            <w:tcW w:w="1611" w:type="dxa"/>
          </w:tcPr>
          <w:p w:rsidR="007C670E"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б</w:t>
            </w:r>
            <w:r w:rsidR="007C670E" w:rsidRPr="00227762">
              <w:rPr>
                <w:rFonts w:ascii="Times New Roman" w:hAnsi="Times New Roman" w:cs="Times New Roman"/>
                <w:sz w:val="28"/>
                <w:szCs w:val="28"/>
              </w:rPr>
              <w:t>ез возврата</w:t>
            </w:r>
          </w:p>
        </w:tc>
        <w:tc>
          <w:tcPr>
            <w:tcW w:w="2141" w:type="dxa"/>
          </w:tcPr>
          <w:p w:rsidR="007C670E"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н</w:t>
            </w:r>
            <w:r w:rsidR="007C670E" w:rsidRPr="00227762">
              <w:rPr>
                <w:rFonts w:ascii="Times New Roman" w:hAnsi="Times New Roman" w:cs="Times New Roman"/>
                <w:sz w:val="28"/>
                <w:szCs w:val="28"/>
              </w:rPr>
              <w:t xml:space="preserve">астоящий </w:t>
            </w:r>
            <w:r w:rsidR="008C680C">
              <w:rPr>
                <w:rFonts w:ascii="Times New Roman" w:hAnsi="Times New Roman" w:cs="Times New Roman"/>
                <w:sz w:val="28"/>
                <w:szCs w:val="28"/>
              </w:rPr>
              <w:t>Административный р</w:t>
            </w:r>
            <w:r w:rsidR="007C670E" w:rsidRPr="00227762">
              <w:rPr>
                <w:rFonts w:ascii="Times New Roman" w:hAnsi="Times New Roman" w:cs="Times New Roman"/>
                <w:sz w:val="28"/>
                <w:szCs w:val="28"/>
              </w:rPr>
              <w:t>егламент</w:t>
            </w:r>
          </w:p>
        </w:tc>
        <w:tc>
          <w:tcPr>
            <w:tcW w:w="2601" w:type="dxa"/>
          </w:tcPr>
          <w:p w:rsidR="007C670E"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з</w:t>
            </w:r>
            <w:r w:rsidR="007C670E" w:rsidRPr="00227762">
              <w:rPr>
                <w:rFonts w:ascii="Times New Roman" w:hAnsi="Times New Roman" w:cs="Times New Roman"/>
                <w:sz w:val="28"/>
                <w:szCs w:val="28"/>
              </w:rPr>
              <w:t>аявитель</w:t>
            </w:r>
          </w:p>
        </w:tc>
        <w:tc>
          <w:tcPr>
            <w:tcW w:w="1532" w:type="dxa"/>
          </w:tcPr>
          <w:p w:rsidR="007C670E"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з</w:t>
            </w:r>
            <w:r w:rsidR="007C670E" w:rsidRPr="00227762">
              <w:rPr>
                <w:rFonts w:ascii="Times New Roman" w:hAnsi="Times New Roman" w:cs="Times New Roman"/>
                <w:sz w:val="28"/>
                <w:szCs w:val="28"/>
              </w:rPr>
              <w:t>аявитель</w:t>
            </w:r>
          </w:p>
        </w:tc>
      </w:tr>
      <w:tr w:rsidR="007C670E" w:rsidRPr="00227762" w:rsidTr="00A80C2B">
        <w:trPr>
          <w:trHeight w:val="146"/>
        </w:trPr>
        <w:tc>
          <w:tcPr>
            <w:tcW w:w="795" w:type="dxa"/>
          </w:tcPr>
          <w:p w:rsidR="007C670E" w:rsidRPr="00227762" w:rsidRDefault="007C670E"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2.</w:t>
            </w:r>
          </w:p>
        </w:tc>
        <w:tc>
          <w:tcPr>
            <w:tcW w:w="1719" w:type="dxa"/>
          </w:tcPr>
          <w:p w:rsidR="007C670E"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с</w:t>
            </w:r>
            <w:r w:rsidR="007C670E" w:rsidRPr="00227762">
              <w:rPr>
                <w:rFonts w:ascii="Times New Roman" w:hAnsi="Times New Roman" w:cs="Times New Roman"/>
                <w:sz w:val="28"/>
                <w:szCs w:val="28"/>
              </w:rPr>
              <w:t xml:space="preserve">огласие на обработку </w:t>
            </w:r>
            <w:r w:rsidR="007C670E" w:rsidRPr="00227762">
              <w:rPr>
                <w:rFonts w:ascii="Times New Roman" w:hAnsi="Times New Roman" w:cs="Times New Roman"/>
                <w:sz w:val="28"/>
                <w:szCs w:val="28"/>
              </w:rPr>
              <w:lastRenderedPageBreak/>
              <w:t>персональных данных</w:t>
            </w:r>
          </w:p>
        </w:tc>
        <w:tc>
          <w:tcPr>
            <w:tcW w:w="2510" w:type="dxa"/>
          </w:tcPr>
          <w:p w:rsidR="007C670E" w:rsidRPr="00227762" w:rsidRDefault="00450F96" w:rsidP="004D45C2">
            <w:pPr>
              <w:pStyle w:val="ConsPlusNormal"/>
              <w:jc w:val="center"/>
              <w:rPr>
                <w:rFonts w:ascii="Times New Roman" w:hAnsi="Times New Roman" w:cs="Times New Roman"/>
                <w:sz w:val="28"/>
                <w:szCs w:val="28"/>
              </w:rPr>
            </w:pPr>
            <w:hyperlink w:anchor="P628">
              <w:r w:rsidR="004D45C2" w:rsidRPr="004D45C2">
                <w:rPr>
                  <w:rFonts w:ascii="Times New Roman" w:hAnsi="Times New Roman" w:cs="Times New Roman"/>
                  <w:sz w:val="28"/>
                  <w:szCs w:val="28"/>
                </w:rPr>
                <w:t>с</w:t>
              </w:r>
            </w:hyperlink>
            <w:r w:rsidR="004D45C2" w:rsidRPr="004D45C2">
              <w:rPr>
                <w:rFonts w:ascii="Times New Roman" w:hAnsi="Times New Roman" w:cs="Times New Roman"/>
                <w:sz w:val="28"/>
                <w:szCs w:val="28"/>
              </w:rPr>
              <w:t>огласие</w:t>
            </w:r>
            <w:r w:rsidR="007C670E" w:rsidRPr="00227762">
              <w:rPr>
                <w:rFonts w:ascii="Times New Roman" w:hAnsi="Times New Roman" w:cs="Times New Roman"/>
                <w:sz w:val="28"/>
                <w:szCs w:val="28"/>
              </w:rPr>
              <w:t xml:space="preserve"> на обработку </w:t>
            </w:r>
            <w:r w:rsidR="007C670E" w:rsidRPr="00227762">
              <w:rPr>
                <w:rFonts w:ascii="Times New Roman" w:hAnsi="Times New Roman" w:cs="Times New Roman"/>
                <w:sz w:val="28"/>
                <w:szCs w:val="28"/>
              </w:rPr>
              <w:lastRenderedPageBreak/>
              <w:t xml:space="preserve">персональных данных в соответствии с Федеральным </w:t>
            </w:r>
            <w:hyperlink r:id="rId21">
              <w:r w:rsidR="007C670E" w:rsidRPr="00227762">
                <w:rPr>
                  <w:rFonts w:ascii="Times New Roman" w:hAnsi="Times New Roman" w:cs="Times New Roman"/>
                  <w:sz w:val="28"/>
                  <w:szCs w:val="28"/>
                </w:rPr>
                <w:t>законом</w:t>
              </w:r>
            </w:hyperlink>
            <w:r w:rsidR="007C670E" w:rsidRPr="00227762">
              <w:rPr>
                <w:rFonts w:ascii="Times New Roman" w:hAnsi="Times New Roman" w:cs="Times New Roman"/>
                <w:sz w:val="28"/>
                <w:szCs w:val="28"/>
              </w:rPr>
              <w:t xml:space="preserve"> от 27.07.2006 </w:t>
            </w:r>
            <w:r w:rsidR="005304C3">
              <w:rPr>
                <w:rFonts w:ascii="Times New Roman" w:hAnsi="Times New Roman" w:cs="Times New Roman"/>
                <w:sz w:val="28"/>
                <w:szCs w:val="28"/>
              </w:rPr>
              <w:t>№</w:t>
            </w:r>
            <w:r w:rsidR="007C670E" w:rsidRPr="00227762">
              <w:rPr>
                <w:rFonts w:ascii="Times New Roman" w:hAnsi="Times New Roman" w:cs="Times New Roman"/>
                <w:sz w:val="28"/>
                <w:szCs w:val="28"/>
              </w:rPr>
              <w:t xml:space="preserve"> 152-ФЗ "О персональных данных" (Приложение </w:t>
            </w:r>
            <w:r w:rsidR="005304C3">
              <w:rPr>
                <w:rFonts w:ascii="Times New Roman" w:hAnsi="Times New Roman" w:cs="Times New Roman"/>
                <w:sz w:val="28"/>
                <w:szCs w:val="28"/>
              </w:rPr>
              <w:t>№</w:t>
            </w:r>
            <w:r w:rsidR="007C670E" w:rsidRPr="00227762">
              <w:rPr>
                <w:rFonts w:ascii="Times New Roman" w:hAnsi="Times New Roman" w:cs="Times New Roman"/>
                <w:sz w:val="28"/>
                <w:szCs w:val="28"/>
              </w:rPr>
              <w:t xml:space="preserve"> 2 к настоящему </w:t>
            </w:r>
            <w:r w:rsidR="008C680C">
              <w:rPr>
                <w:rFonts w:ascii="Times New Roman" w:hAnsi="Times New Roman" w:cs="Times New Roman"/>
                <w:sz w:val="28"/>
                <w:szCs w:val="28"/>
              </w:rPr>
              <w:t>Административному р</w:t>
            </w:r>
            <w:r w:rsidR="007C670E" w:rsidRPr="00227762">
              <w:rPr>
                <w:rFonts w:ascii="Times New Roman" w:hAnsi="Times New Roman" w:cs="Times New Roman"/>
                <w:sz w:val="28"/>
                <w:szCs w:val="28"/>
              </w:rPr>
              <w:t>егламенту)</w:t>
            </w:r>
          </w:p>
        </w:tc>
        <w:tc>
          <w:tcPr>
            <w:tcW w:w="1693" w:type="dxa"/>
          </w:tcPr>
          <w:p w:rsidR="004D45C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о</w:t>
            </w:r>
            <w:r w:rsidR="007C670E" w:rsidRPr="00227762">
              <w:rPr>
                <w:rFonts w:ascii="Times New Roman" w:hAnsi="Times New Roman" w:cs="Times New Roman"/>
                <w:sz w:val="28"/>
                <w:szCs w:val="28"/>
              </w:rPr>
              <w:t>ригинал</w:t>
            </w:r>
            <w:r>
              <w:rPr>
                <w:rFonts w:ascii="Times New Roman" w:hAnsi="Times New Roman" w:cs="Times New Roman"/>
                <w:sz w:val="28"/>
                <w:szCs w:val="28"/>
              </w:rPr>
              <w:t>,</w:t>
            </w:r>
          </w:p>
          <w:p w:rsidR="007C670E" w:rsidRPr="00227762" w:rsidRDefault="007C670E"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 xml:space="preserve"> 1 экз.</w:t>
            </w:r>
          </w:p>
        </w:tc>
        <w:tc>
          <w:tcPr>
            <w:tcW w:w="1611" w:type="dxa"/>
          </w:tcPr>
          <w:p w:rsidR="007C670E"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б</w:t>
            </w:r>
            <w:r w:rsidR="007C670E" w:rsidRPr="00227762">
              <w:rPr>
                <w:rFonts w:ascii="Times New Roman" w:hAnsi="Times New Roman" w:cs="Times New Roman"/>
                <w:sz w:val="28"/>
                <w:szCs w:val="28"/>
              </w:rPr>
              <w:t>ез возврата</w:t>
            </w:r>
          </w:p>
        </w:tc>
        <w:tc>
          <w:tcPr>
            <w:tcW w:w="2141" w:type="dxa"/>
          </w:tcPr>
          <w:p w:rsidR="007C670E" w:rsidRPr="00227762" w:rsidRDefault="00450F96" w:rsidP="004D45C2">
            <w:pPr>
              <w:pStyle w:val="ConsPlusNormal"/>
              <w:jc w:val="center"/>
              <w:rPr>
                <w:rFonts w:ascii="Times New Roman" w:hAnsi="Times New Roman" w:cs="Times New Roman"/>
                <w:sz w:val="28"/>
                <w:szCs w:val="28"/>
              </w:rPr>
            </w:pPr>
            <w:hyperlink r:id="rId22">
              <w:r w:rsidR="004D45C2" w:rsidRPr="004D45C2">
                <w:rPr>
                  <w:rFonts w:ascii="Times New Roman" w:hAnsi="Times New Roman" w:cs="Times New Roman"/>
                  <w:sz w:val="28"/>
                  <w:szCs w:val="28"/>
                </w:rPr>
                <w:t>статья</w:t>
              </w:r>
            </w:hyperlink>
            <w:r w:rsidR="004D45C2" w:rsidRPr="004D45C2">
              <w:rPr>
                <w:rFonts w:ascii="Times New Roman" w:hAnsi="Times New Roman" w:cs="Times New Roman"/>
                <w:sz w:val="28"/>
                <w:szCs w:val="28"/>
              </w:rPr>
              <w:t xml:space="preserve"> 9</w:t>
            </w:r>
            <w:r w:rsidR="007C670E" w:rsidRPr="00227762">
              <w:rPr>
                <w:rFonts w:ascii="Times New Roman" w:hAnsi="Times New Roman" w:cs="Times New Roman"/>
                <w:sz w:val="28"/>
                <w:szCs w:val="28"/>
              </w:rPr>
              <w:t xml:space="preserve"> Федерального </w:t>
            </w:r>
            <w:r w:rsidR="007C670E" w:rsidRPr="00227762">
              <w:rPr>
                <w:rFonts w:ascii="Times New Roman" w:hAnsi="Times New Roman" w:cs="Times New Roman"/>
                <w:sz w:val="28"/>
                <w:szCs w:val="28"/>
              </w:rPr>
              <w:lastRenderedPageBreak/>
              <w:t xml:space="preserve">закона от 27.07.2006 </w:t>
            </w:r>
            <w:r w:rsidR="004D45C2">
              <w:rPr>
                <w:rFonts w:ascii="Times New Roman" w:hAnsi="Times New Roman" w:cs="Times New Roman"/>
                <w:sz w:val="28"/>
                <w:szCs w:val="28"/>
              </w:rPr>
              <w:t xml:space="preserve">             </w:t>
            </w:r>
            <w:r w:rsidR="005304C3">
              <w:rPr>
                <w:rFonts w:ascii="Times New Roman" w:hAnsi="Times New Roman" w:cs="Times New Roman"/>
                <w:sz w:val="28"/>
                <w:szCs w:val="28"/>
              </w:rPr>
              <w:t>№</w:t>
            </w:r>
            <w:r w:rsidR="007C670E" w:rsidRPr="00227762">
              <w:rPr>
                <w:rFonts w:ascii="Times New Roman" w:hAnsi="Times New Roman" w:cs="Times New Roman"/>
                <w:sz w:val="28"/>
                <w:szCs w:val="28"/>
              </w:rPr>
              <w:t xml:space="preserve"> 152-ФЗ </w:t>
            </w:r>
            <w:r w:rsidR="004D45C2">
              <w:rPr>
                <w:rFonts w:ascii="Times New Roman" w:hAnsi="Times New Roman" w:cs="Times New Roman"/>
                <w:sz w:val="28"/>
                <w:szCs w:val="28"/>
              </w:rPr>
              <w:t>«</w:t>
            </w:r>
            <w:r w:rsidR="007C670E" w:rsidRPr="00227762">
              <w:rPr>
                <w:rFonts w:ascii="Times New Roman" w:hAnsi="Times New Roman" w:cs="Times New Roman"/>
                <w:sz w:val="28"/>
                <w:szCs w:val="28"/>
              </w:rPr>
              <w:t>О персональных данных</w:t>
            </w:r>
            <w:r w:rsidR="004D45C2">
              <w:rPr>
                <w:rFonts w:ascii="Times New Roman" w:hAnsi="Times New Roman" w:cs="Times New Roman"/>
                <w:sz w:val="28"/>
                <w:szCs w:val="28"/>
              </w:rPr>
              <w:t>»</w:t>
            </w:r>
            <w:r w:rsidR="007C670E" w:rsidRPr="00227762">
              <w:rPr>
                <w:rFonts w:ascii="Times New Roman" w:hAnsi="Times New Roman" w:cs="Times New Roman"/>
                <w:sz w:val="28"/>
                <w:szCs w:val="28"/>
              </w:rPr>
              <w:t>;</w:t>
            </w:r>
          </w:p>
          <w:p w:rsidR="007C670E" w:rsidRPr="00227762" w:rsidRDefault="00450F96" w:rsidP="004D45C2">
            <w:pPr>
              <w:pStyle w:val="ConsPlusNormal"/>
              <w:jc w:val="center"/>
              <w:rPr>
                <w:rFonts w:ascii="Times New Roman" w:hAnsi="Times New Roman" w:cs="Times New Roman"/>
                <w:sz w:val="28"/>
                <w:szCs w:val="28"/>
              </w:rPr>
            </w:pPr>
            <w:hyperlink r:id="rId23">
              <w:r w:rsidR="008C680C" w:rsidRPr="008C680C">
                <w:rPr>
                  <w:rFonts w:ascii="Times New Roman" w:hAnsi="Times New Roman" w:cs="Times New Roman"/>
                  <w:sz w:val="28"/>
                  <w:szCs w:val="28"/>
                </w:rPr>
                <w:t>статья</w:t>
              </w:r>
            </w:hyperlink>
            <w:r w:rsidR="008C680C" w:rsidRPr="008C680C">
              <w:rPr>
                <w:rFonts w:ascii="Times New Roman" w:hAnsi="Times New Roman" w:cs="Times New Roman"/>
                <w:sz w:val="28"/>
                <w:szCs w:val="28"/>
              </w:rPr>
              <w:t xml:space="preserve"> 7</w:t>
            </w:r>
            <w:r w:rsidR="007C670E" w:rsidRPr="00227762">
              <w:rPr>
                <w:rFonts w:ascii="Times New Roman" w:hAnsi="Times New Roman" w:cs="Times New Roman"/>
                <w:sz w:val="28"/>
                <w:szCs w:val="28"/>
              </w:rPr>
              <w:t xml:space="preserve"> Федерального закона от 27.07.2010 </w:t>
            </w:r>
            <w:r w:rsidR="005304C3">
              <w:rPr>
                <w:rFonts w:ascii="Times New Roman" w:hAnsi="Times New Roman" w:cs="Times New Roman"/>
                <w:sz w:val="28"/>
                <w:szCs w:val="28"/>
              </w:rPr>
              <w:t>№</w:t>
            </w:r>
            <w:r w:rsidR="007C670E" w:rsidRPr="00227762">
              <w:rPr>
                <w:rFonts w:ascii="Times New Roman" w:hAnsi="Times New Roman" w:cs="Times New Roman"/>
                <w:sz w:val="28"/>
                <w:szCs w:val="28"/>
              </w:rPr>
              <w:t xml:space="preserve"> 210-ФЗ </w:t>
            </w:r>
            <w:r w:rsidR="004D45C2">
              <w:rPr>
                <w:rFonts w:ascii="Times New Roman" w:hAnsi="Times New Roman" w:cs="Times New Roman"/>
                <w:sz w:val="28"/>
                <w:szCs w:val="28"/>
              </w:rPr>
              <w:t>«</w:t>
            </w:r>
            <w:r w:rsidR="007C670E" w:rsidRPr="00227762">
              <w:rPr>
                <w:rFonts w:ascii="Times New Roman" w:hAnsi="Times New Roman" w:cs="Times New Roman"/>
                <w:sz w:val="28"/>
                <w:szCs w:val="28"/>
              </w:rPr>
              <w:t>Об организации предоставления государственных и муниципальных услуг</w:t>
            </w:r>
            <w:r w:rsidR="004D45C2">
              <w:rPr>
                <w:rFonts w:ascii="Times New Roman" w:hAnsi="Times New Roman" w:cs="Times New Roman"/>
                <w:sz w:val="28"/>
                <w:szCs w:val="28"/>
              </w:rPr>
              <w:t>»</w:t>
            </w:r>
          </w:p>
        </w:tc>
        <w:tc>
          <w:tcPr>
            <w:tcW w:w="2601" w:type="dxa"/>
          </w:tcPr>
          <w:p w:rsidR="007C670E"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з</w:t>
            </w:r>
            <w:r w:rsidR="007C670E" w:rsidRPr="00227762">
              <w:rPr>
                <w:rFonts w:ascii="Times New Roman" w:hAnsi="Times New Roman" w:cs="Times New Roman"/>
                <w:sz w:val="28"/>
                <w:szCs w:val="28"/>
              </w:rPr>
              <w:t>аявитель</w:t>
            </w:r>
          </w:p>
        </w:tc>
        <w:tc>
          <w:tcPr>
            <w:tcW w:w="1532" w:type="dxa"/>
          </w:tcPr>
          <w:p w:rsidR="007C670E"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з</w:t>
            </w:r>
            <w:r w:rsidR="007C670E" w:rsidRPr="00227762">
              <w:rPr>
                <w:rFonts w:ascii="Times New Roman" w:hAnsi="Times New Roman" w:cs="Times New Roman"/>
                <w:sz w:val="28"/>
                <w:szCs w:val="28"/>
              </w:rPr>
              <w:t>аявитель</w:t>
            </w:r>
          </w:p>
        </w:tc>
      </w:tr>
      <w:tr w:rsidR="007C670E" w:rsidRPr="00227762" w:rsidTr="00A80C2B">
        <w:trPr>
          <w:trHeight w:val="146"/>
        </w:trPr>
        <w:tc>
          <w:tcPr>
            <w:tcW w:w="795" w:type="dxa"/>
          </w:tcPr>
          <w:p w:rsidR="007C670E" w:rsidRPr="00227762" w:rsidRDefault="007C670E"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lastRenderedPageBreak/>
              <w:t>3.</w:t>
            </w:r>
          </w:p>
        </w:tc>
        <w:tc>
          <w:tcPr>
            <w:tcW w:w="1719" w:type="dxa"/>
          </w:tcPr>
          <w:p w:rsidR="007C670E"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д</w:t>
            </w:r>
            <w:r w:rsidR="007C670E" w:rsidRPr="00227762">
              <w:rPr>
                <w:rFonts w:ascii="Times New Roman" w:hAnsi="Times New Roman" w:cs="Times New Roman"/>
                <w:sz w:val="28"/>
                <w:szCs w:val="28"/>
              </w:rPr>
              <w:t>окумент, удостоверяющий личность заявителя</w:t>
            </w:r>
          </w:p>
        </w:tc>
        <w:tc>
          <w:tcPr>
            <w:tcW w:w="2510" w:type="dxa"/>
          </w:tcPr>
          <w:p w:rsidR="007C670E"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о</w:t>
            </w:r>
            <w:r w:rsidR="007C670E" w:rsidRPr="00E578E7">
              <w:rPr>
                <w:rFonts w:ascii="Times New Roman" w:hAnsi="Times New Roman" w:cs="Times New Roman"/>
                <w:sz w:val="28"/>
                <w:szCs w:val="28"/>
              </w:rPr>
              <w:t>сновной документ,</w:t>
            </w:r>
            <w:r w:rsidR="007C670E" w:rsidRPr="00227762">
              <w:rPr>
                <w:rFonts w:ascii="Times New Roman" w:hAnsi="Times New Roman" w:cs="Times New Roman"/>
                <w:sz w:val="28"/>
                <w:szCs w:val="28"/>
              </w:rPr>
              <w:t xml:space="preserve"> удостоверяющий личность заявителя</w:t>
            </w:r>
          </w:p>
        </w:tc>
        <w:tc>
          <w:tcPr>
            <w:tcW w:w="1693" w:type="dxa"/>
          </w:tcPr>
          <w:p w:rsidR="00F60CE6"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о</w:t>
            </w:r>
            <w:r w:rsidR="007C670E" w:rsidRPr="00227762">
              <w:rPr>
                <w:rFonts w:ascii="Times New Roman" w:hAnsi="Times New Roman" w:cs="Times New Roman"/>
                <w:sz w:val="28"/>
                <w:szCs w:val="28"/>
              </w:rPr>
              <w:t>ригинал/</w:t>
            </w:r>
          </w:p>
          <w:p w:rsidR="007C670E" w:rsidRPr="00227762" w:rsidRDefault="007C670E"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копия</w:t>
            </w:r>
            <w:r w:rsidR="004D45C2">
              <w:rPr>
                <w:rFonts w:ascii="Times New Roman" w:hAnsi="Times New Roman" w:cs="Times New Roman"/>
                <w:sz w:val="28"/>
                <w:szCs w:val="28"/>
              </w:rPr>
              <w:t>,</w:t>
            </w:r>
            <w:r w:rsidRPr="00227762">
              <w:rPr>
                <w:rFonts w:ascii="Times New Roman" w:hAnsi="Times New Roman" w:cs="Times New Roman"/>
                <w:sz w:val="28"/>
                <w:szCs w:val="28"/>
              </w:rPr>
              <w:t xml:space="preserve"> 1 экз.</w:t>
            </w:r>
          </w:p>
        </w:tc>
        <w:tc>
          <w:tcPr>
            <w:tcW w:w="1611" w:type="dxa"/>
          </w:tcPr>
          <w:p w:rsidR="007C670E"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т</w:t>
            </w:r>
            <w:r w:rsidR="007C670E" w:rsidRPr="00227762">
              <w:rPr>
                <w:rFonts w:ascii="Times New Roman" w:hAnsi="Times New Roman" w:cs="Times New Roman"/>
                <w:sz w:val="28"/>
                <w:szCs w:val="28"/>
              </w:rPr>
              <w:t>олько для просмотра (снятия копии) в начале оказания услуги</w:t>
            </w:r>
          </w:p>
        </w:tc>
        <w:tc>
          <w:tcPr>
            <w:tcW w:w="2141" w:type="dxa"/>
          </w:tcPr>
          <w:p w:rsidR="007C670E" w:rsidRPr="00227762" w:rsidRDefault="00450F96" w:rsidP="004D45C2">
            <w:pPr>
              <w:pStyle w:val="ConsPlusNormal"/>
              <w:jc w:val="center"/>
              <w:rPr>
                <w:rFonts w:ascii="Times New Roman" w:hAnsi="Times New Roman" w:cs="Times New Roman"/>
                <w:sz w:val="28"/>
                <w:szCs w:val="28"/>
              </w:rPr>
            </w:pPr>
            <w:hyperlink r:id="rId24">
              <w:r w:rsidR="004D45C2">
                <w:rPr>
                  <w:rFonts w:ascii="Times New Roman" w:hAnsi="Times New Roman" w:cs="Times New Roman"/>
                  <w:sz w:val="28"/>
                  <w:szCs w:val="28"/>
                </w:rPr>
                <w:t>Указ</w:t>
              </w:r>
            </w:hyperlink>
            <w:r w:rsidR="007C670E" w:rsidRPr="00227762">
              <w:rPr>
                <w:rFonts w:ascii="Times New Roman" w:hAnsi="Times New Roman" w:cs="Times New Roman"/>
                <w:sz w:val="28"/>
                <w:szCs w:val="28"/>
              </w:rPr>
              <w:t xml:space="preserve"> Президента РФ от 13.03.1997 </w:t>
            </w:r>
            <w:r w:rsidR="005304C3">
              <w:rPr>
                <w:rFonts w:ascii="Times New Roman" w:hAnsi="Times New Roman" w:cs="Times New Roman"/>
                <w:sz w:val="28"/>
                <w:szCs w:val="28"/>
              </w:rPr>
              <w:t>№</w:t>
            </w:r>
            <w:r w:rsidR="007C670E" w:rsidRPr="00227762">
              <w:rPr>
                <w:rFonts w:ascii="Times New Roman" w:hAnsi="Times New Roman" w:cs="Times New Roman"/>
                <w:sz w:val="28"/>
                <w:szCs w:val="28"/>
              </w:rPr>
              <w:t xml:space="preserve"> 232 </w:t>
            </w:r>
            <w:r w:rsidR="00E578E7">
              <w:rPr>
                <w:rFonts w:ascii="Times New Roman" w:hAnsi="Times New Roman" w:cs="Times New Roman"/>
                <w:sz w:val="28"/>
                <w:szCs w:val="28"/>
              </w:rPr>
              <w:t>«</w:t>
            </w:r>
            <w:r w:rsidR="007C670E" w:rsidRPr="00227762">
              <w:rPr>
                <w:rFonts w:ascii="Times New Roman" w:hAnsi="Times New Roman" w:cs="Times New Roman"/>
                <w:sz w:val="28"/>
                <w:szCs w:val="28"/>
              </w:rPr>
              <w:t xml:space="preserve">Об основном документе, удостоверяющем личность гражданина Российской Федерации на территории Российской </w:t>
            </w:r>
            <w:r w:rsidR="007C670E" w:rsidRPr="00227762">
              <w:rPr>
                <w:rFonts w:ascii="Times New Roman" w:hAnsi="Times New Roman" w:cs="Times New Roman"/>
                <w:sz w:val="28"/>
                <w:szCs w:val="28"/>
              </w:rPr>
              <w:lastRenderedPageBreak/>
              <w:t>Федерации</w:t>
            </w:r>
            <w:r w:rsidR="00E578E7">
              <w:rPr>
                <w:rFonts w:ascii="Times New Roman" w:hAnsi="Times New Roman" w:cs="Times New Roman"/>
                <w:sz w:val="28"/>
                <w:szCs w:val="28"/>
              </w:rPr>
              <w:t>»</w:t>
            </w:r>
            <w:r w:rsidR="007C670E" w:rsidRPr="00227762">
              <w:rPr>
                <w:rFonts w:ascii="Times New Roman" w:hAnsi="Times New Roman" w:cs="Times New Roman"/>
                <w:sz w:val="28"/>
                <w:szCs w:val="28"/>
              </w:rPr>
              <w:t>;</w:t>
            </w:r>
          </w:p>
          <w:p w:rsidR="0093430F" w:rsidRDefault="00450F96" w:rsidP="00446EFE">
            <w:pPr>
              <w:pStyle w:val="ConsPlusNormal"/>
              <w:jc w:val="center"/>
              <w:rPr>
                <w:rFonts w:ascii="Times New Roman" w:hAnsi="Times New Roman" w:cs="Times New Roman"/>
                <w:sz w:val="28"/>
                <w:szCs w:val="28"/>
              </w:rPr>
            </w:pPr>
            <w:hyperlink r:id="rId25">
              <w:r w:rsidR="00E578E7">
                <w:rPr>
                  <w:rFonts w:ascii="Times New Roman" w:hAnsi="Times New Roman" w:cs="Times New Roman"/>
                  <w:sz w:val="28"/>
                  <w:szCs w:val="28"/>
                </w:rPr>
                <w:t>постановление</w:t>
              </w:r>
            </w:hyperlink>
            <w:r w:rsidR="007C670E" w:rsidRPr="00227762">
              <w:rPr>
                <w:rFonts w:ascii="Times New Roman" w:hAnsi="Times New Roman" w:cs="Times New Roman"/>
                <w:sz w:val="28"/>
                <w:szCs w:val="28"/>
              </w:rPr>
              <w:t xml:space="preserve"> Правительства РФ от </w:t>
            </w:r>
            <w:r w:rsidR="002B16E5">
              <w:rPr>
                <w:rFonts w:ascii="Times New Roman" w:hAnsi="Times New Roman" w:cs="Times New Roman"/>
                <w:sz w:val="28"/>
                <w:szCs w:val="28"/>
              </w:rPr>
              <w:t>23</w:t>
            </w:r>
            <w:r w:rsidR="007C670E" w:rsidRPr="00227762">
              <w:rPr>
                <w:rFonts w:ascii="Times New Roman" w:hAnsi="Times New Roman" w:cs="Times New Roman"/>
                <w:sz w:val="28"/>
                <w:szCs w:val="28"/>
              </w:rPr>
              <w:t>.</w:t>
            </w:r>
            <w:r w:rsidR="002B16E5">
              <w:rPr>
                <w:rFonts w:ascii="Times New Roman" w:hAnsi="Times New Roman" w:cs="Times New Roman"/>
                <w:sz w:val="28"/>
                <w:szCs w:val="28"/>
              </w:rPr>
              <w:t>12</w:t>
            </w:r>
            <w:r w:rsidR="007C670E" w:rsidRPr="00227762">
              <w:rPr>
                <w:rFonts w:ascii="Times New Roman" w:hAnsi="Times New Roman" w:cs="Times New Roman"/>
                <w:sz w:val="28"/>
                <w:szCs w:val="28"/>
              </w:rPr>
              <w:t>.</w:t>
            </w:r>
            <w:r w:rsidR="002B16E5">
              <w:rPr>
                <w:rFonts w:ascii="Times New Roman" w:hAnsi="Times New Roman" w:cs="Times New Roman"/>
                <w:sz w:val="28"/>
                <w:szCs w:val="28"/>
              </w:rPr>
              <w:t xml:space="preserve">2023    </w:t>
            </w:r>
            <w:r w:rsidR="007C670E" w:rsidRPr="00227762">
              <w:rPr>
                <w:rFonts w:ascii="Times New Roman" w:hAnsi="Times New Roman" w:cs="Times New Roman"/>
                <w:sz w:val="28"/>
                <w:szCs w:val="28"/>
              </w:rPr>
              <w:t xml:space="preserve"> </w:t>
            </w:r>
            <w:r w:rsidR="005304C3">
              <w:rPr>
                <w:rFonts w:ascii="Times New Roman" w:hAnsi="Times New Roman" w:cs="Times New Roman"/>
                <w:sz w:val="28"/>
                <w:szCs w:val="28"/>
              </w:rPr>
              <w:t>№</w:t>
            </w:r>
            <w:r w:rsidR="007C670E" w:rsidRPr="00227762">
              <w:rPr>
                <w:rFonts w:ascii="Times New Roman" w:hAnsi="Times New Roman" w:cs="Times New Roman"/>
                <w:sz w:val="28"/>
                <w:szCs w:val="28"/>
              </w:rPr>
              <w:t xml:space="preserve"> </w:t>
            </w:r>
            <w:r w:rsidR="002B16E5">
              <w:rPr>
                <w:rFonts w:ascii="Times New Roman" w:hAnsi="Times New Roman" w:cs="Times New Roman"/>
                <w:sz w:val="28"/>
                <w:szCs w:val="28"/>
              </w:rPr>
              <w:t>2267</w:t>
            </w:r>
            <w:r w:rsidR="007C670E" w:rsidRPr="00227762">
              <w:rPr>
                <w:rFonts w:ascii="Times New Roman" w:hAnsi="Times New Roman" w:cs="Times New Roman"/>
                <w:sz w:val="28"/>
                <w:szCs w:val="28"/>
              </w:rPr>
              <w:t xml:space="preserve"> </w:t>
            </w:r>
            <w:r w:rsidR="00E578E7">
              <w:rPr>
                <w:rFonts w:ascii="Times New Roman" w:hAnsi="Times New Roman" w:cs="Times New Roman"/>
                <w:sz w:val="28"/>
                <w:szCs w:val="28"/>
              </w:rPr>
              <w:t>«</w:t>
            </w:r>
            <w:r w:rsidR="007C670E" w:rsidRPr="00227762">
              <w:rPr>
                <w:rFonts w:ascii="Times New Roman" w:hAnsi="Times New Roman" w:cs="Times New Roman"/>
                <w:sz w:val="28"/>
                <w:szCs w:val="28"/>
              </w:rPr>
              <w:t xml:space="preserve">Об утверждении Положения о паспорте гражданина Российской Федерации, образца и описания </w:t>
            </w:r>
            <w:r w:rsidR="00446EFE">
              <w:rPr>
                <w:rFonts w:ascii="Times New Roman" w:hAnsi="Times New Roman" w:cs="Times New Roman"/>
                <w:sz w:val="28"/>
                <w:szCs w:val="28"/>
              </w:rPr>
              <w:t xml:space="preserve">бланка </w:t>
            </w:r>
            <w:r w:rsidR="007C670E" w:rsidRPr="00227762">
              <w:rPr>
                <w:rFonts w:ascii="Times New Roman" w:hAnsi="Times New Roman" w:cs="Times New Roman"/>
                <w:sz w:val="28"/>
                <w:szCs w:val="28"/>
              </w:rPr>
              <w:t>паспорта гражданина Российской Федерации</w:t>
            </w:r>
            <w:r w:rsidR="00E578E7">
              <w:rPr>
                <w:rFonts w:ascii="Times New Roman" w:hAnsi="Times New Roman" w:cs="Times New Roman"/>
                <w:sz w:val="28"/>
                <w:szCs w:val="28"/>
              </w:rPr>
              <w:t>»</w:t>
            </w:r>
          </w:p>
          <w:p w:rsidR="007C670E" w:rsidRPr="00227762" w:rsidRDefault="007C670E" w:rsidP="00446EFE">
            <w:pPr>
              <w:pStyle w:val="ConsPlusNormal"/>
              <w:jc w:val="center"/>
              <w:rPr>
                <w:rFonts w:ascii="Times New Roman" w:hAnsi="Times New Roman" w:cs="Times New Roman"/>
                <w:sz w:val="28"/>
                <w:szCs w:val="28"/>
              </w:rPr>
            </w:pPr>
          </w:p>
        </w:tc>
        <w:tc>
          <w:tcPr>
            <w:tcW w:w="2601" w:type="dxa"/>
          </w:tcPr>
          <w:p w:rsidR="00D4708A" w:rsidRDefault="007C670E"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lastRenderedPageBreak/>
              <w:t>МВД России</w:t>
            </w:r>
            <w:r w:rsidR="00D4708A">
              <w:rPr>
                <w:rFonts w:ascii="Times New Roman" w:hAnsi="Times New Roman" w:cs="Times New Roman"/>
                <w:sz w:val="28"/>
                <w:szCs w:val="28"/>
              </w:rPr>
              <w:t>/</w:t>
            </w:r>
          </w:p>
          <w:p w:rsidR="007C670E" w:rsidRDefault="00D4708A"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ФМС России</w:t>
            </w:r>
          </w:p>
          <w:p w:rsidR="00682642" w:rsidRPr="00227762" w:rsidRDefault="00450F96" w:rsidP="004D45C2">
            <w:pPr>
              <w:pStyle w:val="ConsPlusNormal"/>
              <w:jc w:val="center"/>
              <w:rPr>
                <w:rFonts w:ascii="Times New Roman" w:hAnsi="Times New Roman" w:cs="Times New Roman"/>
                <w:sz w:val="28"/>
                <w:szCs w:val="28"/>
              </w:rPr>
            </w:pPr>
            <w:hyperlink w:anchor="P220">
              <w:r w:rsidR="00682642" w:rsidRPr="00227762">
                <w:rPr>
                  <w:rFonts w:ascii="Times New Roman" w:hAnsi="Times New Roman" w:cs="Times New Roman"/>
                  <w:sz w:val="28"/>
                  <w:szCs w:val="28"/>
                </w:rPr>
                <w:t>&lt;***</w:t>
              </w:r>
              <w:r w:rsidR="00682642">
                <w:rPr>
                  <w:rFonts w:ascii="Times New Roman" w:hAnsi="Times New Roman" w:cs="Times New Roman"/>
                  <w:sz w:val="28"/>
                  <w:szCs w:val="28"/>
                </w:rPr>
                <w:t>*</w:t>
              </w:r>
              <w:r w:rsidR="00682642" w:rsidRPr="00227762">
                <w:rPr>
                  <w:rFonts w:ascii="Times New Roman" w:hAnsi="Times New Roman" w:cs="Times New Roman"/>
                  <w:sz w:val="28"/>
                  <w:szCs w:val="28"/>
                </w:rPr>
                <w:t>&gt;</w:t>
              </w:r>
            </w:hyperlink>
          </w:p>
        </w:tc>
        <w:tc>
          <w:tcPr>
            <w:tcW w:w="1532" w:type="dxa"/>
          </w:tcPr>
          <w:p w:rsidR="007C670E"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з</w:t>
            </w:r>
            <w:r w:rsidR="007C670E" w:rsidRPr="00227762">
              <w:rPr>
                <w:rFonts w:ascii="Times New Roman" w:hAnsi="Times New Roman" w:cs="Times New Roman"/>
                <w:sz w:val="28"/>
                <w:szCs w:val="28"/>
              </w:rPr>
              <w:t>аявитель</w:t>
            </w:r>
          </w:p>
        </w:tc>
      </w:tr>
      <w:tr w:rsidR="007C670E" w:rsidRPr="00227762" w:rsidTr="00A80C2B">
        <w:trPr>
          <w:trHeight w:val="146"/>
        </w:trPr>
        <w:tc>
          <w:tcPr>
            <w:tcW w:w="795" w:type="dxa"/>
          </w:tcPr>
          <w:p w:rsidR="007C670E" w:rsidRPr="00227762" w:rsidRDefault="007C670E"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lastRenderedPageBreak/>
              <w:t>4.</w:t>
            </w:r>
          </w:p>
        </w:tc>
        <w:tc>
          <w:tcPr>
            <w:tcW w:w="1719" w:type="dxa"/>
          </w:tcPr>
          <w:p w:rsidR="007C670E"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с</w:t>
            </w:r>
            <w:r w:rsidR="007C670E" w:rsidRPr="00227762">
              <w:rPr>
                <w:rFonts w:ascii="Times New Roman" w:hAnsi="Times New Roman" w:cs="Times New Roman"/>
                <w:sz w:val="28"/>
                <w:szCs w:val="28"/>
              </w:rPr>
              <w:t>ведения о СНИЛС</w:t>
            </w:r>
          </w:p>
        </w:tc>
        <w:tc>
          <w:tcPr>
            <w:tcW w:w="2510" w:type="dxa"/>
          </w:tcPr>
          <w:p w:rsidR="007C670E"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у</w:t>
            </w:r>
            <w:r w:rsidR="009B3BF6">
              <w:rPr>
                <w:rFonts w:ascii="Times New Roman" w:hAnsi="Times New Roman" w:cs="Times New Roman"/>
                <w:sz w:val="28"/>
                <w:szCs w:val="28"/>
              </w:rPr>
              <w:t>ведомление</w:t>
            </w:r>
            <w:r w:rsidR="007C670E" w:rsidRPr="00227762">
              <w:rPr>
                <w:rFonts w:ascii="Times New Roman" w:hAnsi="Times New Roman" w:cs="Times New Roman"/>
                <w:sz w:val="28"/>
                <w:szCs w:val="28"/>
              </w:rPr>
              <w:t xml:space="preserve"> </w:t>
            </w:r>
            <w:r w:rsidR="00DD71F8">
              <w:rPr>
                <w:rFonts w:ascii="Times New Roman" w:hAnsi="Times New Roman" w:cs="Times New Roman"/>
                <w:sz w:val="28"/>
                <w:szCs w:val="28"/>
              </w:rPr>
              <w:t>о</w:t>
            </w:r>
            <w:r w:rsidR="007C670E" w:rsidRPr="00227762">
              <w:rPr>
                <w:rFonts w:ascii="Times New Roman" w:hAnsi="Times New Roman" w:cs="Times New Roman"/>
                <w:sz w:val="28"/>
                <w:szCs w:val="28"/>
              </w:rPr>
              <w:t xml:space="preserve"> регистраци</w:t>
            </w:r>
            <w:r w:rsidR="00DD71F8">
              <w:rPr>
                <w:rFonts w:ascii="Times New Roman" w:hAnsi="Times New Roman" w:cs="Times New Roman"/>
                <w:sz w:val="28"/>
                <w:szCs w:val="28"/>
              </w:rPr>
              <w:t>и</w:t>
            </w:r>
            <w:r w:rsidR="007C670E" w:rsidRPr="00227762">
              <w:rPr>
                <w:rFonts w:ascii="Times New Roman" w:hAnsi="Times New Roman" w:cs="Times New Roman"/>
                <w:sz w:val="28"/>
                <w:szCs w:val="28"/>
              </w:rPr>
              <w:t xml:space="preserve"> в системе индивидуального (персонифицированного) учета</w:t>
            </w:r>
            <w:r w:rsidR="00682642">
              <w:rPr>
                <w:rFonts w:ascii="Times New Roman" w:hAnsi="Times New Roman" w:cs="Times New Roman"/>
                <w:sz w:val="28"/>
                <w:szCs w:val="28"/>
              </w:rPr>
              <w:t xml:space="preserve"> / страховое свидетельство обязательного пенсионного </w:t>
            </w:r>
            <w:r w:rsidR="00682642">
              <w:rPr>
                <w:rFonts w:ascii="Times New Roman" w:hAnsi="Times New Roman" w:cs="Times New Roman"/>
                <w:sz w:val="28"/>
                <w:szCs w:val="28"/>
              </w:rPr>
              <w:lastRenderedPageBreak/>
              <w:t xml:space="preserve">страхования  </w:t>
            </w:r>
          </w:p>
        </w:tc>
        <w:tc>
          <w:tcPr>
            <w:tcW w:w="1693" w:type="dxa"/>
          </w:tcPr>
          <w:p w:rsidR="007C670E"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о</w:t>
            </w:r>
            <w:r w:rsidR="007C670E" w:rsidRPr="00227762">
              <w:rPr>
                <w:rFonts w:ascii="Times New Roman" w:hAnsi="Times New Roman" w:cs="Times New Roman"/>
                <w:sz w:val="28"/>
                <w:szCs w:val="28"/>
              </w:rPr>
              <w:t>ригинал/копия</w:t>
            </w:r>
            <w:r>
              <w:rPr>
                <w:rFonts w:ascii="Times New Roman" w:hAnsi="Times New Roman" w:cs="Times New Roman"/>
                <w:sz w:val="28"/>
                <w:szCs w:val="28"/>
              </w:rPr>
              <w:t>,</w:t>
            </w:r>
            <w:r w:rsidR="007C670E" w:rsidRPr="00227762">
              <w:rPr>
                <w:rFonts w:ascii="Times New Roman" w:hAnsi="Times New Roman" w:cs="Times New Roman"/>
                <w:sz w:val="28"/>
                <w:szCs w:val="28"/>
              </w:rPr>
              <w:t xml:space="preserve"> 1 экз.</w:t>
            </w:r>
          </w:p>
        </w:tc>
        <w:tc>
          <w:tcPr>
            <w:tcW w:w="1611" w:type="dxa"/>
          </w:tcPr>
          <w:p w:rsidR="007C670E" w:rsidRPr="00227762" w:rsidRDefault="007C670E"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только для просмотра (снятия копии) в начале оказания услуги</w:t>
            </w:r>
          </w:p>
        </w:tc>
        <w:tc>
          <w:tcPr>
            <w:tcW w:w="2141" w:type="dxa"/>
          </w:tcPr>
          <w:p w:rsidR="007C670E"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с</w:t>
            </w:r>
            <w:r w:rsidR="009B5614">
              <w:rPr>
                <w:rFonts w:ascii="Times New Roman" w:hAnsi="Times New Roman" w:cs="Times New Roman"/>
                <w:sz w:val="28"/>
                <w:szCs w:val="28"/>
              </w:rPr>
              <w:t xml:space="preserve">татья 14 Федерального закона от 01.04.1996 № 27-ФЗ «Об индивидуальном (персонифицированном) учете в системах обязательного </w:t>
            </w:r>
            <w:r w:rsidR="009B5614">
              <w:rPr>
                <w:rFonts w:ascii="Times New Roman" w:hAnsi="Times New Roman" w:cs="Times New Roman"/>
                <w:sz w:val="28"/>
                <w:szCs w:val="28"/>
              </w:rPr>
              <w:lastRenderedPageBreak/>
              <w:t>пенсионного страхования и обязательного социального страхования», статья 7 Федерального закона от 01.04.2019 № 48-ФЗ «О внесении изменений в Федеральный закон «Об индивидуальном (персонифицированном) учете в системе обязательного пенсионного страхования» и отдельные законодательные акты Российской Федерации»</w:t>
            </w:r>
          </w:p>
        </w:tc>
        <w:tc>
          <w:tcPr>
            <w:tcW w:w="2601" w:type="dxa"/>
          </w:tcPr>
          <w:p w:rsidR="007C670E" w:rsidRDefault="00DD050A"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lastRenderedPageBreak/>
              <w:t>С</w:t>
            </w:r>
            <w:r w:rsidR="007C670E" w:rsidRPr="00227762">
              <w:rPr>
                <w:rFonts w:ascii="Times New Roman" w:hAnsi="Times New Roman" w:cs="Times New Roman"/>
                <w:sz w:val="28"/>
                <w:szCs w:val="28"/>
              </w:rPr>
              <w:t>ФР</w:t>
            </w:r>
            <w:r w:rsidR="004C055D">
              <w:rPr>
                <w:rFonts w:ascii="Times New Roman" w:hAnsi="Times New Roman" w:cs="Times New Roman"/>
                <w:sz w:val="28"/>
                <w:szCs w:val="28"/>
              </w:rPr>
              <w:t>/ПФР</w:t>
            </w:r>
          </w:p>
          <w:p w:rsidR="004C055D" w:rsidRPr="004C055D" w:rsidRDefault="004C055D" w:rsidP="004D45C2">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&lt;*****&gt;</w:t>
            </w:r>
          </w:p>
        </w:tc>
        <w:tc>
          <w:tcPr>
            <w:tcW w:w="1532" w:type="dxa"/>
          </w:tcPr>
          <w:p w:rsidR="007C670E"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в</w:t>
            </w:r>
            <w:r w:rsidR="007C670E" w:rsidRPr="00227762">
              <w:rPr>
                <w:rFonts w:ascii="Times New Roman" w:hAnsi="Times New Roman" w:cs="Times New Roman"/>
                <w:sz w:val="28"/>
                <w:szCs w:val="28"/>
              </w:rPr>
              <w:t xml:space="preserve"> порядке межведомственного взаимодействия или заявитель по собственной инициативе</w:t>
            </w:r>
          </w:p>
        </w:tc>
      </w:tr>
      <w:tr w:rsidR="00207B1F" w:rsidRPr="00227762" w:rsidTr="00A80C2B">
        <w:trPr>
          <w:trHeight w:val="146"/>
        </w:trPr>
        <w:tc>
          <w:tcPr>
            <w:tcW w:w="795" w:type="dxa"/>
          </w:tcPr>
          <w:p w:rsidR="00207B1F" w:rsidRPr="00227762" w:rsidRDefault="00207B1F"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lastRenderedPageBreak/>
              <w:t>5</w:t>
            </w:r>
            <w:r w:rsidR="00682642">
              <w:rPr>
                <w:rFonts w:ascii="Times New Roman" w:hAnsi="Times New Roman" w:cs="Times New Roman"/>
                <w:sz w:val="28"/>
                <w:szCs w:val="28"/>
              </w:rPr>
              <w:t>.</w:t>
            </w:r>
          </w:p>
        </w:tc>
        <w:tc>
          <w:tcPr>
            <w:tcW w:w="1719" w:type="dxa"/>
          </w:tcPr>
          <w:p w:rsidR="00207B1F"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с</w:t>
            </w:r>
            <w:r w:rsidR="00A67CC9" w:rsidRPr="00461858">
              <w:rPr>
                <w:rFonts w:ascii="Times New Roman" w:hAnsi="Times New Roman" w:cs="Times New Roman"/>
                <w:sz w:val="28"/>
                <w:szCs w:val="28"/>
              </w:rPr>
              <w:t xml:space="preserve">ведения </w:t>
            </w:r>
            <w:r w:rsidR="00F81560" w:rsidRPr="00461858">
              <w:rPr>
                <w:rFonts w:ascii="Times New Roman" w:hAnsi="Times New Roman" w:cs="Times New Roman"/>
                <w:sz w:val="28"/>
                <w:szCs w:val="28"/>
              </w:rPr>
              <w:t xml:space="preserve">о прохождении обучения в </w:t>
            </w:r>
            <w:r w:rsidR="00F81560" w:rsidRPr="00461858">
              <w:rPr>
                <w:rFonts w:ascii="Times New Roman" w:hAnsi="Times New Roman" w:cs="Times New Roman"/>
                <w:sz w:val="28"/>
                <w:szCs w:val="28"/>
              </w:rPr>
              <w:lastRenderedPageBreak/>
              <w:t>образовательном учреждении</w:t>
            </w:r>
          </w:p>
        </w:tc>
        <w:tc>
          <w:tcPr>
            <w:tcW w:w="2510" w:type="dxa"/>
          </w:tcPr>
          <w:p w:rsidR="00207B1F" w:rsidRPr="00227762" w:rsidRDefault="004D45C2" w:rsidP="004D45C2">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с</w:t>
            </w:r>
            <w:r w:rsidR="009B5614">
              <w:rPr>
                <w:rFonts w:ascii="Times New Roman" w:hAnsi="Times New Roman" w:cs="Times New Roman"/>
                <w:sz w:val="28"/>
                <w:szCs w:val="28"/>
              </w:rPr>
              <w:t xml:space="preserve">правка из образовательной организации, </w:t>
            </w:r>
            <w:r w:rsidR="009B5614">
              <w:rPr>
                <w:rFonts w:ascii="Times New Roman" w:hAnsi="Times New Roman" w:cs="Times New Roman"/>
                <w:sz w:val="28"/>
                <w:szCs w:val="28"/>
              </w:rPr>
              <w:lastRenderedPageBreak/>
              <w:t>подтверждающая</w:t>
            </w:r>
            <w:r w:rsidR="00B52316" w:rsidRPr="00227762">
              <w:rPr>
                <w:rFonts w:ascii="Times New Roman" w:hAnsi="Times New Roman" w:cs="Times New Roman"/>
                <w:sz w:val="28"/>
                <w:szCs w:val="28"/>
              </w:rPr>
              <w:t xml:space="preserve"> прохождени</w:t>
            </w:r>
            <w:r w:rsidR="009B5614">
              <w:rPr>
                <w:rFonts w:ascii="Times New Roman" w:hAnsi="Times New Roman" w:cs="Times New Roman"/>
                <w:sz w:val="28"/>
                <w:szCs w:val="28"/>
              </w:rPr>
              <w:t>е</w:t>
            </w:r>
            <w:r w:rsidR="00B52316" w:rsidRPr="00227762">
              <w:rPr>
                <w:rFonts w:ascii="Times New Roman" w:hAnsi="Times New Roman" w:cs="Times New Roman"/>
                <w:sz w:val="28"/>
                <w:szCs w:val="28"/>
              </w:rPr>
              <w:t xml:space="preserve"> обучения</w:t>
            </w:r>
            <w:r w:rsidR="009B5614">
              <w:rPr>
                <w:rFonts w:ascii="Times New Roman" w:hAnsi="Times New Roman" w:cs="Times New Roman"/>
                <w:sz w:val="28"/>
                <w:szCs w:val="28"/>
              </w:rPr>
              <w:t xml:space="preserve"> заявител</w:t>
            </w:r>
            <w:r>
              <w:rPr>
                <w:rFonts w:ascii="Times New Roman" w:hAnsi="Times New Roman" w:cs="Times New Roman"/>
                <w:sz w:val="28"/>
                <w:szCs w:val="28"/>
              </w:rPr>
              <w:t>ем</w:t>
            </w:r>
            <w:r w:rsidR="00B52316" w:rsidRPr="00227762">
              <w:rPr>
                <w:rFonts w:ascii="Times New Roman" w:hAnsi="Times New Roman" w:cs="Times New Roman"/>
                <w:sz w:val="28"/>
                <w:szCs w:val="28"/>
              </w:rPr>
              <w:t xml:space="preserve"> в педагогическом</w:t>
            </w:r>
            <w:r w:rsidR="005954EB">
              <w:rPr>
                <w:rFonts w:ascii="Times New Roman" w:hAnsi="Times New Roman" w:cs="Times New Roman"/>
                <w:sz w:val="28"/>
                <w:szCs w:val="28"/>
              </w:rPr>
              <w:t xml:space="preserve"> (психолого-педагогическом)</w:t>
            </w:r>
            <w:r w:rsidR="00B52316" w:rsidRPr="00227762">
              <w:rPr>
                <w:rFonts w:ascii="Times New Roman" w:hAnsi="Times New Roman" w:cs="Times New Roman"/>
                <w:sz w:val="28"/>
                <w:szCs w:val="28"/>
              </w:rPr>
              <w:t xml:space="preserve"> классе</w:t>
            </w:r>
            <w:r w:rsidR="009B5614">
              <w:rPr>
                <w:rFonts w:ascii="Times New Roman" w:hAnsi="Times New Roman" w:cs="Times New Roman"/>
                <w:sz w:val="28"/>
                <w:szCs w:val="28"/>
              </w:rPr>
              <w:t xml:space="preserve"> с указанием наименования и юридического адреса образовательной организации, номера, даты выдачи справки, фамилии, имени, отчества (при наличии) заявителя, года обучения </w:t>
            </w:r>
          </w:p>
        </w:tc>
        <w:tc>
          <w:tcPr>
            <w:tcW w:w="1693" w:type="dxa"/>
          </w:tcPr>
          <w:p w:rsidR="00207B1F"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о</w:t>
            </w:r>
            <w:r w:rsidR="00F301AB" w:rsidRPr="00227762">
              <w:rPr>
                <w:rFonts w:ascii="Times New Roman" w:hAnsi="Times New Roman" w:cs="Times New Roman"/>
                <w:sz w:val="28"/>
                <w:szCs w:val="28"/>
              </w:rPr>
              <w:t>ригинал/копия</w:t>
            </w:r>
            <w:r>
              <w:rPr>
                <w:rFonts w:ascii="Times New Roman" w:hAnsi="Times New Roman" w:cs="Times New Roman"/>
                <w:sz w:val="28"/>
                <w:szCs w:val="28"/>
              </w:rPr>
              <w:t>,</w:t>
            </w:r>
            <w:r w:rsidR="00F301AB" w:rsidRPr="00227762">
              <w:rPr>
                <w:rFonts w:ascii="Times New Roman" w:hAnsi="Times New Roman" w:cs="Times New Roman"/>
                <w:sz w:val="28"/>
                <w:szCs w:val="28"/>
              </w:rPr>
              <w:t xml:space="preserve"> 1 экз.</w:t>
            </w:r>
          </w:p>
        </w:tc>
        <w:tc>
          <w:tcPr>
            <w:tcW w:w="1611" w:type="dxa"/>
          </w:tcPr>
          <w:p w:rsidR="00207B1F"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б</w:t>
            </w:r>
            <w:r w:rsidR="00F301AB" w:rsidRPr="00227762">
              <w:rPr>
                <w:rFonts w:ascii="Times New Roman" w:hAnsi="Times New Roman" w:cs="Times New Roman"/>
                <w:sz w:val="28"/>
                <w:szCs w:val="28"/>
              </w:rPr>
              <w:t>ез возврата</w:t>
            </w:r>
          </w:p>
        </w:tc>
        <w:tc>
          <w:tcPr>
            <w:tcW w:w="2141" w:type="dxa"/>
          </w:tcPr>
          <w:p w:rsidR="00207B1F"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н</w:t>
            </w:r>
            <w:r w:rsidR="00F301AB" w:rsidRPr="00227762">
              <w:rPr>
                <w:rFonts w:ascii="Times New Roman" w:hAnsi="Times New Roman" w:cs="Times New Roman"/>
                <w:sz w:val="28"/>
                <w:szCs w:val="28"/>
              </w:rPr>
              <w:t xml:space="preserve">астоящий </w:t>
            </w:r>
            <w:r>
              <w:rPr>
                <w:rFonts w:ascii="Times New Roman" w:hAnsi="Times New Roman" w:cs="Times New Roman"/>
                <w:sz w:val="28"/>
                <w:szCs w:val="28"/>
              </w:rPr>
              <w:t>Административный р</w:t>
            </w:r>
            <w:r w:rsidR="00F301AB" w:rsidRPr="00227762">
              <w:rPr>
                <w:rFonts w:ascii="Times New Roman" w:hAnsi="Times New Roman" w:cs="Times New Roman"/>
                <w:sz w:val="28"/>
                <w:szCs w:val="28"/>
              </w:rPr>
              <w:t>егламент</w:t>
            </w:r>
          </w:p>
        </w:tc>
        <w:tc>
          <w:tcPr>
            <w:tcW w:w="2601" w:type="dxa"/>
          </w:tcPr>
          <w:p w:rsidR="00207B1F"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а</w:t>
            </w:r>
            <w:r w:rsidR="00F81560" w:rsidRPr="00461858">
              <w:rPr>
                <w:rFonts w:ascii="Times New Roman" w:hAnsi="Times New Roman" w:cs="Times New Roman"/>
                <w:sz w:val="28"/>
                <w:szCs w:val="28"/>
              </w:rPr>
              <w:t xml:space="preserve">дминистрация городского округа Тольятти </w:t>
            </w:r>
            <w:r w:rsidR="00F81560" w:rsidRPr="00461858">
              <w:rPr>
                <w:rFonts w:ascii="Times New Roman" w:hAnsi="Times New Roman" w:cs="Times New Roman"/>
                <w:sz w:val="28"/>
                <w:szCs w:val="28"/>
              </w:rPr>
              <w:lastRenderedPageBreak/>
              <w:t>(Департамент)</w:t>
            </w:r>
          </w:p>
        </w:tc>
        <w:tc>
          <w:tcPr>
            <w:tcW w:w="1532" w:type="dxa"/>
          </w:tcPr>
          <w:p w:rsidR="00207B1F"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в</w:t>
            </w:r>
            <w:r w:rsidR="00F301AB" w:rsidRPr="00227762">
              <w:rPr>
                <w:rFonts w:ascii="Times New Roman" w:hAnsi="Times New Roman" w:cs="Times New Roman"/>
                <w:sz w:val="28"/>
                <w:szCs w:val="28"/>
              </w:rPr>
              <w:t xml:space="preserve"> порядке </w:t>
            </w:r>
            <w:r w:rsidR="00F81560" w:rsidRPr="00461858">
              <w:rPr>
                <w:rFonts w:ascii="Times New Roman" w:hAnsi="Times New Roman" w:cs="Times New Roman"/>
                <w:sz w:val="28"/>
                <w:szCs w:val="28"/>
              </w:rPr>
              <w:t>внутриве</w:t>
            </w:r>
            <w:r w:rsidR="00F301AB" w:rsidRPr="00461858">
              <w:rPr>
                <w:rFonts w:ascii="Times New Roman" w:hAnsi="Times New Roman" w:cs="Times New Roman"/>
                <w:sz w:val="28"/>
                <w:szCs w:val="28"/>
              </w:rPr>
              <w:t>домственного</w:t>
            </w:r>
            <w:r w:rsidR="00F301AB" w:rsidRPr="00227762">
              <w:rPr>
                <w:rFonts w:ascii="Times New Roman" w:hAnsi="Times New Roman" w:cs="Times New Roman"/>
                <w:sz w:val="28"/>
                <w:szCs w:val="28"/>
              </w:rPr>
              <w:t xml:space="preserve"> </w:t>
            </w:r>
            <w:r w:rsidR="00F301AB" w:rsidRPr="00227762">
              <w:rPr>
                <w:rFonts w:ascii="Times New Roman" w:hAnsi="Times New Roman" w:cs="Times New Roman"/>
                <w:sz w:val="28"/>
                <w:szCs w:val="28"/>
              </w:rPr>
              <w:lastRenderedPageBreak/>
              <w:t>взаимодействия или заявитель по собственной инициативе</w:t>
            </w:r>
          </w:p>
        </w:tc>
      </w:tr>
      <w:tr w:rsidR="007C670E" w:rsidRPr="00227762" w:rsidTr="00A80C2B">
        <w:trPr>
          <w:trHeight w:val="146"/>
        </w:trPr>
        <w:tc>
          <w:tcPr>
            <w:tcW w:w="795" w:type="dxa"/>
          </w:tcPr>
          <w:p w:rsidR="007C670E" w:rsidRPr="00227762" w:rsidRDefault="0068264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6.</w:t>
            </w:r>
          </w:p>
        </w:tc>
        <w:tc>
          <w:tcPr>
            <w:tcW w:w="1719" w:type="dxa"/>
          </w:tcPr>
          <w:p w:rsidR="007C670E"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с</w:t>
            </w:r>
            <w:r w:rsidR="007C670E" w:rsidRPr="00227762">
              <w:rPr>
                <w:rFonts w:ascii="Times New Roman" w:hAnsi="Times New Roman" w:cs="Times New Roman"/>
                <w:sz w:val="28"/>
                <w:szCs w:val="28"/>
              </w:rPr>
              <w:t>ведения из договора о целевом обучении</w:t>
            </w:r>
          </w:p>
        </w:tc>
        <w:tc>
          <w:tcPr>
            <w:tcW w:w="2510" w:type="dxa"/>
          </w:tcPr>
          <w:p w:rsidR="007C670E" w:rsidRPr="00227762" w:rsidRDefault="008439FD" w:rsidP="008439FD">
            <w:pPr>
              <w:pStyle w:val="ConsPlusNormal"/>
              <w:jc w:val="center"/>
              <w:rPr>
                <w:rFonts w:ascii="Times New Roman" w:hAnsi="Times New Roman" w:cs="Times New Roman"/>
                <w:sz w:val="28"/>
                <w:szCs w:val="28"/>
              </w:rPr>
            </w:pPr>
            <w:r>
              <w:rPr>
                <w:rFonts w:ascii="Times New Roman" w:hAnsi="Times New Roman" w:cs="Times New Roman"/>
                <w:sz w:val="28"/>
                <w:szCs w:val="28"/>
              </w:rPr>
              <w:t>д</w:t>
            </w:r>
            <w:r w:rsidR="007C670E" w:rsidRPr="00227762">
              <w:rPr>
                <w:rFonts w:ascii="Times New Roman" w:hAnsi="Times New Roman" w:cs="Times New Roman"/>
                <w:sz w:val="28"/>
                <w:szCs w:val="28"/>
              </w:rPr>
              <w:t>оговор о целевом обучении</w:t>
            </w:r>
            <w:r>
              <w:rPr>
                <w:rFonts w:ascii="Times New Roman" w:hAnsi="Times New Roman" w:cs="Times New Roman"/>
                <w:sz w:val="28"/>
                <w:szCs w:val="28"/>
              </w:rPr>
              <w:t xml:space="preserve"> </w:t>
            </w:r>
          </w:p>
        </w:tc>
        <w:tc>
          <w:tcPr>
            <w:tcW w:w="1693" w:type="dxa"/>
          </w:tcPr>
          <w:p w:rsidR="007C670E"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о</w:t>
            </w:r>
            <w:r w:rsidR="007C670E" w:rsidRPr="00227762">
              <w:rPr>
                <w:rFonts w:ascii="Times New Roman" w:hAnsi="Times New Roman" w:cs="Times New Roman"/>
                <w:sz w:val="28"/>
                <w:szCs w:val="28"/>
              </w:rPr>
              <w:t>ригинал/копия</w:t>
            </w:r>
            <w:r>
              <w:rPr>
                <w:rFonts w:ascii="Times New Roman" w:hAnsi="Times New Roman" w:cs="Times New Roman"/>
                <w:sz w:val="28"/>
                <w:szCs w:val="28"/>
              </w:rPr>
              <w:t>,</w:t>
            </w:r>
            <w:r w:rsidR="007C670E" w:rsidRPr="00227762">
              <w:rPr>
                <w:rFonts w:ascii="Times New Roman" w:hAnsi="Times New Roman" w:cs="Times New Roman"/>
                <w:sz w:val="28"/>
                <w:szCs w:val="28"/>
              </w:rPr>
              <w:t xml:space="preserve"> 1 экз.</w:t>
            </w:r>
          </w:p>
        </w:tc>
        <w:tc>
          <w:tcPr>
            <w:tcW w:w="1611" w:type="dxa"/>
          </w:tcPr>
          <w:p w:rsidR="007C670E" w:rsidRPr="00227762" w:rsidRDefault="007C670E"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только для просмотра (снятия копии) в начале оказания услуги</w:t>
            </w:r>
          </w:p>
        </w:tc>
        <w:tc>
          <w:tcPr>
            <w:tcW w:w="2141" w:type="dxa"/>
          </w:tcPr>
          <w:p w:rsidR="007C670E" w:rsidRPr="00227762" w:rsidRDefault="004D45C2" w:rsidP="008439FD">
            <w:pPr>
              <w:pStyle w:val="ConsPlusNormal"/>
              <w:jc w:val="center"/>
              <w:rPr>
                <w:rFonts w:ascii="Times New Roman" w:hAnsi="Times New Roman" w:cs="Times New Roman"/>
                <w:sz w:val="28"/>
                <w:szCs w:val="28"/>
              </w:rPr>
            </w:pPr>
            <w:r>
              <w:rPr>
                <w:rFonts w:ascii="Times New Roman" w:hAnsi="Times New Roman" w:cs="Times New Roman"/>
                <w:sz w:val="28"/>
                <w:szCs w:val="28"/>
              </w:rPr>
              <w:t>н</w:t>
            </w:r>
            <w:r w:rsidR="007C670E" w:rsidRPr="00227762">
              <w:rPr>
                <w:rFonts w:ascii="Times New Roman" w:hAnsi="Times New Roman" w:cs="Times New Roman"/>
                <w:sz w:val="28"/>
                <w:szCs w:val="28"/>
              </w:rPr>
              <w:t xml:space="preserve">астоящий </w:t>
            </w:r>
            <w:r>
              <w:rPr>
                <w:rFonts w:ascii="Times New Roman" w:hAnsi="Times New Roman" w:cs="Times New Roman"/>
                <w:sz w:val="28"/>
                <w:szCs w:val="28"/>
              </w:rPr>
              <w:t>Административный р</w:t>
            </w:r>
            <w:r w:rsidR="007C670E" w:rsidRPr="00227762">
              <w:rPr>
                <w:rFonts w:ascii="Times New Roman" w:hAnsi="Times New Roman" w:cs="Times New Roman"/>
                <w:sz w:val="28"/>
                <w:szCs w:val="28"/>
              </w:rPr>
              <w:t>егламент</w:t>
            </w:r>
            <w:r>
              <w:rPr>
                <w:rFonts w:ascii="Times New Roman" w:hAnsi="Times New Roman" w:cs="Times New Roman"/>
                <w:sz w:val="28"/>
                <w:szCs w:val="28"/>
              </w:rPr>
              <w:t xml:space="preserve">, </w:t>
            </w:r>
            <w:r w:rsidR="008439FD">
              <w:rPr>
                <w:rFonts w:ascii="Times New Roman" w:hAnsi="Times New Roman" w:cs="Times New Roman"/>
                <w:sz w:val="28"/>
                <w:szCs w:val="28"/>
              </w:rPr>
              <w:t>п</w:t>
            </w:r>
            <w:r w:rsidRPr="004D45C2">
              <w:rPr>
                <w:rFonts w:ascii="Times New Roman" w:hAnsi="Times New Roman" w:cs="Times New Roman"/>
                <w:sz w:val="28"/>
                <w:szCs w:val="28"/>
              </w:rPr>
              <w:t>остановление Правительства РФ от 27.04.2024</w:t>
            </w:r>
            <w:r w:rsidR="008439FD">
              <w:rPr>
                <w:rFonts w:ascii="Times New Roman" w:hAnsi="Times New Roman" w:cs="Times New Roman"/>
                <w:sz w:val="28"/>
                <w:szCs w:val="28"/>
              </w:rPr>
              <w:t xml:space="preserve">             </w:t>
            </w:r>
            <w:r w:rsidRPr="004D45C2">
              <w:rPr>
                <w:rFonts w:ascii="Times New Roman" w:hAnsi="Times New Roman" w:cs="Times New Roman"/>
                <w:sz w:val="28"/>
                <w:szCs w:val="28"/>
              </w:rPr>
              <w:t xml:space="preserve"> </w:t>
            </w:r>
            <w:r w:rsidR="008439FD">
              <w:rPr>
                <w:rFonts w:ascii="Times New Roman" w:hAnsi="Times New Roman" w:cs="Times New Roman"/>
                <w:sz w:val="28"/>
                <w:szCs w:val="28"/>
              </w:rPr>
              <w:t>№</w:t>
            </w:r>
            <w:r w:rsidRPr="004D45C2">
              <w:rPr>
                <w:rFonts w:ascii="Times New Roman" w:hAnsi="Times New Roman" w:cs="Times New Roman"/>
                <w:sz w:val="28"/>
                <w:szCs w:val="28"/>
              </w:rPr>
              <w:t xml:space="preserve"> 555 </w:t>
            </w:r>
            <w:r w:rsidR="008439FD">
              <w:rPr>
                <w:rFonts w:ascii="Times New Roman" w:hAnsi="Times New Roman" w:cs="Times New Roman"/>
                <w:sz w:val="28"/>
                <w:szCs w:val="28"/>
              </w:rPr>
              <w:t>«</w:t>
            </w:r>
            <w:r w:rsidRPr="004D45C2">
              <w:rPr>
                <w:rFonts w:ascii="Times New Roman" w:hAnsi="Times New Roman" w:cs="Times New Roman"/>
                <w:sz w:val="28"/>
                <w:szCs w:val="28"/>
              </w:rPr>
              <w:t xml:space="preserve">О целевом </w:t>
            </w:r>
            <w:r w:rsidRPr="004D45C2">
              <w:rPr>
                <w:rFonts w:ascii="Times New Roman" w:hAnsi="Times New Roman" w:cs="Times New Roman"/>
                <w:sz w:val="28"/>
                <w:szCs w:val="28"/>
              </w:rPr>
              <w:lastRenderedPageBreak/>
              <w:t>обучении по образовательным программам среднего профессионального и высшего образования</w:t>
            </w:r>
            <w:r w:rsidR="008439FD">
              <w:rPr>
                <w:rFonts w:ascii="Times New Roman" w:hAnsi="Times New Roman" w:cs="Times New Roman"/>
                <w:sz w:val="28"/>
                <w:szCs w:val="28"/>
              </w:rPr>
              <w:t>»</w:t>
            </w:r>
            <w:r w:rsidRPr="004D45C2">
              <w:rPr>
                <w:rFonts w:ascii="Times New Roman" w:hAnsi="Times New Roman" w:cs="Times New Roman"/>
                <w:sz w:val="28"/>
                <w:szCs w:val="28"/>
              </w:rPr>
              <w:t xml:space="preserve"> </w:t>
            </w:r>
          </w:p>
        </w:tc>
        <w:tc>
          <w:tcPr>
            <w:tcW w:w="2601" w:type="dxa"/>
          </w:tcPr>
          <w:p w:rsidR="007C670E" w:rsidRPr="00227762" w:rsidRDefault="007C670E"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lastRenderedPageBreak/>
              <w:t>Минобрнауки</w:t>
            </w:r>
          </w:p>
          <w:p w:rsidR="00DD050A" w:rsidRPr="00227762" w:rsidRDefault="00DD050A"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России</w:t>
            </w:r>
          </w:p>
        </w:tc>
        <w:tc>
          <w:tcPr>
            <w:tcW w:w="1532" w:type="dxa"/>
          </w:tcPr>
          <w:p w:rsidR="007C670E" w:rsidRPr="00227762" w:rsidRDefault="008439FD"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в</w:t>
            </w:r>
            <w:r w:rsidR="007C670E" w:rsidRPr="00227762">
              <w:rPr>
                <w:rFonts w:ascii="Times New Roman" w:hAnsi="Times New Roman" w:cs="Times New Roman"/>
                <w:sz w:val="28"/>
                <w:szCs w:val="28"/>
              </w:rPr>
              <w:t xml:space="preserve"> порядке межведомственного взаимодействия или заявитель по собственной </w:t>
            </w:r>
            <w:r w:rsidR="007C670E" w:rsidRPr="00227762">
              <w:rPr>
                <w:rFonts w:ascii="Times New Roman" w:hAnsi="Times New Roman" w:cs="Times New Roman"/>
                <w:sz w:val="28"/>
                <w:szCs w:val="28"/>
              </w:rPr>
              <w:lastRenderedPageBreak/>
              <w:t>инициативе</w:t>
            </w:r>
          </w:p>
        </w:tc>
      </w:tr>
      <w:tr w:rsidR="007C670E" w:rsidRPr="00227762" w:rsidTr="00A80C2B">
        <w:trPr>
          <w:trHeight w:val="146"/>
        </w:trPr>
        <w:tc>
          <w:tcPr>
            <w:tcW w:w="795" w:type="dxa"/>
          </w:tcPr>
          <w:p w:rsidR="007C670E" w:rsidRPr="00227762" w:rsidRDefault="0068264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7</w:t>
            </w:r>
            <w:r w:rsidR="007C670E" w:rsidRPr="00227762">
              <w:rPr>
                <w:rFonts w:ascii="Times New Roman" w:hAnsi="Times New Roman" w:cs="Times New Roman"/>
                <w:sz w:val="28"/>
                <w:szCs w:val="28"/>
              </w:rPr>
              <w:t>.</w:t>
            </w:r>
          </w:p>
        </w:tc>
        <w:tc>
          <w:tcPr>
            <w:tcW w:w="1719" w:type="dxa"/>
          </w:tcPr>
          <w:p w:rsidR="007C670E" w:rsidRPr="00227762" w:rsidRDefault="008439FD"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с</w:t>
            </w:r>
            <w:r w:rsidR="00A67CC9" w:rsidRPr="00461858">
              <w:rPr>
                <w:rFonts w:ascii="Times New Roman" w:hAnsi="Times New Roman" w:cs="Times New Roman"/>
                <w:sz w:val="28"/>
                <w:szCs w:val="28"/>
              </w:rPr>
              <w:t>ведения об обучении в организациях</w:t>
            </w:r>
            <w:r w:rsidR="00111BED" w:rsidRPr="00461858">
              <w:rPr>
                <w:rFonts w:ascii="Times New Roman" w:hAnsi="Times New Roman" w:cs="Times New Roman"/>
                <w:sz w:val="28"/>
                <w:szCs w:val="28"/>
              </w:rPr>
              <w:t xml:space="preserve">, </w:t>
            </w:r>
            <w:r w:rsidR="00A67CC9" w:rsidRPr="00461858">
              <w:rPr>
                <w:rFonts w:ascii="Times New Roman" w:hAnsi="Times New Roman" w:cs="Times New Roman"/>
                <w:sz w:val="28"/>
                <w:szCs w:val="28"/>
              </w:rPr>
              <w:t>осуществляющих образовательную деятельность по образовательным программам высшего образования, находящихся в ведении органов государственной власти</w:t>
            </w:r>
            <w:r w:rsidR="00111BED" w:rsidRPr="00461858">
              <w:rPr>
                <w:rFonts w:ascii="Times New Roman" w:hAnsi="Times New Roman" w:cs="Times New Roman"/>
                <w:sz w:val="28"/>
                <w:szCs w:val="28"/>
              </w:rPr>
              <w:t xml:space="preserve"> </w:t>
            </w:r>
            <w:r w:rsidR="00A67CC9" w:rsidRPr="00461858">
              <w:rPr>
                <w:rFonts w:ascii="Times New Roman" w:hAnsi="Times New Roman" w:cs="Times New Roman"/>
                <w:sz w:val="28"/>
                <w:szCs w:val="28"/>
              </w:rPr>
              <w:t xml:space="preserve">субъектов Российской </w:t>
            </w:r>
            <w:r w:rsidR="00A67CC9" w:rsidRPr="00461858">
              <w:rPr>
                <w:rFonts w:ascii="Times New Roman" w:hAnsi="Times New Roman" w:cs="Times New Roman"/>
                <w:sz w:val="28"/>
                <w:szCs w:val="28"/>
              </w:rPr>
              <w:lastRenderedPageBreak/>
              <w:t>Федерации</w:t>
            </w:r>
            <w:r w:rsidR="00111BED" w:rsidRPr="00461858">
              <w:rPr>
                <w:rFonts w:ascii="Times New Roman" w:hAnsi="Times New Roman" w:cs="Times New Roman"/>
                <w:sz w:val="28"/>
                <w:szCs w:val="28"/>
              </w:rPr>
              <w:t xml:space="preserve"> </w:t>
            </w:r>
            <w:r w:rsidR="00A67CC9" w:rsidRPr="00461858">
              <w:rPr>
                <w:rFonts w:ascii="Times New Roman" w:hAnsi="Times New Roman" w:cs="Times New Roman"/>
                <w:sz w:val="28"/>
                <w:szCs w:val="28"/>
              </w:rPr>
              <w:t xml:space="preserve"> </w:t>
            </w:r>
            <w:r w:rsidR="00B22605">
              <w:rPr>
                <w:rFonts w:ascii="Times New Roman" w:hAnsi="Times New Roman" w:cs="Times New Roman"/>
                <w:sz w:val="28"/>
                <w:szCs w:val="28"/>
              </w:rPr>
              <w:t xml:space="preserve">или </w:t>
            </w:r>
            <w:r w:rsidR="00A67CC9" w:rsidRPr="00461858">
              <w:rPr>
                <w:rFonts w:ascii="Times New Roman" w:hAnsi="Times New Roman" w:cs="Times New Roman"/>
                <w:sz w:val="28"/>
                <w:szCs w:val="28"/>
              </w:rPr>
              <w:t>органов местного самоуправления</w:t>
            </w:r>
          </w:p>
        </w:tc>
        <w:tc>
          <w:tcPr>
            <w:tcW w:w="2510" w:type="dxa"/>
          </w:tcPr>
          <w:p w:rsidR="007C670E" w:rsidRDefault="008439FD"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с</w:t>
            </w:r>
            <w:r w:rsidR="007C670E" w:rsidRPr="00227762">
              <w:rPr>
                <w:rFonts w:ascii="Times New Roman" w:hAnsi="Times New Roman" w:cs="Times New Roman"/>
                <w:sz w:val="28"/>
                <w:szCs w:val="28"/>
              </w:rPr>
              <w:t xml:space="preserve">правка из </w:t>
            </w:r>
            <w:r w:rsidR="00F301AB" w:rsidRPr="00227762">
              <w:rPr>
                <w:rFonts w:ascii="Times New Roman" w:hAnsi="Times New Roman" w:cs="Times New Roman"/>
                <w:sz w:val="28"/>
                <w:szCs w:val="28"/>
              </w:rPr>
              <w:t>образовательной</w:t>
            </w:r>
            <w:r w:rsidR="007C670E" w:rsidRPr="00227762">
              <w:rPr>
                <w:rFonts w:ascii="Times New Roman" w:hAnsi="Times New Roman" w:cs="Times New Roman"/>
                <w:sz w:val="28"/>
                <w:szCs w:val="28"/>
              </w:rPr>
              <w:t xml:space="preserve"> организации</w:t>
            </w:r>
            <w:r w:rsidR="00F81560">
              <w:rPr>
                <w:rFonts w:ascii="Times New Roman" w:hAnsi="Times New Roman" w:cs="Times New Roman"/>
                <w:sz w:val="28"/>
                <w:szCs w:val="28"/>
              </w:rPr>
              <w:t xml:space="preserve">, </w:t>
            </w:r>
            <w:r w:rsidR="00F81560" w:rsidRPr="00461858">
              <w:rPr>
                <w:rFonts w:ascii="Times New Roman" w:hAnsi="Times New Roman" w:cs="Times New Roman"/>
                <w:sz w:val="28"/>
                <w:szCs w:val="28"/>
              </w:rPr>
              <w:t>расположенной на территории Самарской области</w:t>
            </w:r>
            <w:r w:rsidR="007C670E" w:rsidRPr="00461858">
              <w:rPr>
                <w:rFonts w:ascii="Times New Roman" w:hAnsi="Times New Roman" w:cs="Times New Roman"/>
                <w:sz w:val="28"/>
                <w:szCs w:val="28"/>
              </w:rPr>
              <w:t>,</w:t>
            </w:r>
            <w:r w:rsidR="007C670E" w:rsidRPr="00227762">
              <w:rPr>
                <w:rFonts w:ascii="Times New Roman" w:hAnsi="Times New Roman" w:cs="Times New Roman"/>
                <w:sz w:val="28"/>
                <w:szCs w:val="28"/>
              </w:rPr>
              <w:t xml:space="preserve"> осуществляющей образовательную деятельность по программам высшего </w:t>
            </w:r>
            <w:r w:rsidR="00207B1F" w:rsidRPr="00227762">
              <w:rPr>
                <w:rFonts w:ascii="Times New Roman" w:hAnsi="Times New Roman" w:cs="Times New Roman"/>
                <w:sz w:val="28"/>
                <w:szCs w:val="28"/>
              </w:rPr>
              <w:t>педагогического</w:t>
            </w:r>
            <w:r w:rsidR="007C670E" w:rsidRPr="00227762">
              <w:rPr>
                <w:rFonts w:ascii="Times New Roman" w:hAnsi="Times New Roman" w:cs="Times New Roman"/>
                <w:sz w:val="28"/>
                <w:szCs w:val="28"/>
              </w:rPr>
              <w:t xml:space="preserve"> образования, в которой проходит обучение заявитель, с указанием наименования и юридического адреса </w:t>
            </w:r>
            <w:r w:rsidR="00207B1F" w:rsidRPr="00227762">
              <w:rPr>
                <w:rFonts w:ascii="Times New Roman" w:hAnsi="Times New Roman" w:cs="Times New Roman"/>
                <w:sz w:val="28"/>
                <w:szCs w:val="28"/>
              </w:rPr>
              <w:t xml:space="preserve">образовательной </w:t>
            </w:r>
            <w:r w:rsidR="007C670E" w:rsidRPr="00227762">
              <w:rPr>
                <w:rFonts w:ascii="Times New Roman" w:hAnsi="Times New Roman" w:cs="Times New Roman"/>
                <w:sz w:val="28"/>
                <w:szCs w:val="28"/>
              </w:rPr>
              <w:t xml:space="preserve">организации, </w:t>
            </w:r>
            <w:r w:rsidR="007C670E" w:rsidRPr="00227762">
              <w:rPr>
                <w:rFonts w:ascii="Times New Roman" w:hAnsi="Times New Roman" w:cs="Times New Roman"/>
                <w:sz w:val="28"/>
                <w:szCs w:val="28"/>
              </w:rPr>
              <w:lastRenderedPageBreak/>
              <w:t>номера, даты выдачи справки, фамилии, имени, отчества (при наличии) заявителя, курса</w:t>
            </w:r>
            <w:r w:rsidR="0032026E" w:rsidRPr="00227762">
              <w:rPr>
                <w:rFonts w:ascii="Times New Roman" w:hAnsi="Times New Roman" w:cs="Times New Roman"/>
                <w:sz w:val="28"/>
                <w:szCs w:val="28"/>
              </w:rPr>
              <w:t>,  формы</w:t>
            </w:r>
            <w:r w:rsidR="007C670E" w:rsidRPr="00227762">
              <w:rPr>
                <w:rFonts w:ascii="Times New Roman" w:hAnsi="Times New Roman" w:cs="Times New Roman"/>
                <w:sz w:val="28"/>
                <w:szCs w:val="28"/>
              </w:rPr>
              <w:t xml:space="preserve"> обучения</w:t>
            </w:r>
            <w:r w:rsidR="00207B1F" w:rsidRPr="00227762">
              <w:rPr>
                <w:rFonts w:ascii="Times New Roman" w:hAnsi="Times New Roman" w:cs="Times New Roman"/>
                <w:sz w:val="28"/>
                <w:szCs w:val="28"/>
              </w:rPr>
              <w:t>,</w:t>
            </w:r>
            <w:r w:rsidR="007C670E" w:rsidRPr="00227762">
              <w:rPr>
                <w:rFonts w:ascii="Times New Roman" w:hAnsi="Times New Roman" w:cs="Times New Roman"/>
                <w:sz w:val="28"/>
                <w:szCs w:val="28"/>
              </w:rPr>
              <w:t xml:space="preserve"> выданная не позднее чем за 30 (тридцать) дней до даты подачи заявления</w:t>
            </w:r>
          </w:p>
          <w:p w:rsidR="004F34F8" w:rsidRPr="00227762" w:rsidRDefault="004F34F8" w:rsidP="004D45C2">
            <w:pPr>
              <w:pStyle w:val="ConsPlusNormal"/>
              <w:jc w:val="center"/>
              <w:rPr>
                <w:rFonts w:ascii="Times New Roman" w:hAnsi="Times New Roman" w:cs="Times New Roman"/>
                <w:sz w:val="28"/>
                <w:szCs w:val="28"/>
              </w:rPr>
            </w:pPr>
            <w:r w:rsidRPr="003D25DA">
              <w:rPr>
                <w:rFonts w:ascii="Times New Roman" w:hAnsi="Times New Roman" w:cs="Times New Roman"/>
                <w:sz w:val="28"/>
                <w:szCs w:val="28"/>
              </w:rPr>
              <w:t>на предоставление муниципальной услуги</w:t>
            </w:r>
          </w:p>
        </w:tc>
        <w:tc>
          <w:tcPr>
            <w:tcW w:w="1693" w:type="dxa"/>
          </w:tcPr>
          <w:p w:rsidR="007C670E" w:rsidRPr="00227762" w:rsidRDefault="008439FD" w:rsidP="008439FD">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о</w:t>
            </w:r>
            <w:r w:rsidR="007C670E" w:rsidRPr="00227762">
              <w:rPr>
                <w:rFonts w:ascii="Times New Roman" w:hAnsi="Times New Roman" w:cs="Times New Roman"/>
                <w:sz w:val="28"/>
                <w:szCs w:val="28"/>
              </w:rPr>
              <w:t>ригинал/копия</w:t>
            </w:r>
            <w:r>
              <w:rPr>
                <w:rFonts w:ascii="Times New Roman" w:hAnsi="Times New Roman" w:cs="Times New Roman"/>
                <w:sz w:val="28"/>
                <w:szCs w:val="28"/>
              </w:rPr>
              <w:t>,</w:t>
            </w:r>
            <w:r w:rsidR="007C670E" w:rsidRPr="00227762">
              <w:rPr>
                <w:rFonts w:ascii="Times New Roman" w:hAnsi="Times New Roman" w:cs="Times New Roman"/>
                <w:sz w:val="28"/>
                <w:szCs w:val="28"/>
              </w:rPr>
              <w:t xml:space="preserve"> 1 экз.</w:t>
            </w:r>
          </w:p>
        </w:tc>
        <w:tc>
          <w:tcPr>
            <w:tcW w:w="1611" w:type="dxa"/>
          </w:tcPr>
          <w:p w:rsidR="007C670E" w:rsidRPr="00227762" w:rsidRDefault="007C670E"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без возврата</w:t>
            </w:r>
          </w:p>
        </w:tc>
        <w:tc>
          <w:tcPr>
            <w:tcW w:w="2141" w:type="dxa"/>
          </w:tcPr>
          <w:p w:rsidR="008439FD" w:rsidRDefault="008439FD"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н</w:t>
            </w:r>
            <w:r w:rsidR="007C670E" w:rsidRPr="00227762">
              <w:rPr>
                <w:rFonts w:ascii="Times New Roman" w:hAnsi="Times New Roman" w:cs="Times New Roman"/>
                <w:sz w:val="28"/>
                <w:szCs w:val="28"/>
              </w:rPr>
              <w:t>астоящий</w:t>
            </w:r>
          </w:p>
          <w:p w:rsidR="007C670E" w:rsidRPr="00227762" w:rsidRDefault="008439FD" w:rsidP="008439FD">
            <w:pPr>
              <w:pStyle w:val="ConsPlusNormal"/>
              <w:jc w:val="center"/>
              <w:rPr>
                <w:rFonts w:ascii="Times New Roman" w:hAnsi="Times New Roman" w:cs="Times New Roman"/>
                <w:sz w:val="28"/>
                <w:szCs w:val="28"/>
              </w:rPr>
            </w:pPr>
            <w:r>
              <w:rPr>
                <w:rFonts w:ascii="Times New Roman" w:hAnsi="Times New Roman" w:cs="Times New Roman"/>
                <w:sz w:val="28"/>
                <w:szCs w:val="28"/>
              </w:rPr>
              <w:t>Административный</w:t>
            </w:r>
            <w:r w:rsidR="007C670E" w:rsidRPr="00227762">
              <w:rPr>
                <w:rFonts w:ascii="Times New Roman" w:hAnsi="Times New Roman" w:cs="Times New Roman"/>
                <w:sz w:val="28"/>
                <w:szCs w:val="28"/>
              </w:rPr>
              <w:t xml:space="preserve"> </w:t>
            </w:r>
            <w:r>
              <w:rPr>
                <w:rFonts w:ascii="Times New Roman" w:hAnsi="Times New Roman" w:cs="Times New Roman"/>
                <w:sz w:val="28"/>
                <w:szCs w:val="28"/>
              </w:rPr>
              <w:t>р</w:t>
            </w:r>
            <w:r w:rsidR="007C670E" w:rsidRPr="00227762">
              <w:rPr>
                <w:rFonts w:ascii="Times New Roman" w:hAnsi="Times New Roman" w:cs="Times New Roman"/>
                <w:sz w:val="28"/>
                <w:szCs w:val="28"/>
              </w:rPr>
              <w:t>егламент</w:t>
            </w:r>
          </w:p>
        </w:tc>
        <w:tc>
          <w:tcPr>
            <w:tcW w:w="2601" w:type="dxa"/>
          </w:tcPr>
          <w:p w:rsidR="007C670E" w:rsidRPr="00227762" w:rsidRDefault="007C670E"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Минобрнауки</w:t>
            </w:r>
          </w:p>
          <w:p w:rsidR="00372B49" w:rsidRPr="00227762" w:rsidRDefault="00372B49"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России</w:t>
            </w:r>
          </w:p>
        </w:tc>
        <w:tc>
          <w:tcPr>
            <w:tcW w:w="1532" w:type="dxa"/>
          </w:tcPr>
          <w:p w:rsidR="007C670E" w:rsidRPr="00227762" w:rsidRDefault="008439FD"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в</w:t>
            </w:r>
            <w:r w:rsidR="007C670E" w:rsidRPr="00227762">
              <w:rPr>
                <w:rFonts w:ascii="Times New Roman" w:hAnsi="Times New Roman" w:cs="Times New Roman"/>
                <w:sz w:val="28"/>
                <w:szCs w:val="28"/>
              </w:rPr>
              <w:t xml:space="preserve"> порядке межведомственного взаимодействия или заявитель по собственной инициативе</w:t>
            </w: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tc>
      </w:tr>
      <w:tr w:rsidR="00372B49" w:rsidRPr="00227762" w:rsidTr="00A80C2B">
        <w:trPr>
          <w:trHeight w:val="23"/>
        </w:trPr>
        <w:tc>
          <w:tcPr>
            <w:tcW w:w="795" w:type="dxa"/>
          </w:tcPr>
          <w:p w:rsidR="00372B49" w:rsidRPr="00227762" w:rsidRDefault="0068264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8</w:t>
            </w:r>
            <w:r w:rsidR="00372B49" w:rsidRPr="00227762">
              <w:rPr>
                <w:rFonts w:ascii="Times New Roman" w:hAnsi="Times New Roman" w:cs="Times New Roman"/>
                <w:sz w:val="28"/>
                <w:szCs w:val="28"/>
              </w:rPr>
              <w:t>.</w:t>
            </w:r>
            <w:r w:rsidR="00A67CC9">
              <w:rPr>
                <w:rFonts w:ascii="Times New Roman" w:hAnsi="Times New Roman" w:cs="Times New Roman"/>
                <w:sz w:val="28"/>
                <w:szCs w:val="28"/>
              </w:rPr>
              <w:t>1</w:t>
            </w:r>
          </w:p>
        </w:tc>
        <w:tc>
          <w:tcPr>
            <w:tcW w:w="1719" w:type="dxa"/>
          </w:tcPr>
          <w:p w:rsidR="00A67CC9" w:rsidRDefault="00C53676" w:rsidP="004D45C2">
            <w:pPr>
              <w:pStyle w:val="ConsPlusNormal"/>
              <w:jc w:val="both"/>
              <w:rPr>
                <w:rFonts w:ascii="Times New Roman" w:hAnsi="Times New Roman" w:cs="Times New Roman"/>
                <w:sz w:val="28"/>
                <w:szCs w:val="28"/>
              </w:rPr>
            </w:pPr>
            <w:r>
              <w:rPr>
                <w:rFonts w:ascii="Times New Roman" w:hAnsi="Times New Roman" w:cs="Times New Roman"/>
                <w:sz w:val="28"/>
                <w:szCs w:val="28"/>
              </w:rPr>
              <w:t>д</w:t>
            </w:r>
            <w:r w:rsidR="00A67CC9" w:rsidRPr="00461858">
              <w:rPr>
                <w:rFonts w:ascii="Times New Roman" w:hAnsi="Times New Roman" w:cs="Times New Roman"/>
                <w:sz w:val="28"/>
                <w:szCs w:val="28"/>
              </w:rPr>
              <w:t>окумент, содержащий сведения о регистрации по месту жительства гражданина РФ</w:t>
            </w:r>
          </w:p>
          <w:p w:rsidR="00372B49" w:rsidRPr="00227762" w:rsidRDefault="00372B49" w:rsidP="004D45C2">
            <w:pPr>
              <w:pStyle w:val="ConsPlusNormal"/>
              <w:jc w:val="both"/>
              <w:rPr>
                <w:rFonts w:ascii="Times New Roman" w:hAnsi="Times New Roman" w:cs="Times New Roman"/>
                <w:sz w:val="28"/>
                <w:szCs w:val="28"/>
              </w:rPr>
            </w:pPr>
          </w:p>
        </w:tc>
        <w:tc>
          <w:tcPr>
            <w:tcW w:w="2510" w:type="dxa"/>
          </w:tcPr>
          <w:p w:rsidR="00372B49" w:rsidRPr="00227762" w:rsidRDefault="00C53676" w:rsidP="004D45C2">
            <w:pPr>
              <w:pStyle w:val="ConsPlusNormal"/>
              <w:jc w:val="both"/>
              <w:rPr>
                <w:rFonts w:ascii="Times New Roman" w:hAnsi="Times New Roman" w:cs="Times New Roman"/>
                <w:sz w:val="28"/>
                <w:szCs w:val="28"/>
              </w:rPr>
            </w:pPr>
            <w:r>
              <w:rPr>
                <w:rFonts w:ascii="Times New Roman" w:hAnsi="Times New Roman" w:cs="Times New Roman"/>
                <w:sz w:val="28"/>
                <w:szCs w:val="28"/>
              </w:rPr>
              <w:t>д</w:t>
            </w:r>
            <w:r w:rsidR="00372B49" w:rsidRPr="00227762">
              <w:rPr>
                <w:rFonts w:ascii="Times New Roman" w:hAnsi="Times New Roman" w:cs="Times New Roman"/>
                <w:sz w:val="28"/>
                <w:szCs w:val="28"/>
              </w:rPr>
              <w:t>окумент</w:t>
            </w:r>
            <w:r w:rsidR="00B52316">
              <w:rPr>
                <w:rFonts w:ascii="Times New Roman" w:hAnsi="Times New Roman" w:cs="Times New Roman"/>
                <w:sz w:val="28"/>
                <w:szCs w:val="28"/>
              </w:rPr>
              <w:t>, содержащий сведения</w:t>
            </w:r>
            <w:r w:rsidR="00372B49" w:rsidRPr="00227762">
              <w:rPr>
                <w:rFonts w:ascii="Times New Roman" w:hAnsi="Times New Roman" w:cs="Times New Roman"/>
                <w:sz w:val="28"/>
                <w:szCs w:val="28"/>
              </w:rPr>
              <w:t xml:space="preserve"> о регистрации по месту жительства</w:t>
            </w:r>
            <w:r w:rsidR="000C7AA0">
              <w:rPr>
                <w:rFonts w:ascii="Times New Roman" w:hAnsi="Times New Roman" w:cs="Times New Roman"/>
                <w:sz w:val="28"/>
                <w:szCs w:val="28"/>
              </w:rPr>
              <w:t xml:space="preserve"> </w:t>
            </w:r>
            <w:r w:rsidR="00B54005">
              <w:rPr>
                <w:rFonts w:ascii="Times New Roman" w:hAnsi="Times New Roman" w:cs="Times New Roman"/>
                <w:sz w:val="28"/>
                <w:szCs w:val="28"/>
              </w:rPr>
              <w:t xml:space="preserve">гражданина </w:t>
            </w:r>
            <w:r w:rsidR="00B52316">
              <w:rPr>
                <w:rFonts w:ascii="Times New Roman" w:hAnsi="Times New Roman" w:cs="Times New Roman"/>
                <w:sz w:val="28"/>
                <w:szCs w:val="28"/>
              </w:rPr>
              <w:t xml:space="preserve"> РФ</w:t>
            </w:r>
          </w:p>
        </w:tc>
        <w:tc>
          <w:tcPr>
            <w:tcW w:w="1693" w:type="dxa"/>
          </w:tcPr>
          <w:p w:rsidR="00C53676" w:rsidRDefault="00C53676" w:rsidP="00C53676">
            <w:pPr>
              <w:pStyle w:val="ConsPlusNormal"/>
              <w:jc w:val="center"/>
              <w:rPr>
                <w:rFonts w:ascii="Times New Roman" w:hAnsi="Times New Roman" w:cs="Times New Roman"/>
                <w:sz w:val="28"/>
                <w:szCs w:val="28"/>
              </w:rPr>
            </w:pPr>
            <w:r>
              <w:rPr>
                <w:rFonts w:ascii="Times New Roman" w:hAnsi="Times New Roman" w:cs="Times New Roman"/>
                <w:sz w:val="28"/>
                <w:szCs w:val="28"/>
              </w:rPr>
              <w:t>о</w:t>
            </w:r>
            <w:r w:rsidR="00372B49" w:rsidRPr="00227762">
              <w:rPr>
                <w:rFonts w:ascii="Times New Roman" w:hAnsi="Times New Roman" w:cs="Times New Roman"/>
                <w:sz w:val="28"/>
                <w:szCs w:val="28"/>
              </w:rPr>
              <w:t>ригинал/</w:t>
            </w:r>
          </w:p>
          <w:p w:rsidR="00372B49" w:rsidRPr="00227762" w:rsidRDefault="00372B49" w:rsidP="00C53676">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копия</w:t>
            </w:r>
            <w:r w:rsidR="00C53676">
              <w:rPr>
                <w:rFonts w:ascii="Times New Roman" w:hAnsi="Times New Roman" w:cs="Times New Roman"/>
                <w:sz w:val="28"/>
                <w:szCs w:val="28"/>
              </w:rPr>
              <w:t>,</w:t>
            </w:r>
            <w:r w:rsidRPr="00227762">
              <w:rPr>
                <w:rFonts w:ascii="Times New Roman" w:hAnsi="Times New Roman" w:cs="Times New Roman"/>
                <w:sz w:val="28"/>
                <w:szCs w:val="28"/>
              </w:rPr>
              <w:t xml:space="preserve">  1 экз.</w:t>
            </w:r>
          </w:p>
        </w:tc>
        <w:tc>
          <w:tcPr>
            <w:tcW w:w="1611" w:type="dxa"/>
          </w:tcPr>
          <w:p w:rsidR="00372B49" w:rsidRPr="00227762" w:rsidRDefault="00372B49"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только для просмотра (снятия копии) в начале оказания услуги</w:t>
            </w:r>
          </w:p>
        </w:tc>
        <w:tc>
          <w:tcPr>
            <w:tcW w:w="2141" w:type="dxa"/>
          </w:tcPr>
          <w:p w:rsidR="00C53676" w:rsidRDefault="00C53676"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н</w:t>
            </w:r>
            <w:r w:rsidR="00372B49" w:rsidRPr="00227762">
              <w:rPr>
                <w:rFonts w:ascii="Times New Roman" w:hAnsi="Times New Roman" w:cs="Times New Roman"/>
                <w:sz w:val="28"/>
                <w:szCs w:val="28"/>
              </w:rPr>
              <w:t>астоящий</w:t>
            </w:r>
          </w:p>
          <w:p w:rsidR="00372B49" w:rsidRPr="00227762" w:rsidRDefault="00C53676" w:rsidP="00C53676">
            <w:pPr>
              <w:pStyle w:val="ConsPlusNormal"/>
              <w:jc w:val="center"/>
              <w:rPr>
                <w:rFonts w:ascii="Times New Roman" w:hAnsi="Times New Roman" w:cs="Times New Roman"/>
                <w:sz w:val="28"/>
                <w:szCs w:val="28"/>
              </w:rPr>
            </w:pPr>
            <w:r>
              <w:rPr>
                <w:rFonts w:ascii="Times New Roman" w:hAnsi="Times New Roman" w:cs="Times New Roman"/>
                <w:sz w:val="28"/>
                <w:szCs w:val="28"/>
              </w:rPr>
              <w:t>Административный</w:t>
            </w:r>
            <w:r w:rsidR="00372B49" w:rsidRPr="00227762">
              <w:rPr>
                <w:rFonts w:ascii="Times New Roman" w:hAnsi="Times New Roman" w:cs="Times New Roman"/>
                <w:sz w:val="28"/>
                <w:szCs w:val="28"/>
              </w:rPr>
              <w:t xml:space="preserve"> </w:t>
            </w:r>
            <w:r>
              <w:rPr>
                <w:rFonts w:ascii="Times New Roman" w:hAnsi="Times New Roman" w:cs="Times New Roman"/>
                <w:sz w:val="28"/>
                <w:szCs w:val="28"/>
              </w:rPr>
              <w:t>р</w:t>
            </w:r>
            <w:r w:rsidR="00372B49" w:rsidRPr="00227762">
              <w:rPr>
                <w:rFonts w:ascii="Times New Roman" w:hAnsi="Times New Roman" w:cs="Times New Roman"/>
                <w:sz w:val="28"/>
                <w:szCs w:val="28"/>
              </w:rPr>
              <w:t>егламент</w:t>
            </w:r>
          </w:p>
        </w:tc>
        <w:tc>
          <w:tcPr>
            <w:tcW w:w="2601" w:type="dxa"/>
          </w:tcPr>
          <w:p w:rsidR="00372B49" w:rsidRPr="00227762" w:rsidRDefault="00372B49"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МВД России</w:t>
            </w:r>
          </w:p>
        </w:tc>
        <w:tc>
          <w:tcPr>
            <w:tcW w:w="1532" w:type="dxa"/>
          </w:tcPr>
          <w:p w:rsidR="00372B49" w:rsidRPr="00227762" w:rsidRDefault="00C53676"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в</w:t>
            </w:r>
            <w:r w:rsidR="00372B49" w:rsidRPr="00227762">
              <w:rPr>
                <w:rFonts w:ascii="Times New Roman" w:hAnsi="Times New Roman" w:cs="Times New Roman"/>
                <w:sz w:val="28"/>
                <w:szCs w:val="28"/>
              </w:rPr>
              <w:t xml:space="preserve"> порядке межведомственного взаимодействия или заявитель по собственной инициативе</w:t>
            </w:r>
          </w:p>
        </w:tc>
      </w:tr>
      <w:tr w:rsidR="00A67CC9" w:rsidRPr="00227762" w:rsidTr="00A80C2B">
        <w:trPr>
          <w:trHeight w:val="23"/>
        </w:trPr>
        <w:tc>
          <w:tcPr>
            <w:tcW w:w="795" w:type="dxa"/>
          </w:tcPr>
          <w:p w:rsidR="00A67CC9" w:rsidRDefault="00A67CC9"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8.2</w:t>
            </w:r>
          </w:p>
        </w:tc>
        <w:tc>
          <w:tcPr>
            <w:tcW w:w="1719" w:type="dxa"/>
          </w:tcPr>
          <w:p w:rsidR="00A67CC9" w:rsidRPr="00F7573D" w:rsidRDefault="00C53676" w:rsidP="004D45C2">
            <w:pPr>
              <w:pStyle w:val="ConsPlusNormal"/>
              <w:jc w:val="both"/>
              <w:rPr>
                <w:rFonts w:ascii="Times New Roman" w:hAnsi="Times New Roman" w:cs="Times New Roman"/>
                <w:sz w:val="28"/>
                <w:szCs w:val="28"/>
                <w:highlight w:val="yellow"/>
              </w:rPr>
            </w:pPr>
            <w:r>
              <w:rPr>
                <w:rFonts w:ascii="Times New Roman" w:hAnsi="Times New Roman" w:cs="Times New Roman"/>
                <w:sz w:val="28"/>
                <w:szCs w:val="28"/>
              </w:rPr>
              <w:t>д</w:t>
            </w:r>
            <w:r w:rsidR="00A67CC9" w:rsidRPr="00461858">
              <w:rPr>
                <w:rFonts w:ascii="Times New Roman" w:hAnsi="Times New Roman" w:cs="Times New Roman"/>
                <w:sz w:val="28"/>
                <w:szCs w:val="28"/>
              </w:rPr>
              <w:t xml:space="preserve">окумент, содержащий сведения о регистрации </w:t>
            </w:r>
            <w:r w:rsidR="00A67CC9" w:rsidRPr="00461858">
              <w:rPr>
                <w:rFonts w:ascii="Times New Roman" w:hAnsi="Times New Roman" w:cs="Times New Roman"/>
                <w:sz w:val="28"/>
                <w:szCs w:val="28"/>
              </w:rPr>
              <w:lastRenderedPageBreak/>
              <w:t>по месту пребывания гражданина РФ</w:t>
            </w:r>
          </w:p>
        </w:tc>
        <w:tc>
          <w:tcPr>
            <w:tcW w:w="2510" w:type="dxa"/>
          </w:tcPr>
          <w:p w:rsidR="00A67CC9" w:rsidRPr="00227762" w:rsidRDefault="00C53676" w:rsidP="004D45C2">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д</w:t>
            </w:r>
            <w:r w:rsidR="00A67CC9" w:rsidRPr="00227762">
              <w:rPr>
                <w:rFonts w:ascii="Times New Roman" w:hAnsi="Times New Roman" w:cs="Times New Roman"/>
                <w:sz w:val="28"/>
                <w:szCs w:val="28"/>
              </w:rPr>
              <w:t>окумент</w:t>
            </w:r>
            <w:r w:rsidR="00A67CC9">
              <w:rPr>
                <w:rFonts w:ascii="Times New Roman" w:hAnsi="Times New Roman" w:cs="Times New Roman"/>
                <w:sz w:val="28"/>
                <w:szCs w:val="28"/>
              </w:rPr>
              <w:t>, содержащий сведения</w:t>
            </w:r>
            <w:r w:rsidR="00A67CC9" w:rsidRPr="00227762">
              <w:rPr>
                <w:rFonts w:ascii="Times New Roman" w:hAnsi="Times New Roman" w:cs="Times New Roman"/>
                <w:sz w:val="28"/>
                <w:szCs w:val="28"/>
              </w:rPr>
              <w:t xml:space="preserve"> о регистрации по </w:t>
            </w:r>
            <w:r w:rsidR="00A67CC9" w:rsidRPr="00227762">
              <w:rPr>
                <w:rFonts w:ascii="Times New Roman" w:hAnsi="Times New Roman" w:cs="Times New Roman"/>
                <w:sz w:val="28"/>
                <w:szCs w:val="28"/>
              </w:rPr>
              <w:lastRenderedPageBreak/>
              <w:t xml:space="preserve">месту </w:t>
            </w:r>
            <w:r w:rsidR="00A67CC9">
              <w:rPr>
                <w:rFonts w:ascii="Times New Roman" w:hAnsi="Times New Roman" w:cs="Times New Roman"/>
                <w:sz w:val="28"/>
                <w:szCs w:val="28"/>
              </w:rPr>
              <w:t>пребывания гражданина  РФ</w:t>
            </w:r>
          </w:p>
        </w:tc>
        <w:tc>
          <w:tcPr>
            <w:tcW w:w="1693" w:type="dxa"/>
          </w:tcPr>
          <w:p w:rsidR="00A67CC9" w:rsidRPr="00227762" w:rsidRDefault="00C53676"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о</w:t>
            </w:r>
            <w:r w:rsidR="00A67CC9" w:rsidRPr="00227762">
              <w:rPr>
                <w:rFonts w:ascii="Times New Roman" w:hAnsi="Times New Roman" w:cs="Times New Roman"/>
                <w:sz w:val="28"/>
                <w:szCs w:val="28"/>
              </w:rPr>
              <w:t>ригинал/копия в 1 экз</w:t>
            </w:r>
            <w:r>
              <w:rPr>
                <w:rFonts w:ascii="Times New Roman" w:hAnsi="Times New Roman" w:cs="Times New Roman"/>
                <w:sz w:val="28"/>
                <w:szCs w:val="28"/>
              </w:rPr>
              <w:t>.</w:t>
            </w:r>
          </w:p>
        </w:tc>
        <w:tc>
          <w:tcPr>
            <w:tcW w:w="1611" w:type="dxa"/>
          </w:tcPr>
          <w:p w:rsidR="00A67CC9" w:rsidRPr="00227762" w:rsidRDefault="00A67CC9"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 xml:space="preserve">только для просмотра (снятия копии) в </w:t>
            </w:r>
            <w:r w:rsidRPr="00227762">
              <w:rPr>
                <w:rFonts w:ascii="Times New Roman" w:hAnsi="Times New Roman" w:cs="Times New Roman"/>
                <w:sz w:val="28"/>
                <w:szCs w:val="28"/>
              </w:rPr>
              <w:lastRenderedPageBreak/>
              <w:t>начале оказания услуги</w:t>
            </w:r>
          </w:p>
        </w:tc>
        <w:tc>
          <w:tcPr>
            <w:tcW w:w="2141" w:type="dxa"/>
          </w:tcPr>
          <w:p w:rsidR="00C53676" w:rsidRDefault="00C53676"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н</w:t>
            </w:r>
            <w:r w:rsidR="00A67CC9" w:rsidRPr="00227762">
              <w:rPr>
                <w:rFonts w:ascii="Times New Roman" w:hAnsi="Times New Roman" w:cs="Times New Roman"/>
                <w:sz w:val="28"/>
                <w:szCs w:val="28"/>
              </w:rPr>
              <w:t>астоящий</w:t>
            </w:r>
          </w:p>
          <w:p w:rsidR="00A67CC9" w:rsidRPr="00227762" w:rsidRDefault="00C53676" w:rsidP="00C53676">
            <w:pPr>
              <w:pStyle w:val="ConsPlusNormal"/>
              <w:jc w:val="center"/>
              <w:rPr>
                <w:rFonts w:ascii="Times New Roman" w:hAnsi="Times New Roman" w:cs="Times New Roman"/>
                <w:sz w:val="28"/>
                <w:szCs w:val="28"/>
              </w:rPr>
            </w:pPr>
            <w:r>
              <w:rPr>
                <w:rFonts w:ascii="Times New Roman" w:hAnsi="Times New Roman" w:cs="Times New Roman"/>
                <w:sz w:val="28"/>
                <w:szCs w:val="28"/>
              </w:rPr>
              <w:t>Административный</w:t>
            </w:r>
            <w:r w:rsidR="00A67CC9" w:rsidRPr="00227762">
              <w:rPr>
                <w:rFonts w:ascii="Times New Roman" w:hAnsi="Times New Roman" w:cs="Times New Roman"/>
                <w:sz w:val="28"/>
                <w:szCs w:val="28"/>
              </w:rPr>
              <w:t xml:space="preserve"> </w:t>
            </w:r>
            <w:r>
              <w:rPr>
                <w:rFonts w:ascii="Times New Roman" w:hAnsi="Times New Roman" w:cs="Times New Roman"/>
                <w:sz w:val="28"/>
                <w:szCs w:val="28"/>
              </w:rPr>
              <w:t>р</w:t>
            </w:r>
            <w:r w:rsidR="00A67CC9" w:rsidRPr="00227762">
              <w:rPr>
                <w:rFonts w:ascii="Times New Roman" w:hAnsi="Times New Roman" w:cs="Times New Roman"/>
                <w:sz w:val="28"/>
                <w:szCs w:val="28"/>
              </w:rPr>
              <w:t>егламент</w:t>
            </w:r>
          </w:p>
        </w:tc>
        <w:tc>
          <w:tcPr>
            <w:tcW w:w="2601" w:type="dxa"/>
          </w:tcPr>
          <w:p w:rsidR="00A67CC9" w:rsidRPr="00227762" w:rsidRDefault="00A67CC9"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МВД России</w:t>
            </w:r>
          </w:p>
        </w:tc>
        <w:tc>
          <w:tcPr>
            <w:tcW w:w="1532" w:type="dxa"/>
          </w:tcPr>
          <w:p w:rsidR="00A67CC9" w:rsidRPr="00227762" w:rsidRDefault="00C53676"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в</w:t>
            </w:r>
            <w:r w:rsidR="00A67CC9" w:rsidRPr="00227762">
              <w:rPr>
                <w:rFonts w:ascii="Times New Roman" w:hAnsi="Times New Roman" w:cs="Times New Roman"/>
                <w:sz w:val="28"/>
                <w:szCs w:val="28"/>
              </w:rPr>
              <w:t xml:space="preserve"> порядке межведомственного взаимодейс</w:t>
            </w:r>
            <w:r w:rsidR="00A67CC9" w:rsidRPr="00227762">
              <w:rPr>
                <w:rFonts w:ascii="Times New Roman" w:hAnsi="Times New Roman" w:cs="Times New Roman"/>
                <w:sz w:val="28"/>
                <w:szCs w:val="28"/>
              </w:rPr>
              <w:lastRenderedPageBreak/>
              <w:t>твия или заявитель по собственной инициативе</w:t>
            </w:r>
          </w:p>
        </w:tc>
      </w:tr>
      <w:tr w:rsidR="007C670E" w:rsidRPr="00227762" w:rsidTr="00A80C2B">
        <w:trPr>
          <w:trHeight w:val="5220"/>
        </w:trPr>
        <w:tc>
          <w:tcPr>
            <w:tcW w:w="795" w:type="dxa"/>
          </w:tcPr>
          <w:p w:rsidR="007C670E" w:rsidRPr="00227762" w:rsidRDefault="0068264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9</w:t>
            </w:r>
            <w:r w:rsidR="007C670E" w:rsidRPr="00227762">
              <w:rPr>
                <w:rFonts w:ascii="Times New Roman" w:hAnsi="Times New Roman" w:cs="Times New Roman"/>
                <w:sz w:val="28"/>
                <w:szCs w:val="28"/>
              </w:rPr>
              <w:t>.</w:t>
            </w:r>
          </w:p>
        </w:tc>
        <w:tc>
          <w:tcPr>
            <w:tcW w:w="1719" w:type="dxa"/>
          </w:tcPr>
          <w:p w:rsidR="007C670E" w:rsidRPr="00227762" w:rsidRDefault="00C53676" w:rsidP="00C53676">
            <w:pPr>
              <w:pStyle w:val="ConsPlusNormal"/>
              <w:jc w:val="center"/>
              <w:rPr>
                <w:rFonts w:ascii="Times New Roman" w:hAnsi="Times New Roman" w:cs="Times New Roman"/>
                <w:sz w:val="28"/>
                <w:szCs w:val="28"/>
              </w:rPr>
            </w:pPr>
            <w:r>
              <w:rPr>
                <w:rFonts w:ascii="Times New Roman" w:hAnsi="Times New Roman" w:cs="Times New Roman"/>
                <w:sz w:val="28"/>
                <w:szCs w:val="28"/>
              </w:rPr>
              <w:t>д</w:t>
            </w:r>
            <w:r w:rsidR="007C670E" w:rsidRPr="00227762">
              <w:rPr>
                <w:rFonts w:ascii="Times New Roman" w:hAnsi="Times New Roman" w:cs="Times New Roman"/>
                <w:sz w:val="28"/>
                <w:szCs w:val="28"/>
              </w:rPr>
              <w:t xml:space="preserve">окумент, подтверждающий полномочия представителя </w:t>
            </w:r>
            <w:r w:rsidR="00B52316">
              <w:rPr>
                <w:rFonts w:ascii="Times New Roman" w:hAnsi="Times New Roman" w:cs="Times New Roman"/>
                <w:sz w:val="28"/>
                <w:szCs w:val="28"/>
              </w:rPr>
              <w:t xml:space="preserve"> </w:t>
            </w:r>
            <w:r w:rsidR="007C670E" w:rsidRPr="00227762">
              <w:rPr>
                <w:rFonts w:ascii="Times New Roman" w:hAnsi="Times New Roman" w:cs="Times New Roman"/>
                <w:sz w:val="28"/>
                <w:szCs w:val="28"/>
              </w:rPr>
              <w:t xml:space="preserve">физического лица в соответствии с законодательством </w:t>
            </w:r>
            <w:r w:rsidR="00E27CD8" w:rsidRPr="00227762">
              <w:rPr>
                <w:rFonts w:ascii="Times New Roman" w:hAnsi="Times New Roman" w:cs="Times New Roman"/>
                <w:sz w:val="28"/>
                <w:szCs w:val="28"/>
              </w:rPr>
              <w:t>Российской Федерации</w:t>
            </w:r>
          </w:p>
        </w:tc>
        <w:tc>
          <w:tcPr>
            <w:tcW w:w="2510" w:type="dxa"/>
          </w:tcPr>
          <w:p w:rsidR="007C670E" w:rsidRPr="00227762" w:rsidRDefault="00C53676" w:rsidP="00C53676">
            <w:pPr>
              <w:pStyle w:val="ConsPlusNormal"/>
              <w:jc w:val="center"/>
              <w:rPr>
                <w:rFonts w:ascii="Times New Roman" w:hAnsi="Times New Roman" w:cs="Times New Roman"/>
                <w:sz w:val="28"/>
                <w:szCs w:val="28"/>
              </w:rPr>
            </w:pPr>
            <w:r>
              <w:rPr>
                <w:rFonts w:ascii="Times New Roman" w:hAnsi="Times New Roman" w:cs="Times New Roman"/>
                <w:sz w:val="28"/>
                <w:szCs w:val="28"/>
              </w:rPr>
              <w:t>д</w:t>
            </w:r>
            <w:r w:rsidR="007C670E" w:rsidRPr="00227762">
              <w:rPr>
                <w:rFonts w:ascii="Times New Roman" w:hAnsi="Times New Roman" w:cs="Times New Roman"/>
                <w:sz w:val="28"/>
                <w:szCs w:val="28"/>
              </w:rPr>
              <w:t>окумент, подтверждающий полномочия представителя физического лица в соответствии с законодательством Российской Федерации</w:t>
            </w:r>
          </w:p>
        </w:tc>
        <w:tc>
          <w:tcPr>
            <w:tcW w:w="1693" w:type="dxa"/>
          </w:tcPr>
          <w:p w:rsidR="007C670E" w:rsidRPr="00227762" w:rsidRDefault="00C53676" w:rsidP="00C53676">
            <w:pPr>
              <w:pStyle w:val="ConsPlusNormal"/>
              <w:jc w:val="center"/>
              <w:rPr>
                <w:rFonts w:ascii="Times New Roman" w:hAnsi="Times New Roman" w:cs="Times New Roman"/>
                <w:sz w:val="28"/>
                <w:szCs w:val="28"/>
              </w:rPr>
            </w:pPr>
            <w:r>
              <w:rPr>
                <w:rFonts w:ascii="Times New Roman" w:hAnsi="Times New Roman" w:cs="Times New Roman"/>
                <w:sz w:val="28"/>
                <w:szCs w:val="28"/>
              </w:rPr>
              <w:t>о</w:t>
            </w:r>
            <w:r w:rsidR="007C670E" w:rsidRPr="00227762">
              <w:rPr>
                <w:rFonts w:ascii="Times New Roman" w:hAnsi="Times New Roman" w:cs="Times New Roman"/>
                <w:sz w:val="28"/>
                <w:szCs w:val="28"/>
              </w:rPr>
              <w:t>ригинал/копия</w:t>
            </w:r>
            <w:r>
              <w:rPr>
                <w:rFonts w:ascii="Times New Roman" w:hAnsi="Times New Roman" w:cs="Times New Roman"/>
                <w:sz w:val="28"/>
                <w:szCs w:val="28"/>
              </w:rPr>
              <w:t>,</w:t>
            </w:r>
            <w:r w:rsidR="007C670E" w:rsidRPr="00227762">
              <w:rPr>
                <w:rFonts w:ascii="Times New Roman" w:hAnsi="Times New Roman" w:cs="Times New Roman"/>
                <w:sz w:val="28"/>
                <w:szCs w:val="28"/>
              </w:rPr>
              <w:t xml:space="preserve"> 1 экз.</w:t>
            </w:r>
          </w:p>
        </w:tc>
        <w:tc>
          <w:tcPr>
            <w:tcW w:w="1611" w:type="dxa"/>
          </w:tcPr>
          <w:p w:rsidR="007C670E" w:rsidRPr="00227762" w:rsidRDefault="007C670E"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только для просмотра (снятия копии) в начале оказания услуги</w:t>
            </w:r>
          </w:p>
        </w:tc>
        <w:tc>
          <w:tcPr>
            <w:tcW w:w="2141" w:type="dxa"/>
          </w:tcPr>
          <w:p w:rsidR="007C670E" w:rsidRPr="00C53676" w:rsidRDefault="00C53676" w:rsidP="00F913AA">
            <w:pPr>
              <w:pStyle w:val="ConsPlusNormal"/>
              <w:jc w:val="center"/>
              <w:rPr>
                <w:rFonts w:ascii="Times New Roman" w:hAnsi="Times New Roman" w:cs="Times New Roman"/>
                <w:sz w:val="28"/>
                <w:szCs w:val="28"/>
              </w:rPr>
            </w:pPr>
            <w:r w:rsidRPr="00C53676">
              <w:rPr>
                <w:rFonts w:ascii="Times New Roman" w:hAnsi="Times New Roman" w:cs="Times New Roman"/>
                <w:sz w:val="28"/>
                <w:szCs w:val="28"/>
              </w:rPr>
              <w:t>стать</w:t>
            </w:r>
            <w:r w:rsidR="00F913AA">
              <w:rPr>
                <w:rFonts w:ascii="Times New Roman" w:hAnsi="Times New Roman" w:cs="Times New Roman"/>
                <w:sz w:val="28"/>
                <w:szCs w:val="28"/>
              </w:rPr>
              <w:t>и</w:t>
            </w:r>
            <w:r w:rsidRPr="00C53676">
              <w:rPr>
                <w:rFonts w:ascii="Times New Roman" w:hAnsi="Times New Roman" w:cs="Times New Roman"/>
                <w:sz w:val="28"/>
                <w:szCs w:val="28"/>
              </w:rPr>
              <w:t xml:space="preserve"> 185</w:t>
            </w:r>
            <w:r>
              <w:rPr>
                <w:rFonts w:ascii="Times New Roman" w:hAnsi="Times New Roman" w:cs="Times New Roman"/>
                <w:sz w:val="28"/>
                <w:szCs w:val="28"/>
              </w:rPr>
              <w:t>, 185.1</w:t>
            </w:r>
            <w:r w:rsidR="007C670E" w:rsidRPr="00C53676">
              <w:rPr>
                <w:rFonts w:ascii="Times New Roman" w:hAnsi="Times New Roman" w:cs="Times New Roman"/>
                <w:sz w:val="28"/>
                <w:szCs w:val="28"/>
              </w:rPr>
              <w:t xml:space="preserve"> ГК РФ</w:t>
            </w:r>
          </w:p>
        </w:tc>
        <w:tc>
          <w:tcPr>
            <w:tcW w:w="2601" w:type="dxa"/>
          </w:tcPr>
          <w:p w:rsidR="007C670E" w:rsidRPr="00227762" w:rsidRDefault="00C53676"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н</w:t>
            </w:r>
            <w:r w:rsidR="007C670E" w:rsidRPr="00227762">
              <w:rPr>
                <w:rFonts w:ascii="Times New Roman" w:hAnsi="Times New Roman" w:cs="Times New Roman"/>
                <w:sz w:val="28"/>
                <w:szCs w:val="28"/>
              </w:rPr>
              <w:t>отариат</w:t>
            </w:r>
          </w:p>
        </w:tc>
        <w:tc>
          <w:tcPr>
            <w:tcW w:w="1532" w:type="dxa"/>
          </w:tcPr>
          <w:p w:rsidR="007C670E" w:rsidRPr="00227762" w:rsidRDefault="00C53676"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з</w:t>
            </w:r>
            <w:r w:rsidR="007C670E" w:rsidRPr="00227762">
              <w:rPr>
                <w:rFonts w:ascii="Times New Roman" w:hAnsi="Times New Roman" w:cs="Times New Roman"/>
                <w:sz w:val="28"/>
                <w:szCs w:val="28"/>
              </w:rPr>
              <w:t>аявитель</w:t>
            </w:r>
          </w:p>
        </w:tc>
      </w:tr>
      <w:tr w:rsidR="007C670E" w:rsidRPr="00227762" w:rsidTr="00A80C2B">
        <w:trPr>
          <w:trHeight w:val="2282"/>
        </w:trPr>
        <w:tc>
          <w:tcPr>
            <w:tcW w:w="795" w:type="dxa"/>
          </w:tcPr>
          <w:p w:rsidR="007C670E" w:rsidRPr="00A02EE7" w:rsidRDefault="00682642" w:rsidP="004D45C2">
            <w:pPr>
              <w:pStyle w:val="ConsPlusNormal"/>
              <w:jc w:val="center"/>
              <w:rPr>
                <w:rFonts w:ascii="Times New Roman" w:hAnsi="Times New Roman" w:cs="Times New Roman"/>
                <w:sz w:val="28"/>
                <w:szCs w:val="28"/>
              </w:rPr>
            </w:pPr>
            <w:r w:rsidRPr="00A02EE7">
              <w:rPr>
                <w:rFonts w:ascii="Times New Roman" w:hAnsi="Times New Roman" w:cs="Times New Roman"/>
                <w:sz w:val="28"/>
                <w:szCs w:val="28"/>
              </w:rPr>
              <w:lastRenderedPageBreak/>
              <w:t>10</w:t>
            </w:r>
            <w:r w:rsidR="007C670E" w:rsidRPr="00A02EE7">
              <w:rPr>
                <w:rFonts w:ascii="Times New Roman" w:hAnsi="Times New Roman" w:cs="Times New Roman"/>
                <w:sz w:val="28"/>
                <w:szCs w:val="28"/>
              </w:rPr>
              <w:t>.</w:t>
            </w:r>
          </w:p>
        </w:tc>
        <w:tc>
          <w:tcPr>
            <w:tcW w:w="1719" w:type="dxa"/>
          </w:tcPr>
          <w:p w:rsidR="007C670E" w:rsidRPr="00A02EE7" w:rsidRDefault="00A02EE7" w:rsidP="004D45C2">
            <w:pPr>
              <w:pStyle w:val="ConsPlusNormal"/>
              <w:jc w:val="center"/>
              <w:rPr>
                <w:rFonts w:ascii="Times New Roman" w:hAnsi="Times New Roman" w:cs="Times New Roman"/>
                <w:sz w:val="28"/>
                <w:szCs w:val="28"/>
              </w:rPr>
            </w:pPr>
            <w:r w:rsidRPr="00A02EE7">
              <w:rPr>
                <w:rFonts w:ascii="Times New Roman" w:hAnsi="Times New Roman" w:cs="Times New Roman"/>
                <w:sz w:val="28"/>
                <w:szCs w:val="28"/>
              </w:rPr>
              <w:t>л</w:t>
            </w:r>
            <w:r w:rsidR="007C670E" w:rsidRPr="00A02EE7">
              <w:rPr>
                <w:rFonts w:ascii="Times New Roman" w:hAnsi="Times New Roman" w:cs="Times New Roman"/>
                <w:sz w:val="28"/>
                <w:szCs w:val="28"/>
              </w:rPr>
              <w:t>ицевой счет в банке</w:t>
            </w:r>
          </w:p>
        </w:tc>
        <w:tc>
          <w:tcPr>
            <w:tcW w:w="2510" w:type="dxa"/>
          </w:tcPr>
          <w:p w:rsidR="007C670E" w:rsidRPr="00A02EE7" w:rsidRDefault="00A02EE7" w:rsidP="00A80C2B">
            <w:pPr>
              <w:pStyle w:val="ConsPlusNormal"/>
              <w:jc w:val="center"/>
              <w:rPr>
                <w:rFonts w:ascii="Times New Roman" w:hAnsi="Times New Roman" w:cs="Times New Roman"/>
                <w:sz w:val="28"/>
                <w:szCs w:val="28"/>
              </w:rPr>
            </w:pPr>
            <w:r w:rsidRPr="00A02EE7">
              <w:rPr>
                <w:rFonts w:ascii="Times New Roman" w:hAnsi="Times New Roman" w:cs="Times New Roman"/>
                <w:sz w:val="28"/>
                <w:szCs w:val="28"/>
              </w:rPr>
              <w:t>д</w:t>
            </w:r>
            <w:r w:rsidR="007C670E" w:rsidRPr="00A02EE7">
              <w:rPr>
                <w:rFonts w:ascii="Times New Roman" w:hAnsi="Times New Roman" w:cs="Times New Roman"/>
                <w:sz w:val="28"/>
                <w:szCs w:val="28"/>
              </w:rPr>
              <w:t xml:space="preserve">окумент, содержащий сведения о реквизитах счета </w:t>
            </w:r>
            <w:r w:rsidR="00A80C2B">
              <w:rPr>
                <w:rFonts w:ascii="Times New Roman" w:hAnsi="Times New Roman" w:cs="Times New Roman"/>
                <w:sz w:val="28"/>
                <w:szCs w:val="28"/>
              </w:rPr>
              <w:t>заявителя</w:t>
            </w:r>
            <w:r w:rsidR="007C670E" w:rsidRPr="00A02EE7">
              <w:rPr>
                <w:rFonts w:ascii="Times New Roman" w:hAnsi="Times New Roman" w:cs="Times New Roman"/>
                <w:sz w:val="28"/>
                <w:szCs w:val="28"/>
              </w:rPr>
              <w:t xml:space="preserve"> в кредитной организации</w:t>
            </w:r>
          </w:p>
        </w:tc>
        <w:tc>
          <w:tcPr>
            <w:tcW w:w="1693" w:type="dxa"/>
          </w:tcPr>
          <w:p w:rsidR="007C670E" w:rsidRPr="00A02EE7" w:rsidRDefault="00A02EE7" w:rsidP="00A02EE7">
            <w:pPr>
              <w:pStyle w:val="ConsPlusNormal"/>
              <w:jc w:val="center"/>
              <w:rPr>
                <w:rFonts w:ascii="Times New Roman" w:hAnsi="Times New Roman" w:cs="Times New Roman"/>
                <w:sz w:val="28"/>
                <w:szCs w:val="28"/>
              </w:rPr>
            </w:pPr>
            <w:r w:rsidRPr="00A02EE7">
              <w:rPr>
                <w:rFonts w:ascii="Times New Roman" w:hAnsi="Times New Roman" w:cs="Times New Roman"/>
                <w:sz w:val="28"/>
                <w:szCs w:val="28"/>
              </w:rPr>
              <w:t>о</w:t>
            </w:r>
            <w:r w:rsidR="007C670E" w:rsidRPr="00A02EE7">
              <w:rPr>
                <w:rFonts w:ascii="Times New Roman" w:hAnsi="Times New Roman" w:cs="Times New Roman"/>
                <w:sz w:val="28"/>
                <w:szCs w:val="28"/>
              </w:rPr>
              <w:t>ригинал/копия</w:t>
            </w:r>
            <w:r w:rsidRPr="00A02EE7">
              <w:rPr>
                <w:rFonts w:ascii="Times New Roman" w:hAnsi="Times New Roman" w:cs="Times New Roman"/>
                <w:sz w:val="28"/>
                <w:szCs w:val="28"/>
              </w:rPr>
              <w:t xml:space="preserve">, </w:t>
            </w:r>
            <w:r w:rsidR="007C670E" w:rsidRPr="00A02EE7">
              <w:rPr>
                <w:rFonts w:ascii="Times New Roman" w:hAnsi="Times New Roman" w:cs="Times New Roman"/>
                <w:sz w:val="28"/>
                <w:szCs w:val="28"/>
              </w:rPr>
              <w:t xml:space="preserve"> 1 экз.</w:t>
            </w:r>
          </w:p>
        </w:tc>
        <w:tc>
          <w:tcPr>
            <w:tcW w:w="1611" w:type="dxa"/>
          </w:tcPr>
          <w:p w:rsidR="007C670E" w:rsidRPr="00A02EE7" w:rsidRDefault="007C670E" w:rsidP="004D45C2">
            <w:pPr>
              <w:pStyle w:val="ConsPlusNormal"/>
              <w:jc w:val="center"/>
              <w:rPr>
                <w:rFonts w:ascii="Times New Roman" w:hAnsi="Times New Roman" w:cs="Times New Roman"/>
                <w:sz w:val="28"/>
                <w:szCs w:val="28"/>
              </w:rPr>
            </w:pPr>
            <w:r w:rsidRPr="00A02EE7">
              <w:rPr>
                <w:rFonts w:ascii="Times New Roman" w:hAnsi="Times New Roman" w:cs="Times New Roman"/>
                <w:sz w:val="28"/>
                <w:szCs w:val="28"/>
              </w:rPr>
              <w:t>без возврата</w:t>
            </w:r>
          </w:p>
        </w:tc>
        <w:tc>
          <w:tcPr>
            <w:tcW w:w="2141" w:type="dxa"/>
          </w:tcPr>
          <w:p w:rsidR="00A02EE7" w:rsidRPr="00A02EE7" w:rsidRDefault="00A02EE7" w:rsidP="004D45C2">
            <w:pPr>
              <w:pStyle w:val="ConsPlusNormal"/>
              <w:jc w:val="center"/>
              <w:rPr>
                <w:rFonts w:ascii="Times New Roman" w:hAnsi="Times New Roman" w:cs="Times New Roman"/>
                <w:sz w:val="28"/>
                <w:szCs w:val="28"/>
              </w:rPr>
            </w:pPr>
            <w:r w:rsidRPr="00A02EE7">
              <w:rPr>
                <w:rFonts w:ascii="Times New Roman" w:hAnsi="Times New Roman" w:cs="Times New Roman"/>
                <w:sz w:val="28"/>
                <w:szCs w:val="28"/>
              </w:rPr>
              <w:t>н</w:t>
            </w:r>
            <w:r w:rsidR="007C670E" w:rsidRPr="00A02EE7">
              <w:rPr>
                <w:rFonts w:ascii="Times New Roman" w:hAnsi="Times New Roman" w:cs="Times New Roman"/>
                <w:sz w:val="28"/>
                <w:szCs w:val="28"/>
              </w:rPr>
              <w:t xml:space="preserve">астоящий </w:t>
            </w:r>
          </w:p>
          <w:p w:rsidR="00A02EE7" w:rsidRPr="00A02EE7" w:rsidRDefault="00A02EE7" w:rsidP="004D45C2">
            <w:pPr>
              <w:pStyle w:val="ConsPlusNormal"/>
              <w:jc w:val="center"/>
              <w:rPr>
                <w:rFonts w:ascii="Times New Roman" w:hAnsi="Times New Roman" w:cs="Times New Roman"/>
                <w:sz w:val="28"/>
                <w:szCs w:val="28"/>
              </w:rPr>
            </w:pPr>
            <w:r w:rsidRPr="00A02EE7">
              <w:rPr>
                <w:rFonts w:ascii="Times New Roman" w:hAnsi="Times New Roman" w:cs="Times New Roman"/>
                <w:sz w:val="28"/>
                <w:szCs w:val="28"/>
              </w:rPr>
              <w:t xml:space="preserve">Административный </w:t>
            </w:r>
          </w:p>
          <w:p w:rsidR="007C670E" w:rsidRPr="00A02EE7" w:rsidRDefault="00A02EE7" w:rsidP="004D45C2">
            <w:pPr>
              <w:pStyle w:val="ConsPlusNormal"/>
              <w:jc w:val="center"/>
              <w:rPr>
                <w:rFonts w:ascii="Times New Roman" w:hAnsi="Times New Roman" w:cs="Times New Roman"/>
                <w:sz w:val="28"/>
                <w:szCs w:val="28"/>
              </w:rPr>
            </w:pPr>
            <w:r w:rsidRPr="00A02EE7">
              <w:rPr>
                <w:rFonts w:ascii="Times New Roman" w:hAnsi="Times New Roman" w:cs="Times New Roman"/>
                <w:sz w:val="28"/>
                <w:szCs w:val="28"/>
              </w:rPr>
              <w:t>р</w:t>
            </w:r>
            <w:r w:rsidR="007C670E" w:rsidRPr="00A02EE7">
              <w:rPr>
                <w:rFonts w:ascii="Times New Roman" w:hAnsi="Times New Roman" w:cs="Times New Roman"/>
                <w:sz w:val="28"/>
                <w:szCs w:val="28"/>
              </w:rPr>
              <w:t>егламент</w:t>
            </w:r>
          </w:p>
        </w:tc>
        <w:tc>
          <w:tcPr>
            <w:tcW w:w="2601" w:type="dxa"/>
          </w:tcPr>
          <w:p w:rsidR="007C670E" w:rsidRPr="00A02EE7" w:rsidRDefault="00A02EE7" w:rsidP="004D45C2">
            <w:pPr>
              <w:pStyle w:val="ConsPlusNormal"/>
              <w:jc w:val="center"/>
              <w:rPr>
                <w:rFonts w:ascii="Times New Roman" w:hAnsi="Times New Roman" w:cs="Times New Roman"/>
                <w:sz w:val="28"/>
                <w:szCs w:val="28"/>
              </w:rPr>
            </w:pPr>
            <w:r w:rsidRPr="00A02EE7">
              <w:rPr>
                <w:rFonts w:ascii="Times New Roman" w:hAnsi="Times New Roman" w:cs="Times New Roman"/>
                <w:sz w:val="28"/>
                <w:szCs w:val="28"/>
              </w:rPr>
              <w:t>б</w:t>
            </w:r>
            <w:r w:rsidR="007C670E" w:rsidRPr="00A02EE7">
              <w:rPr>
                <w:rFonts w:ascii="Times New Roman" w:hAnsi="Times New Roman" w:cs="Times New Roman"/>
                <w:sz w:val="28"/>
                <w:szCs w:val="28"/>
              </w:rPr>
              <w:t>анк</w:t>
            </w:r>
          </w:p>
        </w:tc>
        <w:tc>
          <w:tcPr>
            <w:tcW w:w="1532" w:type="dxa"/>
          </w:tcPr>
          <w:p w:rsidR="007C670E" w:rsidRPr="00A02EE7" w:rsidRDefault="00A02EE7" w:rsidP="004D45C2">
            <w:pPr>
              <w:pStyle w:val="ConsPlusNormal"/>
              <w:jc w:val="center"/>
              <w:rPr>
                <w:rFonts w:ascii="Times New Roman" w:hAnsi="Times New Roman" w:cs="Times New Roman"/>
                <w:sz w:val="28"/>
                <w:szCs w:val="28"/>
              </w:rPr>
            </w:pPr>
            <w:r w:rsidRPr="00A02EE7">
              <w:rPr>
                <w:rFonts w:ascii="Times New Roman" w:hAnsi="Times New Roman" w:cs="Times New Roman"/>
                <w:sz w:val="28"/>
                <w:szCs w:val="28"/>
              </w:rPr>
              <w:t>з</w:t>
            </w:r>
            <w:r w:rsidR="007C670E" w:rsidRPr="00A02EE7">
              <w:rPr>
                <w:rFonts w:ascii="Times New Roman" w:hAnsi="Times New Roman" w:cs="Times New Roman"/>
                <w:sz w:val="28"/>
                <w:szCs w:val="28"/>
              </w:rPr>
              <w:t>аявитель</w:t>
            </w:r>
          </w:p>
        </w:tc>
      </w:tr>
    </w:tbl>
    <w:p w:rsidR="00C53676" w:rsidRDefault="00C53676" w:rsidP="0014497A">
      <w:pPr>
        <w:pStyle w:val="ConsPlusNormal"/>
        <w:spacing w:before="220"/>
        <w:ind w:firstLine="540"/>
        <w:jc w:val="both"/>
        <w:rPr>
          <w:rFonts w:ascii="Times New Roman" w:hAnsi="Times New Roman" w:cs="Times New Roman"/>
          <w:sz w:val="28"/>
          <w:szCs w:val="28"/>
        </w:rPr>
      </w:pPr>
    </w:p>
    <w:p w:rsidR="00C53676" w:rsidRDefault="00C53676" w:rsidP="0014497A">
      <w:pPr>
        <w:pStyle w:val="ConsPlusNormal"/>
        <w:spacing w:before="220"/>
        <w:ind w:firstLine="540"/>
        <w:jc w:val="both"/>
        <w:rPr>
          <w:rFonts w:ascii="Times New Roman" w:hAnsi="Times New Roman" w:cs="Times New Roman"/>
          <w:sz w:val="28"/>
          <w:szCs w:val="28"/>
        </w:rPr>
      </w:pPr>
    </w:p>
    <w:p w:rsidR="00C53676" w:rsidRDefault="00C53676" w:rsidP="0014497A">
      <w:pPr>
        <w:pStyle w:val="ConsPlusNormal"/>
        <w:spacing w:before="220"/>
        <w:ind w:firstLine="540"/>
        <w:jc w:val="both"/>
        <w:rPr>
          <w:rFonts w:ascii="Times New Roman" w:hAnsi="Times New Roman" w:cs="Times New Roman"/>
          <w:sz w:val="28"/>
          <w:szCs w:val="28"/>
        </w:rPr>
      </w:pPr>
    </w:p>
    <w:p w:rsidR="00C53676" w:rsidRDefault="00C53676" w:rsidP="0014497A">
      <w:pPr>
        <w:pStyle w:val="ConsPlusNormal"/>
        <w:spacing w:before="220"/>
        <w:ind w:firstLine="540"/>
        <w:jc w:val="both"/>
        <w:rPr>
          <w:rFonts w:ascii="Times New Roman" w:hAnsi="Times New Roman" w:cs="Times New Roman"/>
          <w:sz w:val="28"/>
          <w:szCs w:val="28"/>
        </w:rPr>
      </w:pPr>
    </w:p>
    <w:p w:rsidR="00C53676" w:rsidRDefault="00C53676" w:rsidP="0014497A">
      <w:pPr>
        <w:pStyle w:val="ConsPlusNormal"/>
        <w:spacing w:before="220"/>
        <w:ind w:firstLine="540"/>
        <w:jc w:val="both"/>
        <w:rPr>
          <w:rFonts w:ascii="Times New Roman" w:hAnsi="Times New Roman" w:cs="Times New Roman"/>
          <w:sz w:val="28"/>
          <w:szCs w:val="28"/>
        </w:rPr>
      </w:pPr>
    </w:p>
    <w:p w:rsidR="00C53676" w:rsidRDefault="00C53676" w:rsidP="0014497A">
      <w:pPr>
        <w:pStyle w:val="ConsPlusNormal"/>
        <w:spacing w:before="220"/>
        <w:ind w:firstLine="540"/>
        <w:jc w:val="both"/>
        <w:rPr>
          <w:rFonts w:ascii="Times New Roman" w:hAnsi="Times New Roman" w:cs="Times New Roman"/>
          <w:sz w:val="28"/>
          <w:szCs w:val="28"/>
        </w:rPr>
      </w:pPr>
    </w:p>
    <w:p w:rsidR="00C53676" w:rsidRDefault="00C53676" w:rsidP="0014497A">
      <w:pPr>
        <w:pStyle w:val="ConsPlusNormal"/>
        <w:spacing w:before="220"/>
        <w:ind w:firstLine="540"/>
        <w:jc w:val="both"/>
        <w:rPr>
          <w:rFonts w:ascii="Times New Roman" w:hAnsi="Times New Roman" w:cs="Times New Roman"/>
          <w:sz w:val="28"/>
          <w:szCs w:val="28"/>
        </w:rPr>
      </w:pPr>
    </w:p>
    <w:p w:rsidR="00C53676" w:rsidRDefault="00C53676" w:rsidP="0014497A">
      <w:pPr>
        <w:pStyle w:val="ConsPlusNormal"/>
        <w:spacing w:before="220"/>
        <w:ind w:firstLine="540"/>
        <w:jc w:val="both"/>
        <w:rPr>
          <w:rFonts w:ascii="Times New Roman" w:hAnsi="Times New Roman" w:cs="Times New Roman"/>
          <w:sz w:val="28"/>
          <w:szCs w:val="28"/>
        </w:rPr>
      </w:pPr>
    </w:p>
    <w:p w:rsidR="00C53676" w:rsidRDefault="00C53676" w:rsidP="0014497A">
      <w:pPr>
        <w:pStyle w:val="ConsPlusNormal"/>
        <w:spacing w:before="220"/>
        <w:ind w:firstLine="540"/>
        <w:jc w:val="both"/>
        <w:rPr>
          <w:rFonts w:ascii="Times New Roman" w:hAnsi="Times New Roman" w:cs="Times New Roman"/>
          <w:sz w:val="28"/>
          <w:szCs w:val="28"/>
        </w:rPr>
      </w:pPr>
    </w:p>
    <w:p w:rsidR="00C53676" w:rsidRDefault="00C53676" w:rsidP="0014497A">
      <w:pPr>
        <w:pStyle w:val="ConsPlusNormal"/>
        <w:spacing w:before="220"/>
        <w:ind w:firstLine="540"/>
        <w:jc w:val="both"/>
        <w:rPr>
          <w:rFonts w:ascii="Times New Roman" w:hAnsi="Times New Roman" w:cs="Times New Roman"/>
          <w:sz w:val="28"/>
          <w:szCs w:val="28"/>
        </w:rPr>
      </w:pPr>
    </w:p>
    <w:p w:rsidR="00C53676" w:rsidRDefault="00C53676" w:rsidP="0014497A">
      <w:pPr>
        <w:pStyle w:val="ConsPlusNormal"/>
        <w:spacing w:before="220"/>
        <w:ind w:firstLine="540"/>
        <w:jc w:val="both"/>
        <w:rPr>
          <w:rFonts w:ascii="Times New Roman" w:hAnsi="Times New Roman" w:cs="Times New Roman"/>
          <w:sz w:val="28"/>
          <w:szCs w:val="28"/>
        </w:rPr>
      </w:pPr>
    </w:p>
    <w:p w:rsidR="00C53676" w:rsidRDefault="00C53676" w:rsidP="0014497A">
      <w:pPr>
        <w:pStyle w:val="ConsPlusNormal"/>
        <w:spacing w:before="220"/>
        <w:ind w:firstLine="540"/>
        <w:jc w:val="both"/>
        <w:rPr>
          <w:rFonts w:ascii="Times New Roman" w:hAnsi="Times New Roman" w:cs="Times New Roman"/>
          <w:sz w:val="28"/>
          <w:szCs w:val="28"/>
        </w:rPr>
      </w:pPr>
    </w:p>
    <w:p w:rsidR="00C53676" w:rsidRDefault="00C53676" w:rsidP="0014497A">
      <w:pPr>
        <w:pStyle w:val="ConsPlusNormal"/>
        <w:spacing w:before="220"/>
        <w:ind w:firstLine="540"/>
        <w:jc w:val="both"/>
        <w:rPr>
          <w:rFonts w:ascii="Times New Roman" w:hAnsi="Times New Roman" w:cs="Times New Roman"/>
          <w:sz w:val="28"/>
          <w:szCs w:val="28"/>
        </w:rPr>
      </w:pPr>
    </w:p>
    <w:p w:rsidR="00C53676" w:rsidRDefault="00C53676" w:rsidP="0014497A">
      <w:pPr>
        <w:pStyle w:val="ConsPlusNormal"/>
        <w:spacing w:before="220"/>
        <w:ind w:firstLine="540"/>
        <w:jc w:val="both"/>
        <w:rPr>
          <w:rFonts w:ascii="Times New Roman" w:hAnsi="Times New Roman" w:cs="Times New Roman"/>
          <w:sz w:val="28"/>
          <w:szCs w:val="28"/>
        </w:rPr>
      </w:pPr>
    </w:p>
    <w:p w:rsidR="00C53676" w:rsidRDefault="00C53676" w:rsidP="0014497A">
      <w:pPr>
        <w:pStyle w:val="ConsPlusNormal"/>
        <w:spacing w:before="220"/>
        <w:ind w:firstLine="540"/>
        <w:jc w:val="both"/>
        <w:rPr>
          <w:rFonts w:ascii="Times New Roman" w:hAnsi="Times New Roman" w:cs="Times New Roman"/>
          <w:sz w:val="28"/>
          <w:szCs w:val="28"/>
        </w:rPr>
      </w:pPr>
    </w:p>
    <w:p w:rsidR="0014497A" w:rsidRPr="001A44CE" w:rsidRDefault="005F1F24" w:rsidP="0014497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14497A" w:rsidRPr="001A44CE">
        <w:rPr>
          <w:rFonts w:ascii="Times New Roman" w:hAnsi="Times New Roman" w:cs="Times New Roman"/>
          <w:sz w:val="28"/>
          <w:szCs w:val="28"/>
        </w:rPr>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14497A" w:rsidRPr="001A44CE" w:rsidRDefault="0014497A" w:rsidP="0014497A">
      <w:pPr>
        <w:pStyle w:val="ConsPlusNormal"/>
        <w:spacing w:before="220"/>
        <w:ind w:firstLine="540"/>
        <w:jc w:val="both"/>
        <w:rPr>
          <w:rFonts w:ascii="Times New Roman" w:hAnsi="Times New Roman" w:cs="Times New Roman"/>
          <w:sz w:val="28"/>
          <w:szCs w:val="28"/>
        </w:rPr>
      </w:pPr>
      <w:bookmarkStart w:id="3" w:name="P215"/>
      <w:bookmarkEnd w:id="3"/>
      <w:r w:rsidRPr="001A44CE">
        <w:rPr>
          <w:rFonts w:ascii="Times New Roman" w:hAnsi="Times New Roman" w:cs="Times New Roman"/>
          <w:sz w:val="28"/>
          <w:szCs w:val="28"/>
        </w:rPr>
        <w:t xml:space="preserve">&lt;**&gt; В графе указываются условия представления документов (сведений), необходимых для получения </w:t>
      </w:r>
      <w:r w:rsidRPr="001A44CE">
        <w:rPr>
          <w:rFonts w:ascii="Times New Roman" w:hAnsi="Times New Roman" w:cs="Times New Roman"/>
          <w:sz w:val="28"/>
          <w:szCs w:val="28"/>
        </w:rPr>
        <w:lastRenderedPageBreak/>
        <w:t>муниципальной услуги, в орган, предоставляющий муниципальную услугу, а именно:</w:t>
      </w:r>
    </w:p>
    <w:p w:rsidR="0014497A" w:rsidRPr="001A44CE" w:rsidRDefault="0014497A" w:rsidP="0014497A">
      <w:pPr>
        <w:pStyle w:val="ConsPlusNormal"/>
        <w:spacing w:before="220"/>
        <w:ind w:firstLine="540"/>
        <w:jc w:val="both"/>
        <w:rPr>
          <w:rFonts w:ascii="Times New Roman" w:hAnsi="Times New Roman" w:cs="Times New Roman"/>
          <w:sz w:val="28"/>
          <w:szCs w:val="28"/>
        </w:rPr>
      </w:pPr>
      <w:r w:rsidRPr="001A44CE">
        <w:rPr>
          <w:rFonts w:ascii="Times New Roman" w:hAnsi="Times New Roman" w:cs="Times New Roman"/>
          <w:sz w:val="28"/>
          <w:szCs w:val="28"/>
        </w:rPr>
        <w:t>- без возврата;</w:t>
      </w:r>
    </w:p>
    <w:p w:rsidR="0014497A" w:rsidRPr="001A44CE" w:rsidRDefault="0014497A" w:rsidP="0014497A">
      <w:pPr>
        <w:pStyle w:val="ConsPlusNormal"/>
        <w:spacing w:before="220"/>
        <w:ind w:firstLine="540"/>
        <w:jc w:val="both"/>
        <w:rPr>
          <w:rFonts w:ascii="Times New Roman" w:hAnsi="Times New Roman" w:cs="Times New Roman"/>
          <w:sz w:val="28"/>
          <w:szCs w:val="28"/>
        </w:rPr>
      </w:pPr>
      <w:r w:rsidRPr="001A44CE">
        <w:rPr>
          <w:rFonts w:ascii="Times New Roman" w:hAnsi="Times New Roman" w:cs="Times New Roman"/>
          <w:sz w:val="28"/>
          <w:szCs w:val="28"/>
        </w:rPr>
        <w:t>- на все время оказания услуги с возможностью возврата по требованию заявителя;</w:t>
      </w:r>
    </w:p>
    <w:p w:rsidR="0014497A" w:rsidRPr="001A44CE" w:rsidRDefault="0014497A" w:rsidP="0014497A">
      <w:pPr>
        <w:pStyle w:val="ConsPlusNormal"/>
        <w:spacing w:before="220"/>
        <w:ind w:firstLine="540"/>
        <w:jc w:val="both"/>
        <w:rPr>
          <w:rFonts w:ascii="Times New Roman" w:hAnsi="Times New Roman" w:cs="Times New Roman"/>
          <w:sz w:val="28"/>
          <w:szCs w:val="28"/>
        </w:rPr>
      </w:pPr>
      <w:r w:rsidRPr="001A44CE">
        <w:rPr>
          <w:rFonts w:ascii="Times New Roman" w:hAnsi="Times New Roman" w:cs="Times New Roman"/>
          <w:sz w:val="28"/>
          <w:szCs w:val="28"/>
        </w:rPr>
        <w:t>- только для просмотра (снятия копии) в начале оказания услуги;</w:t>
      </w:r>
    </w:p>
    <w:p w:rsidR="0014497A" w:rsidRPr="001A44CE" w:rsidRDefault="0014497A" w:rsidP="0014497A">
      <w:pPr>
        <w:pStyle w:val="ConsPlusNormal"/>
        <w:spacing w:before="220"/>
        <w:ind w:firstLine="540"/>
        <w:jc w:val="both"/>
        <w:rPr>
          <w:rFonts w:ascii="Times New Roman" w:hAnsi="Times New Roman" w:cs="Times New Roman"/>
          <w:sz w:val="28"/>
          <w:szCs w:val="28"/>
        </w:rPr>
      </w:pPr>
      <w:r w:rsidRPr="001A44CE">
        <w:rPr>
          <w:rFonts w:ascii="Times New Roman" w:hAnsi="Times New Roman" w:cs="Times New Roman"/>
          <w:sz w:val="28"/>
          <w:szCs w:val="28"/>
        </w:rPr>
        <w:t>- на все время оказания услуги с обязательным возвратом заявителю.</w:t>
      </w:r>
    </w:p>
    <w:p w:rsidR="0014497A" w:rsidRPr="001A44CE" w:rsidRDefault="0014497A" w:rsidP="0014497A">
      <w:pPr>
        <w:pStyle w:val="ConsPlusNormal"/>
        <w:spacing w:before="220"/>
        <w:ind w:firstLine="540"/>
        <w:jc w:val="both"/>
        <w:rPr>
          <w:rFonts w:ascii="Times New Roman" w:hAnsi="Times New Roman" w:cs="Times New Roman"/>
          <w:sz w:val="28"/>
          <w:szCs w:val="28"/>
        </w:rPr>
      </w:pPr>
      <w:bookmarkStart w:id="4" w:name="P220"/>
      <w:bookmarkEnd w:id="4"/>
      <w:r w:rsidRPr="001A44CE">
        <w:rPr>
          <w:rFonts w:ascii="Times New Roman" w:hAnsi="Times New Roman" w:cs="Times New Roman"/>
          <w:sz w:val="28"/>
          <w:szCs w:val="28"/>
        </w:rPr>
        <w:t>&lt;***&gt; Заявитель вправе представить указанные документы в органы, предоставляющие муниципальные услуги, по собственной инициативе.</w:t>
      </w:r>
    </w:p>
    <w:p w:rsidR="007C670E" w:rsidRDefault="007C670E" w:rsidP="0014497A">
      <w:pPr>
        <w:pStyle w:val="ConsPlusNormal"/>
        <w:rPr>
          <w:rFonts w:ascii="Times New Roman" w:hAnsi="Times New Roman" w:cs="Times New Roman"/>
          <w:sz w:val="28"/>
          <w:szCs w:val="28"/>
        </w:rPr>
      </w:pPr>
    </w:p>
    <w:p w:rsidR="00E34962" w:rsidRDefault="00E34962" w:rsidP="0014497A">
      <w:pPr>
        <w:pStyle w:val="ConsPlusNormal"/>
        <w:rPr>
          <w:rFonts w:ascii="Times New Roman" w:hAnsi="Times New Roman" w:cs="Times New Roman"/>
          <w:sz w:val="28"/>
          <w:szCs w:val="28"/>
        </w:rPr>
      </w:pPr>
      <w:r w:rsidRPr="001A44CE">
        <w:rPr>
          <w:rFonts w:ascii="Times New Roman" w:hAnsi="Times New Roman" w:cs="Times New Roman"/>
          <w:sz w:val="28"/>
          <w:szCs w:val="28"/>
        </w:rPr>
        <w:t>&lt;***</w:t>
      </w:r>
      <w:r>
        <w:rPr>
          <w:rFonts w:ascii="Times New Roman" w:hAnsi="Times New Roman" w:cs="Times New Roman"/>
          <w:sz w:val="28"/>
          <w:szCs w:val="28"/>
        </w:rPr>
        <w:t>*</w:t>
      </w:r>
      <w:r w:rsidRPr="001A44CE">
        <w:rPr>
          <w:rFonts w:ascii="Times New Roman" w:hAnsi="Times New Roman" w:cs="Times New Roman"/>
          <w:sz w:val="28"/>
          <w:szCs w:val="28"/>
        </w:rPr>
        <w:t>&gt;</w:t>
      </w:r>
      <w:r>
        <w:rPr>
          <w:rFonts w:ascii="Times New Roman" w:hAnsi="Times New Roman" w:cs="Times New Roman"/>
          <w:sz w:val="28"/>
          <w:szCs w:val="28"/>
        </w:rPr>
        <w:t xml:space="preserve"> ФМС России</w:t>
      </w:r>
      <w:r w:rsidR="003947E1">
        <w:rPr>
          <w:rFonts w:ascii="Times New Roman" w:hAnsi="Times New Roman" w:cs="Times New Roman"/>
          <w:sz w:val="28"/>
          <w:szCs w:val="28"/>
        </w:rPr>
        <w:t xml:space="preserve"> является органом, уполномоченным выдавать паспорт гражданина Российской Федерации, до </w:t>
      </w:r>
      <w:r w:rsidR="00A02EE7">
        <w:rPr>
          <w:rFonts w:ascii="Times New Roman" w:hAnsi="Times New Roman" w:cs="Times New Roman"/>
          <w:sz w:val="28"/>
          <w:szCs w:val="28"/>
        </w:rPr>
        <w:t xml:space="preserve">его </w:t>
      </w:r>
      <w:r w:rsidR="003947E1">
        <w:rPr>
          <w:rFonts w:ascii="Times New Roman" w:hAnsi="Times New Roman" w:cs="Times New Roman"/>
          <w:sz w:val="28"/>
          <w:szCs w:val="28"/>
        </w:rPr>
        <w:t>упразднения в соответствии с Указом Президента Российской Федерации от 05.04.2016 № 156</w:t>
      </w:r>
      <w:r w:rsidR="00A02EE7">
        <w:rPr>
          <w:rFonts w:ascii="Times New Roman" w:hAnsi="Times New Roman" w:cs="Times New Roman"/>
          <w:sz w:val="28"/>
          <w:szCs w:val="28"/>
        </w:rPr>
        <w:t xml:space="preserve"> «О совершенствовании государственного управления в сфере контроля за оборотом наркотических средств,  психотропных веществ и их прекурсоров и в сфере миграции».</w:t>
      </w:r>
    </w:p>
    <w:p w:rsidR="005C3B5C" w:rsidRDefault="005C3B5C" w:rsidP="0014497A">
      <w:pPr>
        <w:pStyle w:val="ConsPlusNormal"/>
        <w:rPr>
          <w:rFonts w:ascii="Times New Roman" w:hAnsi="Times New Roman" w:cs="Times New Roman"/>
          <w:sz w:val="28"/>
          <w:szCs w:val="28"/>
        </w:rPr>
      </w:pPr>
    </w:p>
    <w:p w:rsidR="005C3B5C" w:rsidRDefault="005C3B5C" w:rsidP="0014497A">
      <w:pPr>
        <w:pStyle w:val="ConsPlusNormal"/>
        <w:rPr>
          <w:rFonts w:ascii="Times New Roman" w:hAnsi="Times New Roman" w:cs="Times New Roman"/>
          <w:sz w:val="28"/>
          <w:szCs w:val="28"/>
        </w:rPr>
      </w:pPr>
      <w:r w:rsidRPr="001A44CE">
        <w:rPr>
          <w:rFonts w:ascii="Times New Roman" w:hAnsi="Times New Roman" w:cs="Times New Roman"/>
          <w:sz w:val="28"/>
          <w:szCs w:val="28"/>
        </w:rPr>
        <w:t>&lt;***</w:t>
      </w:r>
      <w:r>
        <w:rPr>
          <w:rFonts w:ascii="Times New Roman" w:hAnsi="Times New Roman" w:cs="Times New Roman"/>
          <w:sz w:val="28"/>
          <w:szCs w:val="28"/>
        </w:rPr>
        <w:t>**</w:t>
      </w:r>
      <w:r w:rsidRPr="001A44CE">
        <w:rPr>
          <w:rFonts w:ascii="Times New Roman" w:hAnsi="Times New Roman" w:cs="Times New Roman"/>
          <w:sz w:val="28"/>
          <w:szCs w:val="28"/>
        </w:rPr>
        <w:t>&gt;</w:t>
      </w:r>
      <w:r>
        <w:rPr>
          <w:rFonts w:ascii="Times New Roman" w:hAnsi="Times New Roman" w:cs="Times New Roman"/>
          <w:sz w:val="28"/>
          <w:szCs w:val="28"/>
        </w:rPr>
        <w:t xml:space="preserve"> ПФР является органом, уполномоченным выдавать страховое свидетельство обязательного пенсионного страхования до вступления в силу Федерального закона от 01.04..2019 № 48-ФЗ «О внесении изменений в Федеральный закон «Об индивидуальном (персонифицированном учете в системе обязательного пенсионного страхования» и отдельные законодательные акты Российской Федерации» (статья 7 Федерального закона от 01.04.1996 № 27-ФЗ утратила силу).</w:t>
      </w:r>
    </w:p>
    <w:p w:rsidR="005C3B5C" w:rsidRDefault="005C3B5C" w:rsidP="005C3B5C">
      <w:pPr>
        <w:pStyle w:val="ConsPlusNormal"/>
        <w:ind w:firstLine="709"/>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от 14.07.2022 № 236-ФЗ «О Фонде пенсионного и социального страхования Российской Федерации» ПФР был упразднен и реорганизован в Социальный фонд России (СФР) с 1 января 2023 года путем слияния Пенсионного фонда Российской Федерации (ПФР) и Фонда социального страхования Российской Федерации (ФСС).</w:t>
      </w:r>
    </w:p>
    <w:p w:rsidR="005C3B5C" w:rsidRDefault="005C3B5C" w:rsidP="005C3B5C">
      <w:pPr>
        <w:pStyle w:val="ConsPlusNormal"/>
        <w:ind w:firstLine="709"/>
        <w:rPr>
          <w:rFonts w:ascii="Times New Roman" w:hAnsi="Times New Roman" w:cs="Times New Roman"/>
          <w:sz w:val="28"/>
          <w:szCs w:val="28"/>
        </w:rPr>
      </w:pPr>
    </w:p>
    <w:p w:rsidR="005C3B5C" w:rsidRDefault="005C3B5C" w:rsidP="0014497A">
      <w:pPr>
        <w:pStyle w:val="ConsPlusNormal"/>
        <w:rPr>
          <w:rFonts w:ascii="Times New Roman" w:hAnsi="Times New Roman" w:cs="Times New Roman"/>
          <w:sz w:val="28"/>
          <w:szCs w:val="28"/>
        </w:rPr>
      </w:pPr>
    </w:p>
    <w:p w:rsidR="00280FE8" w:rsidRPr="001A44CE" w:rsidRDefault="00280FE8" w:rsidP="00280FE8">
      <w:pPr>
        <w:pStyle w:val="ConsPlusNormal"/>
        <w:ind w:left="113"/>
        <w:rPr>
          <w:rFonts w:ascii="Times New Roman" w:hAnsi="Times New Roman" w:cs="Times New Roman"/>
          <w:sz w:val="28"/>
          <w:szCs w:val="28"/>
        </w:rPr>
        <w:sectPr w:rsidR="00280FE8" w:rsidRPr="001A44CE" w:rsidSect="005F1F24">
          <w:pgSz w:w="16838" w:h="11905" w:orient="landscape"/>
          <w:pgMar w:top="993" w:right="1134" w:bottom="850" w:left="1134" w:header="0" w:footer="0" w:gutter="0"/>
          <w:cols w:space="720"/>
          <w:titlePg/>
        </w:sectPr>
      </w:pPr>
      <w:r>
        <w:rPr>
          <w:rFonts w:ascii="Times New Roman" w:hAnsi="Times New Roman" w:cs="Times New Roman"/>
          <w:sz w:val="28"/>
          <w:szCs w:val="28"/>
        </w:rPr>
        <w:t xml:space="preserve"> </w:t>
      </w:r>
    </w:p>
    <w:p w:rsidR="007C670E" w:rsidRPr="001A44CE" w:rsidRDefault="007C670E" w:rsidP="0014497A">
      <w:pPr>
        <w:pStyle w:val="ConsPlusNormal"/>
        <w:jc w:val="both"/>
        <w:rPr>
          <w:rFonts w:ascii="Times New Roman" w:hAnsi="Times New Roman" w:cs="Times New Roman"/>
          <w:sz w:val="28"/>
          <w:szCs w:val="28"/>
        </w:rPr>
      </w:pPr>
      <w:bookmarkStart w:id="5" w:name="P214"/>
      <w:bookmarkEnd w:id="5"/>
    </w:p>
    <w:p w:rsidR="00E41162" w:rsidRPr="008852A3" w:rsidRDefault="00280FE8" w:rsidP="008852A3">
      <w:pPr>
        <w:pStyle w:val="ConsPlusNormal"/>
        <w:ind w:firstLine="540"/>
        <w:jc w:val="both"/>
        <w:rPr>
          <w:rFonts w:ascii="Times New Roman" w:hAnsi="Times New Roman" w:cs="Times New Roman"/>
          <w:sz w:val="28"/>
          <w:szCs w:val="28"/>
        </w:rPr>
      </w:pPr>
      <w:bookmarkStart w:id="6" w:name="P222"/>
      <w:bookmarkEnd w:id="6"/>
      <w:r w:rsidRPr="008852A3">
        <w:rPr>
          <w:rFonts w:ascii="Times New Roman" w:hAnsi="Times New Roman" w:cs="Times New Roman"/>
          <w:sz w:val="28"/>
          <w:szCs w:val="28"/>
        </w:rPr>
        <w:t>2.5.2. Администрация (Департамент) не вправе требовать от заявителя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4 части 1 статьи 7 Федерального закона о 27.07.2010 № 210-ФЗ</w:t>
      </w:r>
      <w:r w:rsidR="00036B58" w:rsidRPr="008852A3">
        <w:rPr>
          <w:rFonts w:ascii="Times New Roman" w:hAnsi="Times New Roman" w:cs="Times New Roman"/>
          <w:sz w:val="28"/>
          <w:szCs w:val="28"/>
        </w:rPr>
        <w:t xml:space="preserve"> «Об организации предоставления государственных и муниципальных услуг».</w:t>
      </w:r>
      <w:r w:rsidR="007C670E" w:rsidRPr="008852A3">
        <w:rPr>
          <w:rFonts w:ascii="Times New Roman" w:hAnsi="Times New Roman" w:cs="Times New Roman"/>
          <w:sz w:val="28"/>
          <w:szCs w:val="28"/>
        </w:rPr>
        <w:t xml:space="preserve"> </w:t>
      </w:r>
    </w:p>
    <w:p w:rsidR="007C670E" w:rsidRPr="008852A3" w:rsidRDefault="00280FE8" w:rsidP="008852A3">
      <w:pPr>
        <w:pStyle w:val="ConsPlusNormal"/>
        <w:ind w:firstLine="540"/>
        <w:jc w:val="both"/>
        <w:rPr>
          <w:rFonts w:ascii="Times New Roman" w:hAnsi="Times New Roman" w:cs="Times New Roman"/>
          <w:sz w:val="28"/>
          <w:szCs w:val="28"/>
        </w:rPr>
      </w:pPr>
      <w:r w:rsidRPr="008852A3">
        <w:rPr>
          <w:rFonts w:ascii="Times New Roman" w:hAnsi="Times New Roman" w:cs="Times New Roman"/>
          <w:sz w:val="28"/>
          <w:szCs w:val="28"/>
        </w:rPr>
        <w:t xml:space="preserve">2.6. </w:t>
      </w:r>
      <w:r w:rsidR="007C670E" w:rsidRPr="008852A3">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096552" w:rsidRPr="008852A3" w:rsidRDefault="007C670E" w:rsidP="008852A3">
      <w:pPr>
        <w:pStyle w:val="ConsPlusNormal"/>
        <w:ind w:firstLine="540"/>
        <w:jc w:val="both"/>
        <w:rPr>
          <w:rFonts w:ascii="Times New Roman" w:hAnsi="Times New Roman" w:cs="Times New Roman"/>
          <w:sz w:val="28"/>
          <w:szCs w:val="28"/>
        </w:rPr>
      </w:pPr>
      <w:r w:rsidRPr="008852A3">
        <w:rPr>
          <w:rFonts w:ascii="Times New Roman" w:hAnsi="Times New Roman" w:cs="Times New Roman"/>
          <w:sz w:val="28"/>
          <w:szCs w:val="28"/>
        </w:rPr>
        <w:t xml:space="preserve">- </w:t>
      </w:r>
      <w:r w:rsidR="00280FE8" w:rsidRPr="008852A3">
        <w:rPr>
          <w:rFonts w:ascii="Times New Roman" w:hAnsi="Times New Roman" w:cs="Times New Roman"/>
          <w:sz w:val="28"/>
          <w:szCs w:val="28"/>
        </w:rPr>
        <w:t>отсутствие полного комплекта документов, необходимых для предоставления муниципальной услуги, в соответствии с п</w:t>
      </w:r>
      <w:r w:rsidR="00481EB6" w:rsidRPr="008852A3">
        <w:rPr>
          <w:rFonts w:ascii="Times New Roman" w:hAnsi="Times New Roman" w:cs="Times New Roman"/>
          <w:sz w:val="28"/>
          <w:szCs w:val="28"/>
        </w:rPr>
        <w:t>одп</w:t>
      </w:r>
      <w:r w:rsidR="00280FE8" w:rsidRPr="008852A3">
        <w:rPr>
          <w:rFonts w:ascii="Times New Roman" w:hAnsi="Times New Roman" w:cs="Times New Roman"/>
          <w:sz w:val="28"/>
          <w:szCs w:val="28"/>
        </w:rPr>
        <w:t xml:space="preserve">унктом </w:t>
      </w:r>
      <w:r w:rsidR="00886D7C" w:rsidRPr="008852A3">
        <w:rPr>
          <w:rFonts w:ascii="Times New Roman" w:hAnsi="Times New Roman" w:cs="Times New Roman"/>
          <w:sz w:val="28"/>
          <w:szCs w:val="28"/>
        </w:rPr>
        <w:t>2.</w:t>
      </w:r>
      <w:r w:rsidR="00C33044" w:rsidRPr="008852A3">
        <w:rPr>
          <w:rFonts w:ascii="Times New Roman" w:hAnsi="Times New Roman" w:cs="Times New Roman"/>
          <w:sz w:val="28"/>
          <w:szCs w:val="28"/>
        </w:rPr>
        <w:t>5</w:t>
      </w:r>
      <w:r w:rsidR="004713FD" w:rsidRPr="008852A3">
        <w:rPr>
          <w:rFonts w:ascii="Times New Roman" w:hAnsi="Times New Roman" w:cs="Times New Roman"/>
          <w:sz w:val="28"/>
          <w:szCs w:val="28"/>
        </w:rPr>
        <w:t>.1</w:t>
      </w:r>
      <w:r w:rsidR="00481EB6" w:rsidRPr="008852A3">
        <w:rPr>
          <w:rFonts w:ascii="Times New Roman" w:hAnsi="Times New Roman" w:cs="Times New Roman"/>
          <w:sz w:val="28"/>
          <w:szCs w:val="28"/>
        </w:rPr>
        <w:t xml:space="preserve"> пункта 2.5</w:t>
      </w:r>
      <w:r w:rsidR="00886D7C" w:rsidRPr="008852A3">
        <w:rPr>
          <w:rFonts w:ascii="Times New Roman" w:hAnsi="Times New Roman" w:cs="Times New Roman"/>
          <w:sz w:val="28"/>
          <w:szCs w:val="28"/>
        </w:rPr>
        <w:t xml:space="preserve"> </w:t>
      </w:r>
      <w:r w:rsidRPr="008852A3">
        <w:rPr>
          <w:rFonts w:ascii="Times New Roman" w:hAnsi="Times New Roman" w:cs="Times New Roman"/>
          <w:sz w:val="28"/>
          <w:szCs w:val="28"/>
        </w:rPr>
        <w:t xml:space="preserve"> </w:t>
      </w:r>
      <w:r w:rsidR="007023E6" w:rsidRPr="008852A3">
        <w:rPr>
          <w:rFonts w:ascii="Times New Roman" w:hAnsi="Times New Roman" w:cs="Times New Roman"/>
          <w:sz w:val="28"/>
          <w:szCs w:val="28"/>
        </w:rPr>
        <w:t xml:space="preserve">настоящего </w:t>
      </w:r>
      <w:r w:rsidR="00096552" w:rsidRPr="008852A3">
        <w:rPr>
          <w:rFonts w:ascii="Times New Roman" w:hAnsi="Times New Roman" w:cs="Times New Roman"/>
          <w:sz w:val="28"/>
          <w:szCs w:val="28"/>
        </w:rPr>
        <w:t>Административного р</w:t>
      </w:r>
      <w:r w:rsidRPr="008852A3">
        <w:rPr>
          <w:rFonts w:ascii="Times New Roman" w:hAnsi="Times New Roman" w:cs="Times New Roman"/>
          <w:sz w:val="28"/>
          <w:szCs w:val="28"/>
        </w:rPr>
        <w:t>егламента</w:t>
      </w:r>
      <w:r w:rsidR="003947E1" w:rsidRPr="008852A3">
        <w:rPr>
          <w:rFonts w:ascii="Times New Roman" w:hAnsi="Times New Roman" w:cs="Times New Roman"/>
          <w:sz w:val="28"/>
          <w:szCs w:val="28"/>
        </w:rPr>
        <w:t>, обязанность по предоставлению которых возложена на заявителя</w:t>
      </w:r>
      <w:r w:rsidRPr="008852A3">
        <w:rPr>
          <w:rFonts w:ascii="Times New Roman" w:hAnsi="Times New Roman" w:cs="Times New Roman"/>
          <w:sz w:val="28"/>
          <w:szCs w:val="28"/>
        </w:rPr>
        <w:t>;</w:t>
      </w:r>
    </w:p>
    <w:p w:rsidR="007C670E" w:rsidRPr="008852A3" w:rsidRDefault="007C670E" w:rsidP="008852A3">
      <w:pPr>
        <w:pStyle w:val="ConsPlusNormal"/>
        <w:ind w:firstLine="540"/>
        <w:jc w:val="both"/>
        <w:rPr>
          <w:rFonts w:ascii="Times New Roman" w:hAnsi="Times New Roman" w:cs="Times New Roman"/>
          <w:sz w:val="28"/>
          <w:szCs w:val="28"/>
        </w:rPr>
      </w:pPr>
      <w:r w:rsidRPr="008852A3">
        <w:rPr>
          <w:rFonts w:ascii="Times New Roman" w:hAnsi="Times New Roman" w:cs="Times New Roman"/>
          <w:sz w:val="28"/>
          <w:szCs w:val="28"/>
        </w:rPr>
        <w:t>- документы в установленных законодательством не скреплены печатями, не имеют надлежащие подписи сторон или определенных законодательством должностных лиц;</w:t>
      </w:r>
    </w:p>
    <w:p w:rsidR="00096552" w:rsidRPr="008852A3" w:rsidRDefault="00752AB0"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документы, необходимые для предоставления муниципальной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r w:rsidR="00665CAE" w:rsidRPr="008852A3">
        <w:rPr>
          <w:rFonts w:ascii="Times New Roman" w:hAnsi="Times New Roman" w:cs="Times New Roman"/>
          <w:sz w:val="28"/>
          <w:szCs w:val="28"/>
        </w:rPr>
        <w:t>)</w:t>
      </w:r>
      <w:r w:rsidRPr="008852A3">
        <w:rPr>
          <w:rFonts w:ascii="Times New Roman" w:hAnsi="Times New Roman" w:cs="Times New Roman"/>
          <w:sz w:val="28"/>
          <w:szCs w:val="28"/>
        </w:rPr>
        <w:t>;</w:t>
      </w:r>
    </w:p>
    <w:p w:rsidR="00096552" w:rsidRPr="008852A3" w:rsidRDefault="007C670E"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xml:space="preserve">- </w:t>
      </w:r>
      <w:r w:rsidR="004713FD" w:rsidRPr="008852A3">
        <w:rPr>
          <w:rFonts w:ascii="Times New Roman" w:hAnsi="Times New Roman" w:cs="Times New Roman"/>
          <w:sz w:val="28"/>
          <w:szCs w:val="28"/>
        </w:rPr>
        <w:t xml:space="preserve"> </w:t>
      </w:r>
      <w:r w:rsidRPr="008852A3">
        <w:rPr>
          <w:rFonts w:ascii="Times New Roman" w:hAnsi="Times New Roman" w:cs="Times New Roman"/>
          <w:sz w:val="28"/>
          <w:szCs w:val="28"/>
        </w:rPr>
        <w:t>заявлени</w:t>
      </w:r>
      <w:r w:rsidR="004713FD" w:rsidRPr="008852A3">
        <w:rPr>
          <w:rFonts w:ascii="Times New Roman" w:hAnsi="Times New Roman" w:cs="Times New Roman"/>
          <w:sz w:val="28"/>
          <w:szCs w:val="28"/>
        </w:rPr>
        <w:t>е</w:t>
      </w:r>
      <w:r w:rsidRPr="008852A3">
        <w:rPr>
          <w:rFonts w:ascii="Times New Roman" w:hAnsi="Times New Roman" w:cs="Times New Roman"/>
          <w:sz w:val="28"/>
          <w:szCs w:val="28"/>
        </w:rPr>
        <w:t xml:space="preserve"> и документ</w:t>
      </w:r>
      <w:r w:rsidR="004713FD" w:rsidRPr="008852A3">
        <w:rPr>
          <w:rFonts w:ascii="Times New Roman" w:hAnsi="Times New Roman" w:cs="Times New Roman"/>
          <w:sz w:val="28"/>
          <w:szCs w:val="28"/>
        </w:rPr>
        <w:t>ы</w:t>
      </w:r>
      <w:r w:rsidRPr="008852A3">
        <w:rPr>
          <w:rFonts w:ascii="Times New Roman" w:hAnsi="Times New Roman" w:cs="Times New Roman"/>
          <w:sz w:val="28"/>
          <w:szCs w:val="28"/>
        </w:rPr>
        <w:t xml:space="preserve"> написаны неразборчиво</w:t>
      </w:r>
      <w:r w:rsidR="004713FD" w:rsidRPr="008852A3">
        <w:rPr>
          <w:rFonts w:ascii="Times New Roman" w:hAnsi="Times New Roman" w:cs="Times New Roman"/>
          <w:sz w:val="28"/>
          <w:szCs w:val="28"/>
        </w:rPr>
        <w:t>, наименование юридических лиц – с сокращением, без указания места нахождения (места регистрации) юридического лица</w:t>
      </w:r>
      <w:r w:rsidRPr="008852A3">
        <w:rPr>
          <w:rFonts w:ascii="Times New Roman" w:hAnsi="Times New Roman" w:cs="Times New Roman"/>
          <w:sz w:val="28"/>
          <w:szCs w:val="28"/>
        </w:rPr>
        <w:t>;</w:t>
      </w:r>
    </w:p>
    <w:p w:rsidR="00096552" w:rsidRPr="008852A3" w:rsidRDefault="007C670E"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фамилии, имена и отчества (последние при наличии) физических лиц, адреса их мест жительства написаны не</w:t>
      </w:r>
      <w:r w:rsidR="004713FD" w:rsidRPr="008852A3">
        <w:rPr>
          <w:rFonts w:ascii="Times New Roman" w:hAnsi="Times New Roman" w:cs="Times New Roman"/>
          <w:sz w:val="28"/>
          <w:szCs w:val="28"/>
        </w:rPr>
        <w:t xml:space="preserve"> </w:t>
      </w:r>
      <w:r w:rsidRPr="008852A3">
        <w:rPr>
          <w:rFonts w:ascii="Times New Roman" w:hAnsi="Times New Roman" w:cs="Times New Roman"/>
          <w:sz w:val="28"/>
          <w:szCs w:val="28"/>
        </w:rPr>
        <w:t>полностью;</w:t>
      </w:r>
    </w:p>
    <w:p w:rsidR="00096552" w:rsidRPr="008852A3" w:rsidRDefault="007C670E"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в заявлении и (или) документах имеется наличие подчисток, приписок, зачеркнутых слов и иных неоговоренных исправлений;</w:t>
      </w:r>
    </w:p>
    <w:p w:rsidR="00096552" w:rsidRPr="008852A3" w:rsidRDefault="007C670E"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заявление и (или) документы исполнены карандашом;</w:t>
      </w:r>
    </w:p>
    <w:p w:rsidR="00096552" w:rsidRPr="008852A3" w:rsidRDefault="007C670E"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заявление и (или) документы имеют серьезные повреждения, наличие которых не позволяет однозначно истолковать их содержание;</w:t>
      </w:r>
    </w:p>
    <w:p w:rsidR="00096552" w:rsidRPr="008852A3" w:rsidRDefault="007C670E"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xml:space="preserve">- форма предоставления документов не соответствует требованиям, установленным </w:t>
      </w:r>
      <w:r w:rsidR="007023E6" w:rsidRPr="008852A3">
        <w:rPr>
          <w:rFonts w:ascii="Times New Roman" w:hAnsi="Times New Roman" w:cs="Times New Roman"/>
          <w:sz w:val="28"/>
          <w:szCs w:val="28"/>
        </w:rPr>
        <w:t xml:space="preserve"> настоящим </w:t>
      </w:r>
      <w:r w:rsidR="00096552" w:rsidRPr="008852A3">
        <w:rPr>
          <w:rFonts w:ascii="Times New Roman" w:hAnsi="Times New Roman" w:cs="Times New Roman"/>
          <w:sz w:val="28"/>
          <w:szCs w:val="28"/>
        </w:rPr>
        <w:t>Административным р</w:t>
      </w:r>
      <w:r w:rsidRPr="008852A3">
        <w:rPr>
          <w:rFonts w:ascii="Times New Roman" w:hAnsi="Times New Roman" w:cs="Times New Roman"/>
          <w:sz w:val="28"/>
          <w:szCs w:val="28"/>
        </w:rPr>
        <w:t>егламентом</w:t>
      </w:r>
      <w:r w:rsidR="007E5814" w:rsidRPr="008852A3">
        <w:rPr>
          <w:rFonts w:ascii="Times New Roman" w:hAnsi="Times New Roman" w:cs="Times New Roman"/>
          <w:sz w:val="28"/>
          <w:szCs w:val="28"/>
        </w:rPr>
        <w:t>.</w:t>
      </w:r>
    </w:p>
    <w:p w:rsidR="00096552" w:rsidRPr="008852A3" w:rsidRDefault="00B63EA6"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xml:space="preserve">2.7. Исчерпывающий перечень оснований для приостановления предоставления муниципальной услуги </w:t>
      </w:r>
      <w:r w:rsidR="00440AF3" w:rsidRPr="008852A3">
        <w:rPr>
          <w:rFonts w:ascii="Times New Roman" w:hAnsi="Times New Roman" w:cs="Times New Roman"/>
          <w:sz w:val="28"/>
          <w:szCs w:val="28"/>
        </w:rPr>
        <w:t xml:space="preserve"> или отказа в</w:t>
      </w:r>
      <w:r w:rsidRPr="008852A3">
        <w:rPr>
          <w:rFonts w:ascii="Times New Roman" w:hAnsi="Times New Roman" w:cs="Times New Roman"/>
          <w:sz w:val="28"/>
          <w:szCs w:val="28"/>
        </w:rPr>
        <w:t xml:space="preserve"> предоставлении муниципальной услуги.</w:t>
      </w:r>
    </w:p>
    <w:p w:rsidR="00096552" w:rsidRPr="008852A3" w:rsidRDefault="00B63EA6"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2.7.1. Основания для приостановления предоставления муниципальной услуги отсутствуют.</w:t>
      </w:r>
    </w:p>
    <w:p w:rsidR="007023E6" w:rsidRPr="008852A3" w:rsidRDefault="00B63EA6"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xml:space="preserve">2.7.2. Основания для отказа в предоставлении муниципальной услуги: </w:t>
      </w:r>
    </w:p>
    <w:p w:rsidR="00816821" w:rsidRDefault="00B63EA6" w:rsidP="00816821">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xml:space="preserve">- несоответствие лица, обратившегося за предоставлением денежной выплаты, требованиям, установленным </w:t>
      </w:r>
      <w:hyperlink w:anchor="P64">
        <w:r w:rsidRPr="008852A3">
          <w:rPr>
            <w:rFonts w:ascii="Times New Roman" w:hAnsi="Times New Roman" w:cs="Times New Roman"/>
            <w:sz w:val="28"/>
            <w:szCs w:val="28"/>
          </w:rPr>
          <w:t>пунктом 1.2</w:t>
        </w:r>
      </w:hyperlink>
      <w:r w:rsidRPr="008852A3">
        <w:rPr>
          <w:rFonts w:ascii="Times New Roman" w:hAnsi="Times New Roman" w:cs="Times New Roman"/>
          <w:sz w:val="28"/>
          <w:szCs w:val="28"/>
        </w:rPr>
        <w:t xml:space="preserve"> </w:t>
      </w:r>
      <w:r w:rsidR="007F66B2" w:rsidRPr="008852A3">
        <w:rPr>
          <w:rFonts w:ascii="Times New Roman" w:hAnsi="Times New Roman" w:cs="Times New Roman"/>
          <w:sz w:val="28"/>
          <w:szCs w:val="28"/>
        </w:rPr>
        <w:t xml:space="preserve">настоящего </w:t>
      </w:r>
      <w:r w:rsidR="00096552" w:rsidRPr="008852A3">
        <w:rPr>
          <w:rFonts w:ascii="Times New Roman" w:hAnsi="Times New Roman" w:cs="Times New Roman"/>
          <w:sz w:val="28"/>
          <w:szCs w:val="28"/>
        </w:rPr>
        <w:t>Административного р</w:t>
      </w:r>
      <w:r w:rsidRPr="008852A3">
        <w:rPr>
          <w:rFonts w:ascii="Times New Roman" w:hAnsi="Times New Roman" w:cs="Times New Roman"/>
          <w:sz w:val="28"/>
          <w:szCs w:val="28"/>
        </w:rPr>
        <w:t>егламента;</w:t>
      </w:r>
    </w:p>
    <w:p w:rsidR="00B63EA6" w:rsidRPr="008852A3" w:rsidRDefault="00B63EA6" w:rsidP="00816821">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xml:space="preserve">- предоставление денежной выплаты в отношении лица, указанного в </w:t>
      </w:r>
      <w:hyperlink w:anchor="P64">
        <w:r w:rsidRPr="008852A3">
          <w:rPr>
            <w:rFonts w:ascii="Times New Roman" w:hAnsi="Times New Roman" w:cs="Times New Roman"/>
            <w:sz w:val="28"/>
            <w:szCs w:val="28"/>
          </w:rPr>
          <w:t>пункте 1.2</w:t>
        </w:r>
      </w:hyperlink>
      <w:r w:rsidRPr="008852A3">
        <w:rPr>
          <w:rFonts w:ascii="Times New Roman" w:hAnsi="Times New Roman" w:cs="Times New Roman"/>
          <w:sz w:val="28"/>
          <w:szCs w:val="28"/>
        </w:rPr>
        <w:t xml:space="preserve"> </w:t>
      </w:r>
      <w:r w:rsidR="007F66B2" w:rsidRPr="008852A3">
        <w:rPr>
          <w:rFonts w:ascii="Times New Roman" w:hAnsi="Times New Roman" w:cs="Times New Roman"/>
          <w:sz w:val="28"/>
          <w:szCs w:val="28"/>
        </w:rPr>
        <w:t>настоящего А</w:t>
      </w:r>
      <w:r w:rsidR="00096552" w:rsidRPr="008852A3">
        <w:rPr>
          <w:rFonts w:ascii="Times New Roman" w:hAnsi="Times New Roman" w:cs="Times New Roman"/>
          <w:sz w:val="28"/>
          <w:szCs w:val="28"/>
        </w:rPr>
        <w:t>дминистративного р</w:t>
      </w:r>
      <w:r w:rsidRPr="008852A3">
        <w:rPr>
          <w:rFonts w:ascii="Times New Roman" w:hAnsi="Times New Roman" w:cs="Times New Roman"/>
          <w:sz w:val="28"/>
          <w:szCs w:val="28"/>
        </w:rPr>
        <w:t>егламента, уже осуществляется</w:t>
      </w:r>
      <w:r w:rsidR="00190B96" w:rsidRPr="008852A3">
        <w:rPr>
          <w:rFonts w:ascii="Times New Roman" w:hAnsi="Times New Roman" w:cs="Times New Roman"/>
          <w:sz w:val="28"/>
          <w:szCs w:val="28"/>
        </w:rPr>
        <w:t>;</w:t>
      </w:r>
    </w:p>
    <w:p w:rsidR="00190B96" w:rsidRPr="008852A3" w:rsidRDefault="00190B96"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xml:space="preserve">- письменный отказ </w:t>
      </w:r>
      <w:r w:rsidR="00F913AA">
        <w:rPr>
          <w:rFonts w:ascii="Times New Roman" w:hAnsi="Times New Roman" w:cs="Times New Roman"/>
          <w:sz w:val="28"/>
          <w:szCs w:val="28"/>
        </w:rPr>
        <w:t>заявителя</w:t>
      </w:r>
      <w:r w:rsidRPr="008852A3">
        <w:rPr>
          <w:rFonts w:ascii="Times New Roman" w:hAnsi="Times New Roman" w:cs="Times New Roman"/>
          <w:sz w:val="28"/>
          <w:szCs w:val="28"/>
        </w:rPr>
        <w:t xml:space="preserve"> от предоставления муниципальной услуги.</w:t>
      </w:r>
    </w:p>
    <w:p w:rsidR="001C204E" w:rsidRPr="008852A3" w:rsidRDefault="00190B96"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В случае письменного отказа от предоставления муниципальной услуги заявитель вправе обратиться вновь с заявлением о ее предоставлении и необходимыми документами.</w:t>
      </w:r>
    </w:p>
    <w:p w:rsidR="001C204E" w:rsidRPr="008852A3" w:rsidRDefault="00440AF3"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2.7.3.</w:t>
      </w:r>
      <w:bookmarkStart w:id="7" w:name="P233"/>
      <w:bookmarkStart w:id="8" w:name="P236"/>
      <w:bookmarkEnd w:id="7"/>
      <w:bookmarkEnd w:id="8"/>
      <w:r w:rsidRPr="008852A3">
        <w:rPr>
          <w:rFonts w:ascii="Times New Roman" w:hAnsi="Times New Roman" w:cs="Times New Roman"/>
          <w:sz w:val="28"/>
          <w:szCs w:val="28"/>
        </w:rPr>
        <w:t xml:space="preserve"> </w:t>
      </w:r>
      <w:r w:rsidR="00387AD0" w:rsidRPr="008852A3">
        <w:rPr>
          <w:rFonts w:ascii="Times New Roman" w:hAnsi="Times New Roman" w:cs="Times New Roman"/>
          <w:sz w:val="28"/>
          <w:szCs w:val="28"/>
        </w:rPr>
        <w:t>Прекращение денежной выплаты осуществляется с 1 числа месяца, следующего за месяцем, в котором наступили</w:t>
      </w:r>
      <w:r w:rsidR="006B32DE" w:rsidRPr="008852A3">
        <w:rPr>
          <w:rFonts w:ascii="Times New Roman" w:hAnsi="Times New Roman" w:cs="Times New Roman"/>
          <w:sz w:val="28"/>
          <w:szCs w:val="28"/>
        </w:rPr>
        <w:t xml:space="preserve"> следующие</w:t>
      </w:r>
      <w:r w:rsidR="00777157" w:rsidRPr="008852A3">
        <w:rPr>
          <w:rFonts w:ascii="Times New Roman" w:hAnsi="Times New Roman" w:cs="Times New Roman"/>
          <w:sz w:val="28"/>
          <w:szCs w:val="28"/>
        </w:rPr>
        <w:t xml:space="preserve"> </w:t>
      </w:r>
      <w:r w:rsidR="00850624" w:rsidRPr="008852A3">
        <w:rPr>
          <w:rFonts w:ascii="Times New Roman" w:hAnsi="Times New Roman" w:cs="Times New Roman"/>
          <w:sz w:val="28"/>
          <w:szCs w:val="28"/>
        </w:rPr>
        <w:t>обстоятельства</w:t>
      </w:r>
      <w:r w:rsidR="00B327D7" w:rsidRPr="008852A3">
        <w:rPr>
          <w:rFonts w:ascii="Times New Roman" w:hAnsi="Times New Roman" w:cs="Times New Roman"/>
          <w:sz w:val="28"/>
          <w:szCs w:val="28"/>
        </w:rPr>
        <w:t>:</w:t>
      </w:r>
    </w:p>
    <w:p w:rsidR="001C204E" w:rsidRPr="008852A3" w:rsidRDefault="008E1B49"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w:t>
      </w:r>
      <w:r w:rsidR="00440AF3" w:rsidRPr="008852A3">
        <w:rPr>
          <w:rFonts w:ascii="Times New Roman" w:hAnsi="Times New Roman" w:cs="Times New Roman"/>
          <w:sz w:val="28"/>
          <w:szCs w:val="28"/>
        </w:rPr>
        <w:t xml:space="preserve"> о</w:t>
      </w:r>
      <w:r w:rsidR="00850624" w:rsidRPr="008852A3">
        <w:rPr>
          <w:rFonts w:ascii="Times New Roman" w:hAnsi="Times New Roman" w:cs="Times New Roman"/>
          <w:sz w:val="28"/>
          <w:szCs w:val="28"/>
        </w:rPr>
        <w:t xml:space="preserve">тчисление </w:t>
      </w:r>
      <w:r w:rsidR="00F913AA">
        <w:rPr>
          <w:rFonts w:ascii="Times New Roman" w:hAnsi="Times New Roman" w:cs="Times New Roman"/>
          <w:sz w:val="28"/>
          <w:szCs w:val="28"/>
        </w:rPr>
        <w:t>заявителя</w:t>
      </w:r>
      <w:r w:rsidR="00850624" w:rsidRPr="008852A3">
        <w:rPr>
          <w:rFonts w:ascii="Times New Roman" w:hAnsi="Times New Roman" w:cs="Times New Roman"/>
          <w:sz w:val="28"/>
          <w:szCs w:val="28"/>
        </w:rPr>
        <w:t xml:space="preserve"> из образовательной организации независимо от причин отчисления</w:t>
      </w:r>
      <w:r w:rsidR="00440AF3" w:rsidRPr="008852A3">
        <w:rPr>
          <w:rFonts w:ascii="Times New Roman" w:hAnsi="Times New Roman" w:cs="Times New Roman"/>
          <w:sz w:val="28"/>
          <w:szCs w:val="28"/>
        </w:rPr>
        <w:t>;</w:t>
      </w:r>
    </w:p>
    <w:p w:rsidR="001C204E" w:rsidRPr="008852A3" w:rsidRDefault="008E1B49"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w:t>
      </w:r>
      <w:r w:rsidR="00850624" w:rsidRPr="008852A3">
        <w:rPr>
          <w:rFonts w:ascii="Times New Roman" w:hAnsi="Times New Roman" w:cs="Times New Roman"/>
          <w:sz w:val="28"/>
          <w:szCs w:val="28"/>
        </w:rPr>
        <w:t xml:space="preserve"> </w:t>
      </w:r>
      <w:r w:rsidR="00440AF3" w:rsidRPr="008852A3">
        <w:rPr>
          <w:rFonts w:ascii="Times New Roman" w:hAnsi="Times New Roman" w:cs="Times New Roman"/>
          <w:sz w:val="28"/>
          <w:szCs w:val="28"/>
        </w:rPr>
        <w:t xml:space="preserve"> р</w:t>
      </w:r>
      <w:r w:rsidR="00850624" w:rsidRPr="008852A3">
        <w:rPr>
          <w:rFonts w:ascii="Times New Roman" w:hAnsi="Times New Roman" w:cs="Times New Roman"/>
          <w:sz w:val="28"/>
          <w:szCs w:val="28"/>
        </w:rPr>
        <w:t xml:space="preserve">асторжение до окончания обучения договора о целевом обучении для </w:t>
      </w:r>
      <w:r w:rsidR="00F913AA">
        <w:rPr>
          <w:rFonts w:ascii="Times New Roman" w:hAnsi="Times New Roman" w:cs="Times New Roman"/>
          <w:sz w:val="28"/>
          <w:szCs w:val="28"/>
        </w:rPr>
        <w:t>заявителей</w:t>
      </w:r>
      <w:r w:rsidR="00850624" w:rsidRPr="008852A3">
        <w:rPr>
          <w:rFonts w:ascii="Times New Roman" w:hAnsi="Times New Roman" w:cs="Times New Roman"/>
          <w:sz w:val="28"/>
          <w:szCs w:val="28"/>
        </w:rPr>
        <w:t xml:space="preserve">, указанных в абзаце третьем подпункта </w:t>
      </w:r>
      <w:r w:rsidR="005D0138" w:rsidRPr="008852A3">
        <w:rPr>
          <w:rFonts w:ascii="Times New Roman" w:hAnsi="Times New Roman" w:cs="Times New Roman"/>
          <w:sz w:val="28"/>
          <w:szCs w:val="28"/>
        </w:rPr>
        <w:t>1</w:t>
      </w:r>
      <w:r w:rsidR="00850624" w:rsidRPr="008852A3">
        <w:rPr>
          <w:rFonts w:ascii="Times New Roman" w:hAnsi="Times New Roman" w:cs="Times New Roman"/>
          <w:sz w:val="28"/>
          <w:szCs w:val="28"/>
        </w:rPr>
        <w:t xml:space="preserve">.2.1 пункта </w:t>
      </w:r>
      <w:r w:rsidR="005D0138" w:rsidRPr="008852A3">
        <w:rPr>
          <w:rFonts w:ascii="Times New Roman" w:hAnsi="Times New Roman" w:cs="Times New Roman"/>
          <w:sz w:val="28"/>
          <w:szCs w:val="28"/>
        </w:rPr>
        <w:t>1</w:t>
      </w:r>
      <w:r w:rsidR="00850624" w:rsidRPr="008852A3">
        <w:rPr>
          <w:rFonts w:ascii="Times New Roman" w:hAnsi="Times New Roman" w:cs="Times New Roman"/>
          <w:sz w:val="28"/>
          <w:szCs w:val="28"/>
        </w:rPr>
        <w:t xml:space="preserve">.2 </w:t>
      </w:r>
      <w:r w:rsidR="00E0176F" w:rsidRPr="008852A3">
        <w:rPr>
          <w:rFonts w:ascii="Times New Roman" w:hAnsi="Times New Roman" w:cs="Times New Roman"/>
          <w:sz w:val="28"/>
          <w:szCs w:val="28"/>
        </w:rPr>
        <w:t xml:space="preserve">настоящего </w:t>
      </w:r>
      <w:r w:rsidR="001C204E" w:rsidRPr="008852A3">
        <w:rPr>
          <w:rFonts w:ascii="Times New Roman" w:hAnsi="Times New Roman" w:cs="Times New Roman"/>
          <w:sz w:val="28"/>
          <w:szCs w:val="28"/>
        </w:rPr>
        <w:t>Административного р</w:t>
      </w:r>
      <w:r w:rsidR="00850624" w:rsidRPr="008852A3">
        <w:rPr>
          <w:rFonts w:ascii="Times New Roman" w:hAnsi="Times New Roman" w:cs="Times New Roman"/>
          <w:sz w:val="28"/>
          <w:szCs w:val="28"/>
        </w:rPr>
        <w:t>егламента</w:t>
      </w:r>
      <w:r w:rsidR="00440AF3" w:rsidRPr="008852A3">
        <w:rPr>
          <w:rFonts w:ascii="Times New Roman" w:hAnsi="Times New Roman" w:cs="Times New Roman"/>
          <w:sz w:val="28"/>
          <w:szCs w:val="28"/>
        </w:rPr>
        <w:t>;</w:t>
      </w:r>
    </w:p>
    <w:p w:rsidR="001C204E" w:rsidRPr="008852A3" w:rsidRDefault="008E1B49"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w:t>
      </w:r>
      <w:r w:rsidR="00850624" w:rsidRPr="008852A3">
        <w:rPr>
          <w:rFonts w:ascii="Times New Roman" w:hAnsi="Times New Roman" w:cs="Times New Roman"/>
          <w:sz w:val="28"/>
          <w:szCs w:val="28"/>
        </w:rPr>
        <w:t xml:space="preserve"> </w:t>
      </w:r>
      <w:r w:rsidR="00440AF3" w:rsidRPr="008852A3">
        <w:rPr>
          <w:rFonts w:ascii="Times New Roman" w:hAnsi="Times New Roman" w:cs="Times New Roman"/>
          <w:sz w:val="28"/>
          <w:szCs w:val="28"/>
        </w:rPr>
        <w:t>н</w:t>
      </w:r>
      <w:r w:rsidR="00850624" w:rsidRPr="008852A3">
        <w:rPr>
          <w:rFonts w:ascii="Times New Roman" w:hAnsi="Times New Roman" w:cs="Times New Roman"/>
          <w:sz w:val="28"/>
          <w:szCs w:val="28"/>
        </w:rPr>
        <w:t xml:space="preserve">ахождение </w:t>
      </w:r>
      <w:r w:rsidR="00F913AA">
        <w:rPr>
          <w:rFonts w:ascii="Times New Roman" w:hAnsi="Times New Roman" w:cs="Times New Roman"/>
          <w:sz w:val="28"/>
          <w:szCs w:val="28"/>
        </w:rPr>
        <w:t>заявителя</w:t>
      </w:r>
      <w:r w:rsidR="00850624" w:rsidRPr="008852A3">
        <w:rPr>
          <w:rFonts w:ascii="Times New Roman" w:hAnsi="Times New Roman" w:cs="Times New Roman"/>
          <w:sz w:val="28"/>
          <w:szCs w:val="28"/>
        </w:rPr>
        <w:t xml:space="preserve"> в академическом отпуске, в отпуске по беременности и родам, а также в отпуске по уходу за ребенком до достижения им возраста 3  (трех) лет</w:t>
      </w:r>
      <w:r w:rsidR="00440AF3" w:rsidRPr="008852A3">
        <w:rPr>
          <w:rFonts w:ascii="Times New Roman" w:hAnsi="Times New Roman" w:cs="Times New Roman"/>
          <w:sz w:val="28"/>
          <w:szCs w:val="28"/>
        </w:rPr>
        <w:t>;</w:t>
      </w:r>
    </w:p>
    <w:p w:rsidR="001C204E" w:rsidRPr="008852A3" w:rsidRDefault="008E1B49"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w:t>
      </w:r>
      <w:r w:rsidR="00440AF3" w:rsidRPr="008852A3">
        <w:rPr>
          <w:rFonts w:ascii="Times New Roman" w:hAnsi="Times New Roman" w:cs="Times New Roman"/>
          <w:sz w:val="28"/>
          <w:szCs w:val="28"/>
        </w:rPr>
        <w:t>з</w:t>
      </w:r>
      <w:r w:rsidR="00850624" w:rsidRPr="008852A3">
        <w:rPr>
          <w:rFonts w:ascii="Times New Roman" w:hAnsi="Times New Roman" w:cs="Times New Roman"/>
          <w:sz w:val="28"/>
          <w:szCs w:val="28"/>
        </w:rPr>
        <w:t>авершение обучения в образовательной организации, осуществляющей образовательную деятельность по программам высшего образования по соответствующей образовательной программе и направлению подготовки</w:t>
      </w:r>
      <w:r w:rsidR="00440AF3" w:rsidRPr="008852A3">
        <w:rPr>
          <w:rFonts w:ascii="Times New Roman" w:hAnsi="Times New Roman" w:cs="Times New Roman"/>
          <w:sz w:val="28"/>
          <w:szCs w:val="28"/>
        </w:rPr>
        <w:t>;</w:t>
      </w:r>
    </w:p>
    <w:p w:rsidR="001C204E" w:rsidRPr="008852A3" w:rsidRDefault="008E1B49"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w:t>
      </w:r>
      <w:r w:rsidR="00440AF3" w:rsidRPr="008852A3">
        <w:rPr>
          <w:rFonts w:ascii="Times New Roman" w:hAnsi="Times New Roman" w:cs="Times New Roman"/>
          <w:sz w:val="28"/>
          <w:szCs w:val="28"/>
        </w:rPr>
        <w:t xml:space="preserve"> с</w:t>
      </w:r>
      <w:r w:rsidR="00850624" w:rsidRPr="008852A3">
        <w:rPr>
          <w:rFonts w:ascii="Times New Roman" w:hAnsi="Times New Roman" w:cs="Times New Roman"/>
          <w:sz w:val="28"/>
          <w:szCs w:val="28"/>
        </w:rPr>
        <w:t xml:space="preserve">мерть </w:t>
      </w:r>
      <w:r w:rsidR="00F913AA">
        <w:rPr>
          <w:rFonts w:ascii="Times New Roman" w:hAnsi="Times New Roman" w:cs="Times New Roman"/>
          <w:sz w:val="28"/>
          <w:szCs w:val="28"/>
        </w:rPr>
        <w:t>заявителя</w:t>
      </w:r>
      <w:r w:rsidR="00850624" w:rsidRPr="008852A3">
        <w:rPr>
          <w:rFonts w:ascii="Times New Roman" w:hAnsi="Times New Roman" w:cs="Times New Roman"/>
          <w:sz w:val="28"/>
          <w:szCs w:val="28"/>
        </w:rPr>
        <w:t xml:space="preserve"> (в том числе объявление его умершим по решению суда, вступившему в законную силу), признание его безвестно отсутствующим  по решению суда, вступившему в законную силу</w:t>
      </w:r>
      <w:r w:rsidR="005D0138" w:rsidRPr="008852A3">
        <w:rPr>
          <w:rFonts w:ascii="Times New Roman" w:hAnsi="Times New Roman" w:cs="Times New Roman"/>
          <w:sz w:val="28"/>
          <w:szCs w:val="28"/>
        </w:rPr>
        <w:t>;</w:t>
      </w:r>
    </w:p>
    <w:p w:rsidR="001C204E" w:rsidRPr="008852A3" w:rsidRDefault="008E1B49"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w:t>
      </w:r>
      <w:r w:rsidR="00440AF3" w:rsidRPr="008852A3">
        <w:rPr>
          <w:rFonts w:ascii="Times New Roman" w:hAnsi="Times New Roman" w:cs="Times New Roman"/>
          <w:sz w:val="28"/>
          <w:szCs w:val="28"/>
        </w:rPr>
        <w:t xml:space="preserve"> </w:t>
      </w:r>
      <w:r w:rsidR="005D0138" w:rsidRPr="008852A3">
        <w:rPr>
          <w:rFonts w:ascii="Times New Roman" w:hAnsi="Times New Roman" w:cs="Times New Roman"/>
          <w:sz w:val="28"/>
          <w:szCs w:val="28"/>
        </w:rPr>
        <w:t xml:space="preserve"> </w:t>
      </w:r>
      <w:r w:rsidR="00440AF3" w:rsidRPr="008852A3">
        <w:rPr>
          <w:rFonts w:ascii="Times New Roman" w:hAnsi="Times New Roman" w:cs="Times New Roman"/>
          <w:sz w:val="28"/>
          <w:szCs w:val="28"/>
        </w:rPr>
        <w:t>п</w:t>
      </w:r>
      <w:r w:rsidR="00850624" w:rsidRPr="008852A3">
        <w:rPr>
          <w:rFonts w:ascii="Times New Roman" w:hAnsi="Times New Roman" w:cs="Times New Roman"/>
          <w:sz w:val="28"/>
          <w:szCs w:val="28"/>
        </w:rPr>
        <w:t xml:space="preserve">исьменный отказ </w:t>
      </w:r>
      <w:r w:rsidR="00F913AA">
        <w:rPr>
          <w:rFonts w:ascii="Times New Roman" w:hAnsi="Times New Roman" w:cs="Times New Roman"/>
          <w:sz w:val="28"/>
          <w:szCs w:val="28"/>
        </w:rPr>
        <w:t>заявителя</w:t>
      </w:r>
      <w:r w:rsidR="00DC2C93" w:rsidRPr="008852A3">
        <w:rPr>
          <w:rFonts w:ascii="Times New Roman" w:hAnsi="Times New Roman" w:cs="Times New Roman"/>
          <w:sz w:val="28"/>
          <w:szCs w:val="28"/>
        </w:rPr>
        <w:t>.</w:t>
      </w:r>
    </w:p>
    <w:p w:rsidR="004D782D" w:rsidRPr="008852A3" w:rsidRDefault="004D782D"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xml:space="preserve">2.7.4. </w:t>
      </w:r>
      <w:r w:rsidR="00D354B6" w:rsidRPr="008852A3">
        <w:rPr>
          <w:rFonts w:ascii="Times New Roman" w:hAnsi="Times New Roman" w:cs="Times New Roman"/>
          <w:sz w:val="28"/>
          <w:szCs w:val="28"/>
        </w:rPr>
        <w:t>Получатель денежной выплаты в течение 5</w:t>
      </w:r>
      <w:r w:rsidR="00A22DDA" w:rsidRPr="008852A3">
        <w:rPr>
          <w:rFonts w:ascii="Times New Roman" w:hAnsi="Times New Roman" w:cs="Times New Roman"/>
          <w:sz w:val="28"/>
          <w:szCs w:val="28"/>
        </w:rPr>
        <w:t xml:space="preserve"> (пяти)</w:t>
      </w:r>
      <w:r w:rsidR="00D354B6" w:rsidRPr="008852A3">
        <w:rPr>
          <w:rFonts w:ascii="Times New Roman" w:hAnsi="Times New Roman" w:cs="Times New Roman"/>
          <w:sz w:val="28"/>
          <w:szCs w:val="28"/>
        </w:rPr>
        <w:t xml:space="preserve"> рабочих дней со дня, следующего за днем наступления соответствующего события, обязан сообщить в Департамент или</w:t>
      </w:r>
      <w:r w:rsidR="00A22DDA" w:rsidRPr="008852A3">
        <w:rPr>
          <w:rFonts w:ascii="Times New Roman" w:hAnsi="Times New Roman" w:cs="Times New Roman"/>
          <w:sz w:val="28"/>
          <w:szCs w:val="28"/>
        </w:rPr>
        <w:t xml:space="preserve"> в</w:t>
      </w:r>
      <w:r w:rsidR="00D354B6" w:rsidRPr="008852A3">
        <w:rPr>
          <w:rFonts w:ascii="Times New Roman" w:hAnsi="Times New Roman" w:cs="Times New Roman"/>
          <w:sz w:val="28"/>
          <w:szCs w:val="28"/>
        </w:rPr>
        <w:t xml:space="preserve"> МА</w:t>
      </w:r>
      <w:r w:rsidR="007E5814" w:rsidRPr="008852A3">
        <w:rPr>
          <w:rFonts w:ascii="Times New Roman" w:hAnsi="Times New Roman" w:cs="Times New Roman"/>
          <w:sz w:val="28"/>
          <w:szCs w:val="28"/>
        </w:rPr>
        <w:t>У</w:t>
      </w:r>
      <w:r w:rsidR="00D354B6" w:rsidRPr="008852A3">
        <w:rPr>
          <w:rFonts w:ascii="Times New Roman" w:hAnsi="Times New Roman" w:cs="Times New Roman"/>
          <w:sz w:val="28"/>
          <w:szCs w:val="28"/>
        </w:rPr>
        <w:t xml:space="preserve"> «МФЦ» в простой письменной форме:</w:t>
      </w:r>
    </w:p>
    <w:p w:rsidR="00D354B6" w:rsidRDefault="00D354B6"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о наступлении обстоятельств, влекущих прекращение соответствия гражданина требованиям, указанным в пункте 1.2</w:t>
      </w:r>
      <w:r w:rsidR="00A22DDA" w:rsidRPr="008852A3">
        <w:rPr>
          <w:rFonts w:ascii="Times New Roman" w:hAnsi="Times New Roman" w:cs="Times New Roman"/>
          <w:sz w:val="28"/>
          <w:szCs w:val="28"/>
        </w:rPr>
        <w:t xml:space="preserve"> настоящего</w:t>
      </w:r>
      <w:r w:rsidRPr="008852A3">
        <w:rPr>
          <w:rFonts w:ascii="Times New Roman" w:hAnsi="Times New Roman" w:cs="Times New Roman"/>
          <w:sz w:val="28"/>
          <w:szCs w:val="28"/>
        </w:rPr>
        <w:t xml:space="preserve"> Административного регламента;</w:t>
      </w:r>
    </w:p>
    <w:p w:rsidR="00EF35FE" w:rsidRPr="008852A3" w:rsidRDefault="00EF35FE" w:rsidP="008852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 иных обстоятельствах, перечисленных в подпункте 2.7.3 настоящего Административного регламента, за исключением  шестого  абзаца.</w:t>
      </w:r>
    </w:p>
    <w:p w:rsidR="00D354B6" w:rsidRPr="008852A3" w:rsidRDefault="00D354B6"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В срок не позднее 5 (пяти) рабочих дней</w:t>
      </w:r>
      <w:r w:rsidR="00A22DDA" w:rsidRPr="008852A3">
        <w:rPr>
          <w:rFonts w:ascii="Times New Roman" w:hAnsi="Times New Roman" w:cs="Times New Roman"/>
          <w:sz w:val="28"/>
          <w:szCs w:val="28"/>
        </w:rPr>
        <w:t>, со дня</w:t>
      </w:r>
      <w:r w:rsidR="00E0176F" w:rsidRPr="008852A3">
        <w:rPr>
          <w:rFonts w:ascii="Times New Roman" w:hAnsi="Times New Roman" w:cs="Times New Roman"/>
          <w:sz w:val="28"/>
          <w:szCs w:val="28"/>
        </w:rPr>
        <w:t xml:space="preserve"> следующего за днем</w:t>
      </w:r>
      <w:r w:rsidR="0017576A" w:rsidRPr="008852A3">
        <w:rPr>
          <w:rFonts w:ascii="Times New Roman" w:hAnsi="Times New Roman" w:cs="Times New Roman"/>
          <w:sz w:val="28"/>
          <w:szCs w:val="28"/>
        </w:rPr>
        <w:t xml:space="preserve"> получения письменного уведомления от получателя денежной выплаты о наступлении вышеуказанных событий, перечисленных в настоящем подпункте, </w:t>
      </w:r>
      <w:r w:rsidRPr="008852A3">
        <w:rPr>
          <w:rFonts w:ascii="Times New Roman" w:hAnsi="Times New Roman" w:cs="Times New Roman"/>
          <w:sz w:val="28"/>
          <w:szCs w:val="28"/>
        </w:rPr>
        <w:t xml:space="preserve"> Департамент уведомляет МАУ «МФЦ» о наступлении обстоятельств, предусмотренных настоящим подпунктом.</w:t>
      </w:r>
    </w:p>
    <w:p w:rsidR="00CE7FAF" w:rsidRPr="008852A3" w:rsidRDefault="00CE7FAF"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В случае излишнего перечисления денежных средств</w:t>
      </w:r>
      <w:r w:rsidR="004F4931">
        <w:rPr>
          <w:rFonts w:ascii="Times New Roman" w:hAnsi="Times New Roman" w:cs="Times New Roman"/>
          <w:sz w:val="28"/>
          <w:szCs w:val="28"/>
        </w:rPr>
        <w:t>,</w:t>
      </w:r>
      <w:r w:rsidRPr="008852A3">
        <w:rPr>
          <w:rFonts w:ascii="Times New Roman" w:hAnsi="Times New Roman" w:cs="Times New Roman"/>
          <w:sz w:val="28"/>
          <w:szCs w:val="28"/>
        </w:rPr>
        <w:t xml:space="preserve"> они подлежат возврату в  соответствующей части в бюджет городского округа Тольятти гражданином, получившим данные средства.</w:t>
      </w:r>
    </w:p>
    <w:p w:rsidR="00CE7FAF" w:rsidRPr="008852A3" w:rsidRDefault="00CE7FAF"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xml:space="preserve">МАУ «МФЦ» в течение 10 (десяти) рабочих дней со дня, следующего за днем получения информации, о наступлении событий, являющихся </w:t>
      </w:r>
      <w:r w:rsidRPr="008852A3">
        <w:rPr>
          <w:rFonts w:ascii="Times New Roman" w:hAnsi="Times New Roman" w:cs="Times New Roman"/>
          <w:sz w:val="28"/>
          <w:szCs w:val="28"/>
        </w:rPr>
        <w:lastRenderedPageBreak/>
        <w:t xml:space="preserve">основанием для возврата излишне перечисленных денежных средств в соответствии с настоящим </w:t>
      </w:r>
      <w:r w:rsidR="0017576A" w:rsidRPr="008852A3">
        <w:rPr>
          <w:rFonts w:ascii="Times New Roman" w:hAnsi="Times New Roman" w:cs="Times New Roman"/>
          <w:sz w:val="28"/>
          <w:szCs w:val="28"/>
        </w:rPr>
        <w:t>под</w:t>
      </w:r>
      <w:r w:rsidRPr="008852A3">
        <w:rPr>
          <w:rFonts w:ascii="Times New Roman" w:hAnsi="Times New Roman" w:cs="Times New Roman"/>
          <w:sz w:val="28"/>
          <w:szCs w:val="28"/>
        </w:rPr>
        <w:t>пунктом, направляет почтовым отправлением гражданину уведомление с указанием суммы и реквизитов для перечисления соответствующих средств в бюджет городского округа Тольятти.</w:t>
      </w:r>
    </w:p>
    <w:p w:rsidR="00CE7FAF" w:rsidRPr="008852A3" w:rsidRDefault="00CE7FAF"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Гражданин добровольно возвращает на указанный счет излишне перечисленные денежные средства в срок не позднее 14 (четырнадцати) дней со дня, следующего за днем получения указанного уведомления.</w:t>
      </w:r>
    </w:p>
    <w:p w:rsidR="00CE7FAF" w:rsidRPr="008852A3" w:rsidRDefault="00A22DDA"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В случае невозврата гражданином в указанный срок излишне перечисленных денежных выплат</w:t>
      </w:r>
      <w:r w:rsidR="004F4931">
        <w:rPr>
          <w:rFonts w:ascii="Times New Roman" w:hAnsi="Times New Roman" w:cs="Times New Roman"/>
          <w:sz w:val="28"/>
          <w:szCs w:val="28"/>
        </w:rPr>
        <w:t>,</w:t>
      </w:r>
      <w:r w:rsidRPr="008852A3">
        <w:rPr>
          <w:rFonts w:ascii="Times New Roman" w:hAnsi="Times New Roman" w:cs="Times New Roman"/>
          <w:sz w:val="28"/>
          <w:szCs w:val="28"/>
        </w:rPr>
        <w:t xml:space="preserve"> соответствующие средства взыскиваются в судебном порядке.</w:t>
      </w:r>
    </w:p>
    <w:p w:rsidR="00D354B6" w:rsidRPr="008852A3" w:rsidRDefault="00A22DDA"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В случае возникновения у гражданина права на предоставление денежных выплат вновь, излишне перечисленные денежные выплаты по волеизъявлению гражданина, исполненному в простой письменной форме (при условии</w:t>
      </w:r>
      <w:r w:rsidR="0017576A" w:rsidRPr="008852A3">
        <w:rPr>
          <w:rFonts w:ascii="Times New Roman" w:hAnsi="Times New Roman" w:cs="Times New Roman"/>
          <w:sz w:val="28"/>
          <w:szCs w:val="28"/>
        </w:rPr>
        <w:t xml:space="preserve"> отсутствия </w:t>
      </w:r>
      <w:r w:rsidRPr="008852A3">
        <w:rPr>
          <w:rFonts w:ascii="Times New Roman" w:hAnsi="Times New Roman" w:cs="Times New Roman"/>
          <w:sz w:val="28"/>
          <w:szCs w:val="28"/>
        </w:rPr>
        <w:t xml:space="preserve"> оснований для отказа в предоставлении денежных выплат данному гражданину), удерживаются из текущего перечисления денежных выплат до полного погашения соответствующей задолженности перед бюджетом городского округа Тольятти.</w:t>
      </w:r>
    </w:p>
    <w:p w:rsidR="008E1B49" w:rsidRPr="008852A3" w:rsidRDefault="00387AD0"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2.</w:t>
      </w:r>
      <w:r w:rsidR="001B693C" w:rsidRPr="008852A3">
        <w:rPr>
          <w:rFonts w:ascii="Times New Roman" w:hAnsi="Times New Roman" w:cs="Times New Roman"/>
          <w:sz w:val="28"/>
          <w:szCs w:val="28"/>
        </w:rPr>
        <w:t>7.</w:t>
      </w:r>
      <w:r w:rsidR="0017576A" w:rsidRPr="008852A3">
        <w:rPr>
          <w:rFonts w:ascii="Times New Roman" w:hAnsi="Times New Roman" w:cs="Times New Roman"/>
          <w:sz w:val="28"/>
          <w:szCs w:val="28"/>
        </w:rPr>
        <w:t>5</w:t>
      </w:r>
      <w:r w:rsidR="00251F4F" w:rsidRPr="008852A3">
        <w:rPr>
          <w:rFonts w:ascii="Times New Roman" w:hAnsi="Times New Roman" w:cs="Times New Roman"/>
          <w:sz w:val="28"/>
          <w:szCs w:val="28"/>
        </w:rPr>
        <w:t xml:space="preserve">. </w:t>
      </w:r>
      <w:r w:rsidRPr="008852A3">
        <w:rPr>
          <w:rFonts w:ascii="Times New Roman" w:hAnsi="Times New Roman" w:cs="Times New Roman"/>
          <w:sz w:val="28"/>
          <w:szCs w:val="28"/>
        </w:rPr>
        <w:t xml:space="preserve"> Возврату подлежит сумма денежной выплаты, в объеме оказанной поддержки, перечисленная вследствие:</w:t>
      </w:r>
    </w:p>
    <w:p w:rsidR="00ED0ADA" w:rsidRPr="008852A3" w:rsidRDefault="001B693C"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а)</w:t>
      </w:r>
      <w:r w:rsidR="00387AD0" w:rsidRPr="008852A3">
        <w:rPr>
          <w:rFonts w:ascii="Times New Roman" w:hAnsi="Times New Roman" w:cs="Times New Roman"/>
          <w:sz w:val="28"/>
          <w:szCs w:val="28"/>
        </w:rPr>
        <w:t xml:space="preserve"> представления документов с заведомо недостоверными сведениями;</w:t>
      </w:r>
    </w:p>
    <w:p w:rsidR="00387AD0" w:rsidRPr="008852A3" w:rsidRDefault="001B693C"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xml:space="preserve">б) </w:t>
      </w:r>
      <w:r w:rsidR="00387AD0" w:rsidRPr="008852A3">
        <w:rPr>
          <w:rFonts w:ascii="Times New Roman" w:hAnsi="Times New Roman" w:cs="Times New Roman"/>
          <w:sz w:val="28"/>
          <w:szCs w:val="28"/>
        </w:rPr>
        <w:t xml:space="preserve">непредставления либо несвоевременного представления сведений о наступлении обстоятельств, </w:t>
      </w:r>
      <w:r w:rsidR="00D43C28" w:rsidRPr="008852A3">
        <w:rPr>
          <w:rFonts w:ascii="Times New Roman" w:hAnsi="Times New Roman" w:cs="Times New Roman"/>
          <w:sz w:val="28"/>
          <w:szCs w:val="28"/>
        </w:rPr>
        <w:t xml:space="preserve">указанных в </w:t>
      </w:r>
      <w:r w:rsidR="009B4761" w:rsidRPr="008852A3">
        <w:rPr>
          <w:rFonts w:ascii="Times New Roman" w:hAnsi="Times New Roman" w:cs="Times New Roman"/>
          <w:sz w:val="28"/>
          <w:szCs w:val="28"/>
        </w:rPr>
        <w:t>подпункте</w:t>
      </w:r>
      <w:r w:rsidR="00D43C28" w:rsidRPr="008852A3">
        <w:rPr>
          <w:rFonts w:ascii="Times New Roman" w:hAnsi="Times New Roman" w:cs="Times New Roman"/>
          <w:sz w:val="28"/>
          <w:szCs w:val="28"/>
        </w:rPr>
        <w:t xml:space="preserve"> 2.</w:t>
      </w:r>
      <w:r w:rsidR="003965F3" w:rsidRPr="008852A3">
        <w:rPr>
          <w:rFonts w:ascii="Times New Roman" w:hAnsi="Times New Roman" w:cs="Times New Roman"/>
          <w:sz w:val="28"/>
          <w:szCs w:val="28"/>
        </w:rPr>
        <w:t>7</w:t>
      </w:r>
      <w:r w:rsidR="00D43C28" w:rsidRPr="008852A3">
        <w:rPr>
          <w:rFonts w:ascii="Times New Roman" w:hAnsi="Times New Roman" w:cs="Times New Roman"/>
          <w:sz w:val="28"/>
          <w:szCs w:val="28"/>
        </w:rPr>
        <w:t>.</w:t>
      </w:r>
      <w:r w:rsidR="003965F3" w:rsidRPr="008852A3">
        <w:rPr>
          <w:rFonts w:ascii="Times New Roman" w:hAnsi="Times New Roman" w:cs="Times New Roman"/>
          <w:sz w:val="28"/>
          <w:szCs w:val="28"/>
        </w:rPr>
        <w:t>3</w:t>
      </w:r>
      <w:r w:rsidR="00D43C28" w:rsidRPr="008852A3">
        <w:rPr>
          <w:rFonts w:ascii="Times New Roman" w:hAnsi="Times New Roman" w:cs="Times New Roman"/>
          <w:sz w:val="28"/>
          <w:szCs w:val="28"/>
        </w:rPr>
        <w:t xml:space="preserve"> </w:t>
      </w:r>
      <w:r w:rsidR="009B4761" w:rsidRPr="008852A3">
        <w:rPr>
          <w:rFonts w:ascii="Times New Roman" w:hAnsi="Times New Roman" w:cs="Times New Roman"/>
          <w:sz w:val="28"/>
          <w:szCs w:val="28"/>
        </w:rPr>
        <w:t xml:space="preserve"> пункта 2.7 настоящего Административного р</w:t>
      </w:r>
      <w:r w:rsidR="00D43C28" w:rsidRPr="008852A3">
        <w:rPr>
          <w:rFonts w:ascii="Times New Roman" w:hAnsi="Times New Roman" w:cs="Times New Roman"/>
          <w:sz w:val="28"/>
          <w:szCs w:val="28"/>
        </w:rPr>
        <w:t>егламента</w:t>
      </w:r>
      <w:r w:rsidR="00387AD0" w:rsidRPr="008852A3">
        <w:rPr>
          <w:rFonts w:ascii="Times New Roman" w:hAnsi="Times New Roman" w:cs="Times New Roman"/>
          <w:sz w:val="28"/>
          <w:szCs w:val="28"/>
        </w:rPr>
        <w:t>;</w:t>
      </w:r>
    </w:p>
    <w:p w:rsidR="009B4761" w:rsidRPr="008852A3" w:rsidRDefault="001B693C" w:rsidP="008852A3">
      <w:pPr>
        <w:autoSpaceDE w:val="0"/>
        <w:autoSpaceDN w:val="0"/>
        <w:adjustRightInd w:val="0"/>
        <w:spacing w:after="0" w:line="240" w:lineRule="auto"/>
        <w:ind w:firstLine="540"/>
        <w:jc w:val="both"/>
        <w:rPr>
          <w:sz w:val="28"/>
          <w:szCs w:val="28"/>
        </w:rPr>
      </w:pPr>
      <w:r w:rsidRPr="008852A3">
        <w:rPr>
          <w:sz w:val="28"/>
          <w:szCs w:val="28"/>
        </w:rPr>
        <w:t>в)</w:t>
      </w:r>
      <w:r w:rsidR="00387AD0" w:rsidRPr="008852A3">
        <w:rPr>
          <w:sz w:val="28"/>
          <w:szCs w:val="28"/>
        </w:rPr>
        <w:t xml:space="preserve"> неисполнение получателем, указанным в абзаце втором подпункта </w:t>
      </w:r>
      <w:r w:rsidR="00FB0C77" w:rsidRPr="008852A3">
        <w:rPr>
          <w:sz w:val="28"/>
          <w:szCs w:val="28"/>
        </w:rPr>
        <w:t>1</w:t>
      </w:r>
      <w:r w:rsidR="00387AD0" w:rsidRPr="008852A3">
        <w:rPr>
          <w:sz w:val="28"/>
          <w:szCs w:val="28"/>
        </w:rPr>
        <w:t xml:space="preserve">.2.1 пункта </w:t>
      </w:r>
      <w:r w:rsidR="00FB0C77" w:rsidRPr="008852A3">
        <w:rPr>
          <w:sz w:val="28"/>
          <w:szCs w:val="28"/>
        </w:rPr>
        <w:t>1</w:t>
      </w:r>
      <w:r w:rsidR="00387AD0" w:rsidRPr="008852A3">
        <w:rPr>
          <w:sz w:val="28"/>
          <w:szCs w:val="28"/>
        </w:rPr>
        <w:t xml:space="preserve">.2  </w:t>
      </w:r>
      <w:r w:rsidR="009B4761" w:rsidRPr="008852A3">
        <w:rPr>
          <w:sz w:val="28"/>
          <w:szCs w:val="28"/>
        </w:rPr>
        <w:t>настоящего Административного р</w:t>
      </w:r>
      <w:r w:rsidR="00387AD0" w:rsidRPr="008852A3">
        <w:rPr>
          <w:sz w:val="28"/>
          <w:szCs w:val="28"/>
        </w:rPr>
        <w:t>егламента, обязанности по трудоустройству в муниципальн</w:t>
      </w:r>
      <w:r w:rsidR="00693CE7">
        <w:rPr>
          <w:sz w:val="28"/>
          <w:szCs w:val="28"/>
        </w:rPr>
        <w:t>ую</w:t>
      </w:r>
      <w:r w:rsidR="006B32DE" w:rsidRPr="008852A3">
        <w:rPr>
          <w:sz w:val="28"/>
          <w:szCs w:val="28"/>
        </w:rPr>
        <w:t xml:space="preserve"> образовательн</w:t>
      </w:r>
      <w:r w:rsidR="005205B5">
        <w:rPr>
          <w:sz w:val="28"/>
          <w:szCs w:val="28"/>
        </w:rPr>
        <w:t>ую</w:t>
      </w:r>
      <w:r w:rsidR="00387AD0" w:rsidRPr="008852A3">
        <w:rPr>
          <w:sz w:val="28"/>
          <w:szCs w:val="28"/>
        </w:rPr>
        <w:t xml:space="preserve"> </w:t>
      </w:r>
      <w:r w:rsidR="00EF3726" w:rsidRPr="008852A3">
        <w:rPr>
          <w:sz w:val="28"/>
          <w:szCs w:val="28"/>
        </w:rPr>
        <w:t>организацию на территории городского округа Тольятти</w:t>
      </w:r>
      <w:r w:rsidR="00387AD0" w:rsidRPr="008852A3">
        <w:rPr>
          <w:sz w:val="28"/>
          <w:szCs w:val="28"/>
        </w:rPr>
        <w:t xml:space="preserve"> после завершения обучения в образовательной организации</w:t>
      </w:r>
      <w:r w:rsidR="006B32DE" w:rsidRPr="008852A3">
        <w:rPr>
          <w:sz w:val="28"/>
          <w:szCs w:val="28"/>
        </w:rPr>
        <w:t xml:space="preserve"> высшего образования, расположенной на территории Самарской области</w:t>
      </w:r>
      <w:r w:rsidR="00387AD0" w:rsidRPr="008852A3">
        <w:rPr>
          <w:sz w:val="28"/>
          <w:szCs w:val="28"/>
        </w:rPr>
        <w:t>;</w:t>
      </w:r>
    </w:p>
    <w:p w:rsidR="009B4761" w:rsidRPr="008852A3" w:rsidRDefault="001B693C" w:rsidP="008852A3">
      <w:pPr>
        <w:autoSpaceDE w:val="0"/>
        <w:autoSpaceDN w:val="0"/>
        <w:adjustRightInd w:val="0"/>
        <w:spacing w:after="0" w:line="240" w:lineRule="auto"/>
        <w:ind w:firstLine="540"/>
        <w:jc w:val="both"/>
        <w:rPr>
          <w:sz w:val="28"/>
          <w:szCs w:val="28"/>
        </w:rPr>
      </w:pPr>
      <w:r w:rsidRPr="008852A3">
        <w:rPr>
          <w:sz w:val="28"/>
          <w:szCs w:val="28"/>
        </w:rPr>
        <w:t>г)</w:t>
      </w:r>
      <w:r w:rsidR="00387AD0" w:rsidRPr="008852A3">
        <w:rPr>
          <w:sz w:val="28"/>
          <w:szCs w:val="28"/>
        </w:rPr>
        <w:t xml:space="preserve">  неисполнения получателем, указанным в абзаце третьем подпункта </w:t>
      </w:r>
      <w:r w:rsidR="00FB0C77" w:rsidRPr="008852A3">
        <w:rPr>
          <w:sz w:val="28"/>
          <w:szCs w:val="28"/>
        </w:rPr>
        <w:t>1</w:t>
      </w:r>
      <w:r w:rsidR="00387AD0" w:rsidRPr="008852A3">
        <w:rPr>
          <w:sz w:val="28"/>
          <w:szCs w:val="28"/>
        </w:rPr>
        <w:t>.2</w:t>
      </w:r>
      <w:r w:rsidR="00251F4F" w:rsidRPr="008852A3">
        <w:rPr>
          <w:sz w:val="28"/>
          <w:szCs w:val="28"/>
        </w:rPr>
        <w:t xml:space="preserve">.1 </w:t>
      </w:r>
      <w:r w:rsidR="00387AD0" w:rsidRPr="008852A3">
        <w:rPr>
          <w:sz w:val="28"/>
          <w:szCs w:val="28"/>
        </w:rPr>
        <w:t xml:space="preserve"> пункта </w:t>
      </w:r>
      <w:r w:rsidR="00FB0C77" w:rsidRPr="008852A3">
        <w:rPr>
          <w:sz w:val="28"/>
          <w:szCs w:val="28"/>
        </w:rPr>
        <w:t>1</w:t>
      </w:r>
      <w:r w:rsidR="00251F4F" w:rsidRPr="008852A3">
        <w:rPr>
          <w:sz w:val="28"/>
          <w:szCs w:val="28"/>
        </w:rPr>
        <w:t xml:space="preserve">.2 </w:t>
      </w:r>
      <w:r w:rsidR="00387AD0" w:rsidRPr="008852A3">
        <w:rPr>
          <w:sz w:val="28"/>
          <w:szCs w:val="28"/>
        </w:rPr>
        <w:t xml:space="preserve"> </w:t>
      </w:r>
      <w:r w:rsidR="009B4761" w:rsidRPr="008852A3">
        <w:rPr>
          <w:sz w:val="28"/>
          <w:szCs w:val="28"/>
        </w:rPr>
        <w:t>настоящего Административного р</w:t>
      </w:r>
      <w:r w:rsidR="00251F4F" w:rsidRPr="008852A3">
        <w:rPr>
          <w:sz w:val="28"/>
          <w:szCs w:val="28"/>
        </w:rPr>
        <w:t>егламента</w:t>
      </w:r>
      <w:r w:rsidR="00387AD0" w:rsidRPr="008852A3">
        <w:rPr>
          <w:sz w:val="28"/>
          <w:szCs w:val="28"/>
        </w:rPr>
        <w:t>, обязанности по осуществлению трудовой деятельности</w:t>
      </w:r>
      <w:r w:rsidR="00B7609C" w:rsidRPr="008852A3">
        <w:rPr>
          <w:sz w:val="28"/>
          <w:szCs w:val="28"/>
        </w:rPr>
        <w:t xml:space="preserve"> в муниципально</w:t>
      </w:r>
      <w:r w:rsidR="003B0D08">
        <w:rPr>
          <w:sz w:val="28"/>
          <w:szCs w:val="28"/>
        </w:rPr>
        <w:t>й</w:t>
      </w:r>
      <w:r w:rsidR="00B7609C" w:rsidRPr="008852A3">
        <w:rPr>
          <w:sz w:val="28"/>
          <w:szCs w:val="28"/>
        </w:rPr>
        <w:t xml:space="preserve"> образовательно</w:t>
      </w:r>
      <w:r w:rsidR="003B0D08">
        <w:rPr>
          <w:sz w:val="28"/>
          <w:szCs w:val="28"/>
        </w:rPr>
        <w:t>й</w:t>
      </w:r>
      <w:r w:rsidR="00B7609C" w:rsidRPr="008852A3">
        <w:rPr>
          <w:sz w:val="28"/>
          <w:szCs w:val="28"/>
        </w:rPr>
        <w:t xml:space="preserve"> </w:t>
      </w:r>
      <w:r w:rsidR="003B0D08">
        <w:rPr>
          <w:sz w:val="28"/>
          <w:szCs w:val="28"/>
        </w:rPr>
        <w:t>организации</w:t>
      </w:r>
      <w:r w:rsidR="00B7609C" w:rsidRPr="008852A3">
        <w:rPr>
          <w:sz w:val="28"/>
          <w:szCs w:val="28"/>
        </w:rPr>
        <w:t xml:space="preserve"> </w:t>
      </w:r>
      <w:r w:rsidR="004E2BC9" w:rsidRPr="008852A3">
        <w:rPr>
          <w:sz w:val="28"/>
          <w:szCs w:val="28"/>
        </w:rPr>
        <w:t>не менее</w:t>
      </w:r>
      <w:r w:rsidR="00B7609C" w:rsidRPr="008852A3">
        <w:rPr>
          <w:sz w:val="28"/>
          <w:szCs w:val="28"/>
        </w:rPr>
        <w:t xml:space="preserve"> 3 (трех) лет после трудоустройства в муниципальн</w:t>
      </w:r>
      <w:r w:rsidR="003B0D08">
        <w:rPr>
          <w:sz w:val="28"/>
          <w:szCs w:val="28"/>
        </w:rPr>
        <w:t>ую</w:t>
      </w:r>
      <w:r w:rsidR="00B7609C" w:rsidRPr="008852A3">
        <w:rPr>
          <w:sz w:val="28"/>
          <w:szCs w:val="28"/>
        </w:rPr>
        <w:t xml:space="preserve"> образовательн</w:t>
      </w:r>
      <w:r w:rsidR="003B0D08">
        <w:rPr>
          <w:sz w:val="28"/>
          <w:szCs w:val="28"/>
        </w:rPr>
        <w:t>ую</w:t>
      </w:r>
      <w:r w:rsidR="00B7609C" w:rsidRPr="008852A3">
        <w:rPr>
          <w:sz w:val="28"/>
          <w:szCs w:val="28"/>
        </w:rPr>
        <w:t xml:space="preserve"> </w:t>
      </w:r>
      <w:r w:rsidR="003B0D08">
        <w:rPr>
          <w:sz w:val="28"/>
          <w:szCs w:val="28"/>
        </w:rPr>
        <w:t>организацию</w:t>
      </w:r>
      <w:r w:rsidR="00387AD0" w:rsidRPr="008852A3">
        <w:rPr>
          <w:sz w:val="28"/>
          <w:szCs w:val="28"/>
        </w:rPr>
        <w:t>,</w:t>
      </w:r>
      <w:r w:rsidR="0012742D" w:rsidRPr="008852A3">
        <w:rPr>
          <w:sz w:val="28"/>
          <w:szCs w:val="28"/>
        </w:rPr>
        <w:t xml:space="preserve"> </w:t>
      </w:r>
      <w:r w:rsidR="00B7609C" w:rsidRPr="008852A3">
        <w:rPr>
          <w:sz w:val="28"/>
          <w:szCs w:val="28"/>
        </w:rPr>
        <w:t>в соответствии с договором о целевом обучении по образовательным программам высшего образования с муниципальн</w:t>
      </w:r>
      <w:r w:rsidR="00DB66A6">
        <w:rPr>
          <w:sz w:val="28"/>
          <w:szCs w:val="28"/>
        </w:rPr>
        <w:t>ой</w:t>
      </w:r>
      <w:r w:rsidR="00B7609C" w:rsidRPr="008852A3">
        <w:rPr>
          <w:sz w:val="28"/>
          <w:szCs w:val="28"/>
        </w:rPr>
        <w:t xml:space="preserve"> образовательн</w:t>
      </w:r>
      <w:r w:rsidR="00DB66A6">
        <w:rPr>
          <w:sz w:val="28"/>
          <w:szCs w:val="28"/>
        </w:rPr>
        <w:t>ой</w:t>
      </w:r>
      <w:r w:rsidR="00B7609C" w:rsidRPr="008852A3">
        <w:rPr>
          <w:sz w:val="28"/>
          <w:szCs w:val="28"/>
        </w:rPr>
        <w:t xml:space="preserve"> </w:t>
      </w:r>
      <w:r w:rsidR="00DB66A6">
        <w:rPr>
          <w:sz w:val="28"/>
          <w:szCs w:val="28"/>
        </w:rPr>
        <w:t>организацией</w:t>
      </w:r>
      <w:r w:rsidR="00BB2922" w:rsidRPr="008852A3">
        <w:rPr>
          <w:sz w:val="28"/>
          <w:szCs w:val="28"/>
        </w:rPr>
        <w:t>, расположенн</w:t>
      </w:r>
      <w:r w:rsidR="00DB66A6">
        <w:rPr>
          <w:sz w:val="28"/>
          <w:szCs w:val="28"/>
        </w:rPr>
        <w:t>ой</w:t>
      </w:r>
      <w:r w:rsidR="00BB2922" w:rsidRPr="008852A3">
        <w:rPr>
          <w:sz w:val="28"/>
          <w:szCs w:val="28"/>
        </w:rPr>
        <w:t xml:space="preserve"> на территории городского округа Тольятти</w:t>
      </w:r>
      <w:r w:rsidR="00387AD0" w:rsidRPr="008852A3">
        <w:rPr>
          <w:sz w:val="28"/>
          <w:szCs w:val="28"/>
        </w:rPr>
        <w:t xml:space="preserve">; </w:t>
      </w:r>
    </w:p>
    <w:p w:rsidR="009B4761" w:rsidRPr="008852A3" w:rsidRDefault="001B693C" w:rsidP="008852A3">
      <w:pPr>
        <w:autoSpaceDE w:val="0"/>
        <w:autoSpaceDN w:val="0"/>
        <w:adjustRightInd w:val="0"/>
        <w:spacing w:after="0" w:line="240" w:lineRule="auto"/>
        <w:ind w:firstLine="540"/>
        <w:jc w:val="both"/>
        <w:rPr>
          <w:sz w:val="28"/>
          <w:szCs w:val="28"/>
        </w:rPr>
      </w:pPr>
      <w:r w:rsidRPr="008852A3">
        <w:rPr>
          <w:sz w:val="28"/>
          <w:szCs w:val="28"/>
        </w:rPr>
        <w:t>д)</w:t>
      </w:r>
      <w:r w:rsidR="00387AD0" w:rsidRPr="008852A3">
        <w:rPr>
          <w:sz w:val="28"/>
          <w:szCs w:val="28"/>
        </w:rPr>
        <w:t xml:space="preserve"> несоответствие </w:t>
      </w:r>
      <w:r w:rsidR="004F4931">
        <w:rPr>
          <w:sz w:val="28"/>
          <w:szCs w:val="28"/>
        </w:rPr>
        <w:t>заявителя</w:t>
      </w:r>
      <w:r w:rsidR="00387AD0" w:rsidRPr="008852A3">
        <w:rPr>
          <w:sz w:val="28"/>
          <w:szCs w:val="28"/>
        </w:rPr>
        <w:t xml:space="preserve"> требованиям, указанным в подпункт</w:t>
      </w:r>
      <w:r w:rsidR="00E52F8E" w:rsidRPr="008852A3">
        <w:rPr>
          <w:sz w:val="28"/>
          <w:szCs w:val="28"/>
        </w:rPr>
        <w:t>е</w:t>
      </w:r>
      <w:r w:rsidR="00387AD0" w:rsidRPr="008852A3">
        <w:rPr>
          <w:sz w:val="28"/>
          <w:szCs w:val="28"/>
        </w:rPr>
        <w:t xml:space="preserve"> </w:t>
      </w:r>
      <w:r w:rsidR="00FB0C77" w:rsidRPr="008852A3">
        <w:rPr>
          <w:sz w:val="28"/>
          <w:szCs w:val="28"/>
        </w:rPr>
        <w:t>1</w:t>
      </w:r>
      <w:r w:rsidR="00387AD0" w:rsidRPr="008852A3">
        <w:rPr>
          <w:sz w:val="28"/>
          <w:szCs w:val="28"/>
        </w:rPr>
        <w:t>.2</w:t>
      </w:r>
      <w:r w:rsidR="00251F4F" w:rsidRPr="008852A3">
        <w:rPr>
          <w:sz w:val="28"/>
          <w:szCs w:val="28"/>
        </w:rPr>
        <w:t>.1</w:t>
      </w:r>
      <w:r w:rsidR="00387AD0" w:rsidRPr="008852A3">
        <w:rPr>
          <w:sz w:val="28"/>
          <w:szCs w:val="28"/>
        </w:rPr>
        <w:t xml:space="preserve"> пункта </w:t>
      </w:r>
      <w:r w:rsidR="00FB0C77" w:rsidRPr="008852A3">
        <w:rPr>
          <w:sz w:val="28"/>
          <w:szCs w:val="28"/>
        </w:rPr>
        <w:t>1</w:t>
      </w:r>
      <w:r w:rsidR="00E232E2" w:rsidRPr="008852A3">
        <w:rPr>
          <w:sz w:val="28"/>
          <w:szCs w:val="28"/>
        </w:rPr>
        <w:t xml:space="preserve">.2 </w:t>
      </w:r>
      <w:r w:rsidR="00387AD0" w:rsidRPr="008852A3">
        <w:rPr>
          <w:sz w:val="28"/>
          <w:szCs w:val="28"/>
        </w:rPr>
        <w:t xml:space="preserve"> </w:t>
      </w:r>
      <w:r w:rsidR="009B4761" w:rsidRPr="008852A3">
        <w:rPr>
          <w:sz w:val="28"/>
          <w:szCs w:val="28"/>
        </w:rPr>
        <w:t>настоящего Административного р</w:t>
      </w:r>
      <w:r w:rsidR="00251F4F" w:rsidRPr="008852A3">
        <w:rPr>
          <w:sz w:val="28"/>
          <w:szCs w:val="28"/>
        </w:rPr>
        <w:t>егламента</w:t>
      </w:r>
      <w:r w:rsidR="00387AD0" w:rsidRPr="008852A3">
        <w:rPr>
          <w:sz w:val="28"/>
          <w:szCs w:val="28"/>
        </w:rPr>
        <w:t>.</w:t>
      </w:r>
    </w:p>
    <w:p w:rsidR="009B4761" w:rsidRPr="008852A3" w:rsidRDefault="00B327D7" w:rsidP="008852A3">
      <w:pPr>
        <w:autoSpaceDE w:val="0"/>
        <w:autoSpaceDN w:val="0"/>
        <w:adjustRightInd w:val="0"/>
        <w:spacing w:after="0" w:line="240" w:lineRule="auto"/>
        <w:ind w:firstLine="540"/>
        <w:jc w:val="both"/>
        <w:rPr>
          <w:sz w:val="28"/>
          <w:szCs w:val="28"/>
        </w:rPr>
      </w:pPr>
      <w:r w:rsidRPr="008852A3">
        <w:rPr>
          <w:sz w:val="28"/>
          <w:szCs w:val="28"/>
        </w:rPr>
        <w:t>2.</w:t>
      </w:r>
      <w:r w:rsidR="001B693C" w:rsidRPr="008852A3">
        <w:rPr>
          <w:sz w:val="28"/>
          <w:szCs w:val="28"/>
        </w:rPr>
        <w:t>8</w:t>
      </w:r>
      <w:r w:rsidRPr="008852A3">
        <w:rPr>
          <w:sz w:val="28"/>
          <w:szCs w:val="28"/>
        </w:rPr>
        <w:t xml:space="preserve">. Предоставление муниципальной услуги осуществляется </w:t>
      </w:r>
      <w:r w:rsidR="009B4761" w:rsidRPr="008852A3">
        <w:rPr>
          <w:sz w:val="28"/>
          <w:szCs w:val="28"/>
        </w:rPr>
        <w:t xml:space="preserve">на </w:t>
      </w:r>
      <w:r w:rsidRPr="008852A3">
        <w:rPr>
          <w:sz w:val="28"/>
          <w:szCs w:val="28"/>
        </w:rPr>
        <w:t>бесплатно</w:t>
      </w:r>
      <w:r w:rsidR="009B4761" w:rsidRPr="008852A3">
        <w:rPr>
          <w:sz w:val="28"/>
          <w:szCs w:val="28"/>
        </w:rPr>
        <w:t>й основе</w:t>
      </w:r>
      <w:r w:rsidRPr="008852A3">
        <w:rPr>
          <w:sz w:val="28"/>
          <w:szCs w:val="28"/>
        </w:rPr>
        <w:t>.</w:t>
      </w:r>
    </w:p>
    <w:p w:rsidR="001B693C" w:rsidRPr="008852A3" w:rsidRDefault="00B327D7" w:rsidP="008852A3">
      <w:pPr>
        <w:autoSpaceDE w:val="0"/>
        <w:autoSpaceDN w:val="0"/>
        <w:adjustRightInd w:val="0"/>
        <w:spacing w:after="0" w:line="240" w:lineRule="auto"/>
        <w:ind w:firstLine="540"/>
        <w:jc w:val="both"/>
        <w:rPr>
          <w:sz w:val="28"/>
          <w:szCs w:val="28"/>
        </w:rPr>
      </w:pPr>
      <w:r w:rsidRPr="008852A3">
        <w:rPr>
          <w:sz w:val="28"/>
          <w:szCs w:val="28"/>
        </w:rPr>
        <w:t>2.</w:t>
      </w:r>
      <w:r w:rsidR="001B693C" w:rsidRPr="008852A3">
        <w:rPr>
          <w:sz w:val="28"/>
          <w:szCs w:val="28"/>
        </w:rPr>
        <w:t>9</w:t>
      </w:r>
      <w:r w:rsidRPr="008852A3">
        <w:rPr>
          <w:sz w:val="28"/>
          <w:szCs w:val="28"/>
        </w:rPr>
        <w:t>. Максимальный срок ожидания в очереди</w:t>
      </w:r>
      <w:r w:rsidR="001B693C" w:rsidRPr="008852A3">
        <w:rPr>
          <w:sz w:val="28"/>
          <w:szCs w:val="28"/>
        </w:rPr>
        <w:t xml:space="preserve"> при подаче запроса о предоставлении муниципальной услуги и при получении результата предоставления муниципальной услуги</w:t>
      </w:r>
      <w:r w:rsidR="008011D2" w:rsidRPr="008852A3">
        <w:rPr>
          <w:sz w:val="28"/>
          <w:szCs w:val="28"/>
        </w:rPr>
        <w:t xml:space="preserve"> </w:t>
      </w:r>
      <w:r w:rsidR="00BA00BB" w:rsidRPr="008852A3">
        <w:rPr>
          <w:sz w:val="28"/>
          <w:szCs w:val="28"/>
        </w:rPr>
        <w:t xml:space="preserve">в случае обращения заявителя </w:t>
      </w:r>
      <w:r w:rsidR="00BA00BB" w:rsidRPr="008852A3">
        <w:rPr>
          <w:sz w:val="28"/>
          <w:szCs w:val="28"/>
        </w:rPr>
        <w:lastRenderedPageBreak/>
        <w:t xml:space="preserve">непосредственно в орган, предоставляющий муниципальную услугу, или </w:t>
      </w:r>
      <w:r w:rsidR="0093430F">
        <w:rPr>
          <w:sz w:val="28"/>
          <w:szCs w:val="28"/>
        </w:rPr>
        <w:t xml:space="preserve">в </w:t>
      </w:r>
      <w:r w:rsidR="00BA00BB" w:rsidRPr="008852A3">
        <w:rPr>
          <w:sz w:val="28"/>
          <w:szCs w:val="28"/>
        </w:rPr>
        <w:t>МАУ «МФЦ».</w:t>
      </w:r>
    </w:p>
    <w:p w:rsidR="00BA00BB" w:rsidRPr="008852A3" w:rsidRDefault="00BA00BB" w:rsidP="008852A3">
      <w:pPr>
        <w:pStyle w:val="ConsPlusNormal"/>
        <w:ind w:firstLine="540"/>
        <w:jc w:val="both"/>
        <w:rPr>
          <w:rFonts w:ascii="Times New Roman" w:hAnsi="Times New Roman" w:cs="Times New Roman"/>
          <w:sz w:val="28"/>
          <w:szCs w:val="28"/>
        </w:rPr>
      </w:pPr>
      <w:r w:rsidRPr="008852A3">
        <w:rPr>
          <w:rFonts w:ascii="Times New Roman" w:hAnsi="Times New Roman" w:cs="Times New Roman"/>
          <w:sz w:val="28"/>
          <w:szCs w:val="28"/>
        </w:rPr>
        <w:t>2.9.1. Максимальный срок ожидания в очереди при подаче запроса о предоставлении муниципальной услуги в случае обращения заявителя в МАУ «МФЦ» составляет не более 15 минут.</w:t>
      </w:r>
    </w:p>
    <w:p w:rsidR="00BA00BB" w:rsidRPr="008852A3" w:rsidRDefault="00BA00BB" w:rsidP="008852A3">
      <w:pPr>
        <w:pStyle w:val="ConsPlusNormal"/>
        <w:ind w:firstLine="540"/>
        <w:jc w:val="both"/>
        <w:rPr>
          <w:rFonts w:ascii="Times New Roman" w:hAnsi="Times New Roman" w:cs="Times New Roman"/>
          <w:sz w:val="28"/>
          <w:szCs w:val="28"/>
        </w:rPr>
      </w:pPr>
      <w:r w:rsidRPr="008852A3">
        <w:rPr>
          <w:rFonts w:ascii="Times New Roman" w:hAnsi="Times New Roman" w:cs="Times New Roman"/>
          <w:sz w:val="28"/>
          <w:szCs w:val="28"/>
        </w:rPr>
        <w:t>2.9.2. Максимальный срок ожидания в очереди при получении результата предоставления муниципальной услуги в случае обращения заявителя в МАУ «МФЦ» составляет не более 15 минут.</w:t>
      </w:r>
    </w:p>
    <w:p w:rsidR="00B327D7" w:rsidRPr="008852A3" w:rsidRDefault="00B327D7"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2.1</w:t>
      </w:r>
      <w:r w:rsidR="000E6899" w:rsidRPr="008852A3">
        <w:rPr>
          <w:rFonts w:ascii="Times New Roman" w:hAnsi="Times New Roman" w:cs="Times New Roman"/>
          <w:sz w:val="28"/>
          <w:szCs w:val="28"/>
        </w:rPr>
        <w:t>0</w:t>
      </w:r>
      <w:r w:rsidRPr="008852A3">
        <w:rPr>
          <w:rFonts w:ascii="Times New Roman" w:hAnsi="Times New Roman" w:cs="Times New Roman"/>
          <w:sz w:val="28"/>
          <w:szCs w:val="28"/>
        </w:rPr>
        <w:t>. Срок регистрации запроса</w:t>
      </w:r>
      <w:r w:rsidR="000E6899" w:rsidRPr="008852A3">
        <w:rPr>
          <w:rFonts w:ascii="Times New Roman" w:hAnsi="Times New Roman" w:cs="Times New Roman"/>
          <w:sz w:val="28"/>
          <w:szCs w:val="28"/>
        </w:rPr>
        <w:t xml:space="preserve"> заявителя</w:t>
      </w:r>
      <w:r w:rsidRPr="008852A3">
        <w:rPr>
          <w:rFonts w:ascii="Times New Roman" w:hAnsi="Times New Roman" w:cs="Times New Roman"/>
          <w:sz w:val="28"/>
          <w:szCs w:val="28"/>
        </w:rPr>
        <w:t xml:space="preserve"> о предоставлении муниципальной услуги</w:t>
      </w:r>
      <w:r w:rsidR="003339F4" w:rsidRPr="003339F4">
        <w:rPr>
          <w:rFonts w:ascii="Times New Roman" w:hAnsi="Times New Roman" w:cs="Times New Roman"/>
          <w:sz w:val="28"/>
          <w:szCs w:val="28"/>
        </w:rPr>
        <w:t xml:space="preserve"> </w:t>
      </w:r>
      <w:r w:rsidR="003339F4" w:rsidRPr="008852A3">
        <w:rPr>
          <w:rFonts w:ascii="Times New Roman" w:hAnsi="Times New Roman" w:cs="Times New Roman"/>
          <w:sz w:val="28"/>
          <w:szCs w:val="28"/>
        </w:rPr>
        <w:t>в случае обращения заявителя в МАУ «МФЦ»</w:t>
      </w:r>
      <w:r w:rsidR="003339F4">
        <w:rPr>
          <w:rFonts w:ascii="Times New Roman" w:hAnsi="Times New Roman" w:cs="Times New Roman"/>
          <w:sz w:val="28"/>
          <w:szCs w:val="28"/>
        </w:rPr>
        <w:t xml:space="preserve"> составляет</w:t>
      </w:r>
      <w:r w:rsidRPr="008852A3">
        <w:rPr>
          <w:rFonts w:ascii="Times New Roman" w:hAnsi="Times New Roman" w:cs="Times New Roman"/>
          <w:sz w:val="28"/>
          <w:szCs w:val="28"/>
        </w:rPr>
        <w:t xml:space="preserve"> не более 30 минут с момента обращения.</w:t>
      </w:r>
    </w:p>
    <w:p w:rsidR="004C0869" w:rsidRPr="008852A3" w:rsidRDefault="00B327D7" w:rsidP="008852A3">
      <w:pPr>
        <w:pStyle w:val="ConsTitle"/>
        <w:numPr>
          <w:ilvl w:val="0"/>
          <w:numId w:val="0"/>
        </w:numPr>
        <w:shd w:val="clear" w:color="auto" w:fill="auto"/>
        <w:ind w:firstLine="709"/>
        <w:rPr>
          <w:sz w:val="28"/>
          <w:szCs w:val="28"/>
        </w:rPr>
      </w:pPr>
      <w:r w:rsidRPr="008852A3">
        <w:rPr>
          <w:sz w:val="28"/>
          <w:szCs w:val="28"/>
        </w:rPr>
        <w:t>2.</w:t>
      </w:r>
      <w:r w:rsidR="00664330" w:rsidRPr="008852A3">
        <w:rPr>
          <w:sz w:val="28"/>
          <w:szCs w:val="28"/>
        </w:rPr>
        <w:t>1</w:t>
      </w:r>
      <w:r w:rsidR="000E6899" w:rsidRPr="008852A3">
        <w:rPr>
          <w:sz w:val="28"/>
          <w:szCs w:val="28"/>
        </w:rPr>
        <w:t>1</w:t>
      </w:r>
      <w:r w:rsidRPr="008852A3">
        <w:rPr>
          <w:sz w:val="28"/>
          <w:szCs w:val="28"/>
        </w:rPr>
        <w:t xml:space="preserve">. </w:t>
      </w:r>
      <w:r w:rsidR="004C0869" w:rsidRPr="008852A3">
        <w:rPr>
          <w:sz w:val="28"/>
          <w:szCs w:val="28"/>
        </w:rPr>
        <w:t>Требования к помещениям, в которых предоставляется муниципальная услуга.</w:t>
      </w:r>
    </w:p>
    <w:p w:rsidR="004C0869" w:rsidRPr="008852A3" w:rsidRDefault="004C0869" w:rsidP="008852A3">
      <w:pPr>
        <w:pStyle w:val="ConsTitle"/>
        <w:numPr>
          <w:ilvl w:val="0"/>
          <w:numId w:val="0"/>
        </w:numPr>
        <w:shd w:val="clear" w:color="auto" w:fill="auto"/>
        <w:ind w:firstLine="709"/>
        <w:rPr>
          <w:sz w:val="28"/>
          <w:szCs w:val="28"/>
        </w:rPr>
      </w:pPr>
      <w:r w:rsidRPr="008852A3">
        <w:rPr>
          <w:sz w:val="28"/>
          <w:szCs w:val="28"/>
        </w:rPr>
        <w:t>2.11.1. Муниципальная услуга предоставляется в помещениях зданий, расположенных по адресам, указанным в</w:t>
      </w:r>
      <w:r w:rsidR="00ED0D2D" w:rsidRPr="008852A3">
        <w:rPr>
          <w:sz w:val="28"/>
          <w:szCs w:val="28"/>
        </w:rPr>
        <w:t xml:space="preserve"> подпункте</w:t>
      </w:r>
      <w:r w:rsidR="00BA00BB" w:rsidRPr="008852A3">
        <w:rPr>
          <w:sz w:val="28"/>
          <w:szCs w:val="28"/>
        </w:rPr>
        <w:t xml:space="preserve"> </w:t>
      </w:r>
      <w:r w:rsidRPr="008852A3">
        <w:rPr>
          <w:sz w:val="28"/>
          <w:szCs w:val="28"/>
        </w:rPr>
        <w:t>2.2.</w:t>
      </w:r>
      <w:r w:rsidR="00ED0D2D" w:rsidRPr="008852A3">
        <w:rPr>
          <w:sz w:val="28"/>
          <w:szCs w:val="28"/>
        </w:rPr>
        <w:t>4 пункта 2.2</w:t>
      </w:r>
      <w:r w:rsidRPr="008852A3">
        <w:rPr>
          <w:sz w:val="28"/>
          <w:szCs w:val="28"/>
        </w:rPr>
        <w:t xml:space="preserve">  </w:t>
      </w:r>
      <w:r w:rsidR="008011D2" w:rsidRPr="008852A3">
        <w:rPr>
          <w:sz w:val="28"/>
          <w:szCs w:val="28"/>
        </w:rPr>
        <w:t>настоящего Административного р</w:t>
      </w:r>
      <w:r w:rsidRPr="008852A3">
        <w:rPr>
          <w:sz w:val="28"/>
          <w:szCs w:val="28"/>
        </w:rPr>
        <w:t>егламента.</w:t>
      </w:r>
    </w:p>
    <w:p w:rsidR="004C0869" w:rsidRPr="008852A3" w:rsidRDefault="004C0869" w:rsidP="008852A3">
      <w:pPr>
        <w:pStyle w:val="ConsPlusNormal"/>
        <w:tabs>
          <w:tab w:val="left" w:pos="1701"/>
        </w:tabs>
        <w:ind w:firstLine="709"/>
        <w:jc w:val="both"/>
        <w:rPr>
          <w:rFonts w:ascii="Times New Roman" w:hAnsi="Times New Roman" w:cs="Times New Roman"/>
          <w:sz w:val="28"/>
          <w:szCs w:val="28"/>
        </w:rPr>
      </w:pPr>
      <w:r w:rsidRPr="008852A3">
        <w:rPr>
          <w:rFonts w:ascii="Times New Roman" w:hAnsi="Times New Roman" w:cs="Times New Roman"/>
          <w:sz w:val="28"/>
          <w:szCs w:val="28"/>
        </w:rPr>
        <w:t xml:space="preserve">2.11.2.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w:t>
      </w:r>
      <w:r w:rsidR="00BA00BB" w:rsidRPr="008852A3">
        <w:rPr>
          <w:rFonts w:ascii="Times New Roman" w:hAnsi="Times New Roman" w:cs="Times New Roman"/>
          <w:sz w:val="28"/>
          <w:szCs w:val="28"/>
        </w:rPr>
        <w:t>п</w:t>
      </w:r>
      <w:r w:rsidRPr="008852A3">
        <w:rPr>
          <w:rFonts w:ascii="Times New Roman" w:hAnsi="Times New Roman" w:cs="Times New Roman"/>
          <w:sz w:val="28"/>
          <w:szCs w:val="28"/>
        </w:rPr>
        <w:t xml:space="preserve">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w:t>
      </w:r>
      <w:r w:rsidR="008011D2" w:rsidRPr="008852A3">
        <w:rPr>
          <w:rFonts w:ascii="Times New Roman" w:hAnsi="Times New Roman" w:cs="Times New Roman"/>
          <w:sz w:val="28"/>
          <w:szCs w:val="28"/>
        </w:rPr>
        <w:t>п</w:t>
      </w:r>
      <w:r w:rsidRPr="008852A3">
        <w:rPr>
          <w:rFonts w:ascii="Times New Roman" w:hAnsi="Times New Roman" w:cs="Times New Roman"/>
          <w:sz w:val="28"/>
          <w:szCs w:val="28"/>
        </w:rPr>
        <w:t xml:space="preserve">остановлением Правительства Российской Федерации от 22.12.2012 </w:t>
      </w:r>
      <w:r w:rsidR="004E2BC9" w:rsidRPr="008852A3">
        <w:rPr>
          <w:rFonts w:ascii="Times New Roman" w:hAnsi="Times New Roman" w:cs="Times New Roman"/>
          <w:sz w:val="28"/>
          <w:szCs w:val="28"/>
        </w:rPr>
        <w:t xml:space="preserve">               </w:t>
      </w:r>
      <w:r w:rsidRPr="008852A3">
        <w:rPr>
          <w:rFonts w:ascii="Times New Roman" w:hAnsi="Times New Roman" w:cs="Times New Roman"/>
          <w:sz w:val="28"/>
          <w:szCs w:val="28"/>
        </w:rPr>
        <w:t>№ 1376.</w:t>
      </w:r>
    </w:p>
    <w:p w:rsidR="004C0869" w:rsidRPr="008852A3" w:rsidRDefault="004C0869" w:rsidP="008852A3">
      <w:pPr>
        <w:pStyle w:val="ConsTitle"/>
        <w:numPr>
          <w:ilvl w:val="0"/>
          <w:numId w:val="0"/>
        </w:numPr>
        <w:shd w:val="clear" w:color="auto" w:fill="auto"/>
        <w:ind w:firstLine="709"/>
        <w:rPr>
          <w:sz w:val="28"/>
          <w:szCs w:val="28"/>
        </w:rPr>
      </w:pPr>
      <w:r w:rsidRPr="008852A3">
        <w:rPr>
          <w:sz w:val="28"/>
          <w:szCs w:val="28"/>
        </w:rPr>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1B7BB1" w:rsidRPr="008852A3" w:rsidRDefault="004C0869" w:rsidP="008852A3">
      <w:pPr>
        <w:pStyle w:val="ConsTitle"/>
        <w:numPr>
          <w:ilvl w:val="0"/>
          <w:numId w:val="0"/>
        </w:numPr>
        <w:shd w:val="clear" w:color="auto" w:fill="auto"/>
        <w:ind w:firstLine="709"/>
        <w:rPr>
          <w:iCs/>
          <w:sz w:val="28"/>
          <w:szCs w:val="28"/>
        </w:rPr>
      </w:pPr>
      <w:r w:rsidRPr="008852A3">
        <w:rPr>
          <w:sz w:val="28"/>
          <w:szCs w:val="28"/>
        </w:rPr>
        <w:t xml:space="preserve"> 2.11.4. </w:t>
      </w:r>
      <w:r w:rsidRPr="008852A3">
        <w:rPr>
          <w:iCs/>
          <w:sz w:val="28"/>
          <w:szCs w:val="28"/>
        </w:rPr>
        <w:t>На территории, прилегающей к месту предоставления муниципальной услуги, оборудуются места для парковки автотранспортных средств</w:t>
      </w:r>
      <w:r w:rsidR="001B7BB1" w:rsidRPr="008852A3">
        <w:rPr>
          <w:iCs/>
          <w:sz w:val="28"/>
          <w:szCs w:val="28"/>
        </w:rPr>
        <w:t>.</w:t>
      </w:r>
    </w:p>
    <w:p w:rsidR="00DF2619" w:rsidRPr="008852A3" w:rsidRDefault="001B7BB1" w:rsidP="008852A3">
      <w:pPr>
        <w:pStyle w:val="ConsTitle"/>
        <w:numPr>
          <w:ilvl w:val="0"/>
          <w:numId w:val="0"/>
        </w:numPr>
        <w:shd w:val="clear" w:color="auto" w:fill="auto"/>
        <w:ind w:firstLine="709"/>
        <w:rPr>
          <w:iCs/>
          <w:sz w:val="28"/>
          <w:szCs w:val="28"/>
        </w:rPr>
      </w:pPr>
      <w:r w:rsidRPr="008852A3">
        <w:rPr>
          <w:bCs w:val="0"/>
          <w:iCs/>
          <w:sz w:val="28"/>
          <w:szCs w:val="28"/>
        </w:rPr>
        <w:t>На стоянке должно быть предусмотрено</w:t>
      </w:r>
      <w:r w:rsidR="004C0869" w:rsidRPr="008852A3">
        <w:rPr>
          <w:bCs w:val="0"/>
          <w:iCs/>
          <w:sz w:val="28"/>
          <w:szCs w:val="28"/>
        </w:rPr>
        <w:t xml:space="preserve"> не менее 10% (но не менее одного машино-места) для бесплатной парковки транспортных средств, управляемых инвалидами </w:t>
      </w:r>
      <w:r w:rsidR="004C0869" w:rsidRPr="008852A3">
        <w:rPr>
          <w:bCs w:val="0"/>
          <w:iCs/>
          <w:sz w:val="28"/>
          <w:szCs w:val="28"/>
          <w:lang w:val="en-US"/>
        </w:rPr>
        <w:t>I</w:t>
      </w:r>
      <w:r w:rsidR="004C0869" w:rsidRPr="008852A3">
        <w:rPr>
          <w:bCs w:val="0"/>
          <w:iCs/>
          <w:sz w:val="28"/>
          <w:szCs w:val="28"/>
        </w:rPr>
        <w:t xml:space="preserve">, </w:t>
      </w:r>
      <w:r w:rsidR="004C0869" w:rsidRPr="008852A3">
        <w:rPr>
          <w:bCs w:val="0"/>
          <w:iCs/>
          <w:sz w:val="28"/>
          <w:szCs w:val="28"/>
          <w:lang w:val="en-US"/>
        </w:rPr>
        <w:t>II</w:t>
      </w:r>
      <w:r w:rsidR="004C0869" w:rsidRPr="008852A3">
        <w:rPr>
          <w:bCs w:val="0"/>
          <w:iCs/>
          <w:sz w:val="28"/>
          <w:szCs w:val="28"/>
        </w:rPr>
        <w:t xml:space="preserve"> групп, </w:t>
      </w:r>
      <w:r w:rsidR="004C0869" w:rsidRPr="008852A3">
        <w:rPr>
          <w:iCs/>
          <w:sz w:val="28"/>
          <w:szCs w:val="28"/>
        </w:rPr>
        <w:t>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w:t>
      </w:r>
      <w:r w:rsidR="00DF2619" w:rsidRPr="008852A3">
        <w:rPr>
          <w:iCs/>
          <w:sz w:val="28"/>
          <w:szCs w:val="28"/>
        </w:rPr>
        <w:t xml:space="preserve"> размещена в государственной информационной системе «Единая централизованная цифровая платформа в социальной сфере».</w:t>
      </w:r>
    </w:p>
    <w:p w:rsidR="004C0869" w:rsidRPr="008852A3" w:rsidRDefault="004C0869" w:rsidP="008852A3">
      <w:pPr>
        <w:autoSpaceDE w:val="0"/>
        <w:autoSpaceDN w:val="0"/>
        <w:adjustRightInd w:val="0"/>
        <w:spacing w:after="0" w:line="240" w:lineRule="auto"/>
        <w:ind w:firstLine="709"/>
        <w:jc w:val="both"/>
        <w:rPr>
          <w:iCs/>
          <w:sz w:val="28"/>
          <w:szCs w:val="28"/>
        </w:rPr>
      </w:pPr>
      <w:r w:rsidRPr="008852A3">
        <w:rPr>
          <w:iCs/>
          <w:sz w:val="28"/>
          <w:szCs w:val="28"/>
        </w:rPr>
        <w:lastRenderedPageBreak/>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4C0869" w:rsidRPr="008852A3" w:rsidRDefault="004C0869" w:rsidP="008852A3">
      <w:pPr>
        <w:autoSpaceDE w:val="0"/>
        <w:autoSpaceDN w:val="0"/>
        <w:adjustRightInd w:val="0"/>
        <w:spacing w:after="0" w:line="240" w:lineRule="auto"/>
        <w:ind w:firstLine="709"/>
        <w:jc w:val="both"/>
        <w:rPr>
          <w:iCs/>
          <w:sz w:val="28"/>
          <w:szCs w:val="28"/>
        </w:rPr>
      </w:pPr>
      <w:r w:rsidRPr="008852A3">
        <w:rPr>
          <w:iCs/>
          <w:sz w:val="28"/>
          <w:szCs w:val="28"/>
        </w:rPr>
        <w:t>Доступ заявителей (в том числе заявителей – инвалидов) к парковочным местам является бесплатным.</w:t>
      </w:r>
    </w:p>
    <w:p w:rsidR="004C0869" w:rsidRPr="008852A3" w:rsidRDefault="004C0869" w:rsidP="008852A3">
      <w:pPr>
        <w:pStyle w:val="ConsTitle"/>
        <w:numPr>
          <w:ilvl w:val="0"/>
          <w:numId w:val="0"/>
        </w:numPr>
        <w:shd w:val="clear" w:color="auto" w:fill="auto"/>
        <w:ind w:firstLine="709"/>
        <w:rPr>
          <w:sz w:val="28"/>
          <w:szCs w:val="28"/>
        </w:rPr>
      </w:pPr>
      <w:r w:rsidRPr="008852A3">
        <w:rPr>
          <w:sz w:val="28"/>
          <w:szCs w:val="28"/>
        </w:rPr>
        <w:t>2.11.5.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1B7BB1" w:rsidRPr="008852A3" w:rsidRDefault="001B7BB1" w:rsidP="008852A3">
      <w:pPr>
        <w:pStyle w:val="ConsTitle"/>
        <w:numPr>
          <w:ilvl w:val="0"/>
          <w:numId w:val="0"/>
        </w:numPr>
        <w:shd w:val="clear" w:color="auto" w:fill="auto"/>
        <w:ind w:firstLine="709"/>
        <w:rPr>
          <w:sz w:val="28"/>
          <w:szCs w:val="28"/>
        </w:rPr>
      </w:pPr>
      <w:r w:rsidRPr="008852A3">
        <w:rPr>
          <w:sz w:val="28"/>
          <w:szCs w:val="28"/>
        </w:rPr>
        <w:t xml:space="preserve">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1B7BB1" w:rsidRPr="008852A3" w:rsidRDefault="001B7BB1" w:rsidP="008852A3">
      <w:pPr>
        <w:tabs>
          <w:tab w:val="left" w:pos="567"/>
        </w:tabs>
        <w:autoSpaceDE w:val="0"/>
        <w:autoSpaceDN w:val="0"/>
        <w:adjustRightInd w:val="0"/>
        <w:spacing w:after="0" w:line="240" w:lineRule="auto"/>
        <w:ind w:firstLine="709"/>
        <w:jc w:val="both"/>
        <w:rPr>
          <w:sz w:val="28"/>
          <w:szCs w:val="28"/>
        </w:rPr>
      </w:pPr>
      <w:r w:rsidRPr="008852A3">
        <w:rPr>
          <w:sz w:val="28"/>
          <w:szCs w:val="28"/>
        </w:rPr>
        <w:t>2.11.7.</w:t>
      </w:r>
      <w:r w:rsidR="00816821">
        <w:rPr>
          <w:sz w:val="28"/>
          <w:szCs w:val="28"/>
        </w:rPr>
        <w:t xml:space="preserve"> </w:t>
      </w:r>
      <w:r w:rsidRPr="008852A3">
        <w:rPr>
          <w:sz w:val="28"/>
          <w:szCs w:val="28"/>
        </w:rPr>
        <w:t xml:space="preserve">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1B7BB1" w:rsidRPr="008852A3" w:rsidRDefault="001B7BB1" w:rsidP="008852A3">
      <w:pPr>
        <w:pStyle w:val="ConsTitle"/>
        <w:numPr>
          <w:ilvl w:val="0"/>
          <w:numId w:val="0"/>
        </w:numPr>
        <w:shd w:val="clear" w:color="auto" w:fill="auto"/>
        <w:ind w:firstLine="709"/>
        <w:rPr>
          <w:sz w:val="28"/>
          <w:szCs w:val="28"/>
        </w:rPr>
      </w:pPr>
      <w:r w:rsidRPr="008852A3">
        <w:rPr>
          <w:sz w:val="28"/>
          <w:szCs w:val="28"/>
        </w:rPr>
        <w:t>2.11.8.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1B7BB1" w:rsidRPr="008852A3" w:rsidRDefault="001B7BB1" w:rsidP="008852A3">
      <w:pPr>
        <w:pStyle w:val="ConsTitle"/>
        <w:numPr>
          <w:ilvl w:val="0"/>
          <w:numId w:val="0"/>
        </w:numPr>
        <w:shd w:val="clear" w:color="auto" w:fill="auto"/>
        <w:ind w:firstLine="709"/>
        <w:rPr>
          <w:sz w:val="28"/>
          <w:szCs w:val="28"/>
        </w:rPr>
      </w:pPr>
      <w:r w:rsidRPr="008852A3">
        <w:rPr>
          <w:sz w:val="28"/>
          <w:szCs w:val="28"/>
        </w:rPr>
        <w:t xml:space="preserve">2.11.9. Входы в здания предоставления муниципальной услуги оборудуются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 </w:t>
      </w:r>
    </w:p>
    <w:p w:rsidR="001B7BB1" w:rsidRPr="008852A3" w:rsidRDefault="001B7BB1" w:rsidP="008852A3">
      <w:pPr>
        <w:pStyle w:val="ConsTitle"/>
        <w:numPr>
          <w:ilvl w:val="0"/>
          <w:numId w:val="0"/>
        </w:numPr>
        <w:shd w:val="clear" w:color="auto" w:fill="auto"/>
        <w:ind w:firstLine="709"/>
        <w:rPr>
          <w:sz w:val="28"/>
          <w:szCs w:val="28"/>
        </w:rPr>
      </w:pPr>
      <w:r w:rsidRPr="008852A3">
        <w:rPr>
          <w:sz w:val="28"/>
          <w:szCs w:val="28"/>
        </w:rPr>
        <w:t xml:space="preserve">2.11.10.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w:t>
      </w:r>
      <w:r w:rsidR="002742B0" w:rsidRPr="008852A3">
        <w:rPr>
          <w:sz w:val="28"/>
          <w:szCs w:val="28"/>
        </w:rPr>
        <w:t xml:space="preserve">должно быть </w:t>
      </w:r>
      <w:r w:rsidRPr="008852A3">
        <w:rPr>
          <w:sz w:val="28"/>
          <w:szCs w:val="28"/>
        </w:rPr>
        <w:t>обеспеч</w:t>
      </w:r>
      <w:r w:rsidR="002742B0" w:rsidRPr="008852A3">
        <w:rPr>
          <w:sz w:val="28"/>
          <w:szCs w:val="28"/>
        </w:rPr>
        <w:t>ено</w:t>
      </w:r>
      <w:r w:rsidRPr="008852A3">
        <w:rPr>
          <w:sz w:val="28"/>
          <w:szCs w:val="28"/>
        </w:rPr>
        <w:t xml:space="preserve"> дублирование необходимой для ознакомления звуковой информации текстовой и графической информацией (бегущей строкой).</w:t>
      </w:r>
    </w:p>
    <w:p w:rsidR="002742B0" w:rsidRPr="008852A3" w:rsidRDefault="001B7BB1" w:rsidP="008852A3">
      <w:pPr>
        <w:pStyle w:val="ConsTitle"/>
        <w:numPr>
          <w:ilvl w:val="0"/>
          <w:numId w:val="0"/>
        </w:numPr>
        <w:shd w:val="clear" w:color="auto" w:fill="auto"/>
        <w:ind w:firstLine="709"/>
        <w:rPr>
          <w:sz w:val="28"/>
          <w:szCs w:val="28"/>
        </w:rPr>
      </w:pPr>
      <w:r w:rsidRPr="008852A3">
        <w:rPr>
          <w:sz w:val="28"/>
          <w:szCs w:val="28"/>
        </w:rPr>
        <w:t>2.11.11.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w:t>
      </w:r>
      <w:r w:rsidR="002742B0" w:rsidRPr="008852A3">
        <w:rPr>
          <w:sz w:val="28"/>
          <w:szCs w:val="28"/>
        </w:rPr>
        <w:t>е</w:t>
      </w:r>
      <w:r w:rsidRPr="008852A3">
        <w:rPr>
          <w:sz w:val="28"/>
          <w:szCs w:val="28"/>
        </w:rPr>
        <w:t xml:space="preserve"> к помещениям, в которых предоставляется муниципальная услуга, к залу ожидания,  местам заполнения запросов о предоставлении муниципальной услуги, информационным стендам </w:t>
      </w:r>
      <w:r w:rsidR="002742B0" w:rsidRPr="008852A3">
        <w:rPr>
          <w:sz w:val="28"/>
          <w:szCs w:val="28"/>
        </w:rPr>
        <w:t xml:space="preserve">  образцами их заполнения и </w:t>
      </w:r>
      <w:r w:rsidRPr="008852A3">
        <w:rPr>
          <w:sz w:val="28"/>
          <w:szCs w:val="28"/>
        </w:rPr>
        <w:t xml:space="preserve"> перечнем документов, необходимых для предоставления муниципальной услуги</w:t>
      </w:r>
      <w:r w:rsidR="008011D2" w:rsidRPr="008852A3">
        <w:rPr>
          <w:sz w:val="28"/>
          <w:szCs w:val="28"/>
        </w:rPr>
        <w:t>, и образцами их заполнения</w:t>
      </w:r>
      <w:r w:rsidR="002742B0" w:rsidRPr="008852A3">
        <w:rPr>
          <w:sz w:val="28"/>
          <w:szCs w:val="28"/>
        </w:rPr>
        <w:t>.</w:t>
      </w:r>
      <w:r w:rsidRPr="008852A3">
        <w:rPr>
          <w:sz w:val="28"/>
          <w:szCs w:val="28"/>
        </w:rPr>
        <w:t xml:space="preserve"> </w:t>
      </w:r>
    </w:p>
    <w:p w:rsidR="001B7BB1" w:rsidRPr="008852A3" w:rsidRDefault="001B7BB1" w:rsidP="008852A3">
      <w:pPr>
        <w:pStyle w:val="ConsTitle"/>
        <w:numPr>
          <w:ilvl w:val="0"/>
          <w:numId w:val="0"/>
        </w:numPr>
        <w:shd w:val="clear" w:color="auto" w:fill="auto"/>
        <w:ind w:firstLine="709"/>
        <w:rPr>
          <w:sz w:val="28"/>
          <w:szCs w:val="28"/>
        </w:rPr>
      </w:pPr>
      <w:r w:rsidRPr="008852A3">
        <w:rPr>
          <w:sz w:val="28"/>
          <w:szCs w:val="28"/>
        </w:rPr>
        <w:t xml:space="preserve">2.11.12.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w:t>
      </w:r>
      <w:r w:rsidRPr="008852A3">
        <w:rPr>
          <w:sz w:val="28"/>
          <w:szCs w:val="28"/>
        </w:rPr>
        <w:lastRenderedPageBreak/>
        <w:t>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8011D2" w:rsidRPr="008852A3" w:rsidRDefault="001B7BB1" w:rsidP="008852A3">
      <w:pPr>
        <w:tabs>
          <w:tab w:val="left" w:pos="567"/>
        </w:tabs>
        <w:autoSpaceDE w:val="0"/>
        <w:autoSpaceDN w:val="0"/>
        <w:adjustRightInd w:val="0"/>
        <w:spacing w:after="0" w:line="240" w:lineRule="auto"/>
        <w:jc w:val="both"/>
        <w:rPr>
          <w:sz w:val="28"/>
          <w:szCs w:val="28"/>
        </w:rPr>
      </w:pPr>
      <w:r w:rsidRPr="008852A3">
        <w:rPr>
          <w:color w:val="000000"/>
          <w:sz w:val="28"/>
          <w:szCs w:val="28"/>
        </w:rPr>
        <w:tab/>
      </w:r>
      <w:r w:rsidR="00513311" w:rsidRPr="008852A3">
        <w:rPr>
          <w:color w:val="000000"/>
          <w:sz w:val="28"/>
          <w:szCs w:val="28"/>
        </w:rPr>
        <w:t xml:space="preserve"> </w:t>
      </w:r>
      <w:r w:rsidR="002742B0" w:rsidRPr="008852A3">
        <w:rPr>
          <w:color w:val="000000"/>
          <w:sz w:val="28"/>
          <w:szCs w:val="28"/>
        </w:rPr>
        <w:t xml:space="preserve">2.12. </w:t>
      </w:r>
      <w:r w:rsidR="008011D2" w:rsidRPr="008852A3">
        <w:rPr>
          <w:color w:val="000000"/>
          <w:sz w:val="28"/>
          <w:szCs w:val="28"/>
        </w:rPr>
        <w:t xml:space="preserve"> </w:t>
      </w:r>
      <w:r w:rsidR="00B327D7" w:rsidRPr="008852A3">
        <w:rPr>
          <w:sz w:val="28"/>
          <w:szCs w:val="28"/>
        </w:rPr>
        <w:t>Показатели доступности и качества муниципальной услуги</w:t>
      </w:r>
      <w:r w:rsidR="002742B0" w:rsidRPr="008852A3">
        <w:rPr>
          <w:sz w:val="28"/>
          <w:szCs w:val="28"/>
        </w:rPr>
        <w:t>:</w:t>
      </w:r>
    </w:p>
    <w:p w:rsidR="008011D2" w:rsidRPr="008852A3" w:rsidRDefault="00B327D7" w:rsidP="008852A3">
      <w:pPr>
        <w:tabs>
          <w:tab w:val="left" w:pos="567"/>
        </w:tabs>
        <w:autoSpaceDE w:val="0"/>
        <w:autoSpaceDN w:val="0"/>
        <w:adjustRightInd w:val="0"/>
        <w:spacing w:after="0" w:line="240" w:lineRule="auto"/>
        <w:jc w:val="both"/>
        <w:rPr>
          <w:sz w:val="28"/>
          <w:szCs w:val="28"/>
        </w:rPr>
      </w:pPr>
      <w:r w:rsidRPr="008852A3">
        <w:rPr>
          <w:sz w:val="28"/>
          <w:szCs w:val="28"/>
        </w:rPr>
        <w:t>- степень удовлетворенности граждан качеством и доступностью муниципальной услуги;</w:t>
      </w:r>
    </w:p>
    <w:p w:rsidR="008011D2" w:rsidRPr="008852A3" w:rsidRDefault="00B327D7" w:rsidP="008852A3">
      <w:pPr>
        <w:tabs>
          <w:tab w:val="left" w:pos="567"/>
        </w:tabs>
        <w:autoSpaceDE w:val="0"/>
        <w:autoSpaceDN w:val="0"/>
        <w:adjustRightInd w:val="0"/>
        <w:spacing w:after="0" w:line="240" w:lineRule="auto"/>
        <w:jc w:val="both"/>
        <w:rPr>
          <w:sz w:val="28"/>
          <w:szCs w:val="28"/>
        </w:rPr>
      </w:pPr>
      <w:r w:rsidRPr="008852A3">
        <w:rPr>
          <w:sz w:val="28"/>
          <w:szCs w:val="28"/>
        </w:rPr>
        <w:t>- соблюдение установленных нормативных сроков приема заявителя при подаче документов;</w:t>
      </w:r>
    </w:p>
    <w:p w:rsidR="00513311" w:rsidRPr="008852A3" w:rsidRDefault="00513311" w:rsidP="008852A3">
      <w:pPr>
        <w:tabs>
          <w:tab w:val="left" w:pos="567"/>
        </w:tabs>
        <w:autoSpaceDE w:val="0"/>
        <w:autoSpaceDN w:val="0"/>
        <w:adjustRightInd w:val="0"/>
        <w:spacing w:after="0" w:line="240" w:lineRule="auto"/>
        <w:jc w:val="both"/>
        <w:rPr>
          <w:sz w:val="28"/>
          <w:szCs w:val="28"/>
        </w:rPr>
      </w:pPr>
      <w:r w:rsidRPr="008852A3">
        <w:rPr>
          <w:sz w:val="28"/>
          <w:szCs w:val="28"/>
        </w:rPr>
        <w:t>- соблюдение установленных нормативных сроков ожидания в очереди при подаче запроса;</w:t>
      </w:r>
    </w:p>
    <w:p w:rsidR="008011D2" w:rsidRPr="008852A3" w:rsidRDefault="002742B0" w:rsidP="008852A3">
      <w:pPr>
        <w:tabs>
          <w:tab w:val="left" w:pos="567"/>
        </w:tabs>
        <w:autoSpaceDE w:val="0"/>
        <w:autoSpaceDN w:val="0"/>
        <w:adjustRightInd w:val="0"/>
        <w:spacing w:after="0" w:line="240" w:lineRule="auto"/>
        <w:jc w:val="both"/>
        <w:rPr>
          <w:sz w:val="28"/>
          <w:szCs w:val="28"/>
        </w:rPr>
      </w:pPr>
      <w:r w:rsidRPr="008852A3">
        <w:rPr>
          <w:sz w:val="28"/>
          <w:szCs w:val="28"/>
        </w:rPr>
        <w:t>- соблюдение установленных нормативных сроков предоставления услуги;</w:t>
      </w:r>
    </w:p>
    <w:p w:rsidR="008011D2" w:rsidRPr="008852A3" w:rsidRDefault="00B327D7" w:rsidP="008852A3">
      <w:pPr>
        <w:tabs>
          <w:tab w:val="left" w:pos="567"/>
        </w:tabs>
        <w:autoSpaceDE w:val="0"/>
        <w:autoSpaceDN w:val="0"/>
        <w:adjustRightInd w:val="0"/>
        <w:spacing w:after="0" w:line="240" w:lineRule="auto"/>
        <w:jc w:val="both"/>
        <w:rPr>
          <w:sz w:val="28"/>
          <w:szCs w:val="28"/>
        </w:rPr>
      </w:pPr>
      <w:r w:rsidRPr="008852A3">
        <w:rPr>
          <w:sz w:val="28"/>
          <w:szCs w:val="28"/>
        </w:rPr>
        <w:t xml:space="preserve">- </w:t>
      </w:r>
      <w:r w:rsidR="002742B0" w:rsidRPr="008852A3">
        <w:rPr>
          <w:sz w:val="28"/>
          <w:szCs w:val="28"/>
        </w:rPr>
        <w:t>отсутствие обоснованных жалоб со стороны заявителей на качество предоставления муниципальной услуги;</w:t>
      </w:r>
    </w:p>
    <w:p w:rsidR="008011D2" w:rsidRPr="008852A3" w:rsidRDefault="002742B0" w:rsidP="008852A3">
      <w:pPr>
        <w:tabs>
          <w:tab w:val="left" w:pos="567"/>
        </w:tabs>
        <w:autoSpaceDE w:val="0"/>
        <w:autoSpaceDN w:val="0"/>
        <w:adjustRightInd w:val="0"/>
        <w:spacing w:after="0" w:line="240" w:lineRule="auto"/>
        <w:jc w:val="both"/>
        <w:rPr>
          <w:sz w:val="28"/>
          <w:szCs w:val="28"/>
        </w:rPr>
      </w:pPr>
      <w:r w:rsidRPr="008852A3">
        <w:rPr>
          <w:sz w:val="28"/>
          <w:szCs w:val="28"/>
        </w:rPr>
        <w:t>- доля заявителей, которым услуга предоставлена в установленный срок;</w:t>
      </w:r>
    </w:p>
    <w:p w:rsidR="008011D2" w:rsidRPr="008852A3" w:rsidRDefault="002742B0" w:rsidP="008852A3">
      <w:pPr>
        <w:tabs>
          <w:tab w:val="left" w:pos="567"/>
        </w:tabs>
        <w:autoSpaceDE w:val="0"/>
        <w:autoSpaceDN w:val="0"/>
        <w:adjustRightInd w:val="0"/>
        <w:spacing w:after="0" w:line="240" w:lineRule="auto"/>
        <w:jc w:val="both"/>
        <w:rPr>
          <w:sz w:val="28"/>
          <w:szCs w:val="28"/>
        </w:rPr>
      </w:pPr>
      <w:r w:rsidRPr="008852A3">
        <w:rPr>
          <w:sz w:val="28"/>
          <w:szCs w:val="28"/>
        </w:rPr>
        <w:t xml:space="preserve">- </w:t>
      </w:r>
      <w:r w:rsidR="00E503D7" w:rsidRPr="008852A3">
        <w:rPr>
          <w:sz w:val="28"/>
          <w:szCs w:val="28"/>
        </w:rPr>
        <w:t>информация</w:t>
      </w:r>
      <w:r w:rsidRPr="008852A3">
        <w:rPr>
          <w:sz w:val="28"/>
          <w:szCs w:val="28"/>
        </w:rPr>
        <w:t xml:space="preserve"> об услуге размещена в федеральной государственной информационной</w:t>
      </w:r>
      <w:r w:rsidR="00E503D7" w:rsidRPr="008852A3">
        <w:rPr>
          <w:sz w:val="28"/>
          <w:szCs w:val="28"/>
        </w:rPr>
        <w:t xml:space="preserve"> системе «Федеральный реестр государственных и муниципальных услуг (функций)»;</w:t>
      </w:r>
    </w:p>
    <w:p w:rsidR="008011D2" w:rsidRPr="008852A3" w:rsidRDefault="00E503D7" w:rsidP="008852A3">
      <w:pPr>
        <w:tabs>
          <w:tab w:val="left" w:pos="567"/>
        </w:tabs>
        <w:autoSpaceDE w:val="0"/>
        <w:autoSpaceDN w:val="0"/>
        <w:adjustRightInd w:val="0"/>
        <w:spacing w:after="0" w:line="240" w:lineRule="auto"/>
        <w:jc w:val="both"/>
        <w:rPr>
          <w:sz w:val="28"/>
          <w:szCs w:val="28"/>
        </w:rPr>
      </w:pPr>
      <w:r w:rsidRPr="008852A3">
        <w:rPr>
          <w:sz w:val="28"/>
          <w:szCs w:val="28"/>
        </w:rPr>
        <w:t>- снижение максимального срока ожидания в очереди при подаче запроса и получении результата предоставления муниципальной услуги.</w:t>
      </w:r>
    </w:p>
    <w:p w:rsidR="008011D2" w:rsidRPr="008852A3" w:rsidRDefault="00E503D7" w:rsidP="008852A3">
      <w:pPr>
        <w:tabs>
          <w:tab w:val="left" w:pos="567"/>
        </w:tabs>
        <w:autoSpaceDE w:val="0"/>
        <w:autoSpaceDN w:val="0"/>
        <w:adjustRightInd w:val="0"/>
        <w:spacing w:after="0" w:line="240" w:lineRule="auto"/>
        <w:ind w:firstLine="709"/>
        <w:jc w:val="both"/>
        <w:rPr>
          <w:sz w:val="28"/>
          <w:szCs w:val="28"/>
        </w:rPr>
      </w:pPr>
      <w:r w:rsidRPr="008852A3">
        <w:rPr>
          <w:sz w:val="28"/>
          <w:szCs w:val="28"/>
        </w:rPr>
        <w:t xml:space="preserve">2.13. Иные требования, в том числе учитывающие особенности предоставления муниципальной услуги в </w:t>
      </w:r>
      <w:r w:rsidR="00513311" w:rsidRPr="008852A3">
        <w:rPr>
          <w:sz w:val="28"/>
          <w:szCs w:val="28"/>
        </w:rPr>
        <w:t>МАУ «</w:t>
      </w:r>
      <w:r w:rsidRPr="008852A3">
        <w:rPr>
          <w:sz w:val="28"/>
          <w:szCs w:val="28"/>
        </w:rPr>
        <w:t>МФЦ</w:t>
      </w:r>
      <w:r w:rsidR="00513311" w:rsidRPr="008852A3">
        <w:rPr>
          <w:sz w:val="28"/>
          <w:szCs w:val="28"/>
        </w:rPr>
        <w:t>»</w:t>
      </w:r>
      <w:r w:rsidRPr="008852A3">
        <w:rPr>
          <w:sz w:val="28"/>
          <w:szCs w:val="28"/>
        </w:rPr>
        <w:t xml:space="preserve"> и особенности предоставления муниципальной услуги в электронной форме.  </w:t>
      </w:r>
    </w:p>
    <w:p w:rsidR="0071656C" w:rsidRPr="008852A3" w:rsidRDefault="00E503D7" w:rsidP="008852A3">
      <w:pPr>
        <w:tabs>
          <w:tab w:val="left" w:pos="567"/>
        </w:tabs>
        <w:autoSpaceDE w:val="0"/>
        <w:autoSpaceDN w:val="0"/>
        <w:adjustRightInd w:val="0"/>
        <w:spacing w:after="0" w:line="240" w:lineRule="auto"/>
        <w:ind w:firstLine="709"/>
        <w:jc w:val="both"/>
        <w:rPr>
          <w:sz w:val="28"/>
          <w:szCs w:val="28"/>
        </w:rPr>
      </w:pPr>
      <w:r w:rsidRPr="008852A3">
        <w:rPr>
          <w:sz w:val="28"/>
          <w:szCs w:val="28"/>
        </w:rPr>
        <w:t>2.13.1. Способы и форма предоставления муниципальной услуги.</w:t>
      </w:r>
    </w:p>
    <w:p w:rsidR="00513311" w:rsidRPr="008852A3" w:rsidRDefault="00E503D7" w:rsidP="008852A3">
      <w:pPr>
        <w:widowControl w:val="0"/>
        <w:autoSpaceDE w:val="0"/>
        <w:autoSpaceDN w:val="0"/>
        <w:adjustRightInd w:val="0"/>
        <w:spacing w:after="0" w:line="240" w:lineRule="auto"/>
        <w:ind w:firstLine="709"/>
        <w:jc w:val="both"/>
        <w:outlineLvl w:val="1"/>
        <w:rPr>
          <w:bCs/>
          <w:sz w:val="28"/>
          <w:szCs w:val="28"/>
        </w:rPr>
      </w:pPr>
      <w:r w:rsidRPr="008852A3">
        <w:rPr>
          <w:sz w:val="28"/>
          <w:szCs w:val="28"/>
        </w:rPr>
        <w:t xml:space="preserve"> 2.13.1.1. </w:t>
      </w:r>
      <w:r w:rsidRPr="008852A3">
        <w:rPr>
          <w:bCs/>
          <w:sz w:val="28"/>
          <w:szCs w:val="28"/>
        </w:rPr>
        <w:t xml:space="preserve">Форма предоставления заявления и документов, необходимых для предоставления муниципальной услуги: </w:t>
      </w:r>
    </w:p>
    <w:p w:rsidR="003E463F" w:rsidRPr="008852A3" w:rsidRDefault="00214FBB" w:rsidP="008852A3">
      <w:pPr>
        <w:widowControl w:val="0"/>
        <w:autoSpaceDE w:val="0"/>
        <w:autoSpaceDN w:val="0"/>
        <w:adjustRightInd w:val="0"/>
        <w:spacing w:after="0" w:line="240" w:lineRule="auto"/>
        <w:ind w:firstLine="709"/>
        <w:jc w:val="both"/>
        <w:outlineLvl w:val="1"/>
        <w:rPr>
          <w:sz w:val="28"/>
          <w:szCs w:val="28"/>
        </w:rPr>
      </w:pPr>
      <w:r w:rsidRPr="008852A3">
        <w:rPr>
          <w:bCs/>
          <w:sz w:val="28"/>
          <w:szCs w:val="28"/>
        </w:rPr>
        <w:t xml:space="preserve">- </w:t>
      </w:r>
      <w:r w:rsidRPr="008852A3">
        <w:rPr>
          <w:sz w:val="28"/>
          <w:szCs w:val="28"/>
        </w:rPr>
        <w:t xml:space="preserve">на бумажном носителе - при личном обращении заявителя в  </w:t>
      </w:r>
      <w:r w:rsidR="00BD62BD" w:rsidRPr="008852A3">
        <w:rPr>
          <w:sz w:val="28"/>
          <w:szCs w:val="28"/>
        </w:rPr>
        <w:t xml:space="preserve">                 </w:t>
      </w:r>
      <w:r w:rsidRPr="008852A3">
        <w:rPr>
          <w:sz w:val="28"/>
          <w:szCs w:val="28"/>
        </w:rPr>
        <w:t xml:space="preserve">МАУ </w:t>
      </w:r>
      <w:r w:rsidR="0094211F" w:rsidRPr="008852A3">
        <w:rPr>
          <w:sz w:val="28"/>
          <w:szCs w:val="28"/>
        </w:rPr>
        <w:t>«</w:t>
      </w:r>
      <w:r w:rsidRPr="008852A3">
        <w:rPr>
          <w:sz w:val="28"/>
          <w:szCs w:val="28"/>
        </w:rPr>
        <w:t>МФЦ</w:t>
      </w:r>
      <w:r w:rsidR="0094211F" w:rsidRPr="008852A3">
        <w:rPr>
          <w:sz w:val="28"/>
          <w:szCs w:val="28"/>
        </w:rPr>
        <w:t>»</w:t>
      </w:r>
      <w:r w:rsidR="00D30A62" w:rsidRPr="008852A3">
        <w:rPr>
          <w:sz w:val="28"/>
          <w:szCs w:val="28"/>
        </w:rPr>
        <w:t xml:space="preserve"> или</w:t>
      </w:r>
      <w:r w:rsidRPr="008852A3">
        <w:rPr>
          <w:sz w:val="28"/>
          <w:szCs w:val="28"/>
        </w:rPr>
        <w:t xml:space="preserve"> МФЦ на территории Самарской области</w:t>
      </w:r>
      <w:r w:rsidR="003E463F" w:rsidRPr="008852A3">
        <w:rPr>
          <w:sz w:val="28"/>
          <w:szCs w:val="28"/>
        </w:rPr>
        <w:t>.</w:t>
      </w:r>
    </w:p>
    <w:p w:rsidR="00B327D7" w:rsidRPr="00CD0FC1" w:rsidRDefault="00B327D7" w:rsidP="008852A3">
      <w:pPr>
        <w:widowControl w:val="0"/>
        <w:autoSpaceDE w:val="0"/>
        <w:autoSpaceDN w:val="0"/>
        <w:adjustRightInd w:val="0"/>
        <w:spacing w:after="0" w:line="240" w:lineRule="auto"/>
        <w:ind w:firstLine="709"/>
        <w:jc w:val="both"/>
        <w:outlineLvl w:val="1"/>
        <w:rPr>
          <w:sz w:val="28"/>
          <w:szCs w:val="28"/>
        </w:rPr>
      </w:pPr>
      <w:r w:rsidRPr="00CD0FC1">
        <w:rPr>
          <w:sz w:val="28"/>
          <w:szCs w:val="28"/>
        </w:rPr>
        <w:t>2.</w:t>
      </w:r>
      <w:r w:rsidR="00664330" w:rsidRPr="00CD0FC1">
        <w:rPr>
          <w:sz w:val="28"/>
          <w:szCs w:val="28"/>
        </w:rPr>
        <w:t>1</w:t>
      </w:r>
      <w:r w:rsidR="00214FBB" w:rsidRPr="00CD0FC1">
        <w:rPr>
          <w:sz w:val="28"/>
          <w:szCs w:val="28"/>
        </w:rPr>
        <w:t>3</w:t>
      </w:r>
      <w:r w:rsidRPr="00CD0FC1">
        <w:rPr>
          <w:sz w:val="28"/>
          <w:szCs w:val="28"/>
        </w:rPr>
        <w:t>.</w:t>
      </w:r>
      <w:r w:rsidR="00214FBB" w:rsidRPr="00CD0FC1">
        <w:rPr>
          <w:sz w:val="28"/>
          <w:szCs w:val="28"/>
        </w:rPr>
        <w:t>1</w:t>
      </w:r>
      <w:r w:rsidRPr="00CD0FC1">
        <w:rPr>
          <w:sz w:val="28"/>
          <w:szCs w:val="28"/>
        </w:rPr>
        <w:t>.</w:t>
      </w:r>
      <w:r w:rsidR="00357A6B" w:rsidRPr="00CD0FC1">
        <w:rPr>
          <w:sz w:val="28"/>
          <w:szCs w:val="28"/>
        </w:rPr>
        <w:t>2</w:t>
      </w:r>
      <w:r w:rsidR="00214FBB" w:rsidRPr="00CD0FC1">
        <w:rPr>
          <w:sz w:val="28"/>
          <w:szCs w:val="28"/>
        </w:rPr>
        <w:t>.</w:t>
      </w:r>
      <w:r w:rsidRPr="00CD0FC1">
        <w:rPr>
          <w:sz w:val="28"/>
          <w:szCs w:val="28"/>
        </w:rPr>
        <w:t xml:space="preserve"> Форма предоставления результата муниципальной услуги:</w:t>
      </w:r>
    </w:p>
    <w:p w:rsidR="00BD62BD" w:rsidRPr="00CD0FC1" w:rsidRDefault="00B327D7" w:rsidP="008852A3">
      <w:pPr>
        <w:pStyle w:val="ConsPlusNormal"/>
        <w:ind w:firstLine="709"/>
        <w:jc w:val="both"/>
        <w:rPr>
          <w:rFonts w:ascii="Times New Roman" w:hAnsi="Times New Roman" w:cs="Times New Roman"/>
          <w:sz w:val="28"/>
          <w:szCs w:val="28"/>
        </w:rPr>
      </w:pPr>
      <w:r w:rsidRPr="00CD0FC1">
        <w:rPr>
          <w:rFonts w:ascii="Times New Roman" w:hAnsi="Times New Roman" w:cs="Times New Roman"/>
          <w:sz w:val="28"/>
          <w:szCs w:val="28"/>
        </w:rPr>
        <w:t xml:space="preserve">- при принятии решения о предоставлении муниципальной услуги - путем перечисления </w:t>
      </w:r>
      <w:r w:rsidR="000F5A6A" w:rsidRPr="00CD0FC1">
        <w:rPr>
          <w:rFonts w:ascii="Times New Roman" w:hAnsi="Times New Roman" w:cs="Times New Roman"/>
          <w:sz w:val="28"/>
          <w:szCs w:val="28"/>
        </w:rPr>
        <w:t>заявителю</w:t>
      </w:r>
      <w:r w:rsidRPr="00CD0FC1">
        <w:rPr>
          <w:rFonts w:ascii="Times New Roman" w:hAnsi="Times New Roman" w:cs="Times New Roman"/>
          <w:sz w:val="28"/>
          <w:szCs w:val="28"/>
        </w:rPr>
        <w:t xml:space="preserve"> денежной выплаты на счет, указанный в заявлении о предоставлении муниципальной услуги</w:t>
      </w:r>
      <w:r w:rsidR="00BD62BD" w:rsidRPr="00CD0FC1">
        <w:rPr>
          <w:rFonts w:ascii="Times New Roman" w:hAnsi="Times New Roman" w:cs="Times New Roman"/>
          <w:sz w:val="28"/>
          <w:szCs w:val="28"/>
        </w:rPr>
        <w:t xml:space="preserve">, а также на бумажном носителе путем направления уведомления о предоставлении муниципальной услуги посредством почтового отправления </w:t>
      </w:r>
      <w:r w:rsidR="00011878" w:rsidRPr="00CD0FC1">
        <w:rPr>
          <w:rFonts w:ascii="Times New Roman" w:hAnsi="Times New Roman" w:cs="Times New Roman"/>
          <w:sz w:val="28"/>
          <w:szCs w:val="28"/>
        </w:rPr>
        <w:t>по</w:t>
      </w:r>
      <w:r w:rsidR="00BD62BD" w:rsidRPr="00CD0FC1">
        <w:rPr>
          <w:rFonts w:ascii="Times New Roman" w:hAnsi="Times New Roman" w:cs="Times New Roman"/>
          <w:sz w:val="28"/>
          <w:szCs w:val="28"/>
        </w:rPr>
        <w:t xml:space="preserve"> адрес</w:t>
      </w:r>
      <w:r w:rsidR="00011878" w:rsidRPr="00CD0FC1">
        <w:rPr>
          <w:rFonts w:ascii="Times New Roman" w:hAnsi="Times New Roman" w:cs="Times New Roman"/>
          <w:sz w:val="28"/>
          <w:szCs w:val="28"/>
        </w:rPr>
        <w:t>у</w:t>
      </w:r>
      <w:r w:rsidR="00BD62BD" w:rsidRPr="00CD0FC1">
        <w:rPr>
          <w:rFonts w:ascii="Times New Roman" w:hAnsi="Times New Roman" w:cs="Times New Roman"/>
          <w:sz w:val="28"/>
          <w:szCs w:val="28"/>
        </w:rPr>
        <w:t xml:space="preserve"> фактического проживания заявителя, указанн</w:t>
      </w:r>
      <w:r w:rsidR="00011878" w:rsidRPr="00CD0FC1">
        <w:rPr>
          <w:rFonts w:ascii="Times New Roman" w:hAnsi="Times New Roman" w:cs="Times New Roman"/>
          <w:sz w:val="28"/>
          <w:szCs w:val="28"/>
        </w:rPr>
        <w:t>ому</w:t>
      </w:r>
      <w:r w:rsidR="00BD62BD" w:rsidRPr="00CD0FC1">
        <w:rPr>
          <w:rFonts w:ascii="Times New Roman" w:hAnsi="Times New Roman" w:cs="Times New Roman"/>
          <w:sz w:val="28"/>
          <w:szCs w:val="28"/>
        </w:rPr>
        <w:t xml:space="preserve"> в заявлении</w:t>
      </w:r>
      <w:r w:rsidR="00A77042" w:rsidRPr="00CD0FC1">
        <w:rPr>
          <w:rFonts w:ascii="Times New Roman" w:hAnsi="Times New Roman" w:cs="Times New Roman"/>
          <w:sz w:val="28"/>
          <w:szCs w:val="28"/>
        </w:rPr>
        <w:t>;</w:t>
      </w:r>
    </w:p>
    <w:p w:rsidR="00BD62BD" w:rsidRPr="008852A3" w:rsidRDefault="00BD62BD" w:rsidP="008852A3">
      <w:pPr>
        <w:pStyle w:val="ConsPlusNormal"/>
        <w:ind w:firstLine="709"/>
        <w:jc w:val="both"/>
        <w:rPr>
          <w:rFonts w:ascii="Times New Roman" w:hAnsi="Times New Roman" w:cs="Times New Roman"/>
          <w:sz w:val="28"/>
          <w:szCs w:val="28"/>
        </w:rPr>
      </w:pPr>
      <w:r w:rsidRPr="00CD0FC1">
        <w:rPr>
          <w:rFonts w:ascii="Times New Roman" w:hAnsi="Times New Roman" w:cs="Times New Roman"/>
          <w:sz w:val="28"/>
          <w:szCs w:val="28"/>
        </w:rPr>
        <w:t xml:space="preserve">- при принятии решения об отказе в предоставлении муниципальной услуги – путем направления уведомления об отказе в предоставлении </w:t>
      </w:r>
      <w:r w:rsidR="00CD0FC1">
        <w:rPr>
          <w:rFonts w:ascii="Times New Roman" w:hAnsi="Times New Roman" w:cs="Times New Roman"/>
          <w:sz w:val="28"/>
          <w:szCs w:val="28"/>
        </w:rPr>
        <w:t xml:space="preserve"> муниципальной услуги посредством </w:t>
      </w:r>
      <w:r w:rsidRPr="00CD0FC1">
        <w:rPr>
          <w:rFonts w:ascii="Times New Roman" w:hAnsi="Times New Roman" w:cs="Times New Roman"/>
          <w:sz w:val="28"/>
          <w:szCs w:val="28"/>
        </w:rPr>
        <w:t>почтов</w:t>
      </w:r>
      <w:r w:rsidR="00CD0FC1">
        <w:rPr>
          <w:rFonts w:ascii="Times New Roman" w:hAnsi="Times New Roman" w:cs="Times New Roman"/>
          <w:sz w:val="28"/>
          <w:szCs w:val="28"/>
        </w:rPr>
        <w:t>ого</w:t>
      </w:r>
      <w:r w:rsidRPr="00CD0FC1">
        <w:rPr>
          <w:rFonts w:ascii="Times New Roman" w:hAnsi="Times New Roman" w:cs="Times New Roman"/>
          <w:sz w:val="28"/>
          <w:szCs w:val="28"/>
        </w:rPr>
        <w:t xml:space="preserve"> отправлени</w:t>
      </w:r>
      <w:r w:rsidR="00CD0FC1">
        <w:rPr>
          <w:rFonts w:ascii="Times New Roman" w:hAnsi="Times New Roman" w:cs="Times New Roman"/>
          <w:sz w:val="28"/>
          <w:szCs w:val="28"/>
        </w:rPr>
        <w:t>я</w:t>
      </w:r>
      <w:r w:rsidRPr="00CD0FC1">
        <w:rPr>
          <w:rFonts w:ascii="Times New Roman" w:hAnsi="Times New Roman" w:cs="Times New Roman"/>
          <w:sz w:val="28"/>
          <w:szCs w:val="28"/>
        </w:rPr>
        <w:t xml:space="preserve"> </w:t>
      </w:r>
      <w:r w:rsidR="0074482A" w:rsidRPr="00CD0FC1">
        <w:rPr>
          <w:rFonts w:ascii="Times New Roman" w:hAnsi="Times New Roman" w:cs="Times New Roman"/>
          <w:sz w:val="28"/>
          <w:szCs w:val="28"/>
        </w:rPr>
        <w:t>по</w:t>
      </w:r>
      <w:r w:rsidRPr="00CD0FC1">
        <w:rPr>
          <w:rFonts w:ascii="Times New Roman" w:hAnsi="Times New Roman" w:cs="Times New Roman"/>
          <w:sz w:val="28"/>
          <w:szCs w:val="28"/>
        </w:rPr>
        <w:t xml:space="preserve"> адрес</w:t>
      </w:r>
      <w:r w:rsidR="0074482A" w:rsidRPr="00CD0FC1">
        <w:rPr>
          <w:rFonts w:ascii="Times New Roman" w:hAnsi="Times New Roman" w:cs="Times New Roman"/>
          <w:sz w:val="28"/>
          <w:szCs w:val="28"/>
        </w:rPr>
        <w:t>у</w:t>
      </w:r>
      <w:r w:rsidR="009E1706" w:rsidRPr="00CD0FC1">
        <w:rPr>
          <w:rFonts w:ascii="Times New Roman" w:hAnsi="Times New Roman" w:cs="Times New Roman"/>
          <w:sz w:val="28"/>
          <w:szCs w:val="28"/>
        </w:rPr>
        <w:t xml:space="preserve"> фактического проживания</w:t>
      </w:r>
      <w:r w:rsidR="00CD0FC1">
        <w:rPr>
          <w:rFonts w:ascii="Times New Roman" w:hAnsi="Times New Roman" w:cs="Times New Roman"/>
          <w:sz w:val="28"/>
          <w:szCs w:val="28"/>
        </w:rPr>
        <w:t xml:space="preserve"> заявителя</w:t>
      </w:r>
      <w:r w:rsidRPr="00CD0FC1">
        <w:rPr>
          <w:rFonts w:ascii="Times New Roman" w:hAnsi="Times New Roman" w:cs="Times New Roman"/>
          <w:sz w:val="28"/>
          <w:szCs w:val="28"/>
        </w:rPr>
        <w:t>, указанн</w:t>
      </w:r>
      <w:r w:rsidR="0074482A" w:rsidRPr="00CD0FC1">
        <w:rPr>
          <w:rFonts w:ascii="Times New Roman" w:hAnsi="Times New Roman" w:cs="Times New Roman"/>
          <w:sz w:val="28"/>
          <w:szCs w:val="28"/>
        </w:rPr>
        <w:t>ому</w:t>
      </w:r>
      <w:r w:rsidRPr="00CD0FC1">
        <w:rPr>
          <w:rFonts w:ascii="Times New Roman" w:hAnsi="Times New Roman" w:cs="Times New Roman"/>
          <w:sz w:val="28"/>
          <w:szCs w:val="28"/>
        </w:rPr>
        <w:t xml:space="preserve"> в заявлении.</w:t>
      </w:r>
      <w:r w:rsidRPr="008852A3">
        <w:rPr>
          <w:rFonts w:ascii="Times New Roman" w:hAnsi="Times New Roman" w:cs="Times New Roman"/>
          <w:sz w:val="28"/>
          <w:szCs w:val="28"/>
        </w:rPr>
        <w:t xml:space="preserve"> </w:t>
      </w:r>
    </w:p>
    <w:p w:rsidR="00BA00BB" w:rsidRPr="008852A3" w:rsidRDefault="00E738D1" w:rsidP="008852A3">
      <w:pPr>
        <w:autoSpaceDE w:val="0"/>
        <w:autoSpaceDN w:val="0"/>
        <w:adjustRightInd w:val="0"/>
        <w:spacing w:after="0" w:line="240" w:lineRule="auto"/>
        <w:ind w:firstLine="709"/>
        <w:jc w:val="both"/>
        <w:rPr>
          <w:rFonts w:eastAsiaTheme="minorHAnsi"/>
          <w:sz w:val="28"/>
          <w:szCs w:val="28"/>
        </w:rPr>
      </w:pPr>
      <w:r w:rsidRPr="008852A3">
        <w:rPr>
          <w:sz w:val="28"/>
          <w:szCs w:val="28"/>
        </w:rPr>
        <w:t xml:space="preserve">2.13.1.3. </w:t>
      </w:r>
      <w:r w:rsidR="00D26D55" w:rsidRPr="008852A3">
        <w:rPr>
          <w:sz w:val="28"/>
          <w:szCs w:val="28"/>
        </w:rPr>
        <w:t xml:space="preserve">При </w:t>
      </w:r>
      <w:r w:rsidR="00D26D55" w:rsidRPr="008852A3">
        <w:rPr>
          <w:rFonts w:eastAsiaTheme="minorHAnsi"/>
          <w:sz w:val="28"/>
          <w:szCs w:val="28"/>
        </w:rPr>
        <w:t xml:space="preserve">предоставлении муниципальной услуги по экстерриториальному принципу </w:t>
      </w:r>
      <w:r w:rsidR="00BA00BB" w:rsidRPr="008852A3">
        <w:rPr>
          <w:rFonts w:eastAsiaTheme="minorHAnsi"/>
          <w:sz w:val="28"/>
          <w:szCs w:val="28"/>
        </w:rPr>
        <w:t xml:space="preserve">результат предоставления муниципальной услуги в виде электронного документа (электронного образа документа) </w:t>
      </w:r>
      <w:r w:rsidR="00BA00BB" w:rsidRPr="008852A3">
        <w:rPr>
          <w:rFonts w:eastAsiaTheme="minorHAnsi"/>
          <w:sz w:val="28"/>
          <w:szCs w:val="28"/>
        </w:rPr>
        <w:lastRenderedPageBreak/>
        <w:t xml:space="preserve">заверяется специалистом </w:t>
      </w:r>
      <w:r w:rsidR="00CD0FC1">
        <w:rPr>
          <w:rFonts w:eastAsiaTheme="minorHAnsi"/>
          <w:sz w:val="28"/>
          <w:szCs w:val="28"/>
        </w:rPr>
        <w:t>Д</w:t>
      </w:r>
      <w:r w:rsidR="00BA00BB" w:rsidRPr="008852A3">
        <w:rPr>
          <w:rFonts w:eastAsiaTheme="minorHAnsi"/>
          <w:sz w:val="28"/>
          <w:szCs w:val="28"/>
        </w:rPr>
        <w:t>епартамента и размещается</w:t>
      </w:r>
      <w:r w:rsidR="00304203" w:rsidRPr="008852A3">
        <w:rPr>
          <w:rFonts w:eastAsiaTheme="minorHAnsi"/>
          <w:sz w:val="28"/>
          <w:szCs w:val="28"/>
        </w:rPr>
        <w:t xml:space="preserve"> в едином хранилище без направления заявителю результата предоставления муниципальной услуги на бумажном носителе.</w:t>
      </w:r>
    </w:p>
    <w:p w:rsidR="0074482A" w:rsidRPr="008852A3" w:rsidRDefault="0094211F" w:rsidP="008852A3">
      <w:pPr>
        <w:autoSpaceDE w:val="0"/>
        <w:autoSpaceDN w:val="0"/>
        <w:adjustRightInd w:val="0"/>
        <w:spacing w:after="0" w:line="240" w:lineRule="auto"/>
        <w:ind w:firstLine="709"/>
        <w:jc w:val="both"/>
        <w:rPr>
          <w:rFonts w:eastAsiaTheme="minorHAnsi"/>
          <w:sz w:val="28"/>
          <w:szCs w:val="28"/>
        </w:rPr>
      </w:pPr>
      <w:r w:rsidRPr="008852A3">
        <w:rPr>
          <w:rFonts w:eastAsiaTheme="minorHAnsi"/>
          <w:sz w:val="28"/>
          <w:szCs w:val="28"/>
        </w:rPr>
        <w:t>При этом заявитель для получения результата предоставления муниципальной услуги на бумажном носителе имеет право обратиться в Департамент.</w:t>
      </w:r>
    </w:p>
    <w:p w:rsidR="0074482A" w:rsidRPr="008852A3" w:rsidRDefault="00B327D7" w:rsidP="008852A3">
      <w:pPr>
        <w:autoSpaceDE w:val="0"/>
        <w:autoSpaceDN w:val="0"/>
        <w:adjustRightInd w:val="0"/>
        <w:spacing w:after="0" w:line="240" w:lineRule="auto"/>
        <w:ind w:firstLine="709"/>
        <w:jc w:val="both"/>
        <w:rPr>
          <w:sz w:val="28"/>
          <w:szCs w:val="28"/>
        </w:rPr>
      </w:pPr>
      <w:r w:rsidRPr="008852A3">
        <w:rPr>
          <w:sz w:val="28"/>
          <w:szCs w:val="28"/>
        </w:rPr>
        <w:t>2.</w:t>
      </w:r>
      <w:r w:rsidR="00664330" w:rsidRPr="008852A3">
        <w:rPr>
          <w:sz w:val="28"/>
          <w:szCs w:val="28"/>
        </w:rPr>
        <w:t>1</w:t>
      </w:r>
      <w:r w:rsidR="00357A6B" w:rsidRPr="008852A3">
        <w:rPr>
          <w:sz w:val="28"/>
          <w:szCs w:val="28"/>
        </w:rPr>
        <w:t>3</w:t>
      </w:r>
      <w:r w:rsidRPr="008852A3">
        <w:rPr>
          <w:sz w:val="28"/>
          <w:szCs w:val="28"/>
        </w:rPr>
        <w:t>.</w:t>
      </w:r>
      <w:r w:rsidR="00357A6B" w:rsidRPr="008852A3">
        <w:rPr>
          <w:sz w:val="28"/>
          <w:szCs w:val="28"/>
        </w:rPr>
        <w:t>1.</w:t>
      </w:r>
      <w:r w:rsidR="00D26D55" w:rsidRPr="008852A3">
        <w:rPr>
          <w:sz w:val="28"/>
          <w:szCs w:val="28"/>
        </w:rPr>
        <w:t>4</w:t>
      </w:r>
      <w:r w:rsidRPr="008852A3">
        <w:rPr>
          <w:sz w:val="28"/>
          <w:szCs w:val="28"/>
        </w:rPr>
        <w:t>. Форм</w:t>
      </w:r>
      <w:r w:rsidR="00357A6B" w:rsidRPr="008852A3">
        <w:rPr>
          <w:sz w:val="28"/>
          <w:szCs w:val="28"/>
        </w:rPr>
        <w:t>а</w:t>
      </w:r>
      <w:r w:rsidRPr="008852A3">
        <w:rPr>
          <w:sz w:val="28"/>
          <w:szCs w:val="28"/>
        </w:rPr>
        <w:t xml:space="preserve"> направления запросов и получени</w:t>
      </w:r>
      <w:r w:rsidR="00357A6B" w:rsidRPr="008852A3">
        <w:rPr>
          <w:sz w:val="28"/>
          <w:szCs w:val="28"/>
        </w:rPr>
        <w:t>е</w:t>
      </w:r>
      <w:r w:rsidRPr="008852A3">
        <w:rPr>
          <w:sz w:val="28"/>
          <w:szCs w:val="28"/>
        </w:rPr>
        <w:t xml:space="preserve"> документов в рамках межведомственного информационного взаимодействия:</w:t>
      </w:r>
    </w:p>
    <w:p w:rsidR="0074482A" w:rsidRPr="008852A3" w:rsidRDefault="00B327D7" w:rsidP="008852A3">
      <w:pPr>
        <w:autoSpaceDE w:val="0"/>
        <w:autoSpaceDN w:val="0"/>
        <w:adjustRightInd w:val="0"/>
        <w:spacing w:after="0" w:line="240" w:lineRule="auto"/>
        <w:ind w:firstLine="709"/>
        <w:jc w:val="both"/>
        <w:rPr>
          <w:sz w:val="28"/>
          <w:szCs w:val="28"/>
        </w:rPr>
      </w:pPr>
      <w:r w:rsidRPr="008852A3">
        <w:rPr>
          <w:sz w:val="28"/>
          <w:szCs w:val="28"/>
        </w:rPr>
        <w:t>- в электронной форме - посредством системы межведомственного электронного взаимодействия (далее - СМЭВ);</w:t>
      </w:r>
    </w:p>
    <w:p w:rsidR="00B45834" w:rsidRPr="008852A3" w:rsidRDefault="00B327D7" w:rsidP="008852A3">
      <w:pPr>
        <w:autoSpaceDE w:val="0"/>
        <w:autoSpaceDN w:val="0"/>
        <w:adjustRightInd w:val="0"/>
        <w:spacing w:after="0" w:line="240" w:lineRule="auto"/>
        <w:ind w:firstLine="709"/>
        <w:jc w:val="both"/>
        <w:rPr>
          <w:sz w:val="28"/>
          <w:szCs w:val="28"/>
        </w:rPr>
      </w:pPr>
      <w:r w:rsidRPr="008852A3">
        <w:rPr>
          <w:sz w:val="28"/>
          <w:szCs w:val="28"/>
        </w:rPr>
        <w:t xml:space="preserve">- </w:t>
      </w:r>
      <w:r w:rsidR="00357A6B" w:rsidRPr="008852A3">
        <w:rPr>
          <w:sz w:val="28"/>
          <w:szCs w:val="28"/>
        </w:rPr>
        <w:t>на</w:t>
      </w:r>
      <w:r w:rsidRPr="008852A3">
        <w:rPr>
          <w:sz w:val="28"/>
          <w:szCs w:val="28"/>
        </w:rPr>
        <w:t xml:space="preserve"> бумажно</w:t>
      </w:r>
      <w:r w:rsidR="00357A6B" w:rsidRPr="008852A3">
        <w:rPr>
          <w:sz w:val="28"/>
          <w:szCs w:val="28"/>
        </w:rPr>
        <w:t>м</w:t>
      </w:r>
      <w:r w:rsidRPr="008852A3">
        <w:rPr>
          <w:sz w:val="28"/>
          <w:szCs w:val="28"/>
        </w:rPr>
        <w:t xml:space="preserve"> </w:t>
      </w:r>
      <w:r w:rsidR="00357A6B" w:rsidRPr="008852A3">
        <w:rPr>
          <w:sz w:val="28"/>
          <w:szCs w:val="28"/>
        </w:rPr>
        <w:t>носителе</w:t>
      </w:r>
      <w:r w:rsidR="00B45834" w:rsidRPr="008852A3">
        <w:rPr>
          <w:sz w:val="28"/>
          <w:szCs w:val="28"/>
        </w:rPr>
        <w:t xml:space="preserve"> (в случае невозможности получения документов посредством СМЭВ)</w:t>
      </w:r>
      <w:r w:rsidRPr="008852A3">
        <w:rPr>
          <w:sz w:val="28"/>
          <w:szCs w:val="28"/>
        </w:rPr>
        <w:t xml:space="preserve"> - посредством почтового отправления </w:t>
      </w:r>
      <w:r w:rsidR="00B45834" w:rsidRPr="008852A3">
        <w:rPr>
          <w:sz w:val="28"/>
          <w:szCs w:val="28"/>
        </w:rPr>
        <w:t xml:space="preserve">(осуществляется не позднее  второго рабочего  дня, следующего за днем регистрации заявления в Департаменте). </w:t>
      </w:r>
    </w:p>
    <w:p w:rsidR="00B327D7" w:rsidRPr="008852A3" w:rsidRDefault="00B327D7" w:rsidP="008852A3">
      <w:pPr>
        <w:autoSpaceDE w:val="0"/>
        <w:autoSpaceDN w:val="0"/>
        <w:adjustRightInd w:val="0"/>
        <w:spacing w:after="0" w:line="240" w:lineRule="auto"/>
        <w:ind w:firstLine="709"/>
        <w:jc w:val="both"/>
        <w:rPr>
          <w:sz w:val="28"/>
          <w:szCs w:val="28"/>
        </w:rPr>
      </w:pPr>
      <w:r w:rsidRPr="008852A3">
        <w:rPr>
          <w:sz w:val="28"/>
          <w:szCs w:val="28"/>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B45834" w:rsidRPr="008852A3" w:rsidRDefault="00B45834" w:rsidP="008852A3">
      <w:pPr>
        <w:autoSpaceDE w:val="0"/>
        <w:autoSpaceDN w:val="0"/>
        <w:adjustRightInd w:val="0"/>
        <w:spacing w:after="0" w:line="240" w:lineRule="auto"/>
        <w:ind w:firstLine="709"/>
        <w:jc w:val="both"/>
        <w:rPr>
          <w:sz w:val="28"/>
          <w:szCs w:val="28"/>
        </w:rPr>
      </w:pPr>
      <w:r w:rsidRPr="008852A3">
        <w:rPr>
          <w:sz w:val="28"/>
          <w:szCs w:val="28"/>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осуществлении функций муниципального контроля в администрации городского округа Тольятти, утвержденным постановлением администрации городского округа Тольятти от 04.03.20</w:t>
      </w:r>
      <w:r w:rsidR="00B55952" w:rsidRPr="008852A3">
        <w:rPr>
          <w:sz w:val="28"/>
          <w:szCs w:val="28"/>
        </w:rPr>
        <w:t>2</w:t>
      </w:r>
      <w:r w:rsidRPr="008852A3">
        <w:rPr>
          <w:sz w:val="28"/>
          <w:szCs w:val="28"/>
        </w:rPr>
        <w:t>4 № 401-п/1.</w:t>
      </w:r>
    </w:p>
    <w:p w:rsidR="00B55952" w:rsidRPr="008852A3" w:rsidRDefault="00357A6B" w:rsidP="008852A3">
      <w:pPr>
        <w:autoSpaceDE w:val="0"/>
        <w:autoSpaceDN w:val="0"/>
        <w:adjustRightInd w:val="0"/>
        <w:spacing w:after="0" w:line="240" w:lineRule="auto"/>
        <w:ind w:firstLine="709"/>
        <w:jc w:val="both"/>
        <w:rPr>
          <w:sz w:val="28"/>
          <w:szCs w:val="28"/>
        </w:rPr>
      </w:pPr>
      <w:r w:rsidRPr="008852A3">
        <w:rPr>
          <w:sz w:val="28"/>
          <w:szCs w:val="28"/>
        </w:rPr>
        <w:t>2.13.1.</w:t>
      </w:r>
      <w:r w:rsidR="00D26D55" w:rsidRPr="008852A3">
        <w:rPr>
          <w:sz w:val="28"/>
          <w:szCs w:val="28"/>
        </w:rPr>
        <w:t>5</w:t>
      </w:r>
      <w:r w:rsidRPr="008852A3">
        <w:rPr>
          <w:sz w:val="28"/>
          <w:szCs w:val="28"/>
        </w:rPr>
        <w:t>. 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w:t>
      </w:r>
    </w:p>
    <w:p w:rsidR="00357A6B" w:rsidRPr="008852A3" w:rsidRDefault="00357A6B" w:rsidP="008852A3">
      <w:pPr>
        <w:autoSpaceDE w:val="0"/>
        <w:autoSpaceDN w:val="0"/>
        <w:adjustRightInd w:val="0"/>
        <w:spacing w:after="0" w:line="240" w:lineRule="auto"/>
        <w:ind w:firstLine="709"/>
        <w:jc w:val="both"/>
        <w:rPr>
          <w:sz w:val="28"/>
          <w:szCs w:val="28"/>
        </w:rPr>
      </w:pPr>
      <w:r w:rsidRPr="008852A3">
        <w:rPr>
          <w:sz w:val="28"/>
          <w:szCs w:val="28"/>
        </w:rPr>
        <w:t xml:space="preserve">2.13.2.  </w:t>
      </w:r>
      <w:r w:rsidR="00731BDD" w:rsidRPr="008852A3">
        <w:rPr>
          <w:sz w:val="28"/>
          <w:szCs w:val="28"/>
        </w:rPr>
        <w:t>Требования, учитывающие особенности предоставления муниципальной услуги в органе, обеспечивающем предоставление муниципальной услуги.</w:t>
      </w:r>
    </w:p>
    <w:p w:rsidR="005E0AB2" w:rsidRPr="008852A3" w:rsidRDefault="005E0AB2" w:rsidP="008852A3">
      <w:pPr>
        <w:autoSpaceDE w:val="0"/>
        <w:autoSpaceDN w:val="0"/>
        <w:adjustRightInd w:val="0"/>
        <w:spacing w:after="0" w:line="240" w:lineRule="auto"/>
        <w:ind w:firstLine="709"/>
        <w:jc w:val="both"/>
        <w:rPr>
          <w:sz w:val="28"/>
          <w:szCs w:val="28"/>
        </w:rPr>
      </w:pPr>
      <w:r w:rsidRPr="008852A3">
        <w:rPr>
          <w:sz w:val="28"/>
          <w:szCs w:val="28"/>
        </w:rPr>
        <w:t xml:space="preserve">2.13.2.1. </w:t>
      </w:r>
      <w:r w:rsidR="00541C0F">
        <w:rPr>
          <w:sz w:val="28"/>
          <w:szCs w:val="28"/>
        </w:rPr>
        <w:t>П</w:t>
      </w:r>
      <w:r w:rsidR="004253B3" w:rsidRPr="008852A3">
        <w:rPr>
          <w:sz w:val="28"/>
          <w:szCs w:val="28"/>
        </w:rPr>
        <w:t>редоставление денежной выплаты осуществляется при следующих условиях:</w:t>
      </w:r>
    </w:p>
    <w:p w:rsidR="004253B3" w:rsidRPr="008852A3" w:rsidRDefault="004253B3" w:rsidP="008852A3">
      <w:pPr>
        <w:pStyle w:val="ConsPlusNormal"/>
        <w:spacing w:before="220"/>
        <w:ind w:firstLine="540"/>
        <w:jc w:val="both"/>
        <w:rPr>
          <w:rFonts w:ascii="Times New Roman" w:hAnsi="Times New Roman" w:cs="Times New Roman"/>
          <w:sz w:val="28"/>
          <w:szCs w:val="28"/>
        </w:rPr>
      </w:pPr>
      <w:r w:rsidRPr="008852A3">
        <w:rPr>
          <w:rFonts w:ascii="Times New Roman" w:hAnsi="Times New Roman" w:cs="Times New Roman"/>
          <w:sz w:val="28"/>
          <w:szCs w:val="28"/>
        </w:rPr>
        <w:t>-</w:t>
      </w:r>
      <w:bookmarkStart w:id="9" w:name="_Hlk151990563"/>
      <w:r w:rsidRPr="008852A3">
        <w:rPr>
          <w:rFonts w:ascii="Times New Roman" w:hAnsi="Times New Roman" w:cs="Times New Roman"/>
          <w:sz w:val="28"/>
          <w:szCs w:val="28"/>
        </w:rPr>
        <w:t xml:space="preserve"> обучающиеся, указанные в подпункте 1.2.1. пункта 1.2 настоящего </w:t>
      </w:r>
      <w:bookmarkEnd w:id="9"/>
      <w:r w:rsidRPr="008852A3">
        <w:rPr>
          <w:rFonts w:ascii="Times New Roman" w:hAnsi="Times New Roman" w:cs="Times New Roman"/>
          <w:sz w:val="28"/>
          <w:szCs w:val="28"/>
        </w:rPr>
        <w:t>Административного регламента, являются гражданами Российской Федерации, зарегистрированы по месту жительства (месту пребывания) на территории Российской Федерации;</w:t>
      </w:r>
    </w:p>
    <w:p w:rsidR="004253B3" w:rsidRPr="008852A3" w:rsidRDefault="004253B3" w:rsidP="008852A3">
      <w:pPr>
        <w:autoSpaceDE w:val="0"/>
        <w:autoSpaceDN w:val="0"/>
        <w:adjustRightInd w:val="0"/>
        <w:spacing w:after="0" w:line="240" w:lineRule="auto"/>
        <w:ind w:firstLine="540"/>
        <w:jc w:val="both"/>
        <w:rPr>
          <w:i/>
          <w:iCs/>
          <w:sz w:val="28"/>
          <w:szCs w:val="28"/>
        </w:rPr>
      </w:pPr>
      <w:r w:rsidRPr="008852A3">
        <w:rPr>
          <w:sz w:val="28"/>
          <w:szCs w:val="28"/>
        </w:rPr>
        <w:t>- обучающиеся, указанные в абзаце втором подпункта 1.2.1. пункта 1.2 настоящего Административного регламента, принимают на себя обязательство о трудоустройстве в муниципальную образовательную организацию на территории городского округа Тольятти после завершения обучения в образовательной организации высшего образования, расположенной на территории Самарской области;</w:t>
      </w:r>
    </w:p>
    <w:p w:rsidR="004253B3" w:rsidRPr="008852A3" w:rsidRDefault="004253B3" w:rsidP="008852A3">
      <w:pPr>
        <w:autoSpaceDE w:val="0"/>
        <w:autoSpaceDN w:val="0"/>
        <w:adjustRightInd w:val="0"/>
        <w:spacing w:after="0" w:line="240" w:lineRule="auto"/>
        <w:ind w:firstLine="540"/>
        <w:jc w:val="both"/>
        <w:rPr>
          <w:sz w:val="28"/>
          <w:szCs w:val="28"/>
        </w:rPr>
      </w:pPr>
      <w:r w:rsidRPr="008852A3">
        <w:rPr>
          <w:sz w:val="28"/>
          <w:szCs w:val="28"/>
        </w:rPr>
        <w:t>- обучающиеся, указанные в  абзаце третьем подпункта 1.2.1. пункта 1.2 настоящего</w:t>
      </w:r>
      <w:r w:rsidR="00B32A07" w:rsidRPr="008852A3">
        <w:rPr>
          <w:sz w:val="28"/>
          <w:szCs w:val="28"/>
        </w:rPr>
        <w:t xml:space="preserve"> Административного регламента</w:t>
      </w:r>
      <w:r w:rsidRPr="008852A3">
        <w:rPr>
          <w:sz w:val="28"/>
          <w:szCs w:val="28"/>
        </w:rPr>
        <w:t xml:space="preserve">, принимают на себя обязательство в соответствии с договором о целевом обучении об </w:t>
      </w:r>
      <w:r w:rsidRPr="008852A3">
        <w:rPr>
          <w:sz w:val="28"/>
          <w:szCs w:val="28"/>
        </w:rPr>
        <w:lastRenderedPageBreak/>
        <w:t>исполнении обязанности по осуществлению трудовой деятельности в муниципально</w:t>
      </w:r>
      <w:r w:rsidR="003339F4">
        <w:rPr>
          <w:sz w:val="28"/>
          <w:szCs w:val="28"/>
        </w:rPr>
        <w:t>й образовательной организации на территории городского округа Тольятти</w:t>
      </w:r>
      <w:r w:rsidRPr="008852A3">
        <w:rPr>
          <w:sz w:val="28"/>
          <w:szCs w:val="28"/>
        </w:rPr>
        <w:t xml:space="preserve"> на протяжении 3 (трех) лет после трудоустройства в </w:t>
      </w:r>
      <w:r w:rsidR="003339F4" w:rsidRPr="008852A3">
        <w:rPr>
          <w:sz w:val="28"/>
          <w:szCs w:val="28"/>
        </w:rPr>
        <w:t>муниципальн</w:t>
      </w:r>
      <w:r w:rsidR="003339F4">
        <w:rPr>
          <w:sz w:val="28"/>
          <w:szCs w:val="28"/>
        </w:rPr>
        <w:t>ую образовательную организацию на территории городского округа Тольятти</w:t>
      </w:r>
      <w:r w:rsidRPr="008852A3">
        <w:rPr>
          <w:sz w:val="28"/>
          <w:szCs w:val="28"/>
        </w:rPr>
        <w:t xml:space="preserve"> </w:t>
      </w:r>
      <w:r w:rsidR="00B32A07" w:rsidRPr="008852A3">
        <w:rPr>
          <w:sz w:val="28"/>
          <w:szCs w:val="28"/>
        </w:rPr>
        <w:t>.</w:t>
      </w:r>
    </w:p>
    <w:p w:rsidR="00731BDD" w:rsidRPr="008852A3" w:rsidRDefault="00731BDD" w:rsidP="008852A3">
      <w:pPr>
        <w:pStyle w:val="ConsPlusNormal"/>
        <w:ind w:firstLine="540"/>
        <w:jc w:val="both"/>
        <w:rPr>
          <w:rFonts w:ascii="Times New Roman" w:hAnsi="Times New Roman" w:cs="Times New Roman"/>
          <w:sz w:val="28"/>
          <w:szCs w:val="28"/>
        </w:rPr>
      </w:pPr>
      <w:r w:rsidRPr="00DC1B49">
        <w:rPr>
          <w:rFonts w:ascii="Times New Roman" w:hAnsi="Times New Roman" w:cs="Times New Roman"/>
          <w:sz w:val="28"/>
          <w:szCs w:val="28"/>
        </w:rPr>
        <w:t>2.13.2.</w:t>
      </w:r>
      <w:r w:rsidR="00B32A07" w:rsidRPr="00DC1B49">
        <w:rPr>
          <w:rFonts w:ascii="Times New Roman" w:hAnsi="Times New Roman" w:cs="Times New Roman"/>
          <w:sz w:val="28"/>
          <w:szCs w:val="28"/>
        </w:rPr>
        <w:t>2</w:t>
      </w:r>
      <w:r w:rsidRPr="00DC1B49">
        <w:rPr>
          <w:rFonts w:ascii="Times New Roman" w:hAnsi="Times New Roman" w:cs="Times New Roman"/>
          <w:sz w:val="28"/>
          <w:szCs w:val="28"/>
        </w:rPr>
        <w:t xml:space="preserve">. Муниципальная услуга (денежная выплата) </w:t>
      </w:r>
      <w:r w:rsidR="00304203" w:rsidRPr="00DC1B49">
        <w:rPr>
          <w:rFonts w:ascii="Times New Roman" w:hAnsi="Times New Roman" w:cs="Times New Roman"/>
          <w:sz w:val="28"/>
          <w:szCs w:val="28"/>
        </w:rPr>
        <w:t>осуществляется</w:t>
      </w:r>
      <w:r w:rsidRPr="00DC1B49">
        <w:rPr>
          <w:rFonts w:ascii="Times New Roman" w:hAnsi="Times New Roman" w:cs="Times New Roman"/>
          <w:sz w:val="28"/>
          <w:szCs w:val="28"/>
        </w:rPr>
        <w:t xml:space="preserve"> на основании</w:t>
      </w:r>
      <w:r w:rsidRPr="008852A3">
        <w:rPr>
          <w:rFonts w:ascii="Times New Roman" w:hAnsi="Times New Roman" w:cs="Times New Roman"/>
          <w:sz w:val="28"/>
          <w:szCs w:val="28"/>
        </w:rPr>
        <w:t xml:space="preserve"> распоряжения заместителя главы городского округа Тольятти по социальным вопросам с учетом сроков продолжительности соответствующего учебного года (включая период обучения и каникулярное время), установленных образовательной организацией высшего образования:</w:t>
      </w:r>
    </w:p>
    <w:p w:rsidR="0071656C" w:rsidRPr="008852A3" w:rsidRDefault="00731BDD" w:rsidP="008852A3">
      <w:pPr>
        <w:autoSpaceDE w:val="0"/>
        <w:autoSpaceDN w:val="0"/>
        <w:adjustRightInd w:val="0"/>
        <w:spacing w:after="0" w:line="240" w:lineRule="auto"/>
        <w:ind w:firstLine="709"/>
        <w:jc w:val="both"/>
        <w:rPr>
          <w:sz w:val="28"/>
          <w:szCs w:val="28"/>
        </w:rPr>
      </w:pPr>
      <w:r w:rsidRPr="008852A3">
        <w:rPr>
          <w:sz w:val="28"/>
          <w:szCs w:val="28"/>
        </w:rPr>
        <w:t xml:space="preserve">а) для </w:t>
      </w:r>
      <w:r w:rsidR="00CD0FC1">
        <w:rPr>
          <w:sz w:val="28"/>
          <w:szCs w:val="28"/>
        </w:rPr>
        <w:t>заявителей</w:t>
      </w:r>
      <w:r w:rsidRPr="008852A3">
        <w:rPr>
          <w:sz w:val="28"/>
          <w:szCs w:val="28"/>
        </w:rPr>
        <w:t xml:space="preserve">, указанных в абзацах втором, третьем подпункта 1.2.1 пункта 1.2 </w:t>
      </w:r>
      <w:r w:rsidR="005C0447" w:rsidRPr="008852A3">
        <w:rPr>
          <w:sz w:val="28"/>
          <w:szCs w:val="28"/>
        </w:rPr>
        <w:t>настоящего Административного р</w:t>
      </w:r>
      <w:r w:rsidRPr="008852A3">
        <w:rPr>
          <w:sz w:val="28"/>
          <w:szCs w:val="28"/>
        </w:rPr>
        <w:t>егламента, обучающихся на первом курсе обучения по соответствующей образовательной программе и направлению подготовки:</w:t>
      </w:r>
    </w:p>
    <w:p w:rsidR="0071656C" w:rsidRPr="008852A3" w:rsidRDefault="00731BDD" w:rsidP="008852A3">
      <w:pPr>
        <w:autoSpaceDE w:val="0"/>
        <w:autoSpaceDN w:val="0"/>
        <w:adjustRightInd w:val="0"/>
        <w:spacing w:after="0" w:line="240" w:lineRule="auto"/>
        <w:ind w:firstLine="709"/>
        <w:jc w:val="both"/>
        <w:rPr>
          <w:sz w:val="28"/>
          <w:szCs w:val="28"/>
        </w:rPr>
      </w:pPr>
      <w:r w:rsidRPr="008852A3">
        <w:rPr>
          <w:sz w:val="28"/>
          <w:szCs w:val="28"/>
        </w:rPr>
        <w:t xml:space="preserve">- единоразовым перечислением денежных выплат за фактический период обучения и каникулярное время с сентября по декабрь соответствующего календарного года (при условии отсутствия обстоятельств, установленных </w:t>
      </w:r>
      <w:r w:rsidR="00AB495A" w:rsidRPr="008852A3">
        <w:rPr>
          <w:sz w:val="28"/>
          <w:szCs w:val="28"/>
        </w:rPr>
        <w:t>под</w:t>
      </w:r>
      <w:hyperlink w:anchor="P254">
        <w:r w:rsidRPr="008852A3">
          <w:rPr>
            <w:sz w:val="28"/>
            <w:szCs w:val="28"/>
          </w:rPr>
          <w:t>пунктом 2.</w:t>
        </w:r>
        <w:r w:rsidR="002C4387" w:rsidRPr="008852A3">
          <w:rPr>
            <w:sz w:val="28"/>
            <w:szCs w:val="28"/>
          </w:rPr>
          <w:t>7.3</w:t>
        </w:r>
        <w:r w:rsidRPr="008852A3">
          <w:rPr>
            <w:sz w:val="28"/>
            <w:szCs w:val="28"/>
          </w:rPr>
          <w:t xml:space="preserve"> </w:t>
        </w:r>
        <w:r w:rsidR="00AB495A" w:rsidRPr="008852A3">
          <w:rPr>
            <w:sz w:val="28"/>
            <w:szCs w:val="28"/>
          </w:rPr>
          <w:t>пункта 2.7</w:t>
        </w:r>
      </w:hyperlink>
      <w:r w:rsidR="00AB495A" w:rsidRPr="008852A3">
        <w:rPr>
          <w:sz w:val="28"/>
          <w:szCs w:val="28"/>
        </w:rPr>
        <w:t xml:space="preserve"> настоящего Административного р</w:t>
      </w:r>
      <w:r w:rsidRPr="008852A3">
        <w:rPr>
          <w:sz w:val="28"/>
          <w:szCs w:val="28"/>
        </w:rPr>
        <w:t>егламента) при сроке приема документов с 1 сентября по 31 декабря текущего календарного года;</w:t>
      </w:r>
    </w:p>
    <w:p w:rsidR="00AB495A" w:rsidRPr="008852A3" w:rsidRDefault="00731BDD" w:rsidP="008852A3">
      <w:pPr>
        <w:autoSpaceDE w:val="0"/>
        <w:autoSpaceDN w:val="0"/>
        <w:adjustRightInd w:val="0"/>
        <w:spacing w:after="0" w:line="240" w:lineRule="auto"/>
        <w:ind w:firstLine="709"/>
        <w:jc w:val="both"/>
        <w:rPr>
          <w:sz w:val="28"/>
          <w:szCs w:val="28"/>
        </w:rPr>
      </w:pPr>
      <w:r w:rsidRPr="008852A3">
        <w:rPr>
          <w:sz w:val="28"/>
          <w:szCs w:val="28"/>
        </w:rPr>
        <w:t xml:space="preserve">- единоразовым перечислением денежных выплат за фактический период обучения и каникулярное время с января по июнь соответствующего календарного года (при условии отсутствия обстоятельств, установленных </w:t>
      </w:r>
      <w:r w:rsidR="00AB495A" w:rsidRPr="008852A3">
        <w:rPr>
          <w:sz w:val="28"/>
          <w:szCs w:val="28"/>
        </w:rPr>
        <w:t>под</w:t>
      </w:r>
      <w:hyperlink w:anchor="P254">
        <w:r w:rsidRPr="008852A3">
          <w:rPr>
            <w:sz w:val="28"/>
            <w:szCs w:val="28"/>
          </w:rPr>
          <w:t>пунктом 2.</w:t>
        </w:r>
        <w:r w:rsidR="002C4387" w:rsidRPr="008852A3">
          <w:rPr>
            <w:sz w:val="28"/>
            <w:szCs w:val="28"/>
          </w:rPr>
          <w:t>7.3</w:t>
        </w:r>
        <w:r w:rsidRPr="008852A3">
          <w:rPr>
            <w:sz w:val="28"/>
            <w:szCs w:val="28"/>
          </w:rPr>
          <w:t xml:space="preserve"> </w:t>
        </w:r>
        <w:r w:rsidR="00AB495A" w:rsidRPr="008852A3">
          <w:rPr>
            <w:sz w:val="28"/>
            <w:szCs w:val="28"/>
          </w:rPr>
          <w:t>пункта 2.7</w:t>
        </w:r>
      </w:hyperlink>
      <w:r w:rsidR="00AB495A" w:rsidRPr="008852A3">
        <w:rPr>
          <w:sz w:val="28"/>
          <w:szCs w:val="28"/>
        </w:rPr>
        <w:t xml:space="preserve"> настоящего Административного р</w:t>
      </w:r>
      <w:r w:rsidRPr="008852A3">
        <w:rPr>
          <w:sz w:val="28"/>
          <w:szCs w:val="28"/>
        </w:rPr>
        <w:t>егламента) при сроке приема документов с 1 апреля по 30 июня текущего календарного года</w:t>
      </w:r>
      <w:r w:rsidR="00AB495A" w:rsidRPr="008852A3">
        <w:rPr>
          <w:sz w:val="28"/>
          <w:szCs w:val="28"/>
        </w:rPr>
        <w:t>.</w:t>
      </w:r>
    </w:p>
    <w:p w:rsidR="00AB495A" w:rsidRPr="008852A3" w:rsidRDefault="002C4387" w:rsidP="008852A3">
      <w:pPr>
        <w:autoSpaceDE w:val="0"/>
        <w:autoSpaceDN w:val="0"/>
        <w:adjustRightInd w:val="0"/>
        <w:spacing w:after="0" w:line="240" w:lineRule="auto"/>
        <w:ind w:firstLine="709"/>
        <w:jc w:val="both"/>
        <w:rPr>
          <w:sz w:val="28"/>
          <w:szCs w:val="28"/>
        </w:rPr>
      </w:pPr>
      <w:r w:rsidRPr="008852A3">
        <w:rPr>
          <w:sz w:val="28"/>
          <w:szCs w:val="28"/>
        </w:rPr>
        <w:t xml:space="preserve">б) </w:t>
      </w:r>
      <w:r w:rsidR="00731BDD" w:rsidRPr="008852A3">
        <w:rPr>
          <w:sz w:val="28"/>
          <w:szCs w:val="28"/>
        </w:rPr>
        <w:t xml:space="preserve">для </w:t>
      </w:r>
      <w:r w:rsidR="00CD0FC1">
        <w:rPr>
          <w:sz w:val="28"/>
          <w:szCs w:val="28"/>
        </w:rPr>
        <w:t>заявителей</w:t>
      </w:r>
      <w:r w:rsidR="00731BDD" w:rsidRPr="008852A3">
        <w:rPr>
          <w:sz w:val="28"/>
          <w:szCs w:val="28"/>
        </w:rPr>
        <w:t xml:space="preserve">, указанных в абзацах втором, третьем подпункта </w:t>
      </w:r>
      <w:r w:rsidRPr="008852A3">
        <w:rPr>
          <w:sz w:val="28"/>
          <w:szCs w:val="28"/>
        </w:rPr>
        <w:t>1</w:t>
      </w:r>
      <w:r w:rsidR="00731BDD" w:rsidRPr="008852A3">
        <w:rPr>
          <w:sz w:val="28"/>
          <w:szCs w:val="28"/>
        </w:rPr>
        <w:t xml:space="preserve">.2.1 пункта </w:t>
      </w:r>
      <w:r w:rsidRPr="008852A3">
        <w:rPr>
          <w:sz w:val="28"/>
          <w:szCs w:val="28"/>
        </w:rPr>
        <w:t>1</w:t>
      </w:r>
      <w:r w:rsidR="00731BDD" w:rsidRPr="008852A3">
        <w:rPr>
          <w:sz w:val="28"/>
          <w:szCs w:val="28"/>
        </w:rPr>
        <w:t xml:space="preserve">.2 </w:t>
      </w:r>
      <w:r w:rsidR="00AB495A" w:rsidRPr="008852A3">
        <w:rPr>
          <w:sz w:val="28"/>
          <w:szCs w:val="28"/>
        </w:rPr>
        <w:t>настоящего Административного р</w:t>
      </w:r>
      <w:r w:rsidR="00731BDD" w:rsidRPr="008852A3">
        <w:rPr>
          <w:sz w:val="28"/>
          <w:szCs w:val="28"/>
        </w:rPr>
        <w:t>егламента, обучающихся на последнем курсе обучения по соответствующей образовательной программе и направлению подготовки:</w:t>
      </w:r>
    </w:p>
    <w:p w:rsidR="00AB495A" w:rsidRPr="008852A3" w:rsidRDefault="00731BDD" w:rsidP="008852A3">
      <w:pPr>
        <w:autoSpaceDE w:val="0"/>
        <w:autoSpaceDN w:val="0"/>
        <w:adjustRightInd w:val="0"/>
        <w:spacing w:after="0" w:line="240" w:lineRule="auto"/>
        <w:ind w:firstLine="709"/>
        <w:jc w:val="both"/>
        <w:rPr>
          <w:sz w:val="28"/>
          <w:szCs w:val="28"/>
        </w:rPr>
      </w:pPr>
      <w:r w:rsidRPr="008852A3">
        <w:rPr>
          <w:sz w:val="28"/>
          <w:szCs w:val="28"/>
        </w:rPr>
        <w:t xml:space="preserve">- единоразовым перечислением денежных выплат за фактический период обучения и каникулярное время с июля по декабрь соответствующего календарного года (при условии отсутствия обстоятельств, установленных </w:t>
      </w:r>
      <w:r w:rsidR="00AB495A" w:rsidRPr="008852A3">
        <w:rPr>
          <w:sz w:val="28"/>
          <w:szCs w:val="28"/>
        </w:rPr>
        <w:t>под</w:t>
      </w:r>
      <w:hyperlink w:anchor="P254">
        <w:r w:rsidRPr="008852A3">
          <w:rPr>
            <w:sz w:val="28"/>
            <w:szCs w:val="28"/>
          </w:rPr>
          <w:t>пунктом 2.</w:t>
        </w:r>
        <w:r w:rsidR="002C4387" w:rsidRPr="008852A3">
          <w:rPr>
            <w:sz w:val="28"/>
            <w:szCs w:val="28"/>
          </w:rPr>
          <w:t>7.3</w:t>
        </w:r>
        <w:r w:rsidRPr="008852A3">
          <w:rPr>
            <w:sz w:val="28"/>
            <w:szCs w:val="28"/>
          </w:rPr>
          <w:t xml:space="preserve"> </w:t>
        </w:r>
        <w:r w:rsidR="00AB495A" w:rsidRPr="008852A3">
          <w:rPr>
            <w:sz w:val="28"/>
            <w:szCs w:val="28"/>
          </w:rPr>
          <w:t>пункта 2.7</w:t>
        </w:r>
      </w:hyperlink>
      <w:r w:rsidR="00AB495A" w:rsidRPr="008852A3">
        <w:rPr>
          <w:sz w:val="28"/>
          <w:szCs w:val="28"/>
        </w:rPr>
        <w:t xml:space="preserve"> настоящего Административного</w:t>
      </w:r>
      <w:r w:rsidRPr="008852A3">
        <w:rPr>
          <w:sz w:val="28"/>
          <w:szCs w:val="28"/>
        </w:rPr>
        <w:t xml:space="preserve"> </w:t>
      </w:r>
      <w:r w:rsidR="00AB495A" w:rsidRPr="008852A3">
        <w:rPr>
          <w:sz w:val="28"/>
          <w:szCs w:val="28"/>
        </w:rPr>
        <w:t>р</w:t>
      </w:r>
      <w:r w:rsidRPr="008852A3">
        <w:rPr>
          <w:sz w:val="28"/>
          <w:szCs w:val="28"/>
        </w:rPr>
        <w:t>егламента) при сроке приема документов с 1 сентября по 31 декабря текущего календарного года;</w:t>
      </w:r>
    </w:p>
    <w:p w:rsidR="00731BDD" w:rsidRPr="008852A3" w:rsidRDefault="00731BDD" w:rsidP="008852A3">
      <w:pPr>
        <w:autoSpaceDE w:val="0"/>
        <w:autoSpaceDN w:val="0"/>
        <w:adjustRightInd w:val="0"/>
        <w:spacing w:after="0" w:line="240" w:lineRule="auto"/>
        <w:ind w:firstLine="709"/>
        <w:jc w:val="both"/>
        <w:rPr>
          <w:sz w:val="28"/>
          <w:szCs w:val="28"/>
        </w:rPr>
      </w:pPr>
      <w:r w:rsidRPr="008852A3">
        <w:rPr>
          <w:sz w:val="28"/>
          <w:szCs w:val="28"/>
        </w:rPr>
        <w:t xml:space="preserve">- единоразовым перечислением денежных выплат за фактический период обучения и каникулярное время с января по июнь соответствующего календарного года (при условии отсутствия обстоятельств, установленных </w:t>
      </w:r>
      <w:r w:rsidR="00AB495A" w:rsidRPr="008852A3">
        <w:rPr>
          <w:sz w:val="28"/>
          <w:szCs w:val="28"/>
        </w:rPr>
        <w:t>под</w:t>
      </w:r>
      <w:hyperlink w:anchor="P254">
        <w:r w:rsidRPr="008852A3">
          <w:rPr>
            <w:sz w:val="28"/>
            <w:szCs w:val="28"/>
          </w:rPr>
          <w:t xml:space="preserve">пунктом </w:t>
        </w:r>
        <w:r w:rsidR="002C4387" w:rsidRPr="008852A3">
          <w:rPr>
            <w:sz w:val="28"/>
            <w:szCs w:val="28"/>
          </w:rPr>
          <w:t>2.7.3</w:t>
        </w:r>
        <w:r w:rsidRPr="008852A3">
          <w:rPr>
            <w:sz w:val="28"/>
            <w:szCs w:val="28"/>
          </w:rPr>
          <w:t xml:space="preserve"> </w:t>
        </w:r>
        <w:r w:rsidR="00AB495A" w:rsidRPr="008852A3">
          <w:rPr>
            <w:sz w:val="28"/>
            <w:szCs w:val="28"/>
          </w:rPr>
          <w:t xml:space="preserve">пункта 2.7 </w:t>
        </w:r>
      </w:hyperlink>
      <w:r w:rsidR="00AB495A" w:rsidRPr="008852A3">
        <w:rPr>
          <w:sz w:val="28"/>
          <w:szCs w:val="28"/>
        </w:rPr>
        <w:t>настоящего Административного</w:t>
      </w:r>
      <w:r w:rsidRPr="008852A3">
        <w:rPr>
          <w:sz w:val="28"/>
          <w:szCs w:val="28"/>
        </w:rPr>
        <w:t xml:space="preserve"> </w:t>
      </w:r>
      <w:r w:rsidR="00BE0A62" w:rsidRPr="008852A3">
        <w:rPr>
          <w:sz w:val="28"/>
          <w:szCs w:val="28"/>
        </w:rPr>
        <w:t xml:space="preserve"> </w:t>
      </w:r>
      <w:r w:rsidR="00AB495A" w:rsidRPr="008852A3">
        <w:rPr>
          <w:sz w:val="28"/>
          <w:szCs w:val="28"/>
        </w:rPr>
        <w:t>р</w:t>
      </w:r>
      <w:r w:rsidRPr="008852A3">
        <w:rPr>
          <w:sz w:val="28"/>
          <w:szCs w:val="28"/>
        </w:rPr>
        <w:t>егламента) при сроке приема документов с 1 апреля по 30 июня текущего календарного года;</w:t>
      </w:r>
    </w:p>
    <w:p w:rsidR="00AB495A" w:rsidRPr="008852A3" w:rsidRDefault="00731BDD" w:rsidP="008852A3">
      <w:pPr>
        <w:autoSpaceDE w:val="0"/>
        <w:autoSpaceDN w:val="0"/>
        <w:adjustRightInd w:val="0"/>
        <w:spacing w:after="0" w:line="240" w:lineRule="auto"/>
        <w:ind w:firstLine="540"/>
        <w:jc w:val="both"/>
        <w:rPr>
          <w:sz w:val="28"/>
          <w:szCs w:val="28"/>
        </w:rPr>
      </w:pPr>
      <w:r w:rsidRPr="008852A3">
        <w:rPr>
          <w:sz w:val="28"/>
          <w:szCs w:val="28"/>
        </w:rPr>
        <w:t xml:space="preserve">- </w:t>
      </w:r>
      <w:r w:rsidR="003E463F" w:rsidRPr="008852A3">
        <w:rPr>
          <w:sz w:val="28"/>
          <w:szCs w:val="28"/>
        </w:rPr>
        <w:t xml:space="preserve"> </w:t>
      </w:r>
      <w:r w:rsidRPr="008852A3">
        <w:rPr>
          <w:sz w:val="28"/>
          <w:szCs w:val="28"/>
        </w:rPr>
        <w:t xml:space="preserve">единоразовым перечислением денежных выплат за фактический период обучения с июля по месяц окончания обучения по соответствующей </w:t>
      </w:r>
      <w:r w:rsidRPr="008852A3">
        <w:rPr>
          <w:sz w:val="28"/>
          <w:szCs w:val="28"/>
        </w:rPr>
        <w:lastRenderedPageBreak/>
        <w:t xml:space="preserve">образовательной программе (при условии отсутствия обстоятельств, установленных </w:t>
      </w:r>
      <w:r w:rsidR="005E0AB2" w:rsidRPr="008852A3">
        <w:rPr>
          <w:sz w:val="28"/>
          <w:szCs w:val="28"/>
        </w:rPr>
        <w:t>под</w:t>
      </w:r>
      <w:hyperlink w:anchor="P254">
        <w:r w:rsidRPr="008852A3">
          <w:rPr>
            <w:sz w:val="28"/>
            <w:szCs w:val="28"/>
          </w:rPr>
          <w:t>пунктом 2.</w:t>
        </w:r>
        <w:r w:rsidR="002C4387" w:rsidRPr="008852A3">
          <w:rPr>
            <w:sz w:val="28"/>
            <w:szCs w:val="28"/>
          </w:rPr>
          <w:t>7.3</w:t>
        </w:r>
        <w:r w:rsidRPr="008852A3">
          <w:rPr>
            <w:sz w:val="28"/>
            <w:szCs w:val="28"/>
          </w:rPr>
          <w:t xml:space="preserve"> </w:t>
        </w:r>
      </w:hyperlink>
      <w:r w:rsidR="00AB495A" w:rsidRPr="008852A3">
        <w:rPr>
          <w:sz w:val="28"/>
          <w:szCs w:val="28"/>
        </w:rPr>
        <w:t>пункта 2.7 настоящего Административного</w:t>
      </w:r>
      <w:r w:rsidRPr="008852A3">
        <w:rPr>
          <w:sz w:val="28"/>
          <w:szCs w:val="28"/>
        </w:rPr>
        <w:t xml:space="preserve"> </w:t>
      </w:r>
      <w:r w:rsidR="00AB495A" w:rsidRPr="008852A3">
        <w:rPr>
          <w:sz w:val="28"/>
          <w:szCs w:val="28"/>
        </w:rPr>
        <w:t>р</w:t>
      </w:r>
      <w:r w:rsidRPr="008852A3">
        <w:rPr>
          <w:sz w:val="28"/>
          <w:szCs w:val="28"/>
        </w:rPr>
        <w:t>егламента) при сроке приема документов с 1 июля по 30 ноября текущего календарного года, но не ранее получения документа, подтверждающего завершение обучения по программе высшего педагогического образования;</w:t>
      </w:r>
    </w:p>
    <w:p w:rsidR="00AB495A" w:rsidRPr="008852A3" w:rsidRDefault="0004505E" w:rsidP="008852A3">
      <w:pPr>
        <w:autoSpaceDE w:val="0"/>
        <w:autoSpaceDN w:val="0"/>
        <w:adjustRightInd w:val="0"/>
        <w:spacing w:after="0" w:line="240" w:lineRule="auto"/>
        <w:ind w:firstLine="540"/>
        <w:jc w:val="both"/>
        <w:rPr>
          <w:sz w:val="28"/>
          <w:szCs w:val="28"/>
        </w:rPr>
      </w:pPr>
      <w:r w:rsidRPr="008852A3">
        <w:rPr>
          <w:sz w:val="28"/>
          <w:szCs w:val="28"/>
        </w:rPr>
        <w:t xml:space="preserve">в) </w:t>
      </w:r>
      <w:r w:rsidR="00731BDD" w:rsidRPr="008852A3">
        <w:rPr>
          <w:sz w:val="28"/>
          <w:szCs w:val="28"/>
        </w:rPr>
        <w:t xml:space="preserve">для </w:t>
      </w:r>
      <w:r w:rsidR="00CD0FC1">
        <w:rPr>
          <w:sz w:val="28"/>
          <w:szCs w:val="28"/>
        </w:rPr>
        <w:t>заявителей</w:t>
      </w:r>
      <w:r w:rsidR="00731BDD" w:rsidRPr="008852A3">
        <w:rPr>
          <w:sz w:val="28"/>
          <w:szCs w:val="28"/>
        </w:rPr>
        <w:t xml:space="preserve">, указанных в абзацах втором, третьем подпункта </w:t>
      </w:r>
      <w:r w:rsidRPr="008852A3">
        <w:rPr>
          <w:sz w:val="28"/>
          <w:szCs w:val="28"/>
        </w:rPr>
        <w:t>1</w:t>
      </w:r>
      <w:r w:rsidR="00731BDD" w:rsidRPr="008852A3">
        <w:rPr>
          <w:sz w:val="28"/>
          <w:szCs w:val="28"/>
        </w:rPr>
        <w:t xml:space="preserve">.2.1 пункта </w:t>
      </w:r>
      <w:r w:rsidRPr="008852A3">
        <w:rPr>
          <w:sz w:val="28"/>
          <w:szCs w:val="28"/>
        </w:rPr>
        <w:t>1</w:t>
      </w:r>
      <w:r w:rsidR="00731BDD" w:rsidRPr="008852A3">
        <w:rPr>
          <w:sz w:val="28"/>
          <w:szCs w:val="28"/>
        </w:rPr>
        <w:t xml:space="preserve">.2  </w:t>
      </w:r>
      <w:r w:rsidR="00AB495A" w:rsidRPr="008852A3">
        <w:rPr>
          <w:sz w:val="28"/>
          <w:szCs w:val="28"/>
        </w:rPr>
        <w:t>настоящего Административного регламента</w:t>
      </w:r>
      <w:r w:rsidR="00731BDD" w:rsidRPr="008852A3">
        <w:rPr>
          <w:sz w:val="28"/>
          <w:szCs w:val="28"/>
        </w:rPr>
        <w:t xml:space="preserve">, обучающихся на </w:t>
      </w:r>
      <w:r w:rsidR="004E6CA8" w:rsidRPr="008852A3">
        <w:rPr>
          <w:sz w:val="28"/>
          <w:szCs w:val="28"/>
        </w:rPr>
        <w:t>втором</w:t>
      </w:r>
      <w:r w:rsidR="00731BDD" w:rsidRPr="008852A3">
        <w:rPr>
          <w:sz w:val="28"/>
          <w:szCs w:val="28"/>
        </w:rPr>
        <w:t xml:space="preserve">, </w:t>
      </w:r>
      <w:r w:rsidR="004E6CA8" w:rsidRPr="008852A3">
        <w:rPr>
          <w:sz w:val="28"/>
          <w:szCs w:val="28"/>
        </w:rPr>
        <w:t>третьем</w:t>
      </w:r>
      <w:r w:rsidR="00731BDD" w:rsidRPr="008852A3">
        <w:rPr>
          <w:sz w:val="28"/>
          <w:szCs w:val="28"/>
        </w:rPr>
        <w:t xml:space="preserve"> курсе по соответствующей образовательной программе и  направлению подготовки:</w:t>
      </w:r>
    </w:p>
    <w:p w:rsidR="00AB495A" w:rsidRPr="008852A3" w:rsidRDefault="00731BDD" w:rsidP="008852A3">
      <w:pPr>
        <w:autoSpaceDE w:val="0"/>
        <w:autoSpaceDN w:val="0"/>
        <w:adjustRightInd w:val="0"/>
        <w:spacing w:after="0" w:line="240" w:lineRule="auto"/>
        <w:ind w:firstLine="540"/>
        <w:jc w:val="both"/>
        <w:rPr>
          <w:sz w:val="28"/>
          <w:szCs w:val="28"/>
        </w:rPr>
      </w:pPr>
      <w:r w:rsidRPr="008852A3">
        <w:rPr>
          <w:sz w:val="28"/>
          <w:szCs w:val="28"/>
        </w:rPr>
        <w:t xml:space="preserve">- единоразовым перечислением денежных выплат за фактический период обучения и каникулярное время с июля по декабрь соответствующего календарного года (при условии отсутствия обстоятельств, установленных </w:t>
      </w:r>
      <w:r w:rsidR="00AB495A" w:rsidRPr="008852A3">
        <w:rPr>
          <w:sz w:val="28"/>
          <w:szCs w:val="28"/>
        </w:rPr>
        <w:t>под</w:t>
      </w:r>
      <w:hyperlink w:anchor="P254">
        <w:r w:rsidRPr="008852A3">
          <w:rPr>
            <w:sz w:val="28"/>
            <w:szCs w:val="28"/>
          </w:rPr>
          <w:t>пунктом 2.</w:t>
        </w:r>
        <w:r w:rsidR="0004505E" w:rsidRPr="008852A3">
          <w:rPr>
            <w:sz w:val="28"/>
            <w:szCs w:val="28"/>
          </w:rPr>
          <w:t>7.3</w:t>
        </w:r>
        <w:r w:rsidRPr="008852A3">
          <w:rPr>
            <w:sz w:val="28"/>
            <w:szCs w:val="28"/>
          </w:rPr>
          <w:t xml:space="preserve"> </w:t>
        </w:r>
      </w:hyperlink>
      <w:r w:rsidR="00AB495A" w:rsidRPr="008852A3">
        <w:rPr>
          <w:sz w:val="28"/>
          <w:szCs w:val="28"/>
        </w:rPr>
        <w:t>пункта 2.7 настоящего Административного регламента</w:t>
      </w:r>
      <w:r w:rsidRPr="008852A3">
        <w:rPr>
          <w:sz w:val="28"/>
          <w:szCs w:val="28"/>
        </w:rPr>
        <w:t xml:space="preserve">) при сроке приема документов </w:t>
      </w:r>
      <w:r w:rsidR="00591CD3" w:rsidRPr="008852A3">
        <w:rPr>
          <w:sz w:val="28"/>
          <w:szCs w:val="28"/>
        </w:rPr>
        <w:t xml:space="preserve"> </w:t>
      </w:r>
      <w:r w:rsidRPr="008852A3">
        <w:rPr>
          <w:sz w:val="28"/>
          <w:szCs w:val="28"/>
        </w:rPr>
        <w:t>с 1 сентября по 31 декабря текущего календарного года;</w:t>
      </w:r>
    </w:p>
    <w:p w:rsidR="00F00626" w:rsidRPr="008852A3" w:rsidRDefault="00731BDD" w:rsidP="008852A3">
      <w:pPr>
        <w:autoSpaceDE w:val="0"/>
        <w:autoSpaceDN w:val="0"/>
        <w:adjustRightInd w:val="0"/>
        <w:spacing w:after="0" w:line="240" w:lineRule="auto"/>
        <w:ind w:firstLine="540"/>
        <w:jc w:val="both"/>
        <w:rPr>
          <w:sz w:val="28"/>
          <w:szCs w:val="28"/>
        </w:rPr>
      </w:pPr>
      <w:r w:rsidRPr="008852A3">
        <w:rPr>
          <w:sz w:val="28"/>
          <w:szCs w:val="28"/>
        </w:rPr>
        <w:t xml:space="preserve">- единоразовым перечислением денежных выплат за фактический период обучения и каникулярное время с января по июнь соответствующего календарного года (при условии отсутствия обстоятельств, установленных </w:t>
      </w:r>
      <w:r w:rsidR="00F00626" w:rsidRPr="008852A3">
        <w:rPr>
          <w:sz w:val="28"/>
          <w:szCs w:val="28"/>
        </w:rPr>
        <w:t>под</w:t>
      </w:r>
      <w:hyperlink w:anchor="P254">
        <w:r w:rsidRPr="008852A3">
          <w:rPr>
            <w:sz w:val="28"/>
            <w:szCs w:val="28"/>
          </w:rPr>
          <w:t>пунктом 2.</w:t>
        </w:r>
        <w:r w:rsidR="0004505E" w:rsidRPr="008852A3">
          <w:rPr>
            <w:sz w:val="28"/>
            <w:szCs w:val="28"/>
          </w:rPr>
          <w:t>7.3</w:t>
        </w:r>
      </w:hyperlink>
      <w:r w:rsidR="00F00626" w:rsidRPr="008852A3">
        <w:rPr>
          <w:sz w:val="28"/>
          <w:szCs w:val="28"/>
        </w:rPr>
        <w:t xml:space="preserve"> пункта 2.7 настоящего Административного регламента</w:t>
      </w:r>
      <w:r w:rsidRPr="008852A3">
        <w:rPr>
          <w:sz w:val="28"/>
          <w:szCs w:val="28"/>
        </w:rPr>
        <w:t>) при сроке приема документов с 1 апреля по 30 июня текущего календарного года.</w:t>
      </w:r>
    </w:p>
    <w:p w:rsidR="00F00626" w:rsidRPr="008852A3" w:rsidRDefault="00D50EBA" w:rsidP="008852A3">
      <w:pPr>
        <w:autoSpaceDE w:val="0"/>
        <w:autoSpaceDN w:val="0"/>
        <w:adjustRightInd w:val="0"/>
        <w:spacing w:after="0" w:line="240" w:lineRule="auto"/>
        <w:ind w:firstLine="540"/>
        <w:jc w:val="both"/>
        <w:rPr>
          <w:sz w:val="28"/>
          <w:szCs w:val="28"/>
        </w:rPr>
      </w:pPr>
      <w:r w:rsidRPr="008852A3">
        <w:rPr>
          <w:sz w:val="28"/>
          <w:szCs w:val="28"/>
        </w:rPr>
        <w:t>2.13.2.</w:t>
      </w:r>
      <w:r w:rsidR="00B32A07" w:rsidRPr="008852A3">
        <w:rPr>
          <w:sz w:val="28"/>
          <w:szCs w:val="28"/>
        </w:rPr>
        <w:t>3</w:t>
      </w:r>
      <w:r w:rsidRPr="008852A3">
        <w:rPr>
          <w:sz w:val="28"/>
          <w:szCs w:val="28"/>
        </w:rPr>
        <w:t>. При наступлении обстоятельств, указанных в подпункте 2.7.3 пункта 2.7</w:t>
      </w:r>
      <w:r w:rsidR="00F00626" w:rsidRPr="008852A3">
        <w:rPr>
          <w:sz w:val="28"/>
          <w:szCs w:val="28"/>
        </w:rPr>
        <w:t xml:space="preserve"> настоящего Административного регламента</w:t>
      </w:r>
      <w:r w:rsidRPr="008852A3">
        <w:rPr>
          <w:sz w:val="28"/>
          <w:szCs w:val="28"/>
        </w:rPr>
        <w:t xml:space="preserve">, заявитель обязан в письменной форме в течение </w:t>
      </w:r>
      <w:r w:rsidR="00A22DF2" w:rsidRPr="008852A3">
        <w:rPr>
          <w:sz w:val="28"/>
          <w:szCs w:val="28"/>
        </w:rPr>
        <w:t xml:space="preserve"> 5</w:t>
      </w:r>
      <w:r w:rsidR="00F00626" w:rsidRPr="008852A3">
        <w:rPr>
          <w:sz w:val="28"/>
          <w:szCs w:val="28"/>
        </w:rPr>
        <w:t xml:space="preserve"> (пяти) </w:t>
      </w:r>
      <w:r w:rsidRPr="008852A3">
        <w:rPr>
          <w:sz w:val="28"/>
          <w:szCs w:val="28"/>
        </w:rPr>
        <w:t xml:space="preserve"> </w:t>
      </w:r>
      <w:r w:rsidR="00A22DF2" w:rsidRPr="008852A3">
        <w:rPr>
          <w:sz w:val="28"/>
          <w:szCs w:val="28"/>
        </w:rPr>
        <w:t xml:space="preserve">календарных </w:t>
      </w:r>
      <w:r w:rsidRPr="008852A3">
        <w:rPr>
          <w:sz w:val="28"/>
          <w:szCs w:val="28"/>
        </w:rPr>
        <w:t xml:space="preserve">дней </w:t>
      </w:r>
      <w:r w:rsidR="00F00626" w:rsidRPr="008852A3">
        <w:rPr>
          <w:sz w:val="28"/>
          <w:szCs w:val="28"/>
        </w:rPr>
        <w:t>со дня</w:t>
      </w:r>
      <w:r w:rsidR="00CD0FC1">
        <w:rPr>
          <w:sz w:val="28"/>
          <w:szCs w:val="28"/>
        </w:rPr>
        <w:t>,</w:t>
      </w:r>
      <w:r w:rsidR="00F00626" w:rsidRPr="008852A3">
        <w:rPr>
          <w:sz w:val="28"/>
          <w:szCs w:val="28"/>
        </w:rPr>
        <w:t xml:space="preserve"> </w:t>
      </w:r>
      <w:r w:rsidRPr="008852A3">
        <w:rPr>
          <w:sz w:val="28"/>
          <w:szCs w:val="28"/>
        </w:rPr>
        <w:t>следующ</w:t>
      </w:r>
      <w:r w:rsidR="00F00626" w:rsidRPr="008852A3">
        <w:rPr>
          <w:sz w:val="28"/>
          <w:szCs w:val="28"/>
        </w:rPr>
        <w:t>его</w:t>
      </w:r>
      <w:r w:rsidRPr="008852A3">
        <w:rPr>
          <w:sz w:val="28"/>
          <w:szCs w:val="28"/>
        </w:rPr>
        <w:t xml:space="preserve"> за днем их наступления, информировать Департамент путем подачи заявления в произвольной форме о прекращении </w:t>
      </w:r>
      <w:r w:rsidR="000325BC" w:rsidRPr="008852A3">
        <w:rPr>
          <w:sz w:val="28"/>
          <w:szCs w:val="28"/>
        </w:rPr>
        <w:t>предоставления денежной выплаты.</w:t>
      </w:r>
    </w:p>
    <w:p w:rsidR="00F00626" w:rsidRPr="008852A3" w:rsidRDefault="000325BC" w:rsidP="008852A3">
      <w:pPr>
        <w:autoSpaceDE w:val="0"/>
        <w:autoSpaceDN w:val="0"/>
        <w:adjustRightInd w:val="0"/>
        <w:spacing w:after="0" w:line="240" w:lineRule="auto"/>
        <w:ind w:firstLine="540"/>
        <w:jc w:val="both"/>
        <w:rPr>
          <w:sz w:val="28"/>
          <w:szCs w:val="28"/>
        </w:rPr>
      </w:pPr>
      <w:r w:rsidRPr="008852A3">
        <w:rPr>
          <w:sz w:val="28"/>
          <w:szCs w:val="28"/>
        </w:rPr>
        <w:t>2.13.2.</w:t>
      </w:r>
      <w:r w:rsidR="00B32A07" w:rsidRPr="008852A3">
        <w:rPr>
          <w:sz w:val="28"/>
          <w:szCs w:val="28"/>
        </w:rPr>
        <w:t>4</w:t>
      </w:r>
      <w:r w:rsidRPr="008852A3">
        <w:rPr>
          <w:sz w:val="28"/>
          <w:szCs w:val="28"/>
        </w:rPr>
        <w:t xml:space="preserve">. При поступлении информации о наступлении обстоятельств, указанных в </w:t>
      </w:r>
      <w:r w:rsidR="00F00626" w:rsidRPr="008852A3">
        <w:rPr>
          <w:sz w:val="28"/>
          <w:szCs w:val="28"/>
        </w:rPr>
        <w:t xml:space="preserve">подпункте </w:t>
      </w:r>
      <w:r w:rsidRPr="008852A3">
        <w:rPr>
          <w:sz w:val="28"/>
          <w:szCs w:val="28"/>
        </w:rPr>
        <w:t xml:space="preserve">2.7.3 </w:t>
      </w:r>
      <w:r w:rsidR="00F00626" w:rsidRPr="008852A3">
        <w:rPr>
          <w:sz w:val="28"/>
          <w:szCs w:val="28"/>
        </w:rPr>
        <w:t>пункта 2.7 настоящего Административного р</w:t>
      </w:r>
      <w:r w:rsidRPr="008852A3">
        <w:rPr>
          <w:sz w:val="28"/>
          <w:szCs w:val="28"/>
        </w:rPr>
        <w:t xml:space="preserve">егламента, Департамент готовит проект </w:t>
      </w:r>
      <w:r w:rsidR="00F00626" w:rsidRPr="008852A3">
        <w:rPr>
          <w:sz w:val="28"/>
          <w:szCs w:val="28"/>
        </w:rPr>
        <w:t xml:space="preserve">распоряжения </w:t>
      </w:r>
      <w:r w:rsidRPr="008852A3">
        <w:rPr>
          <w:sz w:val="28"/>
          <w:szCs w:val="28"/>
        </w:rPr>
        <w:t xml:space="preserve">о прекращении предоставления </w:t>
      </w:r>
      <w:r w:rsidR="00CD0FC1">
        <w:rPr>
          <w:sz w:val="28"/>
          <w:szCs w:val="28"/>
        </w:rPr>
        <w:t>муниципальной услуги</w:t>
      </w:r>
      <w:r w:rsidRPr="008852A3">
        <w:rPr>
          <w:sz w:val="28"/>
          <w:szCs w:val="28"/>
        </w:rPr>
        <w:t>.</w:t>
      </w:r>
    </w:p>
    <w:p w:rsidR="005E0AB2" w:rsidRPr="008852A3" w:rsidRDefault="000325BC" w:rsidP="008852A3">
      <w:pPr>
        <w:autoSpaceDE w:val="0"/>
        <w:autoSpaceDN w:val="0"/>
        <w:adjustRightInd w:val="0"/>
        <w:spacing w:after="0" w:line="240" w:lineRule="auto"/>
        <w:ind w:firstLine="540"/>
        <w:jc w:val="both"/>
        <w:rPr>
          <w:sz w:val="28"/>
          <w:szCs w:val="28"/>
        </w:rPr>
      </w:pPr>
      <w:r w:rsidRPr="008852A3">
        <w:rPr>
          <w:sz w:val="28"/>
          <w:szCs w:val="28"/>
        </w:rPr>
        <w:t xml:space="preserve">Подготовка и согласование проекта </w:t>
      </w:r>
      <w:r w:rsidR="005E0AB2" w:rsidRPr="008852A3">
        <w:rPr>
          <w:sz w:val="28"/>
          <w:szCs w:val="28"/>
        </w:rPr>
        <w:t xml:space="preserve">распоряжения </w:t>
      </w:r>
      <w:r w:rsidRPr="008852A3">
        <w:rPr>
          <w:sz w:val="28"/>
          <w:szCs w:val="28"/>
        </w:rPr>
        <w:t>о прекращении предоставления денежной выплаты осуществляется в соответствии с Регламентом делопроизводства и документооборота</w:t>
      </w:r>
      <w:r w:rsidR="00F00626" w:rsidRPr="008852A3">
        <w:rPr>
          <w:sz w:val="28"/>
          <w:szCs w:val="28"/>
        </w:rPr>
        <w:t>.</w:t>
      </w:r>
    </w:p>
    <w:p w:rsidR="000325BC" w:rsidRPr="008852A3" w:rsidRDefault="000325BC" w:rsidP="008852A3">
      <w:pPr>
        <w:autoSpaceDE w:val="0"/>
        <w:autoSpaceDN w:val="0"/>
        <w:adjustRightInd w:val="0"/>
        <w:spacing w:after="0" w:line="240" w:lineRule="auto"/>
        <w:ind w:firstLine="540"/>
        <w:jc w:val="both"/>
        <w:rPr>
          <w:sz w:val="28"/>
          <w:szCs w:val="28"/>
        </w:rPr>
      </w:pPr>
      <w:r w:rsidRPr="008852A3">
        <w:rPr>
          <w:sz w:val="28"/>
          <w:szCs w:val="28"/>
        </w:rPr>
        <w:t xml:space="preserve">2.13.3. </w:t>
      </w:r>
      <w:r w:rsidR="00B66048" w:rsidRPr="008852A3">
        <w:rPr>
          <w:sz w:val="28"/>
          <w:szCs w:val="28"/>
        </w:rPr>
        <w:t xml:space="preserve">Требования, учитывающие особенности предоставления муниципальной услуги в </w:t>
      </w:r>
      <w:r w:rsidR="00F00626" w:rsidRPr="008852A3">
        <w:rPr>
          <w:sz w:val="28"/>
          <w:szCs w:val="28"/>
        </w:rPr>
        <w:t>МАУ «</w:t>
      </w:r>
      <w:r w:rsidR="00B66048" w:rsidRPr="008852A3">
        <w:rPr>
          <w:sz w:val="28"/>
          <w:szCs w:val="28"/>
        </w:rPr>
        <w:t>МФЦ</w:t>
      </w:r>
      <w:r w:rsidR="00F00626" w:rsidRPr="008852A3">
        <w:rPr>
          <w:sz w:val="28"/>
          <w:szCs w:val="28"/>
        </w:rPr>
        <w:t>»</w:t>
      </w:r>
      <w:r w:rsidR="00B66048" w:rsidRPr="008852A3">
        <w:rPr>
          <w:sz w:val="28"/>
          <w:szCs w:val="28"/>
        </w:rPr>
        <w:t>.</w:t>
      </w:r>
    </w:p>
    <w:p w:rsidR="00F00626" w:rsidRPr="008852A3" w:rsidRDefault="00B66048"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2.13.3.1. Муниципальная услуга предоставляется в МАУ «МФЦ» в части приема заявлений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Департамент</w:t>
      </w:r>
      <w:r w:rsidR="004F7E81" w:rsidRPr="008852A3">
        <w:rPr>
          <w:rFonts w:ascii="Times New Roman" w:hAnsi="Times New Roman" w:cs="Times New Roman"/>
          <w:sz w:val="28"/>
          <w:szCs w:val="28"/>
        </w:rPr>
        <w:t>, направления результата предоставления услуги заявителю.</w:t>
      </w:r>
    </w:p>
    <w:p w:rsidR="00FA57AF" w:rsidRPr="008852A3" w:rsidRDefault="00B66048"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2.13.3.</w:t>
      </w:r>
      <w:r w:rsidR="00E53991" w:rsidRPr="008852A3">
        <w:rPr>
          <w:rFonts w:ascii="Times New Roman" w:hAnsi="Times New Roman" w:cs="Times New Roman"/>
          <w:sz w:val="28"/>
          <w:szCs w:val="28"/>
        </w:rPr>
        <w:t>2</w:t>
      </w:r>
      <w:r w:rsidRPr="008852A3">
        <w:rPr>
          <w:rFonts w:ascii="Times New Roman" w:hAnsi="Times New Roman" w:cs="Times New Roman"/>
          <w:sz w:val="28"/>
          <w:szCs w:val="28"/>
        </w:rPr>
        <w:t xml:space="preserve">. </w:t>
      </w:r>
      <w:r w:rsidR="00197EC4" w:rsidRPr="008852A3">
        <w:rPr>
          <w:rFonts w:ascii="Times New Roman" w:hAnsi="Times New Roman" w:cs="Times New Roman"/>
          <w:sz w:val="28"/>
          <w:szCs w:val="28"/>
        </w:rPr>
        <w:t>При личном обращении заявителя в МАУ «МФЦ»</w:t>
      </w:r>
      <w:r w:rsidR="00A430A7" w:rsidRPr="008852A3">
        <w:rPr>
          <w:rFonts w:ascii="Times New Roman" w:hAnsi="Times New Roman" w:cs="Times New Roman"/>
          <w:sz w:val="28"/>
          <w:szCs w:val="28"/>
        </w:rPr>
        <w:t xml:space="preserve"> </w:t>
      </w:r>
      <w:r w:rsidR="00197EC4" w:rsidRPr="008852A3">
        <w:rPr>
          <w:rFonts w:ascii="Times New Roman" w:hAnsi="Times New Roman" w:cs="Times New Roman"/>
          <w:sz w:val="28"/>
          <w:szCs w:val="28"/>
        </w:rPr>
        <w:t xml:space="preserve">с заявлением и документами, необходимыми для предоставления муниципальной услуги </w:t>
      </w:r>
      <w:r w:rsidR="00F00626" w:rsidRPr="008852A3">
        <w:rPr>
          <w:rFonts w:ascii="Times New Roman" w:hAnsi="Times New Roman" w:cs="Times New Roman"/>
          <w:sz w:val="28"/>
          <w:szCs w:val="28"/>
        </w:rPr>
        <w:t xml:space="preserve">сотрудник </w:t>
      </w:r>
      <w:r w:rsidR="00197EC4" w:rsidRPr="008852A3">
        <w:rPr>
          <w:rFonts w:ascii="Times New Roman" w:hAnsi="Times New Roman" w:cs="Times New Roman"/>
          <w:color w:val="000000"/>
          <w:sz w:val="28"/>
          <w:szCs w:val="28"/>
        </w:rPr>
        <w:t xml:space="preserve">МАУ «МФЦ», ответственный за прием и </w:t>
      </w:r>
      <w:r w:rsidR="00197EC4" w:rsidRPr="008852A3">
        <w:rPr>
          <w:rFonts w:ascii="Times New Roman" w:hAnsi="Times New Roman" w:cs="Times New Roman"/>
          <w:color w:val="000000"/>
          <w:sz w:val="28"/>
          <w:szCs w:val="28"/>
        </w:rPr>
        <w:lastRenderedPageBreak/>
        <w:t xml:space="preserve">регистрацию документов </w:t>
      </w:r>
      <w:r w:rsidR="00727C6F" w:rsidRPr="008852A3">
        <w:rPr>
          <w:rFonts w:ascii="Times New Roman" w:hAnsi="Times New Roman" w:cs="Times New Roman"/>
          <w:sz w:val="28"/>
          <w:szCs w:val="28"/>
        </w:rPr>
        <w:t xml:space="preserve">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197EC4" w:rsidRPr="008852A3" w:rsidRDefault="00B84545" w:rsidP="008852A3">
      <w:pPr>
        <w:pStyle w:val="ConsPlusNormal"/>
        <w:ind w:firstLine="709"/>
        <w:jc w:val="both"/>
        <w:rPr>
          <w:rFonts w:ascii="Times New Roman" w:hAnsi="Times New Roman" w:cs="Times New Roman"/>
          <w:color w:val="000000"/>
          <w:sz w:val="28"/>
          <w:szCs w:val="28"/>
        </w:rPr>
      </w:pPr>
      <w:r w:rsidRPr="008852A3">
        <w:rPr>
          <w:rFonts w:ascii="Times New Roman" w:hAnsi="Times New Roman" w:cs="Times New Roman"/>
          <w:sz w:val="28"/>
          <w:szCs w:val="28"/>
        </w:rPr>
        <w:t>-</w:t>
      </w:r>
      <w:r w:rsidR="002E62E8" w:rsidRPr="008852A3">
        <w:rPr>
          <w:rFonts w:ascii="Times New Roman" w:hAnsi="Times New Roman" w:cs="Times New Roman"/>
          <w:sz w:val="28"/>
          <w:szCs w:val="28"/>
        </w:rPr>
        <w:t xml:space="preserve"> </w:t>
      </w:r>
      <w:r w:rsidR="00197EC4" w:rsidRPr="008852A3">
        <w:rPr>
          <w:rFonts w:ascii="Times New Roman" w:hAnsi="Times New Roman" w:cs="Times New Roman"/>
          <w:color w:val="000000"/>
          <w:sz w:val="28"/>
          <w:szCs w:val="28"/>
        </w:rPr>
        <w:t xml:space="preserve">документы в установленных законодательством случаях </w:t>
      </w:r>
      <w:r w:rsidRPr="008852A3">
        <w:rPr>
          <w:rFonts w:ascii="Times New Roman" w:hAnsi="Times New Roman" w:cs="Times New Roman"/>
          <w:sz w:val="28"/>
          <w:szCs w:val="28"/>
        </w:rPr>
        <w:t xml:space="preserve"> </w:t>
      </w:r>
      <w:r w:rsidR="00197EC4" w:rsidRPr="008852A3">
        <w:rPr>
          <w:rFonts w:ascii="Times New Roman" w:hAnsi="Times New Roman" w:cs="Times New Roman"/>
          <w:color w:val="000000"/>
          <w:sz w:val="28"/>
          <w:szCs w:val="28"/>
        </w:rPr>
        <w:t>скреплены печатями, имеют надлежащие подписи сторон или определенных законодательством должностных лиц;</w:t>
      </w:r>
    </w:p>
    <w:p w:rsidR="00197EC4" w:rsidRPr="008852A3" w:rsidRDefault="00197EC4" w:rsidP="008852A3">
      <w:pPr>
        <w:numPr>
          <w:ilvl w:val="0"/>
          <w:numId w:val="2"/>
        </w:numPr>
        <w:tabs>
          <w:tab w:val="left" w:pos="1134"/>
        </w:tabs>
        <w:spacing w:after="0" w:line="240" w:lineRule="auto"/>
        <w:ind w:left="0" w:firstLine="709"/>
        <w:jc w:val="both"/>
        <w:rPr>
          <w:color w:val="000000"/>
          <w:sz w:val="28"/>
          <w:szCs w:val="28"/>
        </w:rPr>
      </w:pPr>
      <w:r w:rsidRPr="008852A3">
        <w:rPr>
          <w:color w:val="000000"/>
          <w:sz w:val="28"/>
          <w:szCs w:val="28"/>
        </w:rPr>
        <w:t>текст заявления и документов написаны разборчиво, наименования юридических лиц без сокращения, с указанием мест их нахождения;</w:t>
      </w:r>
    </w:p>
    <w:p w:rsidR="00197EC4" w:rsidRPr="008852A3" w:rsidRDefault="00197EC4" w:rsidP="008852A3">
      <w:pPr>
        <w:numPr>
          <w:ilvl w:val="0"/>
          <w:numId w:val="2"/>
        </w:numPr>
        <w:tabs>
          <w:tab w:val="left" w:pos="1134"/>
        </w:tabs>
        <w:spacing w:after="0" w:line="240" w:lineRule="auto"/>
        <w:ind w:left="0" w:firstLine="709"/>
        <w:jc w:val="both"/>
        <w:rPr>
          <w:color w:val="000000"/>
          <w:sz w:val="28"/>
          <w:szCs w:val="28"/>
        </w:rPr>
      </w:pPr>
      <w:r w:rsidRPr="008852A3">
        <w:rPr>
          <w:color w:val="000000"/>
          <w:sz w:val="28"/>
          <w:szCs w:val="28"/>
        </w:rPr>
        <w:t>фамилии, имена и отчества (последнее - при наличии) физических лиц, адреса их места жительства написаны полностью;</w:t>
      </w:r>
    </w:p>
    <w:p w:rsidR="00197EC4" w:rsidRPr="008852A3" w:rsidRDefault="00197EC4" w:rsidP="008852A3">
      <w:pPr>
        <w:numPr>
          <w:ilvl w:val="0"/>
          <w:numId w:val="2"/>
        </w:numPr>
        <w:tabs>
          <w:tab w:val="left" w:pos="1134"/>
        </w:tabs>
        <w:spacing w:after="0" w:line="240" w:lineRule="auto"/>
        <w:ind w:left="0" w:firstLine="709"/>
        <w:jc w:val="both"/>
        <w:rPr>
          <w:color w:val="000000"/>
          <w:sz w:val="28"/>
          <w:szCs w:val="28"/>
        </w:rPr>
      </w:pPr>
      <w:r w:rsidRPr="008852A3">
        <w:rPr>
          <w:color w:val="000000"/>
          <w:sz w:val="28"/>
          <w:szCs w:val="28"/>
        </w:rPr>
        <w:t>в заявлении и документах нет подчисток, приписок, зачеркнутых слов и иных неоговоренных исправлений;</w:t>
      </w:r>
    </w:p>
    <w:p w:rsidR="00197EC4" w:rsidRPr="008852A3" w:rsidRDefault="00197EC4" w:rsidP="008852A3">
      <w:pPr>
        <w:numPr>
          <w:ilvl w:val="0"/>
          <w:numId w:val="2"/>
        </w:numPr>
        <w:tabs>
          <w:tab w:val="left" w:pos="1134"/>
        </w:tabs>
        <w:spacing w:after="0" w:line="240" w:lineRule="auto"/>
        <w:ind w:left="0" w:firstLine="709"/>
        <w:jc w:val="both"/>
        <w:rPr>
          <w:color w:val="000000"/>
          <w:sz w:val="28"/>
          <w:szCs w:val="28"/>
        </w:rPr>
      </w:pPr>
      <w:r w:rsidRPr="008852A3">
        <w:rPr>
          <w:color w:val="000000"/>
          <w:sz w:val="28"/>
          <w:szCs w:val="28"/>
        </w:rPr>
        <w:t>заявление и документы не исполнены карандашом;</w:t>
      </w:r>
    </w:p>
    <w:p w:rsidR="00197EC4" w:rsidRPr="008852A3" w:rsidRDefault="00197EC4" w:rsidP="008852A3">
      <w:pPr>
        <w:numPr>
          <w:ilvl w:val="0"/>
          <w:numId w:val="2"/>
        </w:numPr>
        <w:tabs>
          <w:tab w:val="left" w:pos="1134"/>
        </w:tabs>
        <w:spacing w:after="0" w:line="240" w:lineRule="auto"/>
        <w:ind w:left="0" w:firstLine="709"/>
        <w:jc w:val="both"/>
        <w:rPr>
          <w:color w:val="000000"/>
          <w:sz w:val="28"/>
          <w:szCs w:val="28"/>
        </w:rPr>
      </w:pPr>
      <w:r w:rsidRPr="008852A3">
        <w:rPr>
          <w:color w:val="000000"/>
          <w:sz w:val="28"/>
          <w:szCs w:val="28"/>
        </w:rPr>
        <w:t>заявление и документы не имеют серьезных повреждений, наличие которых не позволяет однозначно истолковывать их содержание;</w:t>
      </w:r>
    </w:p>
    <w:p w:rsidR="00A009B0" w:rsidRPr="008852A3" w:rsidRDefault="00197EC4" w:rsidP="008852A3">
      <w:pPr>
        <w:numPr>
          <w:ilvl w:val="0"/>
          <w:numId w:val="2"/>
        </w:numPr>
        <w:tabs>
          <w:tab w:val="left" w:pos="1134"/>
        </w:tabs>
        <w:spacing w:after="0" w:line="240" w:lineRule="auto"/>
        <w:ind w:left="0" w:firstLine="709"/>
        <w:jc w:val="both"/>
        <w:rPr>
          <w:color w:val="000000"/>
          <w:sz w:val="28"/>
          <w:szCs w:val="28"/>
        </w:rPr>
      </w:pPr>
      <w:r w:rsidRPr="008852A3">
        <w:rPr>
          <w:color w:val="000000"/>
          <w:sz w:val="28"/>
          <w:szCs w:val="28"/>
        </w:rPr>
        <w:t xml:space="preserve">форма предоставления документов, соответствует требованиям, установленным </w:t>
      </w:r>
      <w:r w:rsidR="00F00626" w:rsidRPr="008852A3">
        <w:rPr>
          <w:color w:val="000000"/>
          <w:sz w:val="28"/>
          <w:szCs w:val="28"/>
        </w:rPr>
        <w:t>настоящим А</w:t>
      </w:r>
      <w:r w:rsidRPr="008852A3">
        <w:rPr>
          <w:color w:val="000000"/>
          <w:sz w:val="28"/>
          <w:szCs w:val="28"/>
        </w:rPr>
        <w:t xml:space="preserve">дминистративным регламентом (копия/оригинал). </w:t>
      </w:r>
    </w:p>
    <w:p w:rsidR="00197EC4" w:rsidRPr="008852A3" w:rsidRDefault="00197EC4" w:rsidP="008852A3">
      <w:pPr>
        <w:pStyle w:val="a6"/>
        <w:tabs>
          <w:tab w:val="left" w:pos="1560"/>
        </w:tabs>
        <w:spacing w:after="0" w:line="240" w:lineRule="auto"/>
        <w:ind w:left="0" w:firstLine="709"/>
        <w:jc w:val="both"/>
        <w:rPr>
          <w:color w:val="000000"/>
          <w:sz w:val="28"/>
          <w:szCs w:val="28"/>
        </w:rPr>
      </w:pPr>
      <w:r w:rsidRPr="008852A3">
        <w:rPr>
          <w:color w:val="000000"/>
          <w:sz w:val="28"/>
          <w:szCs w:val="28"/>
        </w:rPr>
        <w:t>В случае необходимости предоставления копии документа и отсутствия ее у заявителя, сотрудник МАУ «МФЦ»</w:t>
      </w:r>
      <w:r w:rsidR="00A430A7" w:rsidRPr="008852A3">
        <w:rPr>
          <w:color w:val="000000"/>
          <w:sz w:val="28"/>
          <w:szCs w:val="28"/>
        </w:rPr>
        <w:t xml:space="preserve"> </w:t>
      </w:r>
      <w:r w:rsidRPr="008852A3">
        <w:rPr>
          <w:color w:val="000000"/>
          <w:sz w:val="28"/>
          <w:szCs w:val="28"/>
        </w:rPr>
        <w:t>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197EC4" w:rsidRPr="008852A3" w:rsidRDefault="00197EC4" w:rsidP="008852A3">
      <w:pPr>
        <w:pStyle w:val="ConsTitle"/>
        <w:numPr>
          <w:ilvl w:val="0"/>
          <w:numId w:val="0"/>
        </w:numPr>
        <w:shd w:val="clear" w:color="auto" w:fill="auto"/>
        <w:tabs>
          <w:tab w:val="left" w:pos="142"/>
        </w:tabs>
        <w:ind w:firstLine="709"/>
        <w:rPr>
          <w:color w:val="000000"/>
          <w:sz w:val="28"/>
          <w:szCs w:val="28"/>
        </w:rPr>
      </w:pPr>
      <w:r w:rsidRPr="008852A3">
        <w:rPr>
          <w:color w:val="000000"/>
          <w:sz w:val="28"/>
          <w:szCs w:val="28"/>
        </w:rPr>
        <w:t xml:space="preserve">В случае выявления оснований для отказа в приеме документов, предусмотренных пунктом </w:t>
      </w:r>
      <w:r w:rsidR="00E63673" w:rsidRPr="008852A3">
        <w:rPr>
          <w:color w:val="000000"/>
          <w:sz w:val="28"/>
          <w:szCs w:val="28"/>
        </w:rPr>
        <w:t xml:space="preserve"> </w:t>
      </w:r>
      <w:r w:rsidRPr="008852A3">
        <w:rPr>
          <w:color w:val="000000"/>
          <w:sz w:val="28"/>
          <w:szCs w:val="28"/>
        </w:rPr>
        <w:t xml:space="preserve">2.6 </w:t>
      </w:r>
      <w:r w:rsidR="00E63673" w:rsidRPr="008852A3">
        <w:rPr>
          <w:color w:val="000000"/>
          <w:sz w:val="28"/>
          <w:szCs w:val="28"/>
        </w:rPr>
        <w:t>настоящего Административного р</w:t>
      </w:r>
      <w:r w:rsidRPr="008852A3">
        <w:rPr>
          <w:color w:val="000000"/>
          <w:sz w:val="28"/>
          <w:szCs w:val="28"/>
        </w:rPr>
        <w:t>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rsidR="00197EC4" w:rsidRPr="008852A3" w:rsidRDefault="00197EC4" w:rsidP="008852A3">
      <w:pPr>
        <w:pStyle w:val="ConsTitle"/>
        <w:numPr>
          <w:ilvl w:val="0"/>
          <w:numId w:val="0"/>
        </w:numPr>
        <w:shd w:val="clear" w:color="auto" w:fill="auto"/>
        <w:tabs>
          <w:tab w:val="left" w:pos="142"/>
        </w:tabs>
        <w:ind w:firstLine="709"/>
        <w:rPr>
          <w:color w:val="000000"/>
          <w:spacing w:val="2"/>
          <w:sz w:val="28"/>
          <w:szCs w:val="28"/>
        </w:rPr>
      </w:pPr>
      <w:r w:rsidRPr="008852A3">
        <w:rPr>
          <w:color w:val="000000"/>
          <w:spacing w:val="2"/>
          <w:sz w:val="28"/>
          <w:szCs w:val="28"/>
        </w:rPr>
        <w:t>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w:t>
      </w:r>
      <w:r w:rsidR="003E463F" w:rsidRPr="008852A3">
        <w:rPr>
          <w:color w:val="000000"/>
          <w:spacing w:val="2"/>
          <w:sz w:val="28"/>
          <w:szCs w:val="28"/>
        </w:rPr>
        <w:t xml:space="preserve"> </w:t>
      </w:r>
      <w:r w:rsidR="00E63673" w:rsidRPr="008852A3">
        <w:rPr>
          <w:color w:val="000000"/>
          <w:spacing w:val="2"/>
          <w:sz w:val="28"/>
          <w:szCs w:val="28"/>
        </w:rPr>
        <w:t>настоящего Административного р</w:t>
      </w:r>
      <w:r w:rsidRPr="008852A3">
        <w:rPr>
          <w:color w:val="000000"/>
          <w:spacing w:val="2"/>
          <w:sz w:val="28"/>
          <w:szCs w:val="28"/>
        </w:rPr>
        <w:t xml:space="preserve">егламента. Мотивированный отказ в приеме документов направляется заявителю в течение </w:t>
      </w:r>
      <w:r w:rsidR="00E63673" w:rsidRPr="008852A3">
        <w:rPr>
          <w:color w:val="000000"/>
          <w:spacing w:val="2"/>
          <w:sz w:val="28"/>
          <w:szCs w:val="28"/>
        </w:rPr>
        <w:t>5 (</w:t>
      </w:r>
      <w:r w:rsidRPr="008852A3">
        <w:rPr>
          <w:color w:val="000000"/>
          <w:spacing w:val="2"/>
          <w:sz w:val="28"/>
          <w:szCs w:val="28"/>
        </w:rPr>
        <w:t>пяти</w:t>
      </w:r>
      <w:r w:rsidR="00E63673" w:rsidRPr="008852A3">
        <w:rPr>
          <w:color w:val="000000"/>
          <w:spacing w:val="2"/>
          <w:sz w:val="28"/>
          <w:szCs w:val="28"/>
        </w:rPr>
        <w:t>)</w:t>
      </w:r>
      <w:r w:rsidRPr="008852A3">
        <w:rPr>
          <w:color w:val="000000"/>
          <w:spacing w:val="2"/>
          <w:sz w:val="28"/>
          <w:szCs w:val="28"/>
        </w:rPr>
        <w:t xml:space="preserve"> рабочих дней с</w:t>
      </w:r>
      <w:r w:rsidR="00E63673" w:rsidRPr="008852A3">
        <w:rPr>
          <w:color w:val="000000"/>
          <w:spacing w:val="2"/>
          <w:sz w:val="28"/>
          <w:szCs w:val="28"/>
        </w:rPr>
        <w:t>о дня, следующего за днем</w:t>
      </w:r>
      <w:r w:rsidRPr="008852A3">
        <w:rPr>
          <w:color w:val="000000"/>
          <w:spacing w:val="2"/>
          <w:sz w:val="28"/>
          <w:szCs w:val="28"/>
        </w:rPr>
        <w:t xml:space="preserve"> обращения, по адресу, указанному в заявлении, либо выдается на руки при личном обращении заявителя в МАУ «МФЦ» (по желанию заявителя).</w:t>
      </w:r>
    </w:p>
    <w:p w:rsidR="00FF2517" w:rsidRPr="008852A3" w:rsidRDefault="00FF2517" w:rsidP="008852A3">
      <w:pPr>
        <w:pStyle w:val="ConsPlusNormal"/>
        <w:ind w:firstLine="709"/>
        <w:jc w:val="both"/>
        <w:rPr>
          <w:rFonts w:ascii="Times New Roman" w:hAnsi="Times New Roman" w:cs="Times New Roman"/>
          <w:strike/>
          <w:sz w:val="28"/>
          <w:szCs w:val="28"/>
        </w:rPr>
      </w:pPr>
      <w:r w:rsidRPr="008852A3">
        <w:rPr>
          <w:rFonts w:ascii="Times New Roman" w:hAnsi="Times New Roman" w:cs="Times New Roman"/>
          <w:sz w:val="28"/>
          <w:szCs w:val="28"/>
        </w:rPr>
        <w:t>Сотрудник МАУ «МФЦ»</w:t>
      </w:r>
      <w:r w:rsidR="00A430A7" w:rsidRPr="008852A3">
        <w:rPr>
          <w:rFonts w:ascii="Times New Roman" w:hAnsi="Times New Roman" w:cs="Times New Roman"/>
          <w:sz w:val="28"/>
          <w:szCs w:val="28"/>
        </w:rPr>
        <w:t xml:space="preserve"> </w:t>
      </w:r>
      <w:r w:rsidRPr="008852A3">
        <w:rPr>
          <w:rFonts w:ascii="Times New Roman" w:hAnsi="Times New Roman" w:cs="Times New Roman"/>
          <w:sz w:val="28"/>
          <w:szCs w:val="28"/>
        </w:rPr>
        <w:t xml:space="preserve">регистрирует заявление  в </w:t>
      </w:r>
      <w:r w:rsidR="00E63673" w:rsidRPr="008852A3">
        <w:rPr>
          <w:rFonts w:ascii="Times New Roman" w:hAnsi="Times New Roman" w:cs="Times New Roman"/>
          <w:sz w:val="28"/>
          <w:szCs w:val="28"/>
        </w:rPr>
        <w:t>государственной информационной системе Самарской области «Система многофункциональных и муниципальных услуг»</w:t>
      </w:r>
      <w:r w:rsidRPr="008852A3">
        <w:rPr>
          <w:rFonts w:ascii="Times New Roman" w:hAnsi="Times New Roman" w:cs="Times New Roman"/>
          <w:sz w:val="28"/>
          <w:szCs w:val="28"/>
        </w:rPr>
        <w:t>.</w:t>
      </w:r>
    </w:p>
    <w:p w:rsidR="00FF2517" w:rsidRPr="008852A3" w:rsidRDefault="00FF2517"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xml:space="preserve">Сотрудник МАУ «МФЦ», ответственный за прием и регистрацию </w:t>
      </w:r>
      <w:r w:rsidRPr="008852A3">
        <w:rPr>
          <w:rFonts w:ascii="Times New Roman" w:hAnsi="Times New Roman" w:cs="Times New Roman"/>
          <w:sz w:val="28"/>
          <w:szCs w:val="28"/>
        </w:rPr>
        <w:lastRenderedPageBreak/>
        <w:t xml:space="preserve">документов, формирует в двух экземплярах с использованием программных средств заявление-расписку на предоставление </w:t>
      </w:r>
      <w:r w:rsidR="00492B03" w:rsidRPr="008852A3">
        <w:rPr>
          <w:rFonts w:ascii="Times New Roman" w:hAnsi="Times New Roman" w:cs="Times New Roman"/>
          <w:sz w:val="28"/>
          <w:szCs w:val="28"/>
        </w:rPr>
        <w:t xml:space="preserve">муниципальной </w:t>
      </w:r>
      <w:r w:rsidRPr="008852A3">
        <w:rPr>
          <w:rFonts w:ascii="Times New Roman" w:hAnsi="Times New Roman" w:cs="Times New Roman"/>
          <w:sz w:val="28"/>
          <w:szCs w:val="28"/>
        </w:rPr>
        <w:t>услуги, в которой указаны:</w:t>
      </w:r>
    </w:p>
    <w:p w:rsidR="00FF2517" w:rsidRPr="008852A3" w:rsidRDefault="00FF2517"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наименование МАУ «МФЦ»;</w:t>
      </w:r>
    </w:p>
    <w:p w:rsidR="00FF2517" w:rsidRPr="008852A3" w:rsidRDefault="00FF2517"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xml:space="preserve">- дата и номер регистрации заявления, заявки и документов в Электронном журнале; </w:t>
      </w:r>
    </w:p>
    <w:p w:rsidR="00FF2517" w:rsidRPr="008852A3" w:rsidRDefault="00FF2517"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информация о заявителе (фамилия, имя, отчество (последнее – при наличии), данные документа, удостоверяющего личность);</w:t>
      </w:r>
    </w:p>
    <w:p w:rsidR="00FF2517" w:rsidRPr="008852A3" w:rsidRDefault="00FF2517"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xml:space="preserve">- 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rsidR="0092046B" w:rsidRPr="008852A3" w:rsidRDefault="0092046B"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xml:space="preserve">- срок оказания </w:t>
      </w:r>
      <w:r w:rsidR="00492B03" w:rsidRPr="008852A3">
        <w:rPr>
          <w:rFonts w:ascii="Times New Roman" w:hAnsi="Times New Roman" w:cs="Times New Roman"/>
          <w:sz w:val="28"/>
          <w:szCs w:val="28"/>
        </w:rPr>
        <w:t xml:space="preserve"> муниципальной </w:t>
      </w:r>
      <w:r w:rsidRPr="008852A3">
        <w:rPr>
          <w:rFonts w:ascii="Times New Roman" w:hAnsi="Times New Roman" w:cs="Times New Roman"/>
          <w:sz w:val="28"/>
          <w:szCs w:val="28"/>
        </w:rPr>
        <w:t>услуги;</w:t>
      </w:r>
    </w:p>
    <w:p w:rsidR="00FF2517" w:rsidRPr="008852A3" w:rsidRDefault="00FF2517"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xml:space="preserve">- номер дела и PIN-код для мониторинга статуса предоставления </w:t>
      </w:r>
      <w:r w:rsidR="00492B03" w:rsidRPr="008852A3">
        <w:rPr>
          <w:rFonts w:ascii="Times New Roman" w:hAnsi="Times New Roman" w:cs="Times New Roman"/>
          <w:sz w:val="28"/>
          <w:szCs w:val="28"/>
        </w:rPr>
        <w:t xml:space="preserve">муниципальной </w:t>
      </w:r>
      <w:r w:rsidRPr="008852A3">
        <w:rPr>
          <w:rFonts w:ascii="Times New Roman" w:hAnsi="Times New Roman" w:cs="Times New Roman"/>
          <w:sz w:val="28"/>
          <w:szCs w:val="28"/>
        </w:rPr>
        <w:t>услуги посредством сервиса «Проверить статус оказания услуги» на портале Самарской области «Мои документы»;</w:t>
      </w:r>
    </w:p>
    <w:p w:rsidR="00FF2517" w:rsidRPr="008852A3" w:rsidRDefault="00FF2517"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xml:space="preserve">- фамилия и инициалы сотрудника МАУ «МФЦ», принявшего документы; </w:t>
      </w:r>
    </w:p>
    <w:p w:rsidR="00FF2517" w:rsidRPr="008852A3" w:rsidRDefault="00FF2517"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справочный телефон МАУ «МФЦ», по которому заявитель может уточнить ход предоставления</w:t>
      </w:r>
      <w:r w:rsidR="00492B03" w:rsidRPr="008852A3">
        <w:rPr>
          <w:rFonts w:ascii="Times New Roman" w:hAnsi="Times New Roman" w:cs="Times New Roman"/>
          <w:sz w:val="28"/>
          <w:szCs w:val="28"/>
        </w:rPr>
        <w:t xml:space="preserve"> муниципальной </w:t>
      </w:r>
      <w:r w:rsidRPr="008852A3">
        <w:rPr>
          <w:rFonts w:ascii="Times New Roman" w:hAnsi="Times New Roman" w:cs="Times New Roman"/>
          <w:sz w:val="28"/>
          <w:szCs w:val="28"/>
        </w:rPr>
        <w:t xml:space="preserve"> услуги.</w:t>
      </w:r>
    </w:p>
    <w:p w:rsidR="00FF2517" w:rsidRPr="008852A3" w:rsidRDefault="00FF2517"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xml:space="preserve">Сотрудник МАУ «МФЦ», ответственный за прием и регистрацию документов, ставит подпись на заявлении-расписке на предоставление </w:t>
      </w:r>
      <w:r w:rsidR="00492B03" w:rsidRPr="008852A3">
        <w:rPr>
          <w:rFonts w:ascii="Times New Roman" w:hAnsi="Times New Roman" w:cs="Times New Roman"/>
          <w:sz w:val="28"/>
          <w:szCs w:val="28"/>
        </w:rPr>
        <w:t xml:space="preserve">муниципальной </w:t>
      </w:r>
      <w:r w:rsidRPr="008852A3">
        <w:rPr>
          <w:rFonts w:ascii="Times New Roman" w:hAnsi="Times New Roman" w:cs="Times New Roman"/>
          <w:sz w:val="28"/>
          <w:szCs w:val="28"/>
        </w:rPr>
        <w:t>услуги, передает ее для подписания заявителю, выдает первый экземпляр заявления-расписки заявителю. Второй экземпляр заявления-расписки хранится в МАУ «МФЦ».</w:t>
      </w:r>
    </w:p>
    <w:p w:rsidR="00FF2517" w:rsidRPr="008852A3" w:rsidRDefault="00FF2517"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FF2517" w:rsidRPr="008852A3" w:rsidRDefault="00FF2517"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зарегистрированное в МАУ «МФЦ» заявление на предоставление муниципальной услуги с приложен</w:t>
      </w:r>
      <w:r w:rsidR="00492B03" w:rsidRPr="008852A3">
        <w:rPr>
          <w:rFonts w:ascii="Times New Roman" w:hAnsi="Times New Roman" w:cs="Times New Roman"/>
          <w:sz w:val="28"/>
          <w:szCs w:val="28"/>
        </w:rPr>
        <w:t>ны</w:t>
      </w:r>
      <w:r w:rsidRPr="008852A3">
        <w:rPr>
          <w:rFonts w:ascii="Times New Roman" w:hAnsi="Times New Roman" w:cs="Times New Roman"/>
          <w:sz w:val="28"/>
          <w:szCs w:val="28"/>
        </w:rPr>
        <w:t xml:space="preserve">м </w:t>
      </w:r>
      <w:r w:rsidR="00544368" w:rsidRPr="008852A3">
        <w:rPr>
          <w:rFonts w:ascii="Times New Roman" w:hAnsi="Times New Roman" w:cs="Times New Roman"/>
          <w:sz w:val="28"/>
          <w:szCs w:val="28"/>
        </w:rPr>
        <w:t xml:space="preserve">пакетом </w:t>
      </w:r>
      <w:r w:rsidRPr="008852A3">
        <w:rPr>
          <w:rFonts w:ascii="Times New Roman" w:hAnsi="Times New Roman" w:cs="Times New Roman"/>
          <w:sz w:val="28"/>
          <w:szCs w:val="28"/>
        </w:rPr>
        <w:t>документов, необходимых для предоставления муниципальной услуги;</w:t>
      </w:r>
    </w:p>
    <w:p w:rsidR="00FF2517" w:rsidRPr="008852A3" w:rsidRDefault="00FF2517"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мотивированный отказ в приеме документов (при наличии оснований).</w:t>
      </w:r>
    </w:p>
    <w:p w:rsidR="0092046B" w:rsidRPr="008852A3" w:rsidRDefault="00FF2517" w:rsidP="008852A3">
      <w:pPr>
        <w:pStyle w:val="ConsPlusNormal"/>
        <w:ind w:firstLine="709"/>
        <w:jc w:val="both"/>
        <w:rPr>
          <w:rFonts w:ascii="Times New Roman" w:hAnsi="Times New Roman" w:cs="Times New Roman"/>
          <w:color w:val="000000"/>
          <w:sz w:val="28"/>
          <w:szCs w:val="28"/>
        </w:rPr>
      </w:pPr>
      <w:r w:rsidRPr="008852A3">
        <w:rPr>
          <w:rFonts w:ascii="Times New Roman" w:hAnsi="Times New Roman" w:cs="Times New Roman"/>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FF2517" w:rsidRPr="008852A3" w:rsidRDefault="00197EC4" w:rsidP="008852A3">
      <w:pPr>
        <w:pStyle w:val="ConsTitle"/>
        <w:numPr>
          <w:ilvl w:val="0"/>
          <w:numId w:val="0"/>
        </w:numPr>
        <w:shd w:val="clear" w:color="auto" w:fill="auto"/>
        <w:tabs>
          <w:tab w:val="left" w:pos="0"/>
          <w:tab w:val="left" w:pos="1701"/>
        </w:tabs>
        <w:ind w:firstLine="709"/>
        <w:rPr>
          <w:sz w:val="28"/>
          <w:szCs w:val="28"/>
        </w:rPr>
      </w:pPr>
      <w:r w:rsidRPr="008852A3">
        <w:rPr>
          <w:color w:val="000000"/>
          <w:sz w:val="28"/>
          <w:szCs w:val="28"/>
        </w:rPr>
        <w:t>2.13.3.</w:t>
      </w:r>
      <w:r w:rsidR="0092046B" w:rsidRPr="008852A3">
        <w:rPr>
          <w:color w:val="000000"/>
          <w:sz w:val="28"/>
          <w:szCs w:val="28"/>
        </w:rPr>
        <w:t>3</w:t>
      </w:r>
      <w:r w:rsidRPr="008852A3">
        <w:rPr>
          <w:color w:val="000000"/>
          <w:sz w:val="28"/>
          <w:szCs w:val="28"/>
        </w:rPr>
        <w:t xml:space="preserve">.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w:t>
      </w:r>
      <w:r w:rsidR="00CA58EE" w:rsidRPr="008852A3">
        <w:rPr>
          <w:color w:val="000000"/>
          <w:sz w:val="28"/>
          <w:szCs w:val="28"/>
        </w:rPr>
        <w:t>Департамента</w:t>
      </w:r>
      <w:r w:rsidR="00B32A07" w:rsidRPr="008852A3">
        <w:rPr>
          <w:color w:val="000000"/>
          <w:sz w:val="28"/>
          <w:szCs w:val="28"/>
        </w:rPr>
        <w:t xml:space="preserve">, </w:t>
      </w:r>
      <w:r w:rsidR="00A5237F" w:rsidRPr="008852A3">
        <w:rPr>
          <w:color w:val="000000"/>
          <w:sz w:val="28"/>
          <w:szCs w:val="28"/>
        </w:rPr>
        <w:t xml:space="preserve">ответственному за </w:t>
      </w:r>
      <w:r w:rsidR="00B32A07" w:rsidRPr="008852A3">
        <w:rPr>
          <w:color w:val="000000"/>
          <w:sz w:val="28"/>
          <w:szCs w:val="28"/>
        </w:rPr>
        <w:t>регистр</w:t>
      </w:r>
      <w:r w:rsidR="00A5237F" w:rsidRPr="008852A3">
        <w:rPr>
          <w:color w:val="000000"/>
          <w:sz w:val="28"/>
          <w:szCs w:val="28"/>
        </w:rPr>
        <w:t>ацию</w:t>
      </w:r>
      <w:r w:rsidR="00B32A07" w:rsidRPr="008852A3">
        <w:rPr>
          <w:color w:val="000000"/>
          <w:sz w:val="28"/>
          <w:szCs w:val="28"/>
        </w:rPr>
        <w:t xml:space="preserve"> документ</w:t>
      </w:r>
      <w:r w:rsidR="00A5237F" w:rsidRPr="008852A3">
        <w:rPr>
          <w:color w:val="000000"/>
          <w:sz w:val="28"/>
          <w:szCs w:val="28"/>
        </w:rPr>
        <w:t xml:space="preserve">ов </w:t>
      </w:r>
      <w:r w:rsidR="00B32A07" w:rsidRPr="008852A3">
        <w:rPr>
          <w:color w:val="000000"/>
          <w:sz w:val="28"/>
          <w:szCs w:val="28"/>
        </w:rPr>
        <w:t xml:space="preserve">в соответствии с </w:t>
      </w:r>
      <w:r w:rsidR="00A5237F" w:rsidRPr="008852A3">
        <w:rPr>
          <w:color w:val="000000"/>
          <w:sz w:val="28"/>
          <w:szCs w:val="28"/>
        </w:rPr>
        <w:t>Регламентом делопроизводства и документооборота</w:t>
      </w:r>
      <w:r w:rsidRPr="008852A3">
        <w:rPr>
          <w:color w:val="000000"/>
          <w:sz w:val="28"/>
          <w:szCs w:val="28"/>
        </w:rPr>
        <w:t xml:space="preserve">. </w:t>
      </w:r>
      <w:r w:rsidRPr="008852A3">
        <w:rPr>
          <w:sz w:val="28"/>
          <w:szCs w:val="28"/>
        </w:rPr>
        <w:t xml:space="preserve">Срок передачи </w:t>
      </w:r>
      <w:r w:rsidRPr="008852A3">
        <w:rPr>
          <w:color w:val="000000"/>
          <w:sz w:val="28"/>
          <w:szCs w:val="28"/>
        </w:rPr>
        <w:t>заявления и документов, необходимых для предоставления муниципальной услуги</w:t>
      </w:r>
      <w:r w:rsidRPr="008852A3">
        <w:rPr>
          <w:sz w:val="28"/>
          <w:szCs w:val="28"/>
        </w:rPr>
        <w:t xml:space="preserve"> составляет не более </w:t>
      </w:r>
      <w:r w:rsidR="008470B8" w:rsidRPr="008852A3">
        <w:rPr>
          <w:sz w:val="28"/>
          <w:szCs w:val="28"/>
        </w:rPr>
        <w:t>5</w:t>
      </w:r>
      <w:r w:rsidR="00492B03" w:rsidRPr="008852A3">
        <w:rPr>
          <w:sz w:val="28"/>
          <w:szCs w:val="28"/>
        </w:rPr>
        <w:t xml:space="preserve"> (пяти)</w:t>
      </w:r>
      <w:r w:rsidR="00CA58EE" w:rsidRPr="008852A3">
        <w:rPr>
          <w:sz w:val="28"/>
          <w:szCs w:val="28"/>
        </w:rPr>
        <w:t xml:space="preserve"> рабочих</w:t>
      </w:r>
      <w:r w:rsidRPr="008852A3">
        <w:rPr>
          <w:sz w:val="28"/>
          <w:szCs w:val="28"/>
        </w:rPr>
        <w:t xml:space="preserve"> дней </w:t>
      </w:r>
      <w:r w:rsidR="00492B03" w:rsidRPr="008852A3">
        <w:rPr>
          <w:sz w:val="28"/>
          <w:szCs w:val="28"/>
        </w:rPr>
        <w:t xml:space="preserve">со дня, </w:t>
      </w:r>
      <w:r w:rsidRPr="008852A3">
        <w:rPr>
          <w:sz w:val="28"/>
          <w:szCs w:val="28"/>
        </w:rPr>
        <w:t>следующих за днем приема заявления и документов, необходимых для предоставления муниципальной услуги.</w:t>
      </w:r>
    </w:p>
    <w:p w:rsidR="00FF2517" w:rsidRPr="008852A3" w:rsidRDefault="00FF2517"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lastRenderedPageBreak/>
        <w:t>2.13.3.</w:t>
      </w:r>
      <w:r w:rsidR="0092046B" w:rsidRPr="008852A3">
        <w:rPr>
          <w:rFonts w:ascii="Times New Roman" w:hAnsi="Times New Roman" w:cs="Times New Roman"/>
          <w:sz w:val="28"/>
          <w:szCs w:val="28"/>
        </w:rPr>
        <w:t>4</w:t>
      </w:r>
      <w:r w:rsidRPr="008852A3">
        <w:rPr>
          <w:rFonts w:ascii="Times New Roman" w:hAnsi="Times New Roman" w:cs="Times New Roman"/>
          <w:sz w:val="28"/>
          <w:szCs w:val="28"/>
        </w:rPr>
        <w:t>. Направление результата предоставления муниципальной услуги.</w:t>
      </w:r>
    </w:p>
    <w:p w:rsidR="00C77A98" w:rsidRPr="008852A3" w:rsidRDefault="00FF2517"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xml:space="preserve">На основании поступления распоряжения о предоставлении (об отказе в предоставлении) денежной выплаты, поступившего в МАУ «МФЦ» по СЭД «Дело», МАУ «МФЦ» готовит уведомление о предоставлении (об отказе в предоставлении) денежной выплаты и направляет заявителю почтовым отправлением по адресу фактического проживания, указанному в заявлении в срок не более </w:t>
      </w:r>
      <w:r w:rsidR="008470B8" w:rsidRPr="008852A3">
        <w:rPr>
          <w:rFonts w:ascii="Times New Roman" w:hAnsi="Times New Roman" w:cs="Times New Roman"/>
          <w:sz w:val="28"/>
          <w:szCs w:val="28"/>
        </w:rPr>
        <w:t>5</w:t>
      </w:r>
      <w:r w:rsidR="0044458F" w:rsidRPr="008852A3">
        <w:rPr>
          <w:rFonts w:ascii="Times New Roman" w:hAnsi="Times New Roman" w:cs="Times New Roman"/>
          <w:sz w:val="28"/>
          <w:szCs w:val="28"/>
        </w:rPr>
        <w:t xml:space="preserve"> (пяти)</w:t>
      </w:r>
      <w:r w:rsidRPr="008852A3">
        <w:rPr>
          <w:rFonts w:ascii="Times New Roman" w:hAnsi="Times New Roman" w:cs="Times New Roman"/>
          <w:sz w:val="28"/>
          <w:szCs w:val="28"/>
        </w:rPr>
        <w:t xml:space="preserve"> рабочих дней со дня</w:t>
      </w:r>
      <w:r w:rsidR="0044458F" w:rsidRPr="008852A3">
        <w:rPr>
          <w:rFonts w:ascii="Times New Roman" w:hAnsi="Times New Roman" w:cs="Times New Roman"/>
          <w:sz w:val="28"/>
          <w:szCs w:val="28"/>
        </w:rPr>
        <w:t xml:space="preserve">, следующего за днем </w:t>
      </w:r>
      <w:r w:rsidRPr="008852A3">
        <w:rPr>
          <w:rFonts w:ascii="Times New Roman" w:hAnsi="Times New Roman" w:cs="Times New Roman"/>
          <w:sz w:val="28"/>
          <w:szCs w:val="28"/>
        </w:rPr>
        <w:t xml:space="preserve"> поступления распоряжения о предоставлении (об отказе в предоставлении)</w:t>
      </w:r>
      <w:r w:rsidR="0044458F" w:rsidRPr="008852A3">
        <w:rPr>
          <w:rFonts w:ascii="Times New Roman" w:hAnsi="Times New Roman" w:cs="Times New Roman"/>
          <w:sz w:val="28"/>
          <w:szCs w:val="28"/>
        </w:rPr>
        <w:t xml:space="preserve"> денежной выплаты</w:t>
      </w:r>
      <w:r w:rsidRPr="008852A3">
        <w:rPr>
          <w:rFonts w:ascii="Times New Roman" w:hAnsi="Times New Roman" w:cs="Times New Roman"/>
          <w:sz w:val="28"/>
          <w:szCs w:val="28"/>
        </w:rPr>
        <w:t xml:space="preserve"> по СЭД «ДЕЛО» в МАУ «МФЦ».</w:t>
      </w:r>
    </w:p>
    <w:p w:rsidR="0044458F" w:rsidRPr="008852A3" w:rsidRDefault="00C9684A" w:rsidP="008852A3">
      <w:pPr>
        <w:pStyle w:val="ConsTitle"/>
        <w:numPr>
          <w:ilvl w:val="0"/>
          <w:numId w:val="0"/>
        </w:numPr>
        <w:shd w:val="clear" w:color="auto" w:fill="auto"/>
        <w:tabs>
          <w:tab w:val="left" w:pos="0"/>
          <w:tab w:val="left" w:pos="1701"/>
        </w:tabs>
        <w:ind w:firstLine="709"/>
        <w:rPr>
          <w:sz w:val="28"/>
          <w:szCs w:val="28"/>
        </w:rPr>
      </w:pPr>
      <w:r w:rsidRPr="008852A3">
        <w:rPr>
          <w:sz w:val="28"/>
          <w:szCs w:val="28"/>
        </w:rPr>
        <w:t>2.13.3.</w:t>
      </w:r>
      <w:r w:rsidR="0092046B" w:rsidRPr="008852A3">
        <w:rPr>
          <w:sz w:val="28"/>
          <w:szCs w:val="28"/>
        </w:rPr>
        <w:t>5</w:t>
      </w:r>
      <w:r w:rsidRPr="008852A3">
        <w:rPr>
          <w:sz w:val="28"/>
          <w:szCs w:val="28"/>
        </w:rPr>
        <w:t>.</w:t>
      </w:r>
      <w:r w:rsidR="00CD2D6B" w:rsidRPr="008852A3">
        <w:rPr>
          <w:sz w:val="28"/>
          <w:szCs w:val="28"/>
        </w:rPr>
        <w:t xml:space="preserve"> Перечисление денежных средств.</w:t>
      </w:r>
    </w:p>
    <w:p w:rsidR="00DA7DC9" w:rsidRPr="008852A3" w:rsidRDefault="00DA7DC9"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xml:space="preserve">МАУ «МФЦ» на основании распоряжения </w:t>
      </w:r>
      <w:r w:rsidR="00FC54F0">
        <w:rPr>
          <w:rFonts w:ascii="Times New Roman" w:hAnsi="Times New Roman" w:cs="Times New Roman"/>
          <w:sz w:val="28"/>
          <w:szCs w:val="28"/>
        </w:rPr>
        <w:t>о</w:t>
      </w:r>
      <w:r w:rsidRPr="008852A3">
        <w:rPr>
          <w:rFonts w:ascii="Times New Roman" w:hAnsi="Times New Roman" w:cs="Times New Roman"/>
          <w:sz w:val="28"/>
          <w:szCs w:val="28"/>
        </w:rPr>
        <w:t xml:space="preserve"> предоставлении денежной выплаты в течение 7 (семи) рабочих дней со дня, следующего за днем поступления распоряжения, осуществляет перечисление денежной выплаты на лицевой счет заявителя.</w:t>
      </w:r>
    </w:p>
    <w:p w:rsidR="00C77A98" w:rsidRPr="008852A3" w:rsidRDefault="00CD2D6B"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МАУ «МФЦ» в срок до 5</w:t>
      </w:r>
      <w:r w:rsidR="00DA7DC9" w:rsidRPr="008852A3">
        <w:rPr>
          <w:rFonts w:ascii="Times New Roman" w:hAnsi="Times New Roman" w:cs="Times New Roman"/>
          <w:sz w:val="28"/>
          <w:szCs w:val="28"/>
        </w:rPr>
        <w:t xml:space="preserve"> </w:t>
      </w:r>
      <w:r w:rsidRPr="008852A3">
        <w:rPr>
          <w:rFonts w:ascii="Times New Roman" w:hAnsi="Times New Roman" w:cs="Times New Roman"/>
          <w:sz w:val="28"/>
          <w:szCs w:val="28"/>
        </w:rPr>
        <w:t>числа месяца</w:t>
      </w:r>
      <w:r w:rsidR="00DA7DC9" w:rsidRPr="008852A3">
        <w:rPr>
          <w:rFonts w:ascii="Times New Roman" w:hAnsi="Times New Roman" w:cs="Times New Roman"/>
          <w:sz w:val="28"/>
          <w:szCs w:val="28"/>
        </w:rPr>
        <w:t xml:space="preserve"> включительно</w:t>
      </w:r>
      <w:r w:rsidRPr="008852A3">
        <w:rPr>
          <w:rFonts w:ascii="Times New Roman" w:hAnsi="Times New Roman" w:cs="Times New Roman"/>
          <w:sz w:val="28"/>
          <w:szCs w:val="28"/>
        </w:rPr>
        <w:t>, следующего за месяцем перечисления денежной выплаты (за исключением декабря, в отношении декабря</w:t>
      </w:r>
      <w:r w:rsidR="00D33647" w:rsidRPr="008852A3">
        <w:rPr>
          <w:rFonts w:ascii="Times New Roman" w:hAnsi="Times New Roman" w:cs="Times New Roman"/>
          <w:sz w:val="28"/>
          <w:szCs w:val="28"/>
        </w:rPr>
        <w:t xml:space="preserve"> </w:t>
      </w:r>
      <w:r w:rsidRPr="008852A3">
        <w:rPr>
          <w:rFonts w:ascii="Times New Roman" w:hAnsi="Times New Roman" w:cs="Times New Roman"/>
          <w:sz w:val="28"/>
          <w:szCs w:val="28"/>
        </w:rPr>
        <w:t>– не позднее 17 января</w:t>
      </w:r>
      <w:r w:rsidR="00DA7DC9" w:rsidRPr="008852A3">
        <w:rPr>
          <w:rFonts w:ascii="Times New Roman" w:hAnsi="Times New Roman" w:cs="Times New Roman"/>
          <w:sz w:val="28"/>
          <w:szCs w:val="28"/>
        </w:rPr>
        <w:t xml:space="preserve"> включительно</w:t>
      </w:r>
      <w:r w:rsidRPr="008852A3">
        <w:rPr>
          <w:rFonts w:ascii="Times New Roman" w:hAnsi="Times New Roman" w:cs="Times New Roman"/>
          <w:sz w:val="28"/>
          <w:szCs w:val="28"/>
        </w:rPr>
        <w:t>), направляет в Департамент  отчет о количестве граждан, которым в отчетном месяце были перечислены денежные  выплаты.</w:t>
      </w:r>
    </w:p>
    <w:p w:rsidR="0092046B" w:rsidRPr="008852A3" w:rsidRDefault="0092046B"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2.13.3.6. Сведения, полученные в процессе предоставления муниципальной услуги, используются для формирования и ведения подсистемы «Единая государственная информационная система социального обеспечения» государственной информационной системы «Единая централизованная цифровая платформа в социальной сфере»</w:t>
      </w:r>
      <w:r w:rsidRPr="008852A3">
        <w:rPr>
          <w:rFonts w:ascii="Times New Roman" w:hAnsi="Times New Roman" w:cs="Times New Roman"/>
          <w:color w:val="FF0000"/>
          <w:sz w:val="28"/>
          <w:szCs w:val="28"/>
        </w:rPr>
        <w:t xml:space="preserve"> </w:t>
      </w:r>
      <w:r w:rsidRPr="008852A3">
        <w:rPr>
          <w:rFonts w:ascii="Times New Roman" w:hAnsi="Times New Roman" w:cs="Times New Roman"/>
          <w:sz w:val="28"/>
          <w:szCs w:val="28"/>
        </w:rPr>
        <w:t xml:space="preserve">в соответствии с </w:t>
      </w:r>
      <w:hyperlink r:id="rId26">
        <w:r w:rsidRPr="008852A3">
          <w:rPr>
            <w:rFonts w:ascii="Times New Roman" w:hAnsi="Times New Roman" w:cs="Times New Roman"/>
            <w:sz w:val="28"/>
            <w:szCs w:val="28"/>
          </w:rPr>
          <w:t>постановлением</w:t>
        </w:r>
      </w:hyperlink>
      <w:r w:rsidRPr="008852A3">
        <w:rPr>
          <w:rFonts w:ascii="Times New Roman" w:hAnsi="Times New Roman" w:cs="Times New Roman"/>
          <w:sz w:val="28"/>
          <w:szCs w:val="28"/>
        </w:rPr>
        <w:t xml:space="preserve"> Правительства Р</w:t>
      </w:r>
      <w:r w:rsidR="00DA7DC9" w:rsidRPr="008852A3">
        <w:rPr>
          <w:rFonts w:ascii="Times New Roman" w:hAnsi="Times New Roman" w:cs="Times New Roman"/>
          <w:sz w:val="28"/>
          <w:szCs w:val="28"/>
        </w:rPr>
        <w:t xml:space="preserve">оссийской </w:t>
      </w:r>
      <w:r w:rsidRPr="008852A3">
        <w:rPr>
          <w:rFonts w:ascii="Times New Roman" w:hAnsi="Times New Roman" w:cs="Times New Roman"/>
          <w:sz w:val="28"/>
          <w:szCs w:val="28"/>
        </w:rPr>
        <w:t>Ф</w:t>
      </w:r>
      <w:r w:rsidR="00DA7DC9" w:rsidRPr="008852A3">
        <w:rPr>
          <w:rFonts w:ascii="Times New Roman" w:hAnsi="Times New Roman" w:cs="Times New Roman"/>
          <w:sz w:val="28"/>
          <w:szCs w:val="28"/>
        </w:rPr>
        <w:t>едерации</w:t>
      </w:r>
      <w:r w:rsidRPr="008852A3">
        <w:rPr>
          <w:rFonts w:ascii="Times New Roman" w:hAnsi="Times New Roman" w:cs="Times New Roman"/>
          <w:sz w:val="28"/>
          <w:szCs w:val="28"/>
        </w:rPr>
        <w:t xml:space="preserve"> от 29.12.2023 </w:t>
      </w:r>
      <w:r w:rsidR="00DA7DC9" w:rsidRPr="008852A3">
        <w:rPr>
          <w:rFonts w:ascii="Times New Roman" w:hAnsi="Times New Roman" w:cs="Times New Roman"/>
          <w:sz w:val="28"/>
          <w:szCs w:val="28"/>
        </w:rPr>
        <w:t xml:space="preserve">               </w:t>
      </w:r>
      <w:r w:rsidRPr="008852A3">
        <w:rPr>
          <w:rFonts w:ascii="Times New Roman" w:hAnsi="Times New Roman" w:cs="Times New Roman"/>
          <w:sz w:val="28"/>
          <w:szCs w:val="28"/>
        </w:rPr>
        <w:t xml:space="preserve">№ 2386 </w:t>
      </w:r>
      <w:r w:rsidR="00DA7DC9" w:rsidRPr="008852A3">
        <w:rPr>
          <w:rFonts w:ascii="Times New Roman" w:hAnsi="Times New Roman" w:cs="Times New Roman"/>
          <w:sz w:val="28"/>
          <w:szCs w:val="28"/>
        </w:rPr>
        <w:t>«</w:t>
      </w:r>
      <w:r w:rsidRPr="008852A3">
        <w:rPr>
          <w:rFonts w:ascii="Times New Roman" w:hAnsi="Times New Roman" w:cs="Times New Roman"/>
          <w:sz w:val="28"/>
          <w:szCs w:val="28"/>
        </w:rPr>
        <w:t>О государственной информационной системе «Единая централизованная цифровая платформа в социальной сфере».</w:t>
      </w:r>
    </w:p>
    <w:p w:rsidR="00DA7DC9" w:rsidRPr="008852A3" w:rsidRDefault="00B327D7" w:rsidP="008852A3">
      <w:pPr>
        <w:pStyle w:val="ConsPlusNormal"/>
        <w:ind w:firstLine="540"/>
        <w:jc w:val="both"/>
        <w:rPr>
          <w:rFonts w:ascii="Times New Roman" w:hAnsi="Times New Roman" w:cs="Times New Roman"/>
          <w:sz w:val="28"/>
          <w:szCs w:val="28"/>
        </w:rPr>
      </w:pPr>
      <w:r w:rsidRPr="008852A3">
        <w:rPr>
          <w:rFonts w:ascii="Times New Roman" w:hAnsi="Times New Roman" w:cs="Times New Roman"/>
          <w:sz w:val="28"/>
          <w:szCs w:val="28"/>
        </w:rPr>
        <w:t>В указанных целях:</w:t>
      </w:r>
    </w:p>
    <w:p w:rsidR="0092046B" w:rsidRPr="008852A3" w:rsidRDefault="0092046B" w:rsidP="008852A3">
      <w:pPr>
        <w:pStyle w:val="ConsPlusNormal"/>
        <w:ind w:firstLine="540"/>
        <w:jc w:val="both"/>
        <w:rPr>
          <w:rFonts w:ascii="Times New Roman" w:hAnsi="Times New Roman" w:cs="Times New Roman"/>
          <w:sz w:val="28"/>
          <w:szCs w:val="28"/>
        </w:rPr>
      </w:pPr>
      <w:r w:rsidRPr="008852A3">
        <w:rPr>
          <w:rFonts w:ascii="Times New Roman" w:hAnsi="Times New Roman" w:cs="Times New Roman"/>
          <w:sz w:val="28"/>
          <w:szCs w:val="28"/>
        </w:rPr>
        <w:t>- МАУ «МФЦ» не позднее 15 числа месяца</w:t>
      </w:r>
      <w:r w:rsidR="00A5237F" w:rsidRPr="008852A3">
        <w:rPr>
          <w:rFonts w:ascii="Times New Roman" w:hAnsi="Times New Roman" w:cs="Times New Roman"/>
          <w:sz w:val="28"/>
          <w:szCs w:val="28"/>
        </w:rPr>
        <w:t xml:space="preserve"> включительно</w:t>
      </w:r>
      <w:r w:rsidRPr="008852A3">
        <w:rPr>
          <w:rFonts w:ascii="Times New Roman" w:hAnsi="Times New Roman" w:cs="Times New Roman"/>
          <w:sz w:val="28"/>
          <w:szCs w:val="28"/>
        </w:rPr>
        <w:t>, следующего за отчетным, направляет в ДИТиС информацию, необходимую для внесения в подсистему «Единая государственная информационная система социального обеспечения» государственной информационной системы «Единая централизованная цифровая платформа в социальной сфере».</w:t>
      </w:r>
    </w:p>
    <w:p w:rsidR="0092046B" w:rsidRPr="008852A3" w:rsidRDefault="0092046B" w:rsidP="008852A3">
      <w:pPr>
        <w:pStyle w:val="ConsPlusNormal"/>
        <w:spacing w:before="220"/>
        <w:ind w:firstLine="540"/>
        <w:jc w:val="both"/>
        <w:rPr>
          <w:rFonts w:ascii="Times New Roman" w:hAnsi="Times New Roman" w:cs="Times New Roman"/>
          <w:sz w:val="28"/>
          <w:szCs w:val="28"/>
        </w:rPr>
      </w:pPr>
    </w:p>
    <w:p w:rsidR="00F61655" w:rsidRPr="008852A3" w:rsidRDefault="00F61655" w:rsidP="008852A3">
      <w:pPr>
        <w:pStyle w:val="ConsPlusNormal"/>
        <w:jc w:val="right"/>
        <w:outlineLvl w:val="1"/>
        <w:rPr>
          <w:rFonts w:ascii="Times New Roman" w:hAnsi="Times New Roman" w:cs="Times New Roman"/>
          <w:sz w:val="28"/>
          <w:szCs w:val="28"/>
        </w:rPr>
      </w:pPr>
    </w:p>
    <w:p w:rsidR="00F61655" w:rsidRDefault="00F61655" w:rsidP="0014497A">
      <w:pPr>
        <w:pStyle w:val="ConsPlusNormal"/>
        <w:jc w:val="right"/>
        <w:outlineLvl w:val="1"/>
        <w:rPr>
          <w:rFonts w:ascii="Times New Roman" w:hAnsi="Times New Roman" w:cs="Times New Roman"/>
        </w:rPr>
      </w:pPr>
    </w:p>
    <w:p w:rsidR="00F61655" w:rsidRDefault="00F61655" w:rsidP="0014497A">
      <w:pPr>
        <w:pStyle w:val="ConsPlusNormal"/>
        <w:jc w:val="right"/>
        <w:outlineLvl w:val="1"/>
        <w:rPr>
          <w:rFonts w:ascii="Times New Roman" w:hAnsi="Times New Roman" w:cs="Times New Roman"/>
        </w:rPr>
      </w:pPr>
    </w:p>
    <w:p w:rsidR="00F61655" w:rsidRDefault="00F61655" w:rsidP="0014497A">
      <w:pPr>
        <w:pStyle w:val="ConsPlusNormal"/>
        <w:jc w:val="right"/>
        <w:outlineLvl w:val="1"/>
        <w:rPr>
          <w:rFonts w:ascii="Times New Roman" w:hAnsi="Times New Roman" w:cs="Times New Roman"/>
        </w:rPr>
      </w:pPr>
    </w:p>
    <w:p w:rsidR="00F61655" w:rsidRDefault="00F61655" w:rsidP="0014497A">
      <w:pPr>
        <w:pStyle w:val="ConsPlusNormal"/>
        <w:jc w:val="right"/>
        <w:outlineLvl w:val="1"/>
        <w:rPr>
          <w:rFonts w:ascii="Times New Roman" w:hAnsi="Times New Roman" w:cs="Times New Roman"/>
        </w:rPr>
      </w:pPr>
    </w:p>
    <w:p w:rsidR="00F61655" w:rsidRDefault="00F61655" w:rsidP="0014497A">
      <w:pPr>
        <w:pStyle w:val="ConsPlusNormal"/>
        <w:jc w:val="right"/>
        <w:outlineLvl w:val="1"/>
        <w:rPr>
          <w:rFonts w:ascii="Times New Roman" w:hAnsi="Times New Roman" w:cs="Times New Roman"/>
        </w:rPr>
      </w:pPr>
    </w:p>
    <w:p w:rsidR="00F61655" w:rsidRDefault="00F61655" w:rsidP="0014497A">
      <w:pPr>
        <w:pStyle w:val="ConsPlusNormal"/>
        <w:jc w:val="right"/>
        <w:outlineLvl w:val="1"/>
        <w:rPr>
          <w:rFonts w:ascii="Times New Roman" w:hAnsi="Times New Roman" w:cs="Times New Roman"/>
        </w:rPr>
      </w:pPr>
    </w:p>
    <w:p w:rsidR="00754777" w:rsidRDefault="00754777" w:rsidP="0014497A">
      <w:pPr>
        <w:pStyle w:val="ConsPlusNormal"/>
        <w:jc w:val="right"/>
        <w:outlineLvl w:val="1"/>
        <w:rPr>
          <w:rFonts w:ascii="Times New Roman" w:hAnsi="Times New Roman" w:cs="Times New Roman"/>
        </w:rPr>
      </w:pPr>
    </w:p>
    <w:p w:rsidR="00754777" w:rsidRDefault="00754777" w:rsidP="0014497A">
      <w:pPr>
        <w:pStyle w:val="ConsPlusNormal"/>
        <w:jc w:val="right"/>
        <w:outlineLvl w:val="1"/>
        <w:rPr>
          <w:rFonts w:ascii="Times New Roman" w:hAnsi="Times New Roman" w:cs="Times New Roman"/>
        </w:rPr>
      </w:pPr>
    </w:p>
    <w:p w:rsidR="00754777" w:rsidRDefault="00754777" w:rsidP="0014497A">
      <w:pPr>
        <w:pStyle w:val="ConsPlusNormal"/>
        <w:jc w:val="right"/>
        <w:outlineLvl w:val="1"/>
        <w:rPr>
          <w:rFonts w:ascii="Times New Roman" w:hAnsi="Times New Roman" w:cs="Times New Roman"/>
        </w:rPr>
      </w:pPr>
    </w:p>
    <w:p w:rsidR="00754777" w:rsidRDefault="00754777" w:rsidP="0014497A">
      <w:pPr>
        <w:pStyle w:val="ConsPlusNormal"/>
        <w:jc w:val="right"/>
        <w:outlineLvl w:val="1"/>
        <w:rPr>
          <w:rFonts w:ascii="Times New Roman" w:hAnsi="Times New Roman" w:cs="Times New Roman"/>
        </w:rPr>
      </w:pPr>
    </w:p>
    <w:p w:rsidR="00754777" w:rsidRDefault="00754777" w:rsidP="0014497A">
      <w:pPr>
        <w:pStyle w:val="ConsPlusNormal"/>
        <w:jc w:val="right"/>
        <w:outlineLvl w:val="1"/>
        <w:rPr>
          <w:rFonts w:ascii="Times New Roman" w:hAnsi="Times New Roman" w:cs="Times New Roman"/>
        </w:rPr>
      </w:pPr>
    </w:p>
    <w:p w:rsidR="00B327D7" w:rsidRPr="009027DE" w:rsidRDefault="00754777" w:rsidP="0014497A">
      <w:pPr>
        <w:pStyle w:val="ConsPlusNormal"/>
        <w:jc w:val="right"/>
        <w:outlineLvl w:val="1"/>
        <w:rPr>
          <w:rFonts w:ascii="Times New Roman" w:hAnsi="Times New Roman" w:cs="Times New Roman"/>
        </w:rPr>
      </w:pPr>
      <w:r>
        <w:rPr>
          <w:rFonts w:ascii="Times New Roman" w:hAnsi="Times New Roman" w:cs="Times New Roman"/>
        </w:rPr>
        <w:t>П</w:t>
      </w:r>
      <w:r w:rsidR="00B327D7" w:rsidRPr="009027DE">
        <w:rPr>
          <w:rFonts w:ascii="Times New Roman" w:hAnsi="Times New Roman" w:cs="Times New Roman"/>
        </w:rPr>
        <w:t xml:space="preserve">риложение </w:t>
      </w:r>
      <w:r w:rsidR="005304C3">
        <w:rPr>
          <w:rFonts w:ascii="Times New Roman" w:hAnsi="Times New Roman" w:cs="Times New Roman"/>
        </w:rPr>
        <w:t>№</w:t>
      </w:r>
      <w:r w:rsidR="00B327D7" w:rsidRPr="009027DE">
        <w:rPr>
          <w:rFonts w:ascii="Times New Roman" w:hAnsi="Times New Roman" w:cs="Times New Roman"/>
        </w:rPr>
        <w:t xml:space="preserve"> 1</w:t>
      </w:r>
    </w:p>
    <w:p w:rsidR="00B327D7" w:rsidRPr="009027DE" w:rsidRDefault="00B327D7" w:rsidP="0014497A">
      <w:pPr>
        <w:pStyle w:val="ConsPlusNormal"/>
        <w:jc w:val="right"/>
        <w:rPr>
          <w:rFonts w:ascii="Times New Roman" w:hAnsi="Times New Roman" w:cs="Times New Roman"/>
        </w:rPr>
      </w:pPr>
      <w:r w:rsidRPr="009027DE">
        <w:rPr>
          <w:rFonts w:ascii="Times New Roman" w:hAnsi="Times New Roman" w:cs="Times New Roman"/>
        </w:rPr>
        <w:t>к Административному регламенту</w:t>
      </w:r>
    </w:p>
    <w:p w:rsidR="00B327D7" w:rsidRDefault="00B327D7" w:rsidP="0014497A">
      <w:pPr>
        <w:pStyle w:val="ConsPlusNormal"/>
        <w:jc w:val="right"/>
        <w:rPr>
          <w:rFonts w:ascii="Times New Roman" w:hAnsi="Times New Roman" w:cs="Times New Roman"/>
        </w:rPr>
      </w:pPr>
      <w:r w:rsidRPr="009027DE">
        <w:rPr>
          <w:rFonts w:ascii="Times New Roman" w:hAnsi="Times New Roman" w:cs="Times New Roman"/>
        </w:rPr>
        <w:t>предоставления муниципальной услуги</w:t>
      </w:r>
    </w:p>
    <w:p w:rsidR="004B52E2" w:rsidRDefault="004B52E2" w:rsidP="0014497A">
      <w:pPr>
        <w:pStyle w:val="ConsPlusNormal"/>
        <w:jc w:val="right"/>
        <w:rPr>
          <w:rFonts w:ascii="Times New Roman" w:hAnsi="Times New Roman" w:cs="Times New Roman"/>
        </w:rPr>
      </w:pPr>
      <w:r w:rsidRPr="004B52E2">
        <w:rPr>
          <w:rFonts w:ascii="Times New Roman" w:hAnsi="Times New Roman" w:cs="Times New Roman"/>
          <w:b/>
        </w:rPr>
        <w:t>«</w:t>
      </w:r>
      <w:r w:rsidRPr="004B52E2">
        <w:rPr>
          <w:rFonts w:ascii="Times New Roman" w:hAnsi="Times New Roman" w:cs="Times New Roman"/>
        </w:rPr>
        <w:t>Предоставление денежных выплат выпускникам</w:t>
      </w:r>
    </w:p>
    <w:p w:rsidR="004B52E2" w:rsidRDefault="004B52E2" w:rsidP="0014497A">
      <w:pPr>
        <w:pStyle w:val="ConsPlusNormal"/>
        <w:jc w:val="right"/>
        <w:rPr>
          <w:rFonts w:ascii="Times New Roman" w:hAnsi="Times New Roman" w:cs="Times New Roman"/>
        </w:rPr>
      </w:pPr>
      <w:r w:rsidRPr="004B52E2">
        <w:rPr>
          <w:rFonts w:ascii="Times New Roman" w:hAnsi="Times New Roman" w:cs="Times New Roman"/>
        </w:rPr>
        <w:t xml:space="preserve"> педагогических классов муниципальных</w:t>
      </w:r>
    </w:p>
    <w:p w:rsidR="004B52E2" w:rsidRDefault="004B52E2" w:rsidP="0014497A">
      <w:pPr>
        <w:pStyle w:val="ConsPlusNormal"/>
        <w:jc w:val="right"/>
        <w:rPr>
          <w:rFonts w:ascii="Times New Roman" w:hAnsi="Times New Roman" w:cs="Times New Roman"/>
        </w:rPr>
      </w:pPr>
      <w:r w:rsidRPr="004B52E2">
        <w:rPr>
          <w:rFonts w:ascii="Times New Roman" w:hAnsi="Times New Roman" w:cs="Times New Roman"/>
        </w:rPr>
        <w:t>общеобразовательных организаций</w:t>
      </w:r>
    </w:p>
    <w:p w:rsidR="004B52E2" w:rsidRDefault="004B52E2" w:rsidP="0014497A">
      <w:pPr>
        <w:pStyle w:val="ConsPlusNormal"/>
        <w:jc w:val="right"/>
        <w:rPr>
          <w:rFonts w:ascii="Times New Roman" w:hAnsi="Times New Roman" w:cs="Times New Roman"/>
        </w:rPr>
      </w:pPr>
      <w:r w:rsidRPr="004B52E2">
        <w:rPr>
          <w:rFonts w:ascii="Times New Roman" w:hAnsi="Times New Roman" w:cs="Times New Roman"/>
        </w:rPr>
        <w:t xml:space="preserve"> городского округа Тольятти, обучающимся </w:t>
      </w:r>
    </w:p>
    <w:p w:rsidR="004B52E2" w:rsidRDefault="004B52E2" w:rsidP="0014497A">
      <w:pPr>
        <w:pStyle w:val="ConsPlusNormal"/>
        <w:jc w:val="right"/>
        <w:rPr>
          <w:rFonts w:ascii="Times New Roman" w:hAnsi="Times New Roman" w:cs="Times New Roman"/>
        </w:rPr>
      </w:pPr>
      <w:r w:rsidRPr="004B52E2">
        <w:rPr>
          <w:rFonts w:ascii="Times New Roman" w:hAnsi="Times New Roman" w:cs="Times New Roman"/>
        </w:rPr>
        <w:t>по очной форме обучения по педагогическим</w:t>
      </w:r>
    </w:p>
    <w:p w:rsidR="004B52E2" w:rsidRDefault="004B52E2" w:rsidP="0014497A">
      <w:pPr>
        <w:pStyle w:val="ConsPlusNormal"/>
        <w:jc w:val="right"/>
        <w:rPr>
          <w:rFonts w:ascii="Times New Roman" w:hAnsi="Times New Roman" w:cs="Times New Roman"/>
        </w:rPr>
      </w:pPr>
      <w:r w:rsidRPr="004B52E2">
        <w:rPr>
          <w:rFonts w:ascii="Times New Roman" w:hAnsi="Times New Roman" w:cs="Times New Roman"/>
        </w:rPr>
        <w:t xml:space="preserve"> направлениям подготовки в образовательных</w:t>
      </w:r>
    </w:p>
    <w:p w:rsidR="004B52E2" w:rsidRDefault="004B52E2" w:rsidP="0014497A">
      <w:pPr>
        <w:pStyle w:val="ConsPlusNormal"/>
        <w:jc w:val="right"/>
        <w:rPr>
          <w:rFonts w:ascii="Times New Roman" w:hAnsi="Times New Roman" w:cs="Times New Roman"/>
        </w:rPr>
      </w:pPr>
      <w:r w:rsidRPr="004B52E2">
        <w:rPr>
          <w:rFonts w:ascii="Times New Roman" w:hAnsi="Times New Roman" w:cs="Times New Roman"/>
        </w:rPr>
        <w:t xml:space="preserve"> организациях высшего образования, </w:t>
      </w:r>
    </w:p>
    <w:p w:rsidR="004B52E2" w:rsidRDefault="004B52E2" w:rsidP="0014497A">
      <w:pPr>
        <w:pStyle w:val="ConsPlusNormal"/>
        <w:jc w:val="right"/>
        <w:rPr>
          <w:rFonts w:ascii="Times New Roman" w:hAnsi="Times New Roman" w:cs="Times New Roman"/>
        </w:rPr>
      </w:pPr>
      <w:r w:rsidRPr="004B52E2">
        <w:rPr>
          <w:rFonts w:ascii="Times New Roman" w:hAnsi="Times New Roman" w:cs="Times New Roman"/>
        </w:rPr>
        <w:t>расположенных на территории  Самарской области</w:t>
      </w:r>
    </w:p>
    <w:p w:rsidR="004B52E2" w:rsidRDefault="004B52E2" w:rsidP="0014497A">
      <w:pPr>
        <w:pStyle w:val="ConsPlusNormal"/>
        <w:jc w:val="right"/>
        <w:rPr>
          <w:rFonts w:ascii="Times New Roman" w:hAnsi="Times New Roman" w:cs="Times New Roman"/>
        </w:rPr>
      </w:pPr>
      <w:r w:rsidRPr="004B52E2">
        <w:rPr>
          <w:rFonts w:ascii="Times New Roman" w:hAnsi="Times New Roman" w:cs="Times New Roman"/>
        </w:rPr>
        <w:t>и  обучающимся по очной форме обучения</w:t>
      </w:r>
    </w:p>
    <w:p w:rsidR="004B52E2" w:rsidRDefault="004B52E2" w:rsidP="0014497A">
      <w:pPr>
        <w:pStyle w:val="ConsPlusNormal"/>
        <w:jc w:val="right"/>
        <w:rPr>
          <w:rFonts w:ascii="Times New Roman" w:hAnsi="Times New Roman" w:cs="Times New Roman"/>
        </w:rPr>
      </w:pPr>
      <w:r w:rsidRPr="004B52E2">
        <w:rPr>
          <w:rFonts w:ascii="Times New Roman" w:hAnsi="Times New Roman" w:cs="Times New Roman"/>
        </w:rPr>
        <w:t xml:space="preserve"> по педагогическим  направлениям подготовки</w:t>
      </w:r>
    </w:p>
    <w:p w:rsidR="004B52E2" w:rsidRDefault="004B52E2" w:rsidP="0014497A">
      <w:pPr>
        <w:pStyle w:val="ConsPlusNormal"/>
        <w:jc w:val="right"/>
        <w:rPr>
          <w:rFonts w:ascii="Times New Roman" w:hAnsi="Times New Roman" w:cs="Times New Roman"/>
        </w:rPr>
      </w:pPr>
      <w:r w:rsidRPr="004B52E2">
        <w:rPr>
          <w:rFonts w:ascii="Times New Roman" w:hAnsi="Times New Roman" w:cs="Times New Roman"/>
        </w:rPr>
        <w:t xml:space="preserve"> в образовательных организациях высшего образования, </w:t>
      </w:r>
    </w:p>
    <w:p w:rsidR="004B52E2" w:rsidRDefault="004B52E2" w:rsidP="0014497A">
      <w:pPr>
        <w:pStyle w:val="ConsPlusNormal"/>
        <w:jc w:val="right"/>
        <w:rPr>
          <w:rFonts w:ascii="Times New Roman" w:hAnsi="Times New Roman" w:cs="Times New Roman"/>
        </w:rPr>
      </w:pPr>
      <w:r w:rsidRPr="004B52E2">
        <w:rPr>
          <w:rFonts w:ascii="Times New Roman" w:hAnsi="Times New Roman" w:cs="Times New Roman"/>
        </w:rPr>
        <w:t>расположенных на территории Самарской области</w:t>
      </w:r>
    </w:p>
    <w:p w:rsidR="004B52E2" w:rsidRDefault="004B52E2" w:rsidP="0014497A">
      <w:pPr>
        <w:pStyle w:val="ConsPlusNormal"/>
        <w:jc w:val="right"/>
        <w:rPr>
          <w:rFonts w:ascii="Times New Roman" w:hAnsi="Times New Roman" w:cs="Times New Roman"/>
        </w:rPr>
      </w:pPr>
      <w:r w:rsidRPr="004B52E2">
        <w:rPr>
          <w:rFonts w:ascii="Times New Roman" w:hAnsi="Times New Roman" w:cs="Times New Roman"/>
        </w:rPr>
        <w:t xml:space="preserve"> и заключившим договор о целевом обучении</w:t>
      </w:r>
    </w:p>
    <w:p w:rsidR="004B52E2" w:rsidRDefault="004B52E2" w:rsidP="0014497A">
      <w:pPr>
        <w:pStyle w:val="ConsPlusNormal"/>
        <w:jc w:val="right"/>
        <w:rPr>
          <w:rFonts w:ascii="Times New Roman" w:hAnsi="Times New Roman" w:cs="Times New Roman"/>
        </w:rPr>
      </w:pPr>
      <w:r w:rsidRPr="004B52E2">
        <w:rPr>
          <w:rFonts w:ascii="Times New Roman" w:hAnsi="Times New Roman" w:cs="Times New Roman"/>
        </w:rPr>
        <w:t xml:space="preserve"> по образовательным программам высшего образования </w:t>
      </w:r>
    </w:p>
    <w:p w:rsidR="004B52E2" w:rsidRDefault="004B52E2" w:rsidP="0014497A">
      <w:pPr>
        <w:pStyle w:val="ConsPlusNormal"/>
        <w:jc w:val="right"/>
        <w:rPr>
          <w:rFonts w:ascii="Times New Roman" w:hAnsi="Times New Roman" w:cs="Times New Roman"/>
        </w:rPr>
      </w:pPr>
      <w:r w:rsidRPr="004B52E2">
        <w:rPr>
          <w:rFonts w:ascii="Times New Roman" w:hAnsi="Times New Roman" w:cs="Times New Roman"/>
        </w:rPr>
        <w:t xml:space="preserve">с муниципальной образовательной организацией, </w:t>
      </w:r>
    </w:p>
    <w:p w:rsidR="006152BF" w:rsidRPr="004B52E2" w:rsidRDefault="004B52E2" w:rsidP="0014497A">
      <w:pPr>
        <w:pStyle w:val="ConsPlusNormal"/>
        <w:jc w:val="right"/>
        <w:rPr>
          <w:rFonts w:ascii="Times New Roman" w:hAnsi="Times New Roman" w:cs="Times New Roman"/>
        </w:rPr>
      </w:pPr>
      <w:r w:rsidRPr="004B52E2">
        <w:rPr>
          <w:rFonts w:ascii="Times New Roman" w:hAnsi="Times New Roman" w:cs="Times New Roman"/>
        </w:rPr>
        <w:t>расположенной на территории городского округа Тольятти»</w:t>
      </w:r>
    </w:p>
    <w:p w:rsidR="00B327D7" w:rsidRPr="004B52E2" w:rsidRDefault="00B327D7" w:rsidP="0014497A">
      <w:pPr>
        <w:pStyle w:val="ConsPlusNormal"/>
        <w:jc w:val="both"/>
      </w:pPr>
    </w:p>
    <w:tbl>
      <w:tblPr>
        <w:tblW w:w="9290" w:type="dxa"/>
        <w:tblLayout w:type="fixed"/>
        <w:tblCellMar>
          <w:top w:w="102" w:type="dxa"/>
          <w:left w:w="62" w:type="dxa"/>
          <w:bottom w:w="102" w:type="dxa"/>
          <w:right w:w="62" w:type="dxa"/>
        </w:tblCellMar>
        <w:tblLook w:val="04A0" w:firstRow="1" w:lastRow="0" w:firstColumn="1" w:lastColumn="0" w:noHBand="0" w:noVBand="1"/>
      </w:tblPr>
      <w:tblGrid>
        <w:gridCol w:w="801"/>
        <w:gridCol w:w="1786"/>
        <w:gridCol w:w="498"/>
        <w:gridCol w:w="1183"/>
        <w:gridCol w:w="656"/>
        <w:gridCol w:w="655"/>
        <w:gridCol w:w="145"/>
        <w:gridCol w:w="1157"/>
        <w:gridCol w:w="2409"/>
      </w:tblGrid>
      <w:tr w:rsidR="00B327D7" w:rsidRPr="009027DE" w:rsidTr="006152BF">
        <w:trPr>
          <w:trHeight w:val="113"/>
        </w:trPr>
        <w:tc>
          <w:tcPr>
            <w:tcW w:w="4268" w:type="dxa"/>
            <w:gridSpan w:val="4"/>
            <w:vMerge w:val="restart"/>
            <w:tcBorders>
              <w:top w:val="nil"/>
              <w:left w:val="nil"/>
              <w:bottom w:val="nil"/>
              <w:right w:val="nil"/>
            </w:tcBorders>
          </w:tcPr>
          <w:p w:rsidR="00B327D7" w:rsidRDefault="00B327D7" w:rsidP="0014497A">
            <w:pPr>
              <w:pStyle w:val="ConsPlusNormal"/>
              <w:rPr>
                <w:rFonts w:ascii="Times New Roman" w:hAnsi="Times New Roman" w:cs="Times New Roman"/>
                <w:sz w:val="24"/>
                <w:szCs w:val="24"/>
              </w:rPr>
            </w:pPr>
          </w:p>
          <w:p w:rsidR="009E1706" w:rsidRPr="009027DE" w:rsidRDefault="009E1706" w:rsidP="0014497A">
            <w:pPr>
              <w:pStyle w:val="ConsPlusNormal"/>
              <w:rPr>
                <w:rFonts w:ascii="Times New Roman" w:hAnsi="Times New Roman" w:cs="Times New Roman"/>
                <w:sz w:val="24"/>
                <w:szCs w:val="24"/>
              </w:rPr>
            </w:pPr>
          </w:p>
        </w:tc>
        <w:tc>
          <w:tcPr>
            <w:tcW w:w="5022" w:type="dxa"/>
            <w:gridSpan w:val="5"/>
            <w:tcBorders>
              <w:top w:val="nil"/>
              <w:left w:val="nil"/>
              <w:bottom w:val="nil"/>
              <w:right w:val="nil"/>
            </w:tcBorders>
          </w:tcPr>
          <w:p w:rsidR="00B327D7" w:rsidRPr="009027DE" w:rsidRDefault="00B327D7" w:rsidP="008470B8">
            <w:pPr>
              <w:pStyle w:val="ConsPlusNormal"/>
              <w:jc w:val="center"/>
              <w:rPr>
                <w:rFonts w:ascii="Times New Roman" w:hAnsi="Times New Roman" w:cs="Times New Roman"/>
                <w:sz w:val="24"/>
                <w:szCs w:val="24"/>
              </w:rPr>
            </w:pPr>
            <w:r w:rsidRPr="009027DE">
              <w:rPr>
                <w:rFonts w:ascii="Times New Roman" w:hAnsi="Times New Roman" w:cs="Times New Roman"/>
                <w:sz w:val="24"/>
                <w:szCs w:val="24"/>
              </w:rPr>
              <w:t>В администрацию городского округа Тольятти</w:t>
            </w:r>
          </w:p>
        </w:tc>
      </w:tr>
      <w:tr w:rsidR="00B327D7" w:rsidRPr="009027DE" w:rsidTr="006152BF">
        <w:trPr>
          <w:trHeight w:val="113"/>
        </w:trPr>
        <w:tc>
          <w:tcPr>
            <w:tcW w:w="4268" w:type="dxa"/>
            <w:gridSpan w:val="4"/>
            <w:vMerge/>
            <w:tcBorders>
              <w:top w:val="nil"/>
              <w:left w:val="nil"/>
              <w:bottom w:val="nil"/>
              <w:right w:val="nil"/>
            </w:tcBorders>
          </w:tcPr>
          <w:p w:rsidR="00B327D7" w:rsidRPr="009027DE" w:rsidRDefault="00B327D7" w:rsidP="0014497A">
            <w:pPr>
              <w:pStyle w:val="ConsPlusNormal"/>
              <w:rPr>
                <w:rFonts w:ascii="Times New Roman" w:hAnsi="Times New Roman" w:cs="Times New Roman"/>
                <w:sz w:val="24"/>
                <w:szCs w:val="24"/>
              </w:rPr>
            </w:pPr>
          </w:p>
        </w:tc>
        <w:tc>
          <w:tcPr>
            <w:tcW w:w="5022" w:type="dxa"/>
            <w:gridSpan w:val="5"/>
            <w:tcBorders>
              <w:top w:val="nil"/>
              <w:left w:val="nil"/>
              <w:bottom w:val="single" w:sz="4" w:space="0" w:color="auto"/>
              <w:right w:val="nil"/>
            </w:tcBorders>
          </w:tcPr>
          <w:p w:rsidR="00B327D7" w:rsidRPr="009027DE" w:rsidRDefault="00B327D7" w:rsidP="008470B8">
            <w:pPr>
              <w:pStyle w:val="ConsPlusNormal"/>
              <w:jc w:val="right"/>
              <w:rPr>
                <w:rFonts w:ascii="Times New Roman" w:hAnsi="Times New Roman" w:cs="Times New Roman"/>
                <w:sz w:val="24"/>
                <w:szCs w:val="24"/>
              </w:rPr>
            </w:pPr>
          </w:p>
        </w:tc>
      </w:tr>
      <w:tr w:rsidR="00B327D7" w:rsidRPr="009027DE" w:rsidTr="006152BF">
        <w:trPr>
          <w:trHeight w:val="113"/>
        </w:trPr>
        <w:tc>
          <w:tcPr>
            <w:tcW w:w="4268" w:type="dxa"/>
            <w:gridSpan w:val="4"/>
            <w:vMerge/>
            <w:tcBorders>
              <w:top w:val="nil"/>
              <w:left w:val="nil"/>
              <w:bottom w:val="nil"/>
              <w:right w:val="nil"/>
            </w:tcBorders>
          </w:tcPr>
          <w:p w:rsidR="00B327D7" w:rsidRPr="009027DE" w:rsidRDefault="00B327D7" w:rsidP="0014497A">
            <w:pPr>
              <w:pStyle w:val="ConsPlusNormal"/>
              <w:rPr>
                <w:rFonts w:ascii="Times New Roman" w:hAnsi="Times New Roman" w:cs="Times New Roman"/>
                <w:sz w:val="24"/>
                <w:szCs w:val="24"/>
              </w:rPr>
            </w:pPr>
          </w:p>
        </w:tc>
        <w:tc>
          <w:tcPr>
            <w:tcW w:w="5022" w:type="dxa"/>
            <w:gridSpan w:val="5"/>
            <w:tcBorders>
              <w:top w:val="single" w:sz="4" w:space="0" w:color="auto"/>
              <w:left w:val="nil"/>
              <w:bottom w:val="nil"/>
              <w:right w:val="nil"/>
            </w:tcBorders>
          </w:tcPr>
          <w:p w:rsidR="00B327D7" w:rsidRPr="009027DE" w:rsidRDefault="00B327D7" w:rsidP="008470B8">
            <w:pPr>
              <w:pStyle w:val="ConsPlusNormal"/>
              <w:jc w:val="center"/>
              <w:rPr>
                <w:rFonts w:ascii="Times New Roman" w:hAnsi="Times New Roman" w:cs="Times New Roman"/>
                <w:sz w:val="24"/>
                <w:szCs w:val="24"/>
              </w:rPr>
            </w:pPr>
            <w:r w:rsidRPr="009027DE">
              <w:rPr>
                <w:rFonts w:ascii="Times New Roman" w:hAnsi="Times New Roman" w:cs="Times New Roman"/>
                <w:sz w:val="24"/>
                <w:szCs w:val="24"/>
              </w:rPr>
              <w:t>(фамилия, имя, отчество)</w:t>
            </w:r>
          </w:p>
        </w:tc>
      </w:tr>
      <w:tr w:rsidR="00B327D7" w:rsidRPr="009027DE" w:rsidTr="006152BF">
        <w:trPr>
          <w:trHeight w:val="113"/>
        </w:trPr>
        <w:tc>
          <w:tcPr>
            <w:tcW w:w="4268" w:type="dxa"/>
            <w:gridSpan w:val="4"/>
            <w:vMerge/>
            <w:tcBorders>
              <w:top w:val="nil"/>
              <w:left w:val="nil"/>
              <w:bottom w:val="nil"/>
              <w:right w:val="nil"/>
            </w:tcBorders>
          </w:tcPr>
          <w:p w:rsidR="00B327D7" w:rsidRPr="009027DE" w:rsidRDefault="00B327D7" w:rsidP="0014497A">
            <w:pPr>
              <w:pStyle w:val="ConsPlusNormal"/>
              <w:rPr>
                <w:rFonts w:ascii="Times New Roman" w:hAnsi="Times New Roman" w:cs="Times New Roman"/>
                <w:sz w:val="24"/>
                <w:szCs w:val="24"/>
              </w:rPr>
            </w:pPr>
          </w:p>
        </w:tc>
        <w:tc>
          <w:tcPr>
            <w:tcW w:w="5022" w:type="dxa"/>
            <w:gridSpan w:val="5"/>
            <w:tcBorders>
              <w:top w:val="nil"/>
              <w:left w:val="nil"/>
              <w:bottom w:val="nil"/>
              <w:right w:val="nil"/>
            </w:tcBorders>
          </w:tcPr>
          <w:p w:rsidR="00B327D7" w:rsidRPr="009027DE" w:rsidRDefault="00B327D7" w:rsidP="00DA7DC9">
            <w:pPr>
              <w:pStyle w:val="ConsPlusNormal"/>
              <w:jc w:val="both"/>
              <w:rPr>
                <w:rFonts w:ascii="Times New Roman" w:hAnsi="Times New Roman" w:cs="Times New Roman"/>
                <w:sz w:val="24"/>
                <w:szCs w:val="24"/>
              </w:rPr>
            </w:pPr>
            <w:r w:rsidRPr="009027DE">
              <w:rPr>
                <w:rFonts w:ascii="Times New Roman" w:hAnsi="Times New Roman" w:cs="Times New Roman"/>
                <w:sz w:val="24"/>
                <w:szCs w:val="24"/>
              </w:rPr>
              <w:t>Данные документа, удостоверяющего личность: _____________</w:t>
            </w:r>
          </w:p>
        </w:tc>
      </w:tr>
      <w:tr w:rsidR="00B327D7" w:rsidRPr="009027DE" w:rsidTr="006152BF">
        <w:trPr>
          <w:trHeight w:val="113"/>
        </w:trPr>
        <w:tc>
          <w:tcPr>
            <w:tcW w:w="4268" w:type="dxa"/>
            <w:gridSpan w:val="4"/>
            <w:vMerge/>
            <w:tcBorders>
              <w:top w:val="nil"/>
              <w:left w:val="nil"/>
              <w:bottom w:val="nil"/>
              <w:right w:val="nil"/>
            </w:tcBorders>
          </w:tcPr>
          <w:p w:rsidR="00B327D7" w:rsidRPr="009027DE" w:rsidRDefault="00B327D7" w:rsidP="0014497A">
            <w:pPr>
              <w:pStyle w:val="ConsPlusNormal"/>
              <w:rPr>
                <w:rFonts w:ascii="Times New Roman" w:hAnsi="Times New Roman" w:cs="Times New Roman"/>
                <w:sz w:val="24"/>
                <w:szCs w:val="24"/>
              </w:rPr>
            </w:pPr>
          </w:p>
        </w:tc>
        <w:tc>
          <w:tcPr>
            <w:tcW w:w="5022" w:type="dxa"/>
            <w:gridSpan w:val="5"/>
            <w:tcBorders>
              <w:top w:val="nil"/>
              <w:left w:val="nil"/>
              <w:bottom w:val="single" w:sz="4" w:space="0" w:color="auto"/>
              <w:right w:val="nil"/>
            </w:tcBorders>
          </w:tcPr>
          <w:p w:rsidR="00B327D7" w:rsidRPr="009027DE" w:rsidRDefault="00B327D7" w:rsidP="008470B8">
            <w:pPr>
              <w:pStyle w:val="ConsPlusNormal"/>
              <w:rPr>
                <w:rFonts w:ascii="Times New Roman" w:hAnsi="Times New Roman" w:cs="Times New Roman"/>
                <w:sz w:val="24"/>
                <w:szCs w:val="24"/>
              </w:rPr>
            </w:pPr>
          </w:p>
        </w:tc>
      </w:tr>
      <w:tr w:rsidR="00B327D7" w:rsidRPr="009027DE" w:rsidTr="006152BF">
        <w:trPr>
          <w:trHeight w:val="113"/>
        </w:trPr>
        <w:tc>
          <w:tcPr>
            <w:tcW w:w="4268" w:type="dxa"/>
            <w:gridSpan w:val="4"/>
            <w:vMerge/>
            <w:tcBorders>
              <w:top w:val="nil"/>
              <w:left w:val="nil"/>
              <w:bottom w:val="nil"/>
              <w:right w:val="nil"/>
            </w:tcBorders>
          </w:tcPr>
          <w:p w:rsidR="00B327D7" w:rsidRPr="009027DE" w:rsidRDefault="00B327D7" w:rsidP="0014497A">
            <w:pPr>
              <w:pStyle w:val="ConsPlusNormal"/>
              <w:rPr>
                <w:rFonts w:ascii="Times New Roman" w:hAnsi="Times New Roman" w:cs="Times New Roman"/>
                <w:sz w:val="24"/>
                <w:szCs w:val="24"/>
              </w:rPr>
            </w:pPr>
          </w:p>
        </w:tc>
        <w:tc>
          <w:tcPr>
            <w:tcW w:w="5022" w:type="dxa"/>
            <w:gridSpan w:val="5"/>
            <w:tcBorders>
              <w:top w:val="single" w:sz="4" w:space="0" w:color="auto"/>
              <w:left w:val="nil"/>
              <w:bottom w:val="nil"/>
              <w:right w:val="nil"/>
            </w:tcBorders>
          </w:tcPr>
          <w:p w:rsidR="00B327D7" w:rsidRPr="009027DE" w:rsidRDefault="00B327D7" w:rsidP="008470B8">
            <w:pPr>
              <w:pStyle w:val="ConsPlusNormal"/>
              <w:jc w:val="both"/>
              <w:rPr>
                <w:rFonts w:ascii="Times New Roman" w:hAnsi="Times New Roman" w:cs="Times New Roman"/>
                <w:sz w:val="24"/>
                <w:szCs w:val="24"/>
              </w:rPr>
            </w:pPr>
            <w:r w:rsidRPr="009027DE">
              <w:rPr>
                <w:rFonts w:ascii="Times New Roman" w:hAnsi="Times New Roman" w:cs="Times New Roman"/>
                <w:sz w:val="24"/>
                <w:szCs w:val="24"/>
              </w:rPr>
              <w:t>(серия, номер, кем выдан, дата выдачи)</w:t>
            </w:r>
          </w:p>
        </w:tc>
      </w:tr>
      <w:tr w:rsidR="00B327D7" w:rsidRPr="009027DE" w:rsidTr="006152BF">
        <w:trPr>
          <w:trHeight w:val="113"/>
        </w:trPr>
        <w:tc>
          <w:tcPr>
            <w:tcW w:w="4268" w:type="dxa"/>
            <w:gridSpan w:val="4"/>
            <w:vMerge/>
            <w:tcBorders>
              <w:top w:val="nil"/>
              <w:left w:val="nil"/>
              <w:bottom w:val="nil"/>
              <w:right w:val="nil"/>
            </w:tcBorders>
          </w:tcPr>
          <w:p w:rsidR="00B327D7" w:rsidRPr="009027DE" w:rsidRDefault="00B327D7" w:rsidP="0014497A">
            <w:pPr>
              <w:pStyle w:val="ConsPlusNormal"/>
              <w:rPr>
                <w:rFonts w:ascii="Times New Roman" w:hAnsi="Times New Roman" w:cs="Times New Roman"/>
                <w:sz w:val="24"/>
                <w:szCs w:val="24"/>
              </w:rPr>
            </w:pPr>
          </w:p>
        </w:tc>
        <w:tc>
          <w:tcPr>
            <w:tcW w:w="5022" w:type="dxa"/>
            <w:gridSpan w:val="5"/>
            <w:tcBorders>
              <w:top w:val="nil"/>
              <w:left w:val="nil"/>
              <w:bottom w:val="nil"/>
              <w:right w:val="nil"/>
            </w:tcBorders>
          </w:tcPr>
          <w:p w:rsidR="00B327D7" w:rsidRPr="009027DE" w:rsidRDefault="00B327D7" w:rsidP="00D739F6">
            <w:pPr>
              <w:pStyle w:val="ConsPlusNormal"/>
              <w:jc w:val="both"/>
              <w:rPr>
                <w:rFonts w:ascii="Times New Roman" w:hAnsi="Times New Roman" w:cs="Times New Roman"/>
                <w:sz w:val="24"/>
                <w:szCs w:val="24"/>
              </w:rPr>
            </w:pPr>
            <w:r w:rsidRPr="009027DE">
              <w:rPr>
                <w:rFonts w:ascii="Times New Roman" w:hAnsi="Times New Roman" w:cs="Times New Roman"/>
                <w:sz w:val="24"/>
                <w:szCs w:val="24"/>
              </w:rPr>
              <w:t>зарегистрированного по месту жительства</w:t>
            </w:r>
            <w:r w:rsidR="00FC54F0">
              <w:rPr>
                <w:rFonts w:ascii="Times New Roman" w:hAnsi="Times New Roman" w:cs="Times New Roman"/>
                <w:sz w:val="24"/>
                <w:szCs w:val="24"/>
              </w:rPr>
              <w:t xml:space="preserve">                  (мест</w:t>
            </w:r>
            <w:r w:rsidR="00D739F6">
              <w:rPr>
                <w:rFonts w:ascii="Times New Roman" w:hAnsi="Times New Roman" w:cs="Times New Roman"/>
                <w:sz w:val="24"/>
                <w:szCs w:val="24"/>
              </w:rPr>
              <w:t>у</w:t>
            </w:r>
            <w:r w:rsidR="00FC54F0">
              <w:rPr>
                <w:rFonts w:ascii="Times New Roman" w:hAnsi="Times New Roman" w:cs="Times New Roman"/>
                <w:sz w:val="24"/>
                <w:szCs w:val="24"/>
              </w:rPr>
              <w:t xml:space="preserve"> пребывания)</w:t>
            </w:r>
            <w:r w:rsidRPr="009027DE">
              <w:rPr>
                <w:rFonts w:ascii="Times New Roman" w:hAnsi="Times New Roman" w:cs="Times New Roman"/>
                <w:sz w:val="24"/>
                <w:szCs w:val="24"/>
              </w:rPr>
              <w:t xml:space="preserve"> по адресу:</w:t>
            </w:r>
          </w:p>
        </w:tc>
      </w:tr>
      <w:tr w:rsidR="00B327D7" w:rsidRPr="009027DE" w:rsidTr="006152BF">
        <w:trPr>
          <w:trHeight w:val="113"/>
        </w:trPr>
        <w:tc>
          <w:tcPr>
            <w:tcW w:w="4268" w:type="dxa"/>
            <w:gridSpan w:val="4"/>
            <w:vMerge/>
            <w:tcBorders>
              <w:top w:val="nil"/>
              <w:left w:val="nil"/>
              <w:bottom w:val="nil"/>
              <w:right w:val="nil"/>
            </w:tcBorders>
          </w:tcPr>
          <w:p w:rsidR="00B327D7" w:rsidRPr="009027DE" w:rsidRDefault="00B327D7" w:rsidP="0014497A">
            <w:pPr>
              <w:pStyle w:val="ConsPlusNormal"/>
              <w:rPr>
                <w:rFonts w:ascii="Times New Roman" w:hAnsi="Times New Roman" w:cs="Times New Roman"/>
                <w:sz w:val="24"/>
                <w:szCs w:val="24"/>
              </w:rPr>
            </w:pPr>
          </w:p>
        </w:tc>
        <w:tc>
          <w:tcPr>
            <w:tcW w:w="5022" w:type="dxa"/>
            <w:gridSpan w:val="5"/>
            <w:tcBorders>
              <w:top w:val="nil"/>
              <w:left w:val="nil"/>
              <w:bottom w:val="single" w:sz="4" w:space="0" w:color="auto"/>
              <w:right w:val="nil"/>
            </w:tcBorders>
          </w:tcPr>
          <w:p w:rsidR="00B327D7" w:rsidRPr="009027DE" w:rsidRDefault="00B327D7" w:rsidP="008470B8">
            <w:pPr>
              <w:pStyle w:val="ConsPlusNormal"/>
              <w:rPr>
                <w:rFonts w:ascii="Times New Roman" w:hAnsi="Times New Roman" w:cs="Times New Roman"/>
                <w:sz w:val="24"/>
                <w:szCs w:val="24"/>
              </w:rPr>
            </w:pPr>
          </w:p>
        </w:tc>
      </w:tr>
      <w:tr w:rsidR="00B327D7" w:rsidRPr="009027DE" w:rsidTr="006152BF">
        <w:tblPrEx>
          <w:tblBorders>
            <w:insideH w:val="single" w:sz="4" w:space="0" w:color="auto"/>
          </w:tblBorders>
        </w:tblPrEx>
        <w:trPr>
          <w:trHeight w:val="113"/>
        </w:trPr>
        <w:tc>
          <w:tcPr>
            <w:tcW w:w="4268" w:type="dxa"/>
            <w:gridSpan w:val="4"/>
            <w:vMerge/>
            <w:tcBorders>
              <w:top w:val="nil"/>
              <w:left w:val="nil"/>
              <w:bottom w:val="nil"/>
              <w:right w:val="nil"/>
            </w:tcBorders>
          </w:tcPr>
          <w:p w:rsidR="00B327D7" w:rsidRPr="009027DE" w:rsidRDefault="00B327D7" w:rsidP="0014497A">
            <w:pPr>
              <w:pStyle w:val="ConsPlusNormal"/>
              <w:rPr>
                <w:rFonts w:ascii="Times New Roman" w:hAnsi="Times New Roman" w:cs="Times New Roman"/>
                <w:sz w:val="24"/>
                <w:szCs w:val="24"/>
              </w:rPr>
            </w:pPr>
          </w:p>
        </w:tc>
        <w:tc>
          <w:tcPr>
            <w:tcW w:w="5022" w:type="dxa"/>
            <w:gridSpan w:val="5"/>
            <w:tcBorders>
              <w:top w:val="single" w:sz="4" w:space="0" w:color="auto"/>
              <w:left w:val="nil"/>
              <w:bottom w:val="single" w:sz="4" w:space="0" w:color="auto"/>
              <w:right w:val="nil"/>
            </w:tcBorders>
          </w:tcPr>
          <w:p w:rsidR="00B327D7" w:rsidRPr="009027DE" w:rsidRDefault="00B327D7" w:rsidP="008470B8">
            <w:pPr>
              <w:pStyle w:val="ConsPlusNormal"/>
              <w:rPr>
                <w:rFonts w:ascii="Times New Roman" w:hAnsi="Times New Roman" w:cs="Times New Roman"/>
                <w:sz w:val="24"/>
                <w:szCs w:val="24"/>
              </w:rPr>
            </w:pPr>
          </w:p>
        </w:tc>
      </w:tr>
      <w:tr w:rsidR="00B327D7" w:rsidRPr="009027DE" w:rsidTr="006152BF">
        <w:tblPrEx>
          <w:tblBorders>
            <w:insideH w:val="single" w:sz="4" w:space="0" w:color="auto"/>
          </w:tblBorders>
        </w:tblPrEx>
        <w:trPr>
          <w:trHeight w:val="113"/>
        </w:trPr>
        <w:tc>
          <w:tcPr>
            <w:tcW w:w="4268" w:type="dxa"/>
            <w:gridSpan w:val="4"/>
            <w:vMerge/>
            <w:tcBorders>
              <w:top w:val="nil"/>
              <w:left w:val="nil"/>
              <w:bottom w:val="nil"/>
              <w:right w:val="nil"/>
            </w:tcBorders>
          </w:tcPr>
          <w:p w:rsidR="00B327D7" w:rsidRPr="009027DE" w:rsidRDefault="00B327D7" w:rsidP="0014497A">
            <w:pPr>
              <w:pStyle w:val="ConsPlusNormal"/>
              <w:rPr>
                <w:rFonts w:ascii="Times New Roman" w:hAnsi="Times New Roman" w:cs="Times New Roman"/>
                <w:sz w:val="24"/>
                <w:szCs w:val="24"/>
              </w:rPr>
            </w:pPr>
          </w:p>
        </w:tc>
        <w:tc>
          <w:tcPr>
            <w:tcW w:w="5022" w:type="dxa"/>
            <w:gridSpan w:val="5"/>
            <w:tcBorders>
              <w:top w:val="single" w:sz="4" w:space="0" w:color="auto"/>
              <w:left w:val="nil"/>
              <w:bottom w:val="single" w:sz="4" w:space="0" w:color="auto"/>
              <w:right w:val="nil"/>
            </w:tcBorders>
          </w:tcPr>
          <w:p w:rsidR="009E1706" w:rsidRPr="009027DE" w:rsidRDefault="009E1706" w:rsidP="00FC54F0">
            <w:pPr>
              <w:pStyle w:val="ConsPlusNormal"/>
              <w:rPr>
                <w:rFonts w:ascii="Times New Roman" w:hAnsi="Times New Roman" w:cs="Times New Roman"/>
                <w:sz w:val="24"/>
                <w:szCs w:val="24"/>
              </w:rPr>
            </w:pPr>
          </w:p>
        </w:tc>
      </w:tr>
      <w:tr w:rsidR="00B327D7" w:rsidRPr="009027DE" w:rsidTr="006152BF">
        <w:tblPrEx>
          <w:tblBorders>
            <w:insideH w:val="single" w:sz="4" w:space="0" w:color="auto"/>
          </w:tblBorders>
        </w:tblPrEx>
        <w:trPr>
          <w:trHeight w:val="113"/>
        </w:trPr>
        <w:tc>
          <w:tcPr>
            <w:tcW w:w="4268" w:type="dxa"/>
            <w:gridSpan w:val="4"/>
            <w:vMerge/>
            <w:tcBorders>
              <w:top w:val="nil"/>
              <w:left w:val="nil"/>
              <w:bottom w:val="nil"/>
              <w:right w:val="nil"/>
            </w:tcBorders>
          </w:tcPr>
          <w:p w:rsidR="00B327D7" w:rsidRPr="009027DE" w:rsidRDefault="00B327D7" w:rsidP="0014497A">
            <w:pPr>
              <w:pStyle w:val="ConsPlusNormal"/>
              <w:rPr>
                <w:rFonts w:ascii="Times New Roman" w:hAnsi="Times New Roman" w:cs="Times New Roman"/>
                <w:sz w:val="24"/>
                <w:szCs w:val="24"/>
              </w:rPr>
            </w:pPr>
          </w:p>
        </w:tc>
        <w:tc>
          <w:tcPr>
            <w:tcW w:w="2613" w:type="dxa"/>
            <w:gridSpan w:val="4"/>
            <w:tcBorders>
              <w:top w:val="single" w:sz="4" w:space="0" w:color="auto"/>
              <w:left w:val="nil"/>
              <w:bottom w:val="nil"/>
              <w:right w:val="nil"/>
            </w:tcBorders>
          </w:tcPr>
          <w:p w:rsidR="00B327D7" w:rsidRPr="009027DE" w:rsidRDefault="00B327D7" w:rsidP="008470B8">
            <w:pPr>
              <w:pStyle w:val="ConsPlusNormal"/>
              <w:jc w:val="both"/>
              <w:rPr>
                <w:rFonts w:ascii="Times New Roman" w:hAnsi="Times New Roman" w:cs="Times New Roman"/>
                <w:sz w:val="24"/>
                <w:szCs w:val="24"/>
              </w:rPr>
            </w:pPr>
            <w:r w:rsidRPr="009027DE">
              <w:rPr>
                <w:rFonts w:ascii="Times New Roman" w:hAnsi="Times New Roman" w:cs="Times New Roman"/>
                <w:sz w:val="24"/>
                <w:szCs w:val="24"/>
              </w:rPr>
              <w:t>Контактный телефон:</w:t>
            </w:r>
          </w:p>
        </w:tc>
        <w:tc>
          <w:tcPr>
            <w:tcW w:w="2409" w:type="dxa"/>
            <w:tcBorders>
              <w:top w:val="single" w:sz="4" w:space="0" w:color="auto"/>
              <w:left w:val="nil"/>
              <w:bottom w:val="single" w:sz="4" w:space="0" w:color="auto"/>
              <w:right w:val="nil"/>
            </w:tcBorders>
          </w:tcPr>
          <w:p w:rsidR="00B327D7" w:rsidRPr="009027DE" w:rsidRDefault="00B327D7" w:rsidP="008470B8">
            <w:pPr>
              <w:pStyle w:val="ConsPlusNormal"/>
              <w:rPr>
                <w:rFonts w:ascii="Times New Roman" w:hAnsi="Times New Roman" w:cs="Times New Roman"/>
                <w:sz w:val="24"/>
                <w:szCs w:val="24"/>
              </w:rPr>
            </w:pPr>
          </w:p>
        </w:tc>
      </w:tr>
      <w:tr w:rsidR="00B327D7" w:rsidRPr="009027DE" w:rsidTr="00FC54F0">
        <w:trPr>
          <w:trHeight w:val="113"/>
        </w:trPr>
        <w:tc>
          <w:tcPr>
            <w:tcW w:w="9290" w:type="dxa"/>
            <w:gridSpan w:val="9"/>
            <w:tcBorders>
              <w:top w:val="nil"/>
              <w:left w:val="nil"/>
              <w:bottom w:val="nil"/>
              <w:right w:val="nil"/>
            </w:tcBorders>
          </w:tcPr>
          <w:p w:rsidR="00B327D7" w:rsidRPr="009027DE" w:rsidRDefault="00B327D7" w:rsidP="0014497A">
            <w:pPr>
              <w:pStyle w:val="ConsPlusNormal"/>
              <w:rPr>
                <w:rFonts w:ascii="Times New Roman" w:hAnsi="Times New Roman" w:cs="Times New Roman"/>
                <w:sz w:val="24"/>
                <w:szCs w:val="24"/>
              </w:rPr>
            </w:pPr>
          </w:p>
        </w:tc>
      </w:tr>
      <w:tr w:rsidR="00B327D7" w:rsidRPr="009027DE" w:rsidTr="00FC54F0">
        <w:trPr>
          <w:trHeight w:val="113"/>
        </w:trPr>
        <w:tc>
          <w:tcPr>
            <w:tcW w:w="9290" w:type="dxa"/>
            <w:gridSpan w:val="9"/>
            <w:tcBorders>
              <w:top w:val="nil"/>
              <w:left w:val="nil"/>
              <w:bottom w:val="nil"/>
              <w:right w:val="nil"/>
            </w:tcBorders>
          </w:tcPr>
          <w:p w:rsidR="00B327D7" w:rsidRPr="009027DE" w:rsidRDefault="00B327D7" w:rsidP="0014497A">
            <w:pPr>
              <w:pStyle w:val="ConsPlusNormal"/>
              <w:jc w:val="center"/>
              <w:rPr>
                <w:rFonts w:ascii="Times New Roman" w:hAnsi="Times New Roman" w:cs="Times New Roman"/>
                <w:sz w:val="24"/>
                <w:szCs w:val="24"/>
              </w:rPr>
            </w:pPr>
            <w:r w:rsidRPr="009027DE">
              <w:rPr>
                <w:rFonts w:ascii="Times New Roman" w:hAnsi="Times New Roman" w:cs="Times New Roman"/>
                <w:sz w:val="24"/>
                <w:szCs w:val="24"/>
              </w:rPr>
              <w:t>ЗАЯВЛЕНИЕ</w:t>
            </w:r>
          </w:p>
        </w:tc>
      </w:tr>
      <w:tr w:rsidR="00B327D7" w:rsidRPr="009027DE" w:rsidTr="00FC54F0">
        <w:trPr>
          <w:trHeight w:val="113"/>
        </w:trPr>
        <w:tc>
          <w:tcPr>
            <w:tcW w:w="9290" w:type="dxa"/>
            <w:gridSpan w:val="9"/>
            <w:tcBorders>
              <w:top w:val="nil"/>
              <w:left w:val="nil"/>
              <w:bottom w:val="nil"/>
              <w:right w:val="nil"/>
            </w:tcBorders>
          </w:tcPr>
          <w:p w:rsidR="00B327D7" w:rsidRPr="009027DE" w:rsidRDefault="00B327D7" w:rsidP="0014497A">
            <w:pPr>
              <w:pStyle w:val="ConsPlusNormal"/>
              <w:rPr>
                <w:rFonts w:ascii="Times New Roman" w:hAnsi="Times New Roman" w:cs="Times New Roman"/>
                <w:sz w:val="24"/>
                <w:szCs w:val="24"/>
              </w:rPr>
            </w:pPr>
          </w:p>
        </w:tc>
      </w:tr>
      <w:tr w:rsidR="00B327D7" w:rsidRPr="009027DE" w:rsidTr="00FC54F0">
        <w:trPr>
          <w:trHeight w:val="113"/>
        </w:trPr>
        <w:tc>
          <w:tcPr>
            <w:tcW w:w="9290" w:type="dxa"/>
            <w:gridSpan w:val="9"/>
            <w:tcBorders>
              <w:top w:val="nil"/>
              <w:left w:val="nil"/>
              <w:bottom w:val="nil"/>
              <w:right w:val="nil"/>
            </w:tcBorders>
          </w:tcPr>
          <w:p w:rsidR="00704C46" w:rsidRDefault="00B327D7" w:rsidP="0014497A">
            <w:pPr>
              <w:pStyle w:val="ConsPlusNormal"/>
              <w:jc w:val="both"/>
              <w:rPr>
                <w:rFonts w:ascii="Times New Roman" w:hAnsi="Times New Roman" w:cs="Times New Roman"/>
              </w:rPr>
            </w:pPr>
            <w:r w:rsidRPr="009027DE">
              <w:rPr>
                <w:rFonts w:ascii="Times New Roman" w:hAnsi="Times New Roman" w:cs="Times New Roman"/>
                <w:sz w:val="24"/>
                <w:szCs w:val="24"/>
              </w:rPr>
              <w:t>Прошу предоставить денежную выплату</w:t>
            </w:r>
            <w:r w:rsidR="00C8328B">
              <w:rPr>
                <w:rFonts w:ascii="Times New Roman" w:hAnsi="Times New Roman" w:cs="Times New Roman"/>
                <w:sz w:val="24"/>
                <w:szCs w:val="24"/>
              </w:rPr>
              <w:t xml:space="preserve"> </w:t>
            </w:r>
            <w:r w:rsidR="0074155D">
              <w:rPr>
                <w:rFonts w:ascii="Times New Roman" w:hAnsi="Times New Roman" w:cs="Times New Roman"/>
                <w:sz w:val="24"/>
                <w:szCs w:val="24"/>
              </w:rPr>
              <w:t>обучающемуся</w:t>
            </w:r>
            <w:r w:rsidR="00B17188" w:rsidRPr="004830D5">
              <w:rPr>
                <w:rFonts w:ascii="Times New Roman" w:hAnsi="Times New Roman" w:cs="Times New Roman"/>
                <w:sz w:val="24"/>
                <w:szCs w:val="24"/>
              </w:rPr>
              <w:t xml:space="preserve"> (нужное отметить)</w:t>
            </w:r>
            <w:r w:rsidR="00704C46" w:rsidRPr="004830D5">
              <w:rPr>
                <w:rFonts w:ascii="Times New Roman" w:hAnsi="Times New Roman" w:cs="Times New Roman"/>
                <w:sz w:val="24"/>
                <w:szCs w:val="24"/>
              </w:rPr>
              <w:t>:</w:t>
            </w:r>
          </w:p>
          <w:p w:rsidR="00B17188" w:rsidRDefault="00B17188" w:rsidP="0014497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31"/>
              <w:gridCol w:w="1895"/>
            </w:tblGrid>
            <w:tr w:rsidR="00B17188" w:rsidRPr="004830D5" w:rsidTr="006152BF">
              <w:trPr>
                <w:trHeight w:val="113"/>
              </w:trPr>
              <w:tc>
                <w:tcPr>
                  <w:tcW w:w="6831" w:type="dxa"/>
                </w:tcPr>
                <w:p w:rsidR="00B17188" w:rsidRPr="0074155D" w:rsidRDefault="0074155D" w:rsidP="00DC1B49">
                  <w:pPr>
                    <w:pStyle w:val="ConsPlusNormal"/>
                    <w:jc w:val="both"/>
                  </w:pPr>
                  <w:r w:rsidRPr="0074155D">
                    <w:rPr>
                      <w:rFonts w:ascii="Times New Roman" w:hAnsi="Times New Roman" w:cs="Times New Roman"/>
                    </w:rPr>
                    <w:t>выпускник</w:t>
                  </w:r>
                  <w:r>
                    <w:rPr>
                      <w:rFonts w:ascii="Times New Roman" w:hAnsi="Times New Roman" w:cs="Times New Roman"/>
                    </w:rPr>
                    <w:t>у</w:t>
                  </w:r>
                  <w:r w:rsidRPr="0074155D">
                    <w:rPr>
                      <w:rFonts w:ascii="Times New Roman" w:hAnsi="Times New Roman" w:cs="Times New Roman"/>
                    </w:rPr>
                    <w:t xml:space="preserve"> педагогическ</w:t>
                  </w:r>
                  <w:r>
                    <w:rPr>
                      <w:rFonts w:ascii="Times New Roman" w:hAnsi="Times New Roman" w:cs="Times New Roman"/>
                    </w:rPr>
                    <w:t>ого</w:t>
                  </w:r>
                  <w:r w:rsidRPr="0074155D">
                    <w:rPr>
                      <w:rFonts w:ascii="Times New Roman" w:hAnsi="Times New Roman" w:cs="Times New Roman"/>
                    </w:rPr>
                    <w:t xml:space="preserve"> (психолого-педагогическ</w:t>
                  </w:r>
                  <w:r>
                    <w:rPr>
                      <w:rFonts w:ascii="Times New Roman" w:hAnsi="Times New Roman" w:cs="Times New Roman"/>
                    </w:rPr>
                    <w:t>ого</w:t>
                  </w:r>
                  <w:r w:rsidRPr="0074155D">
                    <w:rPr>
                      <w:rFonts w:ascii="Times New Roman" w:hAnsi="Times New Roman" w:cs="Times New Roman"/>
                    </w:rPr>
                    <w:t>) класс</w:t>
                  </w:r>
                  <w:r>
                    <w:rPr>
                      <w:rFonts w:ascii="Times New Roman" w:hAnsi="Times New Roman" w:cs="Times New Roman"/>
                    </w:rPr>
                    <w:t>а</w:t>
                  </w:r>
                  <w:r w:rsidRPr="0074155D">
                    <w:rPr>
                      <w:rFonts w:ascii="Times New Roman" w:hAnsi="Times New Roman" w:cs="Times New Roman"/>
                    </w:rPr>
                    <w:t xml:space="preserve"> муниципальн</w:t>
                  </w:r>
                  <w:r>
                    <w:rPr>
                      <w:rFonts w:ascii="Times New Roman" w:hAnsi="Times New Roman" w:cs="Times New Roman"/>
                    </w:rPr>
                    <w:t>ой</w:t>
                  </w:r>
                  <w:r w:rsidRPr="0074155D">
                    <w:rPr>
                      <w:rFonts w:ascii="Times New Roman" w:hAnsi="Times New Roman" w:cs="Times New Roman"/>
                    </w:rPr>
                    <w:t xml:space="preserve"> общеобразовательн</w:t>
                  </w:r>
                  <w:r>
                    <w:rPr>
                      <w:rFonts w:ascii="Times New Roman" w:hAnsi="Times New Roman" w:cs="Times New Roman"/>
                    </w:rPr>
                    <w:t>ой</w:t>
                  </w:r>
                  <w:r w:rsidRPr="0074155D">
                    <w:rPr>
                      <w:rFonts w:ascii="Times New Roman" w:hAnsi="Times New Roman" w:cs="Times New Roman"/>
                    </w:rPr>
                    <w:t xml:space="preserve"> организаци</w:t>
                  </w:r>
                  <w:r>
                    <w:rPr>
                      <w:rFonts w:ascii="Times New Roman" w:hAnsi="Times New Roman" w:cs="Times New Roman"/>
                    </w:rPr>
                    <w:t>и</w:t>
                  </w:r>
                  <w:r w:rsidRPr="0074155D">
                    <w:rPr>
                      <w:rFonts w:ascii="Times New Roman" w:hAnsi="Times New Roman" w:cs="Times New Roman"/>
                    </w:rPr>
                    <w:t xml:space="preserve"> городского округа Тольятти, обучающ</w:t>
                  </w:r>
                  <w:r>
                    <w:rPr>
                      <w:rFonts w:ascii="Times New Roman" w:hAnsi="Times New Roman" w:cs="Times New Roman"/>
                    </w:rPr>
                    <w:t>ему</w:t>
                  </w:r>
                  <w:r w:rsidRPr="0074155D">
                    <w:rPr>
                      <w:rFonts w:ascii="Times New Roman" w:hAnsi="Times New Roman" w:cs="Times New Roman"/>
                    </w:rPr>
                    <w:t xml:space="preserve">ся по очной форме обучения по направлениям </w:t>
                  </w:r>
                  <w:r w:rsidRPr="0074155D">
                    <w:rPr>
                      <w:rFonts w:ascii="Times New Roman" w:hAnsi="Times New Roman" w:cs="Times New Roman"/>
                    </w:rPr>
                    <w:lastRenderedPageBreak/>
                    <w:t>подготовки высшего образования  (бакалавриат)  укрупненных групп направлений подготовки «Образование и педагогические науки», «Гуманитарные науки», «Математические и естественные науки», «Компьютерные и информационные науки», «Физика и астрономия», «Химия», «Наука о земле», «Биологические науки» в образовательных организациях высшего образования, расположенных на территории Самарской области, поступивше</w:t>
                  </w:r>
                  <w:r>
                    <w:rPr>
                      <w:rFonts w:ascii="Times New Roman" w:hAnsi="Times New Roman" w:cs="Times New Roman"/>
                    </w:rPr>
                    <w:t>му</w:t>
                  </w:r>
                  <w:r w:rsidRPr="0074155D">
                    <w:rPr>
                      <w:rFonts w:ascii="Times New Roman" w:hAnsi="Times New Roman" w:cs="Times New Roman"/>
                    </w:rPr>
                    <w:t xml:space="preserve"> в указанн</w:t>
                  </w:r>
                  <w:r>
                    <w:rPr>
                      <w:rFonts w:ascii="Times New Roman" w:hAnsi="Times New Roman" w:cs="Times New Roman"/>
                    </w:rPr>
                    <w:t>ую</w:t>
                  </w:r>
                  <w:r w:rsidRPr="0074155D">
                    <w:rPr>
                      <w:rFonts w:ascii="Times New Roman" w:hAnsi="Times New Roman" w:cs="Times New Roman"/>
                    </w:rPr>
                    <w:t xml:space="preserve"> образовательн</w:t>
                  </w:r>
                  <w:r>
                    <w:rPr>
                      <w:rFonts w:ascii="Times New Roman" w:hAnsi="Times New Roman" w:cs="Times New Roman"/>
                    </w:rPr>
                    <w:t>ую</w:t>
                  </w:r>
                  <w:r w:rsidRPr="0074155D">
                    <w:rPr>
                      <w:rFonts w:ascii="Times New Roman" w:hAnsi="Times New Roman" w:cs="Times New Roman"/>
                    </w:rPr>
                    <w:t xml:space="preserve"> организаци</w:t>
                  </w:r>
                  <w:r>
                    <w:rPr>
                      <w:rFonts w:ascii="Times New Roman" w:hAnsi="Times New Roman" w:cs="Times New Roman"/>
                    </w:rPr>
                    <w:t>ю</w:t>
                  </w:r>
                  <w:r w:rsidRPr="0074155D">
                    <w:rPr>
                      <w:rFonts w:ascii="Times New Roman" w:hAnsi="Times New Roman" w:cs="Times New Roman"/>
                    </w:rPr>
                    <w:t xml:space="preserve"> высшего образования, в год окончания муниципальн</w:t>
                  </w:r>
                  <w:r>
                    <w:rPr>
                      <w:rFonts w:ascii="Times New Roman" w:hAnsi="Times New Roman" w:cs="Times New Roman"/>
                    </w:rPr>
                    <w:t>ой</w:t>
                  </w:r>
                  <w:r w:rsidRPr="0074155D">
                    <w:rPr>
                      <w:rFonts w:ascii="Times New Roman" w:hAnsi="Times New Roman" w:cs="Times New Roman"/>
                    </w:rPr>
                    <w:t xml:space="preserve"> общеобразовательн</w:t>
                  </w:r>
                  <w:r>
                    <w:rPr>
                      <w:rFonts w:ascii="Times New Roman" w:hAnsi="Times New Roman" w:cs="Times New Roman"/>
                    </w:rPr>
                    <w:t>ой</w:t>
                  </w:r>
                  <w:r w:rsidRPr="0074155D">
                    <w:rPr>
                      <w:rFonts w:ascii="Times New Roman" w:hAnsi="Times New Roman" w:cs="Times New Roman"/>
                    </w:rPr>
                    <w:t xml:space="preserve"> организаци</w:t>
                  </w:r>
                  <w:r>
                    <w:rPr>
                      <w:rFonts w:ascii="Times New Roman" w:hAnsi="Times New Roman" w:cs="Times New Roman"/>
                    </w:rPr>
                    <w:t>и</w:t>
                  </w:r>
                  <w:r w:rsidRPr="0074155D">
                    <w:rPr>
                      <w:rFonts w:ascii="Times New Roman" w:hAnsi="Times New Roman" w:cs="Times New Roman"/>
                    </w:rPr>
                    <w:t xml:space="preserve"> городского округа Тольятти</w:t>
                  </w:r>
                  <w:r w:rsidR="00452D18" w:rsidRPr="00452D18">
                    <w:rPr>
                      <w:rFonts w:ascii="Times New Roman" w:hAnsi="Times New Roman" w:cs="Times New Roman"/>
                    </w:rPr>
                    <w:t>, в том числе принимающ</w:t>
                  </w:r>
                  <w:r w:rsidR="00452D18">
                    <w:rPr>
                      <w:rFonts w:ascii="Times New Roman" w:hAnsi="Times New Roman" w:cs="Times New Roman"/>
                    </w:rPr>
                    <w:t>ему</w:t>
                  </w:r>
                  <w:r w:rsidR="00452D18" w:rsidRPr="00452D18">
                    <w:rPr>
                      <w:rFonts w:ascii="Times New Roman" w:hAnsi="Times New Roman" w:cs="Times New Roman"/>
                    </w:rPr>
                    <w:t xml:space="preserve"> на себя обязательство о трудоустройстве </w:t>
                  </w:r>
                  <w:r w:rsidR="00452D18" w:rsidRPr="003D25DA">
                    <w:rPr>
                      <w:rFonts w:ascii="Times New Roman" w:hAnsi="Times New Roman" w:cs="Times New Roman"/>
                    </w:rPr>
                    <w:t>в муниципальн</w:t>
                  </w:r>
                  <w:r w:rsidR="009B7B54" w:rsidRPr="003D25DA">
                    <w:rPr>
                      <w:rFonts w:ascii="Times New Roman" w:hAnsi="Times New Roman" w:cs="Times New Roman"/>
                    </w:rPr>
                    <w:t>ую</w:t>
                  </w:r>
                  <w:r w:rsidR="00452D18" w:rsidRPr="003D25DA">
                    <w:rPr>
                      <w:rFonts w:ascii="Times New Roman" w:hAnsi="Times New Roman" w:cs="Times New Roman"/>
                    </w:rPr>
                    <w:t xml:space="preserve"> образовательн</w:t>
                  </w:r>
                  <w:r w:rsidR="009B7B54" w:rsidRPr="003D25DA">
                    <w:rPr>
                      <w:rFonts w:ascii="Times New Roman" w:hAnsi="Times New Roman" w:cs="Times New Roman"/>
                    </w:rPr>
                    <w:t>ую</w:t>
                  </w:r>
                  <w:r w:rsidR="00137B14" w:rsidRPr="003D25DA">
                    <w:rPr>
                      <w:rFonts w:ascii="Times New Roman" w:hAnsi="Times New Roman" w:cs="Times New Roman"/>
                    </w:rPr>
                    <w:t xml:space="preserve"> </w:t>
                  </w:r>
                  <w:r w:rsidR="009B7B54" w:rsidRPr="003D25DA">
                    <w:rPr>
                      <w:rFonts w:ascii="Times New Roman" w:hAnsi="Times New Roman" w:cs="Times New Roman"/>
                    </w:rPr>
                    <w:t xml:space="preserve">организацию на территории городского округа Тольятти </w:t>
                  </w:r>
                  <w:r w:rsidR="00452D18" w:rsidRPr="00452D18">
                    <w:rPr>
                      <w:rFonts w:ascii="Times New Roman" w:hAnsi="Times New Roman" w:cs="Times New Roman"/>
                    </w:rPr>
                    <w:t>после завершения обучения в образовательной организации высшего образования, расположенной на территории Самарской области</w:t>
                  </w:r>
                </w:p>
              </w:tc>
              <w:tc>
                <w:tcPr>
                  <w:tcW w:w="1895" w:type="dxa"/>
                </w:tcPr>
                <w:p w:rsidR="00B17188" w:rsidRPr="004830D5" w:rsidRDefault="00B17188" w:rsidP="0014497A">
                  <w:pPr>
                    <w:pStyle w:val="ConsPlusNormal"/>
                  </w:pPr>
                </w:p>
              </w:tc>
            </w:tr>
            <w:tr w:rsidR="00B17188" w:rsidRPr="004830D5" w:rsidTr="006152BF">
              <w:trPr>
                <w:trHeight w:val="1190"/>
              </w:trPr>
              <w:tc>
                <w:tcPr>
                  <w:tcW w:w="6831" w:type="dxa"/>
                </w:tcPr>
                <w:p w:rsidR="00452D18" w:rsidRPr="00452D18" w:rsidRDefault="0074155D" w:rsidP="00452D18">
                  <w:pPr>
                    <w:pStyle w:val="ConsPlusNormal"/>
                    <w:spacing w:before="220"/>
                    <w:jc w:val="both"/>
                    <w:rPr>
                      <w:rFonts w:ascii="Times New Roman" w:hAnsi="Times New Roman" w:cs="Times New Roman"/>
                    </w:rPr>
                  </w:pPr>
                  <w:r w:rsidRPr="00452D18">
                    <w:rPr>
                      <w:rFonts w:ascii="Times New Roman" w:hAnsi="Times New Roman" w:cs="Times New Roman"/>
                    </w:rPr>
                    <w:lastRenderedPageBreak/>
                    <w:t>обучающемуся по очной форме обучения  по направлениям подготовки высшего образования  (бакалавриат)  укрупненных групп направлений подготовки «Образование и педагогические науки», «Гуманитарные науки», «Математические и естественные науки», «Компьютерные и информационные науки», «Физика и астрономия», «Химия», «Наука о земле», «Биологические науки» в образовательн</w:t>
                  </w:r>
                  <w:r w:rsidR="004B52E2" w:rsidRPr="00452D18">
                    <w:rPr>
                      <w:rFonts w:ascii="Times New Roman" w:hAnsi="Times New Roman" w:cs="Times New Roman"/>
                    </w:rPr>
                    <w:t>ой</w:t>
                  </w:r>
                  <w:r w:rsidRPr="00452D18">
                    <w:rPr>
                      <w:rFonts w:ascii="Times New Roman" w:hAnsi="Times New Roman" w:cs="Times New Roman"/>
                    </w:rPr>
                    <w:t xml:space="preserve"> организаци</w:t>
                  </w:r>
                  <w:r w:rsidR="004B52E2" w:rsidRPr="00452D18">
                    <w:rPr>
                      <w:rFonts w:ascii="Times New Roman" w:hAnsi="Times New Roman" w:cs="Times New Roman"/>
                    </w:rPr>
                    <w:t>и</w:t>
                  </w:r>
                  <w:r w:rsidRPr="00452D18">
                    <w:rPr>
                      <w:rFonts w:ascii="Times New Roman" w:hAnsi="Times New Roman" w:cs="Times New Roman"/>
                    </w:rPr>
                    <w:t xml:space="preserve"> высшего образования, расположенн</w:t>
                  </w:r>
                  <w:r w:rsidR="004B52E2" w:rsidRPr="00452D18">
                    <w:rPr>
                      <w:rFonts w:ascii="Times New Roman" w:hAnsi="Times New Roman" w:cs="Times New Roman"/>
                    </w:rPr>
                    <w:t>ой</w:t>
                  </w:r>
                  <w:r w:rsidRPr="00452D18">
                    <w:rPr>
                      <w:rFonts w:ascii="Times New Roman" w:hAnsi="Times New Roman" w:cs="Times New Roman"/>
                    </w:rPr>
                    <w:t xml:space="preserve"> на территории Самарской области, заключивше</w:t>
                  </w:r>
                  <w:r w:rsidR="004B52E2" w:rsidRPr="00452D18">
                    <w:rPr>
                      <w:rFonts w:ascii="Times New Roman" w:hAnsi="Times New Roman" w:cs="Times New Roman"/>
                    </w:rPr>
                    <w:t>му</w:t>
                  </w:r>
                  <w:r w:rsidRPr="00452D18">
                    <w:rPr>
                      <w:rFonts w:ascii="Times New Roman" w:hAnsi="Times New Roman" w:cs="Times New Roman"/>
                    </w:rPr>
                    <w:t xml:space="preserve"> договор о целевом обучении </w:t>
                  </w:r>
                  <w:r w:rsidRPr="00452D18">
                    <w:rPr>
                      <w:rFonts w:ascii="Times New Roman" w:hAnsi="Times New Roman" w:cs="Times New Roman"/>
                      <w:bCs/>
                    </w:rPr>
                    <w:t>по образовательным программам высшего образования</w:t>
                  </w:r>
                  <w:r w:rsidRPr="00452D18">
                    <w:rPr>
                      <w:rFonts w:ascii="Times New Roman" w:hAnsi="Times New Roman" w:cs="Times New Roman"/>
                    </w:rPr>
                    <w:t xml:space="preserve"> с муниципальн</w:t>
                  </w:r>
                  <w:r w:rsidR="009B7B54">
                    <w:rPr>
                      <w:rFonts w:ascii="Times New Roman" w:hAnsi="Times New Roman" w:cs="Times New Roman"/>
                    </w:rPr>
                    <w:t>ым</w:t>
                  </w:r>
                  <w:r w:rsidRPr="00452D18">
                    <w:rPr>
                      <w:rFonts w:ascii="Times New Roman" w:hAnsi="Times New Roman" w:cs="Times New Roman"/>
                    </w:rPr>
                    <w:t xml:space="preserve"> образовательн</w:t>
                  </w:r>
                  <w:r w:rsidR="009B7B54">
                    <w:rPr>
                      <w:rFonts w:ascii="Times New Roman" w:hAnsi="Times New Roman" w:cs="Times New Roman"/>
                    </w:rPr>
                    <w:t>ым</w:t>
                  </w:r>
                  <w:r w:rsidR="00137B14">
                    <w:rPr>
                      <w:rFonts w:ascii="Times New Roman" w:hAnsi="Times New Roman" w:cs="Times New Roman"/>
                    </w:rPr>
                    <w:t xml:space="preserve"> </w:t>
                  </w:r>
                  <w:r w:rsidR="009B7B54">
                    <w:rPr>
                      <w:rFonts w:ascii="Times New Roman" w:hAnsi="Times New Roman" w:cs="Times New Roman"/>
                    </w:rPr>
                    <w:t>учреждением</w:t>
                  </w:r>
                  <w:r w:rsidRPr="00452D18">
                    <w:rPr>
                      <w:rFonts w:ascii="Times New Roman" w:hAnsi="Times New Roman" w:cs="Times New Roman"/>
                    </w:rPr>
                    <w:t xml:space="preserve">, </w:t>
                  </w:r>
                  <w:bookmarkStart w:id="10" w:name="_Hlk153628484"/>
                  <w:r w:rsidRPr="00452D18">
                    <w:rPr>
                      <w:rFonts w:ascii="Times New Roman" w:hAnsi="Times New Roman" w:cs="Times New Roman"/>
                    </w:rPr>
                    <w:t xml:space="preserve">в соответствии с </w:t>
                  </w:r>
                  <w:r w:rsidR="009B7B54">
                    <w:rPr>
                      <w:rFonts w:ascii="Times New Roman" w:hAnsi="Times New Roman" w:cs="Times New Roman"/>
                    </w:rPr>
                    <w:t>п</w:t>
                  </w:r>
                  <w:r w:rsidRPr="00452D18">
                    <w:rPr>
                      <w:rFonts w:ascii="Times New Roman" w:hAnsi="Times New Roman" w:cs="Times New Roman"/>
                    </w:rPr>
                    <w:t xml:space="preserve">остановлением Правительства Российской Федерации от </w:t>
                  </w:r>
                  <w:r w:rsidR="00EA2E25">
                    <w:rPr>
                      <w:rFonts w:ascii="Times New Roman" w:hAnsi="Times New Roman" w:cs="Times New Roman"/>
                    </w:rPr>
                    <w:t>27</w:t>
                  </w:r>
                  <w:r w:rsidRPr="00452D18">
                    <w:rPr>
                      <w:rFonts w:ascii="Times New Roman" w:hAnsi="Times New Roman" w:cs="Times New Roman"/>
                    </w:rPr>
                    <w:t>.</w:t>
                  </w:r>
                  <w:r w:rsidR="00EA2E25">
                    <w:rPr>
                      <w:rFonts w:ascii="Times New Roman" w:hAnsi="Times New Roman" w:cs="Times New Roman"/>
                    </w:rPr>
                    <w:t>04</w:t>
                  </w:r>
                  <w:r w:rsidRPr="00452D18">
                    <w:rPr>
                      <w:rFonts w:ascii="Times New Roman" w:hAnsi="Times New Roman" w:cs="Times New Roman"/>
                    </w:rPr>
                    <w:t>.202</w:t>
                  </w:r>
                  <w:r w:rsidR="00EA2E25">
                    <w:rPr>
                      <w:rFonts w:ascii="Times New Roman" w:hAnsi="Times New Roman" w:cs="Times New Roman"/>
                    </w:rPr>
                    <w:t>4</w:t>
                  </w:r>
                  <w:r w:rsidRPr="00452D18">
                    <w:rPr>
                      <w:rFonts w:ascii="Times New Roman" w:hAnsi="Times New Roman" w:cs="Times New Roman"/>
                    </w:rPr>
                    <w:t xml:space="preserve"> № </w:t>
                  </w:r>
                  <w:r w:rsidR="00EA2E25">
                    <w:rPr>
                      <w:rFonts w:ascii="Times New Roman" w:hAnsi="Times New Roman" w:cs="Times New Roman"/>
                    </w:rPr>
                    <w:t>555</w:t>
                  </w:r>
                  <w:r w:rsidRPr="00452D18">
                    <w:rPr>
                      <w:rFonts w:ascii="Times New Roman" w:hAnsi="Times New Roman" w:cs="Times New Roman"/>
                    </w:rPr>
                    <w:t xml:space="preserve"> </w:t>
                  </w:r>
                  <w:r w:rsidR="00EA2E25">
                    <w:rPr>
                      <w:rFonts w:ascii="Times New Roman" w:hAnsi="Times New Roman" w:cs="Times New Roman"/>
                    </w:rPr>
                    <w:t xml:space="preserve">                         </w:t>
                  </w:r>
                  <w:r w:rsidRPr="00452D18">
                    <w:rPr>
                      <w:rFonts w:ascii="Times New Roman" w:hAnsi="Times New Roman" w:cs="Times New Roman"/>
                    </w:rPr>
                    <w:t>«О целевом обучении по образовательным программам среднего профессионального и высшего образования»</w:t>
                  </w:r>
                  <w:bookmarkEnd w:id="10"/>
                  <w:r w:rsidR="00452D18" w:rsidRPr="00452D18">
                    <w:rPr>
                      <w:rFonts w:ascii="Times New Roman" w:hAnsi="Times New Roman" w:cs="Times New Roman"/>
                    </w:rPr>
                    <w:t>, в том числе принимающ</w:t>
                  </w:r>
                  <w:r w:rsidR="00452D18">
                    <w:rPr>
                      <w:rFonts w:ascii="Times New Roman" w:hAnsi="Times New Roman" w:cs="Times New Roman"/>
                    </w:rPr>
                    <w:t>ему</w:t>
                  </w:r>
                  <w:r w:rsidR="00452D18" w:rsidRPr="00452D18">
                    <w:rPr>
                      <w:rFonts w:ascii="Times New Roman" w:hAnsi="Times New Roman" w:cs="Times New Roman"/>
                    </w:rPr>
                    <w:t xml:space="preserve"> на себя обязательство по осуществлению трудовой деятельности в муниципально</w:t>
                  </w:r>
                  <w:r w:rsidR="0043363E">
                    <w:rPr>
                      <w:rFonts w:ascii="Times New Roman" w:hAnsi="Times New Roman" w:cs="Times New Roman"/>
                    </w:rPr>
                    <w:t>й</w:t>
                  </w:r>
                  <w:r w:rsidR="00452D18" w:rsidRPr="00452D18">
                    <w:rPr>
                      <w:rFonts w:ascii="Times New Roman" w:hAnsi="Times New Roman" w:cs="Times New Roman"/>
                    </w:rPr>
                    <w:t xml:space="preserve"> образовательно</w:t>
                  </w:r>
                  <w:r w:rsidR="0043363E">
                    <w:rPr>
                      <w:rFonts w:ascii="Times New Roman" w:hAnsi="Times New Roman" w:cs="Times New Roman"/>
                    </w:rPr>
                    <w:t>й</w:t>
                  </w:r>
                  <w:r w:rsidR="00452D18" w:rsidRPr="00452D18">
                    <w:rPr>
                      <w:rFonts w:ascii="Times New Roman" w:hAnsi="Times New Roman" w:cs="Times New Roman"/>
                    </w:rPr>
                    <w:t xml:space="preserve"> </w:t>
                  </w:r>
                  <w:r w:rsidR="0043363E">
                    <w:rPr>
                      <w:rFonts w:ascii="Times New Roman" w:hAnsi="Times New Roman" w:cs="Times New Roman"/>
                    </w:rPr>
                    <w:t>организации на территории городского округа Тольятти</w:t>
                  </w:r>
                  <w:r w:rsidR="00452D18" w:rsidRPr="00452D18">
                    <w:rPr>
                      <w:rFonts w:ascii="Times New Roman" w:hAnsi="Times New Roman" w:cs="Times New Roman"/>
                    </w:rPr>
                    <w:t xml:space="preserve"> н</w:t>
                  </w:r>
                  <w:r w:rsidR="00EA2E25">
                    <w:rPr>
                      <w:rFonts w:ascii="Times New Roman" w:hAnsi="Times New Roman" w:cs="Times New Roman"/>
                    </w:rPr>
                    <w:t>е менее</w:t>
                  </w:r>
                  <w:r w:rsidR="00452D18" w:rsidRPr="00452D18">
                    <w:rPr>
                      <w:rFonts w:ascii="Times New Roman" w:hAnsi="Times New Roman" w:cs="Times New Roman"/>
                    </w:rPr>
                    <w:t xml:space="preserve"> 3 (трех) лет после трудоустройства в муниципальн</w:t>
                  </w:r>
                  <w:r w:rsidR="0043363E">
                    <w:rPr>
                      <w:rFonts w:ascii="Times New Roman" w:hAnsi="Times New Roman" w:cs="Times New Roman"/>
                    </w:rPr>
                    <w:t>ую</w:t>
                  </w:r>
                  <w:r w:rsidR="00452D18" w:rsidRPr="00452D18">
                    <w:rPr>
                      <w:rFonts w:ascii="Times New Roman" w:hAnsi="Times New Roman" w:cs="Times New Roman"/>
                    </w:rPr>
                    <w:t xml:space="preserve"> образовательн</w:t>
                  </w:r>
                  <w:r w:rsidR="0043363E">
                    <w:rPr>
                      <w:rFonts w:ascii="Times New Roman" w:hAnsi="Times New Roman" w:cs="Times New Roman"/>
                    </w:rPr>
                    <w:t>ую</w:t>
                  </w:r>
                  <w:r w:rsidR="00452D18" w:rsidRPr="00452D18">
                    <w:rPr>
                      <w:rFonts w:ascii="Times New Roman" w:hAnsi="Times New Roman" w:cs="Times New Roman"/>
                    </w:rPr>
                    <w:t xml:space="preserve"> </w:t>
                  </w:r>
                  <w:r w:rsidR="0043363E">
                    <w:rPr>
                      <w:rFonts w:ascii="Times New Roman" w:hAnsi="Times New Roman" w:cs="Times New Roman"/>
                    </w:rPr>
                    <w:t>организацию на территории городского округа Тольятти</w:t>
                  </w:r>
                  <w:r w:rsidR="00452D18" w:rsidRPr="00452D18">
                    <w:rPr>
                      <w:rFonts w:ascii="Times New Roman" w:hAnsi="Times New Roman" w:cs="Times New Roman"/>
                    </w:rPr>
                    <w:t>.</w:t>
                  </w:r>
                </w:p>
                <w:p w:rsidR="00B17188" w:rsidRPr="004830D5" w:rsidRDefault="00B17188" w:rsidP="004B52E2">
                  <w:pPr>
                    <w:autoSpaceDE w:val="0"/>
                    <w:autoSpaceDN w:val="0"/>
                    <w:adjustRightInd w:val="0"/>
                    <w:spacing w:after="0" w:line="240" w:lineRule="auto"/>
                    <w:jc w:val="both"/>
                  </w:pPr>
                </w:p>
              </w:tc>
              <w:tc>
                <w:tcPr>
                  <w:tcW w:w="1895" w:type="dxa"/>
                </w:tcPr>
                <w:p w:rsidR="00B17188" w:rsidRPr="004830D5" w:rsidRDefault="00B17188" w:rsidP="0014497A">
                  <w:pPr>
                    <w:pStyle w:val="ConsPlusNormal"/>
                  </w:pPr>
                </w:p>
              </w:tc>
            </w:tr>
          </w:tbl>
          <w:p w:rsidR="00B17188" w:rsidRPr="004830D5" w:rsidRDefault="00B17188" w:rsidP="0014497A">
            <w:pPr>
              <w:pStyle w:val="ConsPlusNormal"/>
              <w:jc w:val="both"/>
              <w:rPr>
                <w:rFonts w:ascii="Times New Roman" w:hAnsi="Times New Roman" w:cs="Times New Roman"/>
              </w:rPr>
            </w:pPr>
          </w:p>
          <w:p w:rsidR="00B327D7" w:rsidRPr="004830D5" w:rsidRDefault="004830D5" w:rsidP="0014497A">
            <w:pPr>
              <w:pStyle w:val="ConsPlusNormal"/>
              <w:jc w:val="both"/>
              <w:rPr>
                <w:rFonts w:ascii="Times New Roman" w:hAnsi="Times New Roman" w:cs="Times New Roman"/>
              </w:rPr>
            </w:pPr>
            <w:r w:rsidRPr="004830D5">
              <w:rPr>
                <w:rFonts w:ascii="Times New Roman" w:hAnsi="Times New Roman" w:cs="Times New Roman"/>
              </w:rPr>
              <w:t>К заявлению прикладываю (ну</w:t>
            </w:r>
            <w:r w:rsidR="002F437A" w:rsidRPr="004830D5">
              <w:rPr>
                <w:rFonts w:ascii="Times New Roman" w:hAnsi="Times New Roman" w:cs="Times New Roman"/>
              </w:rPr>
              <w:t>жное отметить</w:t>
            </w:r>
            <w:r w:rsidRPr="004830D5">
              <w:rPr>
                <w:rFonts w:ascii="Times New Roman" w:hAnsi="Times New Roman" w:cs="Times New Roman"/>
              </w:rPr>
              <w:t>)</w:t>
            </w:r>
            <w:r w:rsidR="002F437A" w:rsidRPr="004830D5">
              <w:rPr>
                <w:rFonts w:ascii="Times New Roman" w:hAnsi="Times New Roman" w:cs="Times New Roman"/>
              </w:rPr>
              <w:t>:</w:t>
            </w:r>
          </w:p>
          <w:p w:rsidR="002F437A" w:rsidRPr="004830D5" w:rsidRDefault="002F437A" w:rsidP="0014497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31"/>
              <w:gridCol w:w="1895"/>
            </w:tblGrid>
            <w:tr w:rsidR="002F437A" w:rsidRPr="004830D5" w:rsidTr="006152BF">
              <w:trPr>
                <w:trHeight w:val="1511"/>
              </w:trPr>
              <w:tc>
                <w:tcPr>
                  <w:tcW w:w="6831" w:type="dxa"/>
                </w:tcPr>
                <w:p w:rsidR="00871F66" w:rsidRPr="000E0B2A" w:rsidRDefault="002F437A" w:rsidP="00871F66">
                  <w:pPr>
                    <w:pStyle w:val="ConsPlusNormal"/>
                    <w:jc w:val="both"/>
                    <w:rPr>
                      <w:rFonts w:ascii="Times New Roman" w:hAnsi="Times New Roman" w:cs="Times New Roman"/>
                      <w:i/>
                    </w:rPr>
                  </w:pPr>
                  <w:r w:rsidRPr="004830D5">
                    <w:rPr>
                      <w:rFonts w:ascii="Times New Roman" w:hAnsi="Times New Roman" w:cs="Times New Roman"/>
                    </w:rPr>
                    <w:t>справка из образовательно</w:t>
                  </w:r>
                  <w:r w:rsidR="00D55BB3">
                    <w:rPr>
                      <w:rFonts w:ascii="Times New Roman" w:hAnsi="Times New Roman" w:cs="Times New Roman"/>
                    </w:rPr>
                    <w:t>й</w:t>
                  </w:r>
                  <w:r w:rsidR="00EA2E25">
                    <w:rPr>
                      <w:rFonts w:ascii="Times New Roman" w:hAnsi="Times New Roman" w:cs="Times New Roman"/>
                    </w:rPr>
                    <w:t xml:space="preserve"> </w:t>
                  </w:r>
                  <w:r w:rsidR="00D55BB3">
                    <w:rPr>
                      <w:rFonts w:ascii="Times New Roman" w:hAnsi="Times New Roman" w:cs="Times New Roman"/>
                    </w:rPr>
                    <w:t>организации</w:t>
                  </w:r>
                  <w:r w:rsidR="00871F66">
                    <w:rPr>
                      <w:rFonts w:ascii="Times New Roman" w:hAnsi="Times New Roman" w:cs="Times New Roman"/>
                    </w:rPr>
                    <w:t>, подтверждающая прохождение обучения  заявителем в педагогическом (психолого-педагогическом) классе с указанием наименования и юридического адреса образовательной организации, номера, даты выдачи справки, фамилии, имени, отчества (при наличии) заявителя, года обучения</w:t>
                  </w:r>
                  <w:r w:rsidR="00784D79">
                    <w:rPr>
                      <w:rFonts w:ascii="Times New Roman" w:hAnsi="Times New Roman" w:cs="Times New Roman"/>
                    </w:rPr>
                    <w:t xml:space="preserve"> </w:t>
                  </w:r>
                  <w:r w:rsidR="00784D79" w:rsidRPr="000E0B2A">
                    <w:rPr>
                      <w:rFonts w:ascii="Times New Roman" w:hAnsi="Times New Roman" w:cs="Times New Roman"/>
                      <w:i/>
                    </w:rPr>
                    <w:t>(справка из школы)</w:t>
                  </w:r>
                </w:p>
                <w:p w:rsidR="002F437A" w:rsidRPr="004830D5" w:rsidRDefault="002F437A" w:rsidP="00871F66">
                  <w:pPr>
                    <w:pStyle w:val="ConsPlusNormal"/>
                    <w:jc w:val="both"/>
                  </w:pPr>
                </w:p>
              </w:tc>
              <w:tc>
                <w:tcPr>
                  <w:tcW w:w="1895" w:type="dxa"/>
                </w:tcPr>
                <w:p w:rsidR="002F437A" w:rsidRPr="004830D5" w:rsidRDefault="002F437A" w:rsidP="00871F66">
                  <w:pPr>
                    <w:pStyle w:val="ConsPlusNormal"/>
                  </w:pPr>
                  <w:r w:rsidRPr="004830D5">
                    <w:rPr>
                      <w:rFonts w:ascii="Times New Roman" w:hAnsi="Times New Roman" w:cs="Times New Roman"/>
                    </w:rPr>
                    <w:t xml:space="preserve">        </w:t>
                  </w:r>
                </w:p>
              </w:tc>
            </w:tr>
            <w:tr w:rsidR="002F437A" w:rsidRPr="004830D5" w:rsidTr="006152BF">
              <w:trPr>
                <w:trHeight w:val="1493"/>
              </w:trPr>
              <w:tc>
                <w:tcPr>
                  <w:tcW w:w="6831" w:type="dxa"/>
                </w:tcPr>
                <w:p w:rsidR="002F437A" w:rsidRPr="004830D5" w:rsidRDefault="002F437A" w:rsidP="00784D79">
                  <w:pPr>
                    <w:pStyle w:val="ConsPlusNormal"/>
                    <w:jc w:val="both"/>
                  </w:pPr>
                  <w:r w:rsidRPr="004830D5">
                    <w:rPr>
                      <w:rFonts w:ascii="Times New Roman" w:hAnsi="Times New Roman" w:cs="Times New Roman"/>
                    </w:rPr>
                    <w:t xml:space="preserve">договор о целевом обучении  </w:t>
                  </w:r>
                </w:p>
              </w:tc>
              <w:tc>
                <w:tcPr>
                  <w:tcW w:w="1895" w:type="dxa"/>
                </w:tcPr>
                <w:p w:rsidR="002F437A" w:rsidRPr="004830D5" w:rsidRDefault="002F437A" w:rsidP="00871F66">
                  <w:pPr>
                    <w:pStyle w:val="ConsPlusNormal"/>
                    <w:rPr>
                      <w:rFonts w:ascii="Times New Roman" w:hAnsi="Times New Roman" w:cs="Times New Roman"/>
                    </w:rPr>
                  </w:pPr>
                  <w:r w:rsidRPr="004830D5">
                    <w:rPr>
                      <w:rFonts w:ascii="Times New Roman" w:hAnsi="Times New Roman" w:cs="Times New Roman"/>
                    </w:rPr>
                    <w:t xml:space="preserve">    </w:t>
                  </w:r>
                </w:p>
              </w:tc>
            </w:tr>
            <w:tr w:rsidR="00EF5B4A" w:rsidRPr="004830D5" w:rsidTr="006152BF">
              <w:trPr>
                <w:trHeight w:val="1493"/>
              </w:trPr>
              <w:tc>
                <w:tcPr>
                  <w:tcW w:w="6831" w:type="dxa"/>
                </w:tcPr>
                <w:p w:rsidR="00EF5B4A" w:rsidRPr="004830D5" w:rsidRDefault="00784D79" w:rsidP="00784D79">
                  <w:pPr>
                    <w:pStyle w:val="ConsPlusNormal"/>
                    <w:jc w:val="both"/>
                    <w:rPr>
                      <w:rFonts w:ascii="Times New Roman" w:hAnsi="Times New Roman" w:cs="Times New Roman"/>
                    </w:rPr>
                  </w:pPr>
                  <w:r>
                    <w:rPr>
                      <w:rFonts w:ascii="Times New Roman" w:hAnsi="Times New Roman" w:cs="Times New Roman"/>
                    </w:rPr>
                    <w:lastRenderedPageBreak/>
                    <w:t>страховое с</w:t>
                  </w:r>
                  <w:r w:rsidR="00EF5B4A">
                    <w:rPr>
                      <w:rFonts w:ascii="Times New Roman" w:hAnsi="Times New Roman" w:cs="Times New Roman"/>
                    </w:rPr>
                    <w:t xml:space="preserve">видетельство обязательного пенсионного страхования </w:t>
                  </w:r>
                  <w:r w:rsidR="00EF5B4A" w:rsidRPr="000E0B2A">
                    <w:rPr>
                      <w:rFonts w:ascii="Times New Roman" w:hAnsi="Times New Roman" w:cs="Times New Roman"/>
                      <w:i/>
                    </w:rPr>
                    <w:t>(СНИЛС)</w:t>
                  </w:r>
                </w:p>
              </w:tc>
              <w:tc>
                <w:tcPr>
                  <w:tcW w:w="1895" w:type="dxa"/>
                </w:tcPr>
                <w:p w:rsidR="00EF5B4A" w:rsidRPr="004830D5" w:rsidRDefault="00EF5B4A" w:rsidP="0014497A">
                  <w:pPr>
                    <w:pStyle w:val="ConsPlusNormal"/>
                    <w:rPr>
                      <w:rFonts w:ascii="Times New Roman" w:hAnsi="Times New Roman" w:cs="Times New Roman"/>
                    </w:rPr>
                  </w:pPr>
                </w:p>
              </w:tc>
            </w:tr>
            <w:tr w:rsidR="00784D79" w:rsidRPr="004830D5" w:rsidTr="006152BF">
              <w:trPr>
                <w:trHeight w:val="1493"/>
              </w:trPr>
              <w:tc>
                <w:tcPr>
                  <w:tcW w:w="6831" w:type="dxa"/>
                </w:tcPr>
                <w:p w:rsidR="00784D79" w:rsidRDefault="00784D79" w:rsidP="00784D79">
                  <w:pPr>
                    <w:pStyle w:val="ConsPlusNormal"/>
                    <w:jc w:val="both"/>
                    <w:rPr>
                      <w:rFonts w:ascii="Times New Roman" w:hAnsi="Times New Roman" w:cs="Times New Roman"/>
                    </w:rPr>
                  </w:pPr>
                  <w:r>
                    <w:rPr>
                      <w:rFonts w:ascii="Times New Roman" w:hAnsi="Times New Roman" w:cs="Times New Roman"/>
                    </w:rPr>
                    <w:t xml:space="preserve">справка из образовательной организации, расположенной на территории Самарской области, осуществляющей образовательную деятельность по программам высшего педагогического образования с указанием наименования и юридического адреса образовательной организации, номера, даты выдачи справки, фамилии, имени, отчества (при наличии) заявителя, курса, формы обучения, выданная не позднее, чем за 30 (тридцать) дней до даты подачи заявления на предоставление муниципальной услуги </w:t>
                  </w:r>
                  <w:r w:rsidRPr="000E0B2A">
                    <w:rPr>
                      <w:rFonts w:ascii="Times New Roman" w:hAnsi="Times New Roman" w:cs="Times New Roman"/>
                      <w:i/>
                    </w:rPr>
                    <w:t>(справка из ВУЗа)</w:t>
                  </w:r>
                </w:p>
              </w:tc>
              <w:tc>
                <w:tcPr>
                  <w:tcW w:w="1895" w:type="dxa"/>
                </w:tcPr>
                <w:p w:rsidR="00784D79" w:rsidRPr="004830D5" w:rsidRDefault="00784D79" w:rsidP="0014497A">
                  <w:pPr>
                    <w:pStyle w:val="ConsPlusNormal"/>
                    <w:rPr>
                      <w:rFonts w:ascii="Times New Roman" w:hAnsi="Times New Roman" w:cs="Times New Roman"/>
                    </w:rPr>
                  </w:pPr>
                </w:p>
              </w:tc>
            </w:tr>
            <w:tr w:rsidR="00784D79" w:rsidRPr="004830D5" w:rsidTr="006152BF">
              <w:trPr>
                <w:trHeight w:val="1493"/>
              </w:trPr>
              <w:tc>
                <w:tcPr>
                  <w:tcW w:w="6831" w:type="dxa"/>
                </w:tcPr>
                <w:p w:rsidR="00784D79" w:rsidRDefault="00784D79" w:rsidP="00784D79">
                  <w:pPr>
                    <w:pStyle w:val="ConsPlusNormal"/>
                    <w:jc w:val="both"/>
                    <w:rPr>
                      <w:rFonts w:ascii="Times New Roman" w:hAnsi="Times New Roman" w:cs="Times New Roman"/>
                    </w:rPr>
                  </w:pPr>
                  <w:r>
                    <w:rPr>
                      <w:rFonts w:ascii="Times New Roman" w:hAnsi="Times New Roman" w:cs="Times New Roman"/>
                    </w:rPr>
                    <w:t>документ, содержащий сведения о регистрации по месту жительства гражданина РФ</w:t>
                  </w:r>
                </w:p>
              </w:tc>
              <w:tc>
                <w:tcPr>
                  <w:tcW w:w="1895" w:type="dxa"/>
                </w:tcPr>
                <w:p w:rsidR="00784D79" w:rsidRPr="004830D5" w:rsidRDefault="00784D79" w:rsidP="0014497A">
                  <w:pPr>
                    <w:pStyle w:val="ConsPlusNormal"/>
                    <w:rPr>
                      <w:rFonts w:ascii="Times New Roman" w:hAnsi="Times New Roman" w:cs="Times New Roman"/>
                    </w:rPr>
                  </w:pPr>
                </w:p>
              </w:tc>
            </w:tr>
            <w:tr w:rsidR="00784D79" w:rsidRPr="004830D5" w:rsidTr="006152BF">
              <w:trPr>
                <w:trHeight w:val="1493"/>
              </w:trPr>
              <w:tc>
                <w:tcPr>
                  <w:tcW w:w="6831" w:type="dxa"/>
                </w:tcPr>
                <w:p w:rsidR="00784D79" w:rsidRDefault="00784D79" w:rsidP="00784D79">
                  <w:pPr>
                    <w:pStyle w:val="ConsPlusNormal"/>
                    <w:jc w:val="both"/>
                    <w:rPr>
                      <w:rFonts w:ascii="Times New Roman" w:hAnsi="Times New Roman" w:cs="Times New Roman"/>
                    </w:rPr>
                  </w:pPr>
                  <w:r>
                    <w:rPr>
                      <w:rFonts w:ascii="Times New Roman" w:hAnsi="Times New Roman" w:cs="Times New Roman"/>
                    </w:rPr>
                    <w:t>документ, содержащий сведения о регистрации по месту пребывания гражданина РФ</w:t>
                  </w:r>
                </w:p>
              </w:tc>
              <w:tc>
                <w:tcPr>
                  <w:tcW w:w="1895" w:type="dxa"/>
                </w:tcPr>
                <w:p w:rsidR="00784D79" w:rsidRPr="004830D5" w:rsidRDefault="00784D79" w:rsidP="0014497A">
                  <w:pPr>
                    <w:pStyle w:val="ConsPlusNormal"/>
                    <w:rPr>
                      <w:rFonts w:ascii="Times New Roman" w:hAnsi="Times New Roman" w:cs="Times New Roman"/>
                    </w:rPr>
                  </w:pPr>
                </w:p>
              </w:tc>
            </w:tr>
          </w:tbl>
          <w:p w:rsidR="002F437A" w:rsidRPr="009027DE" w:rsidRDefault="002F437A" w:rsidP="0014497A">
            <w:pPr>
              <w:pStyle w:val="ConsPlusNormal"/>
              <w:jc w:val="both"/>
              <w:rPr>
                <w:rFonts w:ascii="Times New Roman" w:hAnsi="Times New Roman" w:cs="Times New Roman"/>
                <w:sz w:val="24"/>
                <w:szCs w:val="24"/>
              </w:rPr>
            </w:pPr>
          </w:p>
        </w:tc>
      </w:tr>
      <w:tr w:rsidR="00B327D7" w:rsidRPr="009027DE" w:rsidTr="00FC54F0">
        <w:trPr>
          <w:trHeight w:val="224"/>
        </w:trPr>
        <w:tc>
          <w:tcPr>
            <w:tcW w:w="9290" w:type="dxa"/>
            <w:gridSpan w:val="9"/>
            <w:tcBorders>
              <w:top w:val="nil"/>
              <w:left w:val="nil"/>
              <w:bottom w:val="nil"/>
              <w:right w:val="nil"/>
            </w:tcBorders>
          </w:tcPr>
          <w:p w:rsidR="00B327D7" w:rsidRPr="009027DE" w:rsidRDefault="00B327D7" w:rsidP="0014497A">
            <w:pPr>
              <w:pStyle w:val="ConsPlusNormal"/>
              <w:ind w:firstLine="283"/>
              <w:jc w:val="both"/>
              <w:rPr>
                <w:rFonts w:ascii="Times New Roman" w:hAnsi="Times New Roman" w:cs="Times New Roman"/>
                <w:sz w:val="24"/>
                <w:szCs w:val="24"/>
              </w:rPr>
            </w:pPr>
            <w:r w:rsidRPr="009027DE">
              <w:rPr>
                <w:rFonts w:ascii="Times New Roman" w:hAnsi="Times New Roman" w:cs="Times New Roman"/>
                <w:sz w:val="24"/>
                <w:szCs w:val="24"/>
              </w:rPr>
              <w:lastRenderedPageBreak/>
              <w:t>Платежные реквизиты получателя:</w:t>
            </w:r>
          </w:p>
        </w:tc>
      </w:tr>
      <w:tr w:rsidR="00B327D7" w:rsidRPr="009027DE" w:rsidTr="00FC54F0">
        <w:trPr>
          <w:trHeight w:val="224"/>
        </w:trPr>
        <w:tc>
          <w:tcPr>
            <w:tcW w:w="5724" w:type="dxa"/>
            <w:gridSpan w:val="7"/>
            <w:tcBorders>
              <w:top w:val="nil"/>
              <w:left w:val="nil"/>
              <w:bottom w:val="nil"/>
              <w:right w:val="nil"/>
            </w:tcBorders>
          </w:tcPr>
          <w:p w:rsidR="00B327D7" w:rsidRPr="009027DE" w:rsidRDefault="00B327D7" w:rsidP="0014497A">
            <w:pPr>
              <w:pStyle w:val="ConsPlusNormal"/>
              <w:jc w:val="both"/>
              <w:rPr>
                <w:rFonts w:ascii="Times New Roman" w:hAnsi="Times New Roman" w:cs="Times New Roman"/>
                <w:sz w:val="24"/>
                <w:szCs w:val="24"/>
              </w:rPr>
            </w:pPr>
            <w:r w:rsidRPr="009027DE">
              <w:rPr>
                <w:rFonts w:ascii="Times New Roman" w:hAnsi="Times New Roman" w:cs="Times New Roman"/>
                <w:sz w:val="24"/>
                <w:szCs w:val="24"/>
              </w:rPr>
              <w:t>Номер счета, открытого в кредитной организации:</w:t>
            </w:r>
          </w:p>
        </w:tc>
        <w:tc>
          <w:tcPr>
            <w:tcW w:w="3566" w:type="dxa"/>
            <w:gridSpan w:val="2"/>
            <w:tcBorders>
              <w:top w:val="nil"/>
              <w:left w:val="nil"/>
              <w:bottom w:val="single" w:sz="4" w:space="0" w:color="auto"/>
              <w:right w:val="nil"/>
            </w:tcBorders>
          </w:tcPr>
          <w:p w:rsidR="00B327D7" w:rsidRPr="009027DE" w:rsidRDefault="00B327D7" w:rsidP="0014497A">
            <w:pPr>
              <w:pStyle w:val="ConsPlusNormal"/>
              <w:rPr>
                <w:rFonts w:ascii="Times New Roman" w:hAnsi="Times New Roman" w:cs="Times New Roman"/>
                <w:sz w:val="24"/>
                <w:szCs w:val="24"/>
              </w:rPr>
            </w:pPr>
          </w:p>
        </w:tc>
      </w:tr>
      <w:tr w:rsidR="00B327D7" w:rsidRPr="009027DE" w:rsidTr="006152BF">
        <w:trPr>
          <w:trHeight w:val="224"/>
        </w:trPr>
        <w:tc>
          <w:tcPr>
            <w:tcW w:w="4924" w:type="dxa"/>
            <w:gridSpan w:val="5"/>
            <w:tcBorders>
              <w:top w:val="nil"/>
              <w:left w:val="nil"/>
              <w:bottom w:val="nil"/>
              <w:right w:val="nil"/>
            </w:tcBorders>
          </w:tcPr>
          <w:p w:rsidR="00B327D7" w:rsidRPr="009027DE" w:rsidRDefault="00B327D7" w:rsidP="0014497A">
            <w:pPr>
              <w:pStyle w:val="ConsPlusNormal"/>
              <w:jc w:val="both"/>
              <w:rPr>
                <w:rFonts w:ascii="Times New Roman" w:hAnsi="Times New Roman" w:cs="Times New Roman"/>
                <w:sz w:val="24"/>
                <w:szCs w:val="24"/>
              </w:rPr>
            </w:pPr>
            <w:r w:rsidRPr="009027DE">
              <w:rPr>
                <w:rFonts w:ascii="Times New Roman" w:hAnsi="Times New Roman" w:cs="Times New Roman"/>
                <w:sz w:val="24"/>
                <w:szCs w:val="24"/>
              </w:rPr>
              <w:t>Наименование кредитной организации:</w:t>
            </w:r>
          </w:p>
        </w:tc>
        <w:tc>
          <w:tcPr>
            <w:tcW w:w="4366" w:type="dxa"/>
            <w:gridSpan w:val="4"/>
            <w:tcBorders>
              <w:top w:val="nil"/>
              <w:left w:val="nil"/>
              <w:bottom w:val="single" w:sz="4" w:space="0" w:color="auto"/>
              <w:right w:val="nil"/>
            </w:tcBorders>
          </w:tcPr>
          <w:p w:rsidR="00B327D7" w:rsidRPr="009027DE" w:rsidRDefault="00B327D7" w:rsidP="0014497A">
            <w:pPr>
              <w:pStyle w:val="ConsPlusNormal"/>
              <w:rPr>
                <w:rFonts w:ascii="Times New Roman" w:hAnsi="Times New Roman" w:cs="Times New Roman"/>
                <w:sz w:val="24"/>
                <w:szCs w:val="24"/>
              </w:rPr>
            </w:pPr>
          </w:p>
        </w:tc>
      </w:tr>
      <w:tr w:rsidR="00B327D7" w:rsidRPr="009027DE" w:rsidTr="006152BF">
        <w:trPr>
          <w:trHeight w:val="224"/>
        </w:trPr>
        <w:tc>
          <w:tcPr>
            <w:tcW w:w="801" w:type="dxa"/>
            <w:tcBorders>
              <w:top w:val="nil"/>
              <w:left w:val="nil"/>
              <w:bottom w:val="nil"/>
              <w:right w:val="nil"/>
            </w:tcBorders>
          </w:tcPr>
          <w:p w:rsidR="00B327D7" w:rsidRPr="009027DE" w:rsidRDefault="00B327D7" w:rsidP="0014497A">
            <w:pPr>
              <w:pStyle w:val="ConsPlusNormal"/>
              <w:jc w:val="both"/>
              <w:rPr>
                <w:rFonts w:ascii="Times New Roman" w:hAnsi="Times New Roman" w:cs="Times New Roman"/>
                <w:sz w:val="24"/>
                <w:szCs w:val="24"/>
              </w:rPr>
            </w:pPr>
            <w:r w:rsidRPr="009027DE">
              <w:rPr>
                <w:rFonts w:ascii="Times New Roman" w:hAnsi="Times New Roman" w:cs="Times New Roman"/>
                <w:sz w:val="24"/>
                <w:szCs w:val="24"/>
              </w:rPr>
              <w:t>К/с:</w:t>
            </w:r>
          </w:p>
        </w:tc>
        <w:tc>
          <w:tcPr>
            <w:tcW w:w="8489" w:type="dxa"/>
            <w:gridSpan w:val="8"/>
            <w:tcBorders>
              <w:top w:val="nil"/>
              <w:left w:val="nil"/>
              <w:bottom w:val="single" w:sz="4" w:space="0" w:color="auto"/>
              <w:right w:val="nil"/>
            </w:tcBorders>
          </w:tcPr>
          <w:p w:rsidR="00B327D7" w:rsidRPr="009027DE" w:rsidRDefault="00B327D7" w:rsidP="0014497A">
            <w:pPr>
              <w:pStyle w:val="ConsPlusNormal"/>
              <w:rPr>
                <w:rFonts w:ascii="Times New Roman" w:hAnsi="Times New Roman" w:cs="Times New Roman"/>
                <w:sz w:val="24"/>
                <w:szCs w:val="24"/>
              </w:rPr>
            </w:pPr>
          </w:p>
        </w:tc>
      </w:tr>
      <w:tr w:rsidR="00B327D7" w:rsidRPr="009027DE" w:rsidTr="006152BF">
        <w:trPr>
          <w:trHeight w:val="212"/>
        </w:trPr>
        <w:tc>
          <w:tcPr>
            <w:tcW w:w="801" w:type="dxa"/>
            <w:tcBorders>
              <w:top w:val="nil"/>
              <w:left w:val="nil"/>
              <w:bottom w:val="nil"/>
              <w:right w:val="nil"/>
            </w:tcBorders>
          </w:tcPr>
          <w:p w:rsidR="00B327D7" w:rsidRPr="009027DE" w:rsidRDefault="00B327D7" w:rsidP="0014497A">
            <w:pPr>
              <w:pStyle w:val="ConsPlusNormal"/>
              <w:jc w:val="both"/>
              <w:rPr>
                <w:rFonts w:ascii="Times New Roman" w:hAnsi="Times New Roman" w:cs="Times New Roman"/>
                <w:sz w:val="24"/>
                <w:szCs w:val="24"/>
              </w:rPr>
            </w:pPr>
            <w:r w:rsidRPr="009027DE">
              <w:rPr>
                <w:rFonts w:ascii="Times New Roman" w:hAnsi="Times New Roman" w:cs="Times New Roman"/>
                <w:sz w:val="24"/>
                <w:szCs w:val="24"/>
              </w:rPr>
              <w:t>БИК:</w:t>
            </w:r>
          </w:p>
        </w:tc>
        <w:tc>
          <w:tcPr>
            <w:tcW w:w="8489" w:type="dxa"/>
            <w:gridSpan w:val="8"/>
            <w:tcBorders>
              <w:top w:val="single" w:sz="4" w:space="0" w:color="auto"/>
              <w:left w:val="nil"/>
              <w:bottom w:val="single" w:sz="4" w:space="0" w:color="auto"/>
              <w:right w:val="nil"/>
            </w:tcBorders>
          </w:tcPr>
          <w:p w:rsidR="00B327D7" w:rsidRPr="009027DE" w:rsidRDefault="00B327D7" w:rsidP="0014497A">
            <w:pPr>
              <w:pStyle w:val="ConsPlusNormal"/>
              <w:rPr>
                <w:rFonts w:ascii="Times New Roman" w:hAnsi="Times New Roman" w:cs="Times New Roman"/>
                <w:sz w:val="24"/>
                <w:szCs w:val="24"/>
              </w:rPr>
            </w:pPr>
          </w:p>
        </w:tc>
      </w:tr>
      <w:tr w:rsidR="00B327D7" w:rsidRPr="009027DE" w:rsidTr="006152BF">
        <w:trPr>
          <w:trHeight w:val="224"/>
        </w:trPr>
        <w:tc>
          <w:tcPr>
            <w:tcW w:w="801" w:type="dxa"/>
            <w:tcBorders>
              <w:top w:val="nil"/>
              <w:left w:val="nil"/>
              <w:bottom w:val="nil"/>
              <w:right w:val="nil"/>
            </w:tcBorders>
          </w:tcPr>
          <w:p w:rsidR="00B327D7" w:rsidRPr="009027DE" w:rsidRDefault="00B327D7" w:rsidP="0014497A">
            <w:pPr>
              <w:pStyle w:val="ConsPlusNormal"/>
              <w:jc w:val="both"/>
              <w:rPr>
                <w:rFonts w:ascii="Times New Roman" w:hAnsi="Times New Roman" w:cs="Times New Roman"/>
                <w:sz w:val="24"/>
                <w:szCs w:val="24"/>
              </w:rPr>
            </w:pPr>
            <w:r w:rsidRPr="009027DE">
              <w:rPr>
                <w:rFonts w:ascii="Times New Roman" w:hAnsi="Times New Roman" w:cs="Times New Roman"/>
                <w:sz w:val="24"/>
                <w:szCs w:val="24"/>
              </w:rPr>
              <w:t>ИНН:</w:t>
            </w:r>
          </w:p>
        </w:tc>
        <w:tc>
          <w:tcPr>
            <w:tcW w:w="8489" w:type="dxa"/>
            <w:gridSpan w:val="8"/>
            <w:tcBorders>
              <w:top w:val="single" w:sz="4" w:space="0" w:color="auto"/>
              <w:left w:val="nil"/>
              <w:bottom w:val="single" w:sz="4" w:space="0" w:color="auto"/>
              <w:right w:val="nil"/>
            </w:tcBorders>
          </w:tcPr>
          <w:p w:rsidR="00B327D7" w:rsidRPr="009027DE" w:rsidRDefault="00B327D7" w:rsidP="0014497A">
            <w:pPr>
              <w:pStyle w:val="ConsPlusNormal"/>
              <w:rPr>
                <w:rFonts w:ascii="Times New Roman" w:hAnsi="Times New Roman" w:cs="Times New Roman"/>
                <w:sz w:val="24"/>
                <w:szCs w:val="24"/>
              </w:rPr>
            </w:pPr>
          </w:p>
        </w:tc>
      </w:tr>
      <w:tr w:rsidR="00B327D7" w:rsidRPr="009027DE" w:rsidTr="00FC54F0">
        <w:trPr>
          <w:trHeight w:val="872"/>
        </w:trPr>
        <w:tc>
          <w:tcPr>
            <w:tcW w:w="9290" w:type="dxa"/>
            <w:gridSpan w:val="9"/>
            <w:tcBorders>
              <w:top w:val="nil"/>
              <w:left w:val="nil"/>
              <w:bottom w:val="nil"/>
              <w:right w:val="nil"/>
            </w:tcBorders>
          </w:tcPr>
          <w:p w:rsidR="00B327D7" w:rsidRPr="009027DE" w:rsidRDefault="00B327D7" w:rsidP="003422B5">
            <w:pPr>
              <w:pStyle w:val="ConsPlusNormal"/>
              <w:ind w:firstLine="283"/>
              <w:jc w:val="both"/>
              <w:rPr>
                <w:rFonts w:ascii="Times New Roman" w:hAnsi="Times New Roman" w:cs="Times New Roman"/>
                <w:sz w:val="24"/>
                <w:szCs w:val="24"/>
              </w:rPr>
            </w:pPr>
          </w:p>
        </w:tc>
      </w:tr>
      <w:tr w:rsidR="00B327D7" w:rsidRPr="009027DE" w:rsidTr="00FC54F0">
        <w:trPr>
          <w:trHeight w:val="224"/>
        </w:trPr>
        <w:tc>
          <w:tcPr>
            <w:tcW w:w="9290" w:type="dxa"/>
            <w:gridSpan w:val="9"/>
            <w:tcBorders>
              <w:top w:val="nil"/>
              <w:left w:val="nil"/>
              <w:bottom w:val="nil"/>
              <w:right w:val="nil"/>
            </w:tcBorders>
          </w:tcPr>
          <w:p w:rsidR="00B327D7" w:rsidRPr="009027DE" w:rsidRDefault="00B327D7" w:rsidP="0014497A">
            <w:pPr>
              <w:pStyle w:val="ConsPlusNormal"/>
              <w:rPr>
                <w:rFonts w:ascii="Times New Roman" w:hAnsi="Times New Roman" w:cs="Times New Roman"/>
                <w:sz w:val="24"/>
                <w:szCs w:val="24"/>
              </w:rPr>
            </w:pPr>
            <w:r w:rsidRPr="009027DE">
              <w:rPr>
                <w:rFonts w:ascii="Times New Roman" w:hAnsi="Times New Roman" w:cs="Times New Roman"/>
                <w:sz w:val="24"/>
                <w:szCs w:val="24"/>
              </w:rPr>
              <w:t>"____" _______________ 20____ г.</w:t>
            </w:r>
          </w:p>
        </w:tc>
      </w:tr>
      <w:tr w:rsidR="00B327D7" w:rsidRPr="009027DE" w:rsidTr="00FC54F0">
        <w:trPr>
          <w:trHeight w:val="224"/>
        </w:trPr>
        <w:tc>
          <w:tcPr>
            <w:tcW w:w="2587" w:type="dxa"/>
            <w:gridSpan w:val="2"/>
            <w:tcBorders>
              <w:top w:val="nil"/>
              <w:left w:val="nil"/>
              <w:bottom w:val="single" w:sz="4" w:space="0" w:color="auto"/>
              <w:right w:val="nil"/>
            </w:tcBorders>
          </w:tcPr>
          <w:p w:rsidR="00B327D7" w:rsidRPr="009027DE" w:rsidRDefault="00B327D7" w:rsidP="0014497A">
            <w:pPr>
              <w:pStyle w:val="ConsPlusNormal"/>
              <w:rPr>
                <w:rFonts w:ascii="Times New Roman" w:hAnsi="Times New Roman" w:cs="Times New Roman"/>
                <w:sz w:val="24"/>
                <w:szCs w:val="24"/>
              </w:rPr>
            </w:pPr>
          </w:p>
        </w:tc>
        <w:tc>
          <w:tcPr>
            <w:tcW w:w="498" w:type="dxa"/>
            <w:tcBorders>
              <w:top w:val="nil"/>
              <w:left w:val="nil"/>
              <w:bottom w:val="nil"/>
              <w:right w:val="nil"/>
            </w:tcBorders>
          </w:tcPr>
          <w:p w:rsidR="00B327D7" w:rsidRPr="009027DE" w:rsidRDefault="00B327D7" w:rsidP="0014497A">
            <w:pPr>
              <w:pStyle w:val="ConsPlusNormal"/>
              <w:jc w:val="center"/>
              <w:rPr>
                <w:rFonts w:ascii="Times New Roman" w:hAnsi="Times New Roman" w:cs="Times New Roman"/>
                <w:sz w:val="24"/>
                <w:szCs w:val="24"/>
              </w:rPr>
            </w:pPr>
            <w:r w:rsidRPr="009027DE">
              <w:rPr>
                <w:rFonts w:ascii="Times New Roman" w:hAnsi="Times New Roman" w:cs="Times New Roman"/>
                <w:sz w:val="24"/>
                <w:szCs w:val="24"/>
              </w:rPr>
              <w:t>/</w:t>
            </w:r>
          </w:p>
        </w:tc>
        <w:tc>
          <w:tcPr>
            <w:tcW w:w="2494" w:type="dxa"/>
            <w:gridSpan w:val="3"/>
            <w:tcBorders>
              <w:top w:val="nil"/>
              <w:left w:val="nil"/>
              <w:bottom w:val="single" w:sz="4" w:space="0" w:color="auto"/>
              <w:right w:val="nil"/>
            </w:tcBorders>
          </w:tcPr>
          <w:p w:rsidR="00B327D7" w:rsidRPr="009027DE" w:rsidRDefault="00B327D7" w:rsidP="0014497A">
            <w:pPr>
              <w:pStyle w:val="ConsPlusNormal"/>
              <w:rPr>
                <w:rFonts w:ascii="Times New Roman" w:hAnsi="Times New Roman" w:cs="Times New Roman"/>
                <w:sz w:val="24"/>
                <w:szCs w:val="24"/>
              </w:rPr>
            </w:pPr>
          </w:p>
        </w:tc>
        <w:tc>
          <w:tcPr>
            <w:tcW w:w="3711" w:type="dxa"/>
            <w:gridSpan w:val="3"/>
            <w:tcBorders>
              <w:top w:val="nil"/>
              <w:left w:val="nil"/>
              <w:bottom w:val="nil"/>
              <w:right w:val="nil"/>
            </w:tcBorders>
          </w:tcPr>
          <w:p w:rsidR="00B327D7" w:rsidRPr="009027DE" w:rsidRDefault="00B327D7" w:rsidP="0014497A">
            <w:pPr>
              <w:pStyle w:val="ConsPlusNormal"/>
              <w:rPr>
                <w:rFonts w:ascii="Times New Roman" w:hAnsi="Times New Roman" w:cs="Times New Roman"/>
                <w:sz w:val="24"/>
                <w:szCs w:val="24"/>
              </w:rPr>
            </w:pPr>
          </w:p>
        </w:tc>
      </w:tr>
      <w:tr w:rsidR="00B327D7" w:rsidRPr="009027DE" w:rsidTr="00FC54F0">
        <w:trPr>
          <w:trHeight w:val="436"/>
        </w:trPr>
        <w:tc>
          <w:tcPr>
            <w:tcW w:w="2587" w:type="dxa"/>
            <w:gridSpan w:val="2"/>
            <w:tcBorders>
              <w:top w:val="single" w:sz="4" w:space="0" w:color="auto"/>
              <w:left w:val="nil"/>
              <w:bottom w:val="nil"/>
              <w:right w:val="nil"/>
            </w:tcBorders>
          </w:tcPr>
          <w:p w:rsidR="00B327D7" w:rsidRPr="009027DE" w:rsidRDefault="00B327D7" w:rsidP="0014497A">
            <w:pPr>
              <w:pStyle w:val="ConsPlusNormal"/>
              <w:jc w:val="center"/>
              <w:rPr>
                <w:rFonts w:ascii="Times New Roman" w:hAnsi="Times New Roman" w:cs="Times New Roman"/>
                <w:sz w:val="24"/>
                <w:szCs w:val="24"/>
              </w:rPr>
            </w:pPr>
            <w:r w:rsidRPr="009027DE">
              <w:rPr>
                <w:rFonts w:ascii="Times New Roman" w:hAnsi="Times New Roman" w:cs="Times New Roman"/>
                <w:sz w:val="24"/>
                <w:szCs w:val="24"/>
              </w:rPr>
              <w:t>(подпись заявителя)</w:t>
            </w:r>
          </w:p>
        </w:tc>
        <w:tc>
          <w:tcPr>
            <w:tcW w:w="498" w:type="dxa"/>
            <w:tcBorders>
              <w:top w:val="nil"/>
              <w:left w:val="nil"/>
              <w:bottom w:val="nil"/>
              <w:right w:val="nil"/>
            </w:tcBorders>
          </w:tcPr>
          <w:p w:rsidR="00B327D7" w:rsidRPr="009027DE" w:rsidRDefault="00B327D7" w:rsidP="0014497A">
            <w:pPr>
              <w:pStyle w:val="ConsPlusNormal"/>
              <w:rPr>
                <w:rFonts w:ascii="Times New Roman" w:hAnsi="Times New Roman" w:cs="Times New Roman"/>
                <w:sz w:val="24"/>
                <w:szCs w:val="24"/>
              </w:rPr>
            </w:pPr>
          </w:p>
        </w:tc>
        <w:tc>
          <w:tcPr>
            <w:tcW w:w="2494" w:type="dxa"/>
            <w:gridSpan w:val="3"/>
            <w:tcBorders>
              <w:top w:val="single" w:sz="4" w:space="0" w:color="auto"/>
              <w:left w:val="nil"/>
              <w:bottom w:val="nil"/>
              <w:right w:val="nil"/>
            </w:tcBorders>
          </w:tcPr>
          <w:p w:rsidR="00B327D7" w:rsidRPr="009027DE" w:rsidRDefault="00B327D7" w:rsidP="0014497A">
            <w:pPr>
              <w:pStyle w:val="ConsPlusNormal"/>
              <w:jc w:val="center"/>
              <w:rPr>
                <w:rFonts w:ascii="Times New Roman" w:hAnsi="Times New Roman" w:cs="Times New Roman"/>
                <w:sz w:val="24"/>
                <w:szCs w:val="24"/>
              </w:rPr>
            </w:pPr>
            <w:r w:rsidRPr="009027DE">
              <w:rPr>
                <w:rFonts w:ascii="Times New Roman" w:hAnsi="Times New Roman" w:cs="Times New Roman"/>
                <w:sz w:val="24"/>
                <w:szCs w:val="24"/>
              </w:rPr>
              <w:t>(расшифровка подписи)</w:t>
            </w:r>
          </w:p>
        </w:tc>
        <w:tc>
          <w:tcPr>
            <w:tcW w:w="3711" w:type="dxa"/>
            <w:gridSpan w:val="3"/>
            <w:tcBorders>
              <w:top w:val="nil"/>
              <w:left w:val="nil"/>
              <w:bottom w:val="nil"/>
              <w:right w:val="nil"/>
            </w:tcBorders>
          </w:tcPr>
          <w:p w:rsidR="00B327D7" w:rsidRPr="009027DE" w:rsidRDefault="00B327D7" w:rsidP="0014497A">
            <w:pPr>
              <w:pStyle w:val="ConsPlusNormal"/>
              <w:rPr>
                <w:rFonts w:ascii="Times New Roman" w:hAnsi="Times New Roman" w:cs="Times New Roman"/>
                <w:sz w:val="24"/>
                <w:szCs w:val="24"/>
              </w:rPr>
            </w:pPr>
          </w:p>
        </w:tc>
      </w:tr>
    </w:tbl>
    <w:p w:rsidR="00B11E94" w:rsidRDefault="00544368" w:rsidP="007C74C6">
      <w:pPr>
        <w:autoSpaceDE w:val="0"/>
        <w:autoSpaceDN w:val="0"/>
        <w:adjustRightInd w:val="0"/>
        <w:spacing w:after="0" w:line="240" w:lineRule="auto"/>
        <w:ind w:firstLine="709"/>
        <w:jc w:val="both"/>
        <w:rPr>
          <w:sz w:val="28"/>
          <w:szCs w:val="28"/>
        </w:rPr>
      </w:pPr>
      <w:r w:rsidRPr="00A22DF2">
        <w:rPr>
          <w:sz w:val="28"/>
          <w:szCs w:val="28"/>
        </w:rPr>
        <w:t xml:space="preserve">Уведомлен(а) о порядке предоставления и основаниях прекращения названных денежных выплат, а также об обязанности сообщить </w:t>
      </w:r>
      <w:r w:rsidRPr="00A22DF2">
        <w:rPr>
          <w:b/>
          <w:sz w:val="28"/>
          <w:szCs w:val="28"/>
        </w:rPr>
        <w:t>в</w:t>
      </w:r>
      <w:r w:rsidR="00B11E94">
        <w:rPr>
          <w:b/>
          <w:sz w:val="28"/>
          <w:szCs w:val="28"/>
        </w:rPr>
        <w:t xml:space="preserve"> Департамент</w:t>
      </w:r>
      <w:r w:rsidR="00D46D3C">
        <w:rPr>
          <w:b/>
          <w:sz w:val="28"/>
          <w:szCs w:val="28"/>
        </w:rPr>
        <w:t xml:space="preserve"> образования администрации городского округа Тольятти</w:t>
      </w:r>
      <w:r w:rsidRPr="00A22DF2">
        <w:rPr>
          <w:b/>
          <w:sz w:val="28"/>
          <w:szCs w:val="28"/>
        </w:rPr>
        <w:t xml:space="preserve"> </w:t>
      </w:r>
      <w:r w:rsidRPr="00A22DF2">
        <w:rPr>
          <w:b/>
          <w:sz w:val="28"/>
          <w:szCs w:val="28"/>
        </w:rPr>
        <w:lastRenderedPageBreak/>
        <w:t>течение 5</w:t>
      </w:r>
      <w:r w:rsidR="00B11E94">
        <w:rPr>
          <w:b/>
          <w:sz w:val="28"/>
          <w:szCs w:val="28"/>
        </w:rPr>
        <w:t xml:space="preserve"> (пяти)</w:t>
      </w:r>
      <w:r w:rsidRPr="00A22DF2">
        <w:rPr>
          <w:b/>
          <w:sz w:val="28"/>
          <w:szCs w:val="28"/>
        </w:rPr>
        <w:t xml:space="preserve"> календарных дней</w:t>
      </w:r>
      <w:r w:rsidR="00B11E94">
        <w:rPr>
          <w:b/>
          <w:sz w:val="28"/>
          <w:szCs w:val="28"/>
        </w:rPr>
        <w:t>, со дня следующего за днем</w:t>
      </w:r>
      <w:r w:rsidRPr="00A22DF2">
        <w:rPr>
          <w:b/>
          <w:sz w:val="28"/>
          <w:szCs w:val="28"/>
        </w:rPr>
        <w:t xml:space="preserve"> </w:t>
      </w:r>
      <w:r w:rsidRPr="00A22DF2">
        <w:rPr>
          <w:sz w:val="28"/>
          <w:szCs w:val="28"/>
        </w:rPr>
        <w:t>наступлени</w:t>
      </w:r>
      <w:r w:rsidR="00B11E94">
        <w:rPr>
          <w:sz w:val="28"/>
          <w:szCs w:val="28"/>
        </w:rPr>
        <w:t>я</w:t>
      </w:r>
      <w:r w:rsidRPr="00A22DF2">
        <w:rPr>
          <w:sz w:val="28"/>
          <w:szCs w:val="28"/>
        </w:rPr>
        <w:t xml:space="preserve"> обстоятельств, влекущих прекращение предоставления данных денежных выплат, в том числе:</w:t>
      </w:r>
      <w:r>
        <w:rPr>
          <w:sz w:val="28"/>
          <w:szCs w:val="28"/>
        </w:rPr>
        <w:t xml:space="preserve"> </w:t>
      </w:r>
    </w:p>
    <w:p w:rsidR="00B11E94" w:rsidRDefault="00B11E94" w:rsidP="007C74C6">
      <w:pPr>
        <w:autoSpaceDE w:val="0"/>
        <w:autoSpaceDN w:val="0"/>
        <w:adjustRightInd w:val="0"/>
        <w:spacing w:after="0" w:line="240" w:lineRule="auto"/>
        <w:ind w:firstLine="709"/>
        <w:jc w:val="both"/>
        <w:rPr>
          <w:sz w:val="28"/>
          <w:szCs w:val="28"/>
        </w:rPr>
      </w:pPr>
      <w:r>
        <w:rPr>
          <w:sz w:val="28"/>
          <w:szCs w:val="28"/>
        </w:rPr>
        <w:t xml:space="preserve">- </w:t>
      </w:r>
      <w:r w:rsidR="00A22DF2">
        <w:rPr>
          <w:sz w:val="28"/>
          <w:szCs w:val="28"/>
        </w:rPr>
        <w:t>о</w:t>
      </w:r>
      <w:r w:rsidR="00A22DF2" w:rsidRPr="00613F29">
        <w:rPr>
          <w:sz w:val="28"/>
          <w:szCs w:val="28"/>
        </w:rPr>
        <w:t>тчисление из образовательной организации</w:t>
      </w:r>
      <w:r w:rsidR="00670325">
        <w:rPr>
          <w:sz w:val="28"/>
          <w:szCs w:val="28"/>
        </w:rPr>
        <w:t xml:space="preserve">, </w:t>
      </w:r>
      <w:r w:rsidR="00670325" w:rsidRPr="00A009B0">
        <w:rPr>
          <w:sz w:val="28"/>
          <w:szCs w:val="28"/>
        </w:rPr>
        <w:t>осуществляющей образовательную деятельность по программам высшего</w:t>
      </w:r>
      <w:r w:rsidR="00670325" w:rsidRPr="00613F29">
        <w:rPr>
          <w:sz w:val="28"/>
          <w:szCs w:val="28"/>
        </w:rPr>
        <w:t xml:space="preserve"> образования</w:t>
      </w:r>
      <w:r w:rsidR="00670325">
        <w:rPr>
          <w:sz w:val="28"/>
          <w:szCs w:val="28"/>
        </w:rPr>
        <w:t xml:space="preserve"> по соответствующей образовательной программе и направлению подготовки, </w:t>
      </w:r>
      <w:r w:rsidR="00670325" w:rsidRPr="00613F29">
        <w:rPr>
          <w:sz w:val="28"/>
          <w:szCs w:val="28"/>
        </w:rPr>
        <w:t>независимо</w:t>
      </w:r>
      <w:r w:rsidR="00A22DF2" w:rsidRPr="00613F29">
        <w:rPr>
          <w:sz w:val="28"/>
          <w:szCs w:val="28"/>
        </w:rPr>
        <w:t xml:space="preserve"> от причин отчисления</w:t>
      </w:r>
      <w:r w:rsidR="00A22DF2">
        <w:rPr>
          <w:sz w:val="28"/>
          <w:szCs w:val="28"/>
        </w:rPr>
        <w:t>;</w:t>
      </w:r>
    </w:p>
    <w:p w:rsidR="00B11E94" w:rsidRDefault="00B11E94" w:rsidP="007C74C6">
      <w:pPr>
        <w:autoSpaceDE w:val="0"/>
        <w:autoSpaceDN w:val="0"/>
        <w:adjustRightInd w:val="0"/>
        <w:spacing w:after="0" w:line="240" w:lineRule="auto"/>
        <w:ind w:firstLine="709"/>
        <w:jc w:val="both"/>
        <w:rPr>
          <w:sz w:val="28"/>
          <w:szCs w:val="28"/>
        </w:rPr>
      </w:pPr>
      <w:r>
        <w:rPr>
          <w:sz w:val="28"/>
          <w:szCs w:val="28"/>
        </w:rPr>
        <w:t>-</w:t>
      </w:r>
      <w:r w:rsidR="00A22DF2" w:rsidRPr="00613F29">
        <w:rPr>
          <w:sz w:val="28"/>
          <w:szCs w:val="28"/>
        </w:rPr>
        <w:t xml:space="preserve"> </w:t>
      </w:r>
      <w:r w:rsidR="00A22DF2">
        <w:rPr>
          <w:sz w:val="28"/>
          <w:szCs w:val="28"/>
        </w:rPr>
        <w:t xml:space="preserve"> р</w:t>
      </w:r>
      <w:r w:rsidR="00A22DF2" w:rsidRPr="00613F29">
        <w:rPr>
          <w:sz w:val="28"/>
          <w:szCs w:val="28"/>
        </w:rPr>
        <w:t>асторжение до окончания обучения договора о целевом обучении</w:t>
      </w:r>
      <w:r w:rsidR="00EE6F33">
        <w:rPr>
          <w:sz w:val="28"/>
          <w:szCs w:val="28"/>
        </w:rPr>
        <w:t>;</w:t>
      </w:r>
    </w:p>
    <w:p w:rsidR="00B11E94" w:rsidRDefault="00B11E94" w:rsidP="007C74C6">
      <w:pPr>
        <w:autoSpaceDE w:val="0"/>
        <w:autoSpaceDN w:val="0"/>
        <w:adjustRightInd w:val="0"/>
        <w:spacing w:after="0" w:line="240" w:lineRule="auto"/>
        <w:ind w:firstLine="709"/>
        <w:jc w:val="both"/>
        <w:rPr>
          <w:sz w:val="28"/>
          <w:szCs w:val="28"/>
        </w:rPr>
      </w:pPr>
      <w:r>
        <w:rPr>
          <w:sz w:val="28"/>
          <w:szCs w:val="28"/>
        </w:rPr>
        <w:t>-</w:t>
      </w:r>
      <w:r w:rsidR="00A22DF2" w:rsidRPr="009328AD">
        <w:rPr>
          <w:sz w:val="28"/>
          <w:szCs w:val="28"/>
        </w:rPr>
        <w:t xml:space="preserve"> </w:t>
      </w:r>
      <w:r w:rsidR="00A22DF2">
        <w:rPr>
          <w:sz w:val="28"/>
          <w:szCs w:val="28"/>
        </w:rPr>
        <w:t>н</w:t>
      </w:r>
      <w:r w:rsidR="00A22DF2" w:rsidRPr="009328AD">
        <w:rPr>
          <w:sz w:val="28"/>
          <w:szCs w:val="28"/>
        </w:rPr>
        <w:t>ахождение</w:t>
      </w:r>
      <w:r w:rsidR="00A22DF2">
        <w:rPr>
          <w:sz w:val="28"/>
          <w:szCs w:val="28"/>
        </w:rPr>
        <w:t xml:space="preserve"> в академическ</w:t>
      </w:r>
      <w:r w:rsidR="00A22DF2" w:rsidRPr="009328AD">
        <w:rPr>
          <w:sz w:val="28"/>
          <w:szCs w:val="28"/>
        </w:rPr>
        <w:t>ом</w:t>
      </w:r>
      <w:r w:rsidR="00A22DF2">
        <w:rPr>
          <w:sz w:val="28"/>
          <w:szCs w:val="28"/>
        </w:rPr>
        <w:t xml:space="preserve"> отпуск</w:t>
      </w:r>
      <w:r w:rsidR="00A22DF2" w:rsidRPr="009328AD">
        <w:rPr>
          <w:sz w:val="28"/>
          <w:szCs w:val="28"/>
        </w:rPr>
        <w:t>е</w:t>
      </w:r>
      <w:r w:rsidR="00A22DF2">
        <w:rPr>
          <w:sz w:val="28"/>
          <w:szCs w:val="28"/>
        </w:rPr>
        <w:t>, в отпуск</w:t>
      </w:r>
      <w:r w:rsidR="00A22DF2" w:rsidRPr="009328AD">
        <w:rPr>
          <w:sz w:val="28"/>
          <w:szCs w:val="28"/>
        </w:rPr>
        <w:t>е</w:t>
      </w:r>
      <w:r w:rsidR="00A22DF2">
        <w:rPr>
          <w:sz w:val="28"/>
          <w:szCs w:val="28"/>
        </w:rPr>
        <w:t xml:space="preserve"> по беременности и родам, а также в отпуск</w:t>
      </w:r>
      <w:r w:rsidR="00A22DF2" w:rsidRPr="009328AD">
        <w:rPr>
          <w:sz w:val="28"/>
          <w:szCs w:val="28"/>
        </w:rPr>
        <w:t>е</w:t>
      </w:r>
      <w:r w:rsidR="00A22DF2">
        <w:rPr>
          <w:sz w:val="28"/>
          <w:szCs w:val="28"/>
        </w:rPr>
        <w:t xml:space="preserve"> по уходу за ребенком до достижения им возраста 3  (трех) лет;</w:t>
      </w:r>
    </w:p>
    <w:p w:rsidR="00B11E94" w:rsidRDefault="00B11E94" w:rsidP="007C74C6">
      <w:pPr>
        <w:autoSpaceDE w:val="0"/>
        <w:autoSpaceDN w:val="0"/>
        <w:adjustRightInd w:val="0"/>
        <w:spacing w:after="0" w:line="240" w:lineRule="auto"/>
        <w:ind w:firstLine="709"/>
        <w:jc w:val="both"/>
        <w:rPr>
          <w:sz w:val="28"/>
          <w:szCs w:val="28"/>
        </w:rPr>
      </w:pPr>
      <w:r>
        <w:rPr>
          <w:sz w:val="28"/>
          <w:szCs w:val="28"/>
        </w:rPr>
        <w:t>-</w:t>
      </w:r>
      <w:r w:rsidR="00A22DF2" w:rsidRPr="00A009B0">
        <w:rPr>
          <w:sz w:val="28"/>
          <w:szCs w:val="28"/>
        </w:rPr>
        <w:t>завершение обучения</w:t>
      </w:r>
      <w:r w:rsidR="00CB0170" w:rsidRPr="00A009B0">
        <w:rPr>
          <w:sz w:val="28"/>
          <w:szCs w:val="28"/>
        </w:rPr>
        <w:t xml:space="preserve"> </w:t>
      </w:r>
      <w:r w:rsidR="00A22DF2" w:rsidRPr="00A009B0">
        <w:rPr>
          <w:sz w:val="28"/>
          <w:szCs w:val="28"/>
        </w:rPr>
        <w:t>в образовательной организации, осуществляющей образовательную деятельность по программам высшего</w:t>
      </w:r>
      <w:r w:rsidR="00A22DF2" w:rsidRPr="00613F29">
        <w:rPr>
          <w:sz w:val="28"/>
          <w:szCs w:val="28"/>
        </w:rPr>
        <w:t xml:space="preserve"> образования</w:t>
      </w:r>
      <w:r w:rsidR="00A22DF2">
        <w:rPr>
          <w:sz w:val="28"/>
          <w:szCs w:val="28"/>
        </w:rPr>
        <w:t xml:space="preserve"> по соответствующей образовательной программе и направлению подготовки</w:t>
      </w:r>
      <w:r w:rsidR="00481EB6">
        <w:rPr>
          <w:sz w:val="28"/>
          <w:szCs w:val="28"/>
        </w:rPr>
        <w:t>;</w:t>
      </w:r>
    </w:p>
    <w:p w:rsidR="00481EB6" w:rsidRDefault="00B11E94" w:rsidP="007C74C6">
      <w:pPr>
        <w:autoSpaceDE w:val="0"/>
        <w:autoSpaceDN w:val="0"/>
        <w:adjustRightInd w:val="0"/>
        <w:spacing w:after="0" w:line="240" w:lineRule="auto"/>
        <w:ind w:firstLine="709"/>
        <w:jc w:val="both"/>
        <w:rPr>
          <w:sz w:val="28"/>
          <w:szCs w:val="28"/>
        </w:rPr>
      </w:pPr>
      <w:r>
        <w:rPr>
          <w:sz w:val="28"/>
          <w:szCs w:val="28"/>
        </w:rPr>
        <w:t>-</w:t>
      </w:r>
      <w:r w:rsidR="00481EB6">
        <w:rPr>
          <w:sz w:val="28"/>
          <w:szCs w:val="28"/>
        </w:rPr>
        <w:t xml:space="preserve"> п</w:t>
      </w:r>
      <w:r w:rsidR="00481EB6" w:rsidRPr="00613F29">
        <w:rPr>
          <w:sz w:val="28"/>
          <w:szCs w:val="28"/>
        </w:rPr>
        <w:t xml:space="preserve">исьменный отказ </w:t>
      </w:r>
      <w:r>
        <w:rPr>
          <w:sz w:val="28"/>
          <w:szCs w:val="28"/>
        </w:rPr>
        <w:t>пол</w:t>
      </w:r>
      <w:r w:rsidR="00481EB6" w:rsidRPr="00613F29">
        <w:rPr>
          <w:sz w:val="28"/>
          <w:szCs w:val="28"/>
        </w:rPr>
        <w:t>учателя</w:t>
      </w:r>
      <w:r w:rsidR="00481EB6">
        <w:rPr>
          <w:sz w:val="28"/>
          <w:szCs w:val="28"/>
        </w:rPr>
        <w:t>.</w:t>
      </w:r>
    </w:p>
    <w:tbl>
      <w:tblPr>
        <w:tblW w:w="9290" w:type="dxa"/>
        <w:tblLayout w:type="fixed"/>
        <w:tblCellMar>
          <w:top w:w="102" w:type="dxa"/>
          <w:left w:w="62" w:type="dxa"/>
          <w:bottom w:w="102" w:type="dxa"/>
          <w:right w:w="62" w:type="dxa"/>
        </w:tblCellMar>
        <w:tblLook w:val="04A0" w:firstRow="1" w:lastRow="0" w:firstColumn="1" w:lastColumn="0" w:noHBand="0" w:noVBand="1"/>
      </w:tblPr>
      <w:tblGrid>
        <w:gridCol w:w="4308"/>
        <w:gridCol w:w="829"/>
        <w:gridCol w:w="4153"/>
      </w:tblGrid>
      <w:tr w:rsidR="00CB0170" w:rsidRPr="009027DE" w:rsidTr="005E6453">
        <w:trPr>
          <w:trHeight w:val="224"/>
        </w:trPr>
        <w:tc>
          <w:tcPr>
            <w:tcW w:w="4308" w:type="dxa"/>
            <w:tcBorders>
              <w:top w:val="nil"/>
              <w:left w:val="nil"/>
              <w:bottom w:val="single" w:sz="4" w:space="0" w:color="auto"/>
              <w:right w:val="nil"/>
            </w:tcBorders>
          </w:tcPr>
          <w:p w:rsidR="00CB0170" w:rsidRDefault="00CB0170" w:rsidP="00BF5476">
            <w:pPr>
              <w:pStyle w:val="ConsPlusNormal"/>
              <w:rPr>
                <w:rFonts w:ascii="Times New Roman" w:hAnsi="Times New Roman" w:cs="Times New Roman"/>
                <w:sz w:val="24"/>
                <w:szCs w:val="24"/>
              </w:rPr>
            </w:pPr>
          </w:p>
          <w:p w:rsidR="007C74C6" w:rsidRPr="009027DE" w:rsidRDefault="007C74C6" w:rsidP="00BF5476">
            <w:pPr>
              <w:pStyle w:val="ConsPlusNormal"/>
              <w:rPr>
                <w:rFonts w:ascii="Times New Roman" w:hAnsi="Times New Roman" w:cs="Times New Roman"/>
                <w:sz w:val="24"/>
                <w:szCs w:val="24"/>
              </w:rPr>
            </w:pPr>
          </w:p>
        </w:tc>
        <w:tc>
          <w:tcPr>
            <w:tcW w:w="829" w:type="dxa"/>
            <w:tcBorders>
              <w:top w:val="nil"/>
              <w:left w:val="nil"/>
              <w:bottom w:val="nil"/>
              <w:right w:val="nil"/>
            </w:tcBorders>
          </w:tcPr>
          <w:p w:rsidR="00CB0170" w:rsidRPr="009027DE" w:rsidRDefault="00CB0170" w:rsidP="00BF5476">
            <w:pPr>
              <w:pStyle w:val="ConsPlusNormal"/>
              <w:jc w:val="center"/>
              <w:rPr>
                <w:rFonts w:ascii="Times New Roman" w:hAnsi="Times New Roman" w:cs="Times New Roman"/>
                <w:sz w:val="24"/>
                <w:szCs w:val="24"/>
              </w:rPr>
            </w:pPr>
            <w:r w:rsidRPr="009027DE">
              <w:rPr>
                <w:rFonts w:ascii="Times New Roman" w:hAnsi="Times New Roman" w:cs="Times New Roman"/>
                <w:sz w:val="24"/>
                <w:szCs w:val="24"/>
              </w:rPr>
              <w:t>/</w:t>
            </w:r>
          </w:p>
        </w:tc>
        <w:tc>
          <w:tcPr>
            <w:tcW w:w="4153" w:type="dxa"/>
            <w:tcBorders>
              <w:top w:val="nil"/>
              <w:left w:val="nil"/>
              <w:bottom w:val="single" w:sz="4" w:space="0" w:color="auto"/>
              <w:right w:val="nil"/>
            </w:tcBorders>
          </w:tcPr>
          <w:p w:rsidR="00CB0170" w:rsidRPr="009027DE" w:rsidRDefault="00CB0170" w:rsidP="00BF5476">
            <w:pPr>
              <w:pStyle w:val="ConsPlusNormal"/>
              <w:rPr>
                <w:rFonts w:ascii="Times New Roman" w:hAnsi="Times New Roman" w:cs="Times New Roman"/>
                <w:sz w:val="24"/>
                <w:szCs w:val="24"/>
              </w:rPr>
            </w:pPr>
          </w:p>
        </w:tc>
      </w:tr>
      <w:tr w:rsidR="00CB0170" w:rsidRPr="009027DE" w:rsidTr="005E6453">
        <w:trPr>
          <w:trHeight w:val="436"/>
        </w:trPr>
        <w:tc>
          <w:tcPr>
            <w:tcW w:w="4308" w:type="dxa"/>
            <w:tcBorders>
              <w:top w:val="single" w:sz="4" w:space="0" w:color="auto"/>
              <w:left w:val="nil"/>
              <w:bottom w:val="nil"/>
              <w:right w:val="nil"/>
            </w:tcBorders>
          </w:tcPr>
          <w:p w:rsidR="00CB0170" w:rsidRPr="009027DE" w:rsidRDefault="00CB0170" w:rsidP="00BF5476">
            <w:pPr>
              <w:pStyle w:val="ConsPlusNormal"/>
              <w:jc w:val="center"/>
              <w:rPr>
                <w:rFonts w:ascii="Times New Roman" w:hAnsi="Times New Roman" w:cs="Times New Roman"/>
                <w:sz w:val="24"/>
                <w:szCs w:val="24"/>
              </w:rPr>
            </w:pPr>
            <w:r w:rsidRPr="009027DE">
              <w:rPr>
                <w:rFonts w:ascii="Times New Roman" w:hAnsi="Times New Roman" w:cs="Times New Roman"/>
                <w:sz w:val="24"/>
                <w:szCs w:val="24"/>
              </w:rPr>
              <w:t>(подпись заявителя)</w:t>
            </w:r>
          </w:p>
        </w:tc>
        <w:tc>
          <w:tcPr>
            <w:tcW w:w="829" w:type="dxa"/>
            <w:tcBorders>
              <w:top w:val="nil"/>
              <w:left w:val="nil"/>
              <w:bottom w:val="nil"/>
              <w:right w:val="nil"/>
            </w:tcBorders>
          </w:tcPr>
          <w:p w:rsidR="00CB0170" w:rsidRPr="009027DE" w:rsidRDefault="00CB0170" w:rsidP="00BF5476">
            <w:pPr>
              <w:pStyle w:val="ConsPlusNormal"/>
              <w:rPr>
                <w:rFonts w:ascii="Times New Roman" w:hAnsi="Times New Roman" w:cs="Times New Roman"/>
                <w:sz w:val="24"/>
                <w:szCs w:val="24"/>
              </w:rPr>
            </w:pPr>
          </w:p>
        </w:tc>
        <w:tc>
          <w:tcPr>
            <w:tcW w:w="4153" w:type="dxa"/>
            <w:tcBorders>
              <w:top w:val="single" w:sz="4" w:space="0" w:color="auto"/>
              <w:left w:val="nil"/>
              <w:bottom w:val="nil"/>
              <w:right w:val="nil"/>
            </w:tcBorders>
          </w:tcPr>
          <w:p w:rsidR="00CB0170" w:rsidRPr="009027DE" w:rsidRDefault="00CB0170" w:rsidP="00BF5476">
            <w:pPr>
              <w:pStyle w:val="ConsPlusNormal"/>
              <w:jc w:val="center"/>
              <w:rPr>
                <w:rFonts w:ascii="Times New Roman" w:hAnsi="Times New Roman" w:cs="Times New Roman"/>
                <w:sz w:val="24"/>
                <w:szCs w:val="24"/>
              </w:rPr>
            </w:pPr>
            <w:r w:rsidRPr="009027DE">
              <w:rPr>
                <w:rFonts w:ascii="Times New Roman" w:hAnsi="Times New Roman" w:cs="Times New Roman"/>
                <w:sz w:val="24"/>
                <w:szCs w:val="24"/>
              </w:rPr>
              <w:t>(расшифровка подписи)</w:t>
            </w:r>
          </w:p>
        </w:tc>
      </w:tr>
    </w:tbl>
    <w:p w:rsidR="00670325" w:rsidRDefault="00670325" w:rsidP="0014497A">
      <w:pPr>
        <w:pStyle w:val="ConsPlusNormal"/>
        <w:jc w:val="right"/>
        <w:outlineLvl w:val="1"/>
        <w:rPr>
          <w:rFonts w:ascii="Times New Roman" w:hAnsi="Times New Roman" w:cs="Times New Roman"/>
          <w:sz w:val="24"/>
          <w:szCs w:val="24"/>
        </w:rPr>
      </w:pPr>
    </w:p>
    <w:p w:rsidR="00670325" w:rsidRDefault="00670325" w:rsidP="0014497A">
      <w:pPr>
        <w:pStyle w:val="ConsPlusNormal"/>
        <w:jc w:val="right"/>
        <w:outlineLvl w:val="1"/>
        <w:rPr>
          <w:rFonts w:ascii="Times New Roman" w:hAnsi="Times New Roman" w:cs="Times New Roman"/>
          <w:sz w:val="24"/>
          <w:szCs w:val="24"/>
        </w:rPr>
      </w:pPr>
    </w:p>
    <w:p w:rsidR="00670325" w:rsidRDefault="00670325" w:rsidP="0014497A">
      <w:pPr>
        <w:pStyle w:val="ConsPlusNormal"/>
        <w:jc w:val="right"/>
        <w:outlineLvl w:val="1"/>
        <w:rPr>
          <w:rFonts w:ascii="Times New Roman" w:hAnsi="Times New Roman" w:cs="Times New Roman"/>
          <w:sz w:val="24"/>
          <w:szCs w:val="24"/>
        </w:rPr>
      </w:pPr>
    </w:p>
    <w:p w:rsidR="00670325" w:rsidRDefault="00670325" w:rsidP="0014497A">
      <w:pPr>
        <w:pStyle w:val="ConsPlusNormal"/>
        <w:jc w:val="right"/>
        <w:outlineLvl w:val="1"/>
        <w:rPr>
          <w:rFonts w:ascii="Times New Roman" w:hAnsi="Times New Roman" w:cs="Times New Roman"/>
          <w:sz w:val="24"/>
          <w:szCs w:val="24"/>
        </w:rPr>
      </w:pPr>
    </w:p>
    <w:p w:rsidR="00670325" w:rsidRDefault="00670325"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B327D7" w:rsidRPr="00704C46" w:rsidRDefault="00B327D7" w:rsidP="0014497A">
      <w:pPr>
        <w:pStyle w:val="ConsPlusNormal"/>
        <w:jc w:val="right"/>
        <w:outlineLvl w:val="1"/>
        <w:rPr>
          <w:rFonts w:ascii="Times New Roman" w:hAnsi="Times New Roman" w:cs="Times New Roman"/>
          <w:sz w:val="24"/>
          <w:szCs w:val="24"/>
        </w:rPr>
      </w:pPr>
      <w:r w:rsidRPr="00704C46">
        <w:rPr>
          <w:rFonts w:ascii="Times New Roman" w:hAnsi="Times New Roman" w:cs="Times New Roman"/>
          <w:sz w:val="24"/>
          <w:szCs w:val="24"/>
        </w:rPr>
        <w:lastRenderedPageBreak/>
        <w:t xml:space="preserve">Приложение </w:t>
      </w:r>
      <w:r w:rsidR="005304C3">
        <w:rPr>
          <w:rFonts w:ascii="Times New Roman" w:hAnsi="Times New Roman" w:cs="Times New Roman"/>
          <w:sz w:val="24"/>
          <w:szCs w:val="24"/>
        </w:rPr>
        <w:t>№</w:t>
      </w:r>
      <w:r w:rsidRPr="00704C46">
        <w:rPr>
          <w:rFonts w:ascii="Times New Roman" w:hAnsi="Times New Roman" w:cs="Times New Roman"/>
          <w:sz w:val="24"/>
          <w:szCs w:val="24"/>
        </w:rPr>
        <w:t xml:space="preserve"> 2</w:t>
      </w:r>
    </w:p>
    <w:p w:rsidR="00B327D7" w:rsidRPr="00704C46" w:rsidRDefault="00B327D7" w:rsidP="0014497A">
      <w:pPr>
        <w:pStyle w:val="ConsPlusNormal"/>
        <w:jc w:val="right"/>
        <w:rPr>
          <w:rFonts w:ascii="Times New Roman" w:hAnsi="Times New Roman" w:cs="Times New Roman"/>
          <w:sz w:val="24"/>
          <w:szCs w:val="24"/>
        </w:rPr>
      </w:pPr>
      <w:r w:rsidRPr="00704C46">
        <w:rPr>
          <w:rFonts w:ascii="Times New Roman" w:hAnsi="Times New Roman" w:cs="Times New Roman"/>
          <w:sz w:val="24"/>
          <w:szCs w:val="24"/>
        </w:rPr>
        <w:t>к Административному регламенту</w:t>
      </w:r>
    </w:p>
    <w:p w:rsidR="00B327D7" w:rsidRDefault="00B327D7" w:rsidP="0014497A">
      <w:pPr>
        <w:pStyle w:val="ConsPlusNormal"/>
        <w:jc w:val="right"/>
        <w:rPr>
          <w:rFonts w:ascii="Times New Roman" w:hAnsi="Times New Roman" w:cs="Times New Roman"/>
          <w:sz w:val="24"/>
          <w:szCs w:val="24"/>
        </w:rPr>
      </w:pPr>
      <w:r w:rsidRPr="00704C46">
        <w:rPr>
          <w:rFonts w:ascii="Times New Roman" w:hAnsi="Times New Roman" w:cs="Times New Roman"/>
          <w:sz w:val="24"/>
          <w:szCs w:val="24"/>
        </w:rPr>
        <w:t>предоставления муниципальной услуги</w:t>
      </w:r>
    </w:p>
    <w:p w:rsidR="004B52E2" w:rsidRDefault="004B52E2" w:rsidP="004B52E2">
      <w:pPr>
        <w:pStyle w:val="ConsPlusNormal"/>
        <w:jc w:val="right"/>
        <w:rPr>
          <w:rFonts w:ascii="Times New Roman" w:hAnsi="Times New Roman" w:cs="Times New Roman"/>
        </w:rPr>
      </w:pPr>
      <w:r w:rsidRPr="004B52E2">
        <w:rPr>
          <w:rFonts w:ascii="Times New Roman" w:hAnsi="Times New Roman" w:cs="Times New Roman"/>
          <w:b/>
        </w:rPr>
        <w:t>«</w:t>
      </w:r>
      <w:r w:rsidRPr="004B52E2">
        <w:rPr>
          <w:rFonts w:ascii="Times New Roman" w:hAnsi="Times New Roman" w:cs="Times New Roman"/>
        </w:rPr>
        <w:t>Предоставление денежных выплат выпускникам</w:t>
      </w:r>
    </w:p>
    <w:p w:rsidR="004B52E2" w:rsidRDefault="004B52E2" w:rsidP="004B52E2">
      <w:pPr>
        <w:pStyle w:val="ConsPlusNormal"/>
        <w:jc w:val="right"/>
        <w:rPr>
          <w:rFonts w:ascii="Times New Roman" w:hAnsi="Times New Roman" w:cs="Times New Roman"/>
        </w:rPr>
      </w:pPr>
      <w:r w:rsidRPr="004B52E2">
        <w:rPr>
          <w:rFonts w:ascii="Times New Roman" w:hAnsi="Times New Roman" w:cs="Times New Roman"/>
        </w:rPr>
        <w:t xml:space="preserve"> педагогических классов муниципальных</w:t>
      </w:r>
    </w:p>
    <w:p w:rsidR="004B52E2" w:rsidRDefault="004B52E2" w:rsidP="004B52E2">
      <w:pPr>
        <w:pStyle w:val="ConsPlusNormal"/>
        <w:jc w:val="right"/>
        <w:rPr>
          <w:rFonts w:ascii="Times New Roman" w:hAnsi="Times New Roman" w:cs="Times New Roman"/>
        </w:rPr>
      </w:pPr>
      <w:r w:rsidRPr="004B52E2">
        <w:rPr>
          <w:rFonts w:ascii="Times New Roman" w:hAnsi="Times New Roman" w:cs="Times New Roman"/>
        </w:rPr>
        <w:t>общеобразовательных организаций</w:t>
      </w:r>
    </w:p>
    <w:p w:rsidR="004B52E2" w:rsidRDefault="004B52E2" w:rsidP="004B52E2">
      <w:pPr>
        <w:pStyle w:val="ConsPlusNormal"/>
        <w:jc w:val="right"/>
        <w:rPr>
          <w:rFonts w:ascii="Times New Roman" w:hAnsi="Times New Roman" w:cs="Times New Roman"/>
        </w:rPr>
      </w:pPr>
      <w:r w:rsidRPr="004B52E2">
        <w:rPr>
          <w:rFonts w:ascii="Times New Roman" w:hAnsi="Times New Roman" w:cs="Times New Roman"/>
        </w:rPr>
        <w:t xml:space="preserve"> городского округа Тольятти, обучающимся </w:t>
      </w:r>
    </w:p>
    <w:p w:rsidR="004B52E2" w:rsidRDefault="004B52E2" w:rsidP="004B52E2">
      <w:pPr>
        <w:pStyle w:val="ConsPlusNormal"/>
        <w:jc w:val="right"/>
        <w:rPr>
          <w:rFonts w:ascii="Times New Roman" w:hAnsi="Times New Roman" w:cs="Times New Roman"/>
        </w:rPr>
      </w:pPr>
      <w:r w:rsidRPr="004B52E2">
        <w:rPr>
          <w:rFonts w:ascii="Times New Roman" w:hAnsi="Times New Roman" w:cs="Times New Roman"/>
        </w:rPr>
        <w:t>по очной форме обучения по педагогическим</w:t>
      </w:r>
    </w:p>
    <w:p w:rsidR="004B52E2" w:rsidRDefault="004B52E2" w:rsidP="004B52E2">
      <w:pPr>
        <w:pStyle w:val="ConsPlusNormal"/>
        <w:jc w:val="right"/>
        <w:rPr>
          <w:rFonts w:ascii="Times New Roman" w:hAnsi="Times New Roman" w:cs="Times New Roman"/>
        </w:rPr>
      </w:pPr>
      <w:r w:rsidRPr="004B52E2">
        <w:rPr>
          <w:rFonts w:ascii="Times New Roman" w:hAnsi="Times New Roman" w:cs="Times New Roman"/>
        </w:rPr>
        <w:t xml:space="preserve"> направлениям подготовки в образовательных</w:t>
      </w:r>
    </w:p>
    <w:p w:rsidR="004B52E2" w:rsidRDefault="004B52E2" w:rsidP="004B52E2">
      <w:pPr>
        <w:pStyle w:val="ConsPlusNormal"/>
        <w:jc w:val="right"/>
        <w:rPr>
          <w:rFonts w:ascii="Times New Roman" w:hAnsi="Times New Roman" w:cs="Times New Roman"/>
        </w:rPr>
      </w:pPr>
      <w:r w:rsidRPr="004B52E2">
        <w:rPr>
          <w:rFonts w:ascii="Times New Roman" w:hAnsi="Times New Roman" w:cs="Times New Roman"/>
        </w:rPr>
        <w:t xml:space="preserve"> организациях высшего образования, </w:t>
      </w:r>
    </w:p>
    <w:p w:rsidR="004B52E2" w:rsidRDefault="004B52E2" w:rsidP="004B52E2">
      <w:pPr>
        <w:pStyle w:val="ConsPlusNormal"/>
        <w:jc w:val="right"/>
        <w:rPr>
          <w:rFonts w:ascii="Times New Roman" w:hAnsi="Times New Roman" w:cs="Times New Roman"/>
        </w:rPr>
      </w:pPr>
      <w:r w:rsidRPr="004B52E2">
        <w:rPr>
          <w:rFonts w:ascii="Times New Roman" w:hAnsi="Times New Roman" w:cs="Times New Roman"/>
        </w:rPr>
        <w:t>расположенных на территории  Самарской области</w:t>
      </w:r>
    </w:p>
    <w:p w:rsidR="004B52E2" w:rsidRDefault="004B52E2" w:rsidP="004B52E2">
      <w:pPr>
        <w:pStyle w:val="ConsPlusNormal"/>
        <w:jc w:val="right"/>
        <w:rPr>
          <w:rFonts w:ascii="Times New Roman" w:hAnsi="Times New Roman" w:cs="Times New Roman"/>
        </w:rPr>
      </w:pPr>
      <w:r w:rsidRPr="004B52E2">
        <w:rPr>
          <w:rFonts w:ascii="Times New Roman" w:hAnsi="Times New Roman" w:cs="Times New Roman"/>
        </w:rPr>
        <w:t>и  обучающимся по очной форме обучения</w:t>
      </w:r>
    </w:p>
    <w:p w:rsidR="004B52E2" w:rsidRDefault="004B52E2" w:rsidP="004B52E2">
      <w:pPr>
        <w:pStyle w:val="ConsPlusNormal"/>
        <w:jc w:val="right"/>
        <w:rPr>
          <w:rFonts w:ascii="Times New Roman" w:hAnsi="Times New Roman" w:cs="Times New Roman"/>
        </w:rPr>
      </w:pPr>
      <w:r w:rsidRPr="004B52E2">
        <w:rPr>
          <w:rFonts w:ascii="Times New Roman" w:hAnsi="Times New Roman" w:cs="Times New Roman"/>
        </w:rPr>
        <w:t xml:space="preserve"> по педагогическим  направлениям подготовки</w:t>
      </w:r>
    </w:p>
    <w:p w:rsidR="004B52E2" w:rsidRDefault="004B52E2" w:rsidP="004B52E2">
      <w:pPr>
        <w:pStyle w:val="ConsPlusNormal"/>
        <w:jc w:val="right"/>
        <w:rPr>
          <w:rFonts w:ascii="Times New Roman" w:hAnsi="Times New Roman" w:cs="Times New Roman"/>
        </w:rPr>
      </w:pPr>
      <w:r w:rsidRPr="004B52E2">
        <w:rPr>
          <w:rFonts w:ascii="Times New Roman" w:hAnsi="Times New Roman" w:cs="Times New Roman"/>
        </w:rPr>
        <w:t xml:space="preserve"> в образовательных организациях высшего образования, </w:t>
      </w:r>
    </w:p>
    <w:p w:rsidR="004B52E2" w:rsidRDefault="004B52E2" w:rsidP="004B52E2">
      <w:pPr>
        <w:pStyle w:val="ConsPlusNormal"/>
        <w:jc w:val="right"/>
        <w:rPr>
          <w:rFonts w:ascii="Times New Roman" w:hAnsi="Times New Roman" w:cs="Times New Roman"/>
        </w:rPr>
      </w:pPr>
      <w:r w:rsidRPr="004B52E2">
        <w:rPr>
          <w:rFonts w:ascii="Times New Roman" w:hAnsi="Times New Roman" w:cs="Times New Roman"/>
        </w:rPr>
        <w:t>расположенных на территории Самарской области</w:t>
      </w:r>
    </w:p>
    <w:p w:rsidR="004B52E2" w:rsidRDefault="004B52E2" w:rsidP="004B52E2">
      <w:pPr>
        <w:pStyle w:val="ConsPlusNormal"/>
        <w:jc w:val="right"/>
        <w:rPr>
          <w:rFonts w:ascii="Times New Roman" w:hAnsi="Times New Roman" w:cs="Times New Roman"/>
        </w:rPr>
      </w:pPr>
      <w:r w:rsidRPr="004B52E2">
        <w:rPr>
          <w:rFonts w:ascii="Times New Roman" w:hAnsi="Times New Roman" w:cs="Times New Roman"/>
        </w:rPr>
        <w:t xml:space="preserve"> и заключившим договор о целевом обучении</w:t>
      </w:r>
    </w:p>
    <w:p w:rsidR="004B52E2" w:rsidRDefault="004B52E2" w:rsidP="004B52E2">
      <w:pPr>
        <w:pStyle w:val="ConsPlusNormal"/>
        <w:jc w:val="right"/>
        <w:rPr>
          <w:rFonts w:ascii="Times New Roman" w:hAnsi="Times New Roman" w:cs="Times New Roman"/>
        </w:rPr>
      </w:pPr>
      <w:r w:rsidRPr="004B52E2">
        <w:rPr>
          <w:rFonts w:ascii="Times New Roman" w:hAnsi="Times New Roman" w:cs="Times New Roman"/>
        </w:rPr>
        <w:t xml:space="preserve"> по образовательным программам высшего образования </w:t>
      </w:r>
    </w:p>
    <w:p w:rsidR="004B52E2" w:rsidRDefault="004B52E2" w:rsidP="004B52E2">
      <w:pPr>
        <w:pStyle w:val="ConsPlusNormal"/>
        <w:jc w:val="right"/>
        <w:rPr>
          <w:rFonts w:ascii="Times New Roman" w:hAnsi="Times New Roman" w:cs="Times New Roman"/>
        </w:rPr>
      </w:pPr>
      <w:r w:rsidRPr="004B52E2">
        <w:rPr>
          <w:rFonts w:ascii="Times New Roman" w:hAnsi="Times New Roman" w:cs="Times New Roman"/>
        </w:rPr>
        <w:t xml:space="preserve">с муниципальной образовательной организацией, </w:t>
      </w:r>
    </w:p>
    <w:p w:rsidR="004B52E2" w:rsidRPr="004B52E2" w:rsidRDefault="004B52E2" w:rsidP="004B52E2">
      <w:pPr>
        <w:pStyle w:val="ConsPlusNormal"/>
        <w:jc w:val="right"/>
        <w:rPr>
          <w:rFonts w:ascii="Times New Roman" w:hAnsi="Times New Roman" w:cs="Times New Roman"/>
        </w:rPr>
      </w:pPr>
      <w:r w:rsidRPr="004B52E2">
        <w:rPr>
          <w:rFonts w:ascii="Times New Roman" w:hAnsi="Times New Roman" w:cs="Times New Roman"/>
        </w:rPr>
        <w:t>расположенной на территории городского округа Тольятти»</w:t>
      </w:r>
    </w:p>
    <w:p w:rsidR="006152BF" w:rsidRPr="006152BF" w:rsidRDefault="006152BF" w:rsidP="006152BF">
      <w:pPr>
        <w:pStyle w:val="ConsPlusNormal"/>
        <w:jc w:val="right"/>
        <w:rPr>
          <w:rFonts w:ascii="Times New Roman" w:hAnsi="Times New Roman" w:cs="Times New Roman"/>
        </w:rPr>
      </w:pPr>
    </w:p>
    <w:p w:rsidR="006152BF" w:rsidRPr="00704C46" w:rsidRDefault="006152BF" w:rsidP="0014497A">
      <w:pPr>
        <w:pStyle w:val="ConsPlusNormal"/>
        <w:jc w:val="right"/>
        <w:rPr>
          <w:rFonts w:ascii="Times New Roman" w:hAnsi="Times New Roman" w:cs="Times New Roman"/>
          <w:sz w:val="24"/>
          <w:szCs w:val="24"/>
        </w:rPr>
      </w:pPr>
    </w:p>
    <w:p w:rsidR="00B327D7" w:rsidRDefault="00B327D7" w:rsidP="0014497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3648"/>
        <w:gridCol w:w="4731"/>
      </w:tblGrid>
      <w:tr w:rsidR="00B327D7" w:rsidRPr="00704C46" w:rsidTr="00B327D7">
        <w:tc>
          <w:tcPr>
            <w:tcW w:w="9014" w:type="dxa"/>
            <w:gridSpan w:val="3"/>
            <w:tcBorders>
              <w:top w:val="nil"/>
              <w:left w:val="nil"/>
              <w:bottom w:val="nil"/>
              <w:right w:val="nil"/>
            </w:tcBorders>
          </w:tcPr>
          <w:p w:rsidR="00B327D7" w:rsidRPr="00704C46" w:rsidRDefault="00B327D7" w:rsidP="0014497A">
            <w:pPr>
              <w:pStyle w:val="ConsPlusNormal"/>
              <w:jc w:val="center"/>
              <w:rPr>
                <w:rFonts w:ascii="Times New Roman" w:hAnsi="Times New Roman" w:cs="Times New Roman"/>
                <w:sz w:val="28"/>
                <w:szCs w:val="28"/>
              </w:rPr>
            </w:pPr>
            <w:r w:rsidRPr="00704C46">
              <w:rPr>
                <w:rFonts w:ascii="Times New Roman" w:hAnsi="Times New Roman" w:cs="Times New Roman"/>
                <w:sz w:val="28"/>
                <w:szCs w:val="28"/>
              </w:rPr>
              <w:t>Согласие</w:t>
            </w:r>
          </w:p>
          <w:p w:rsidR="00B327D7" w:rsidRPr="00704C46" w:rsidRDefault="00B327D7" w:rsidP="0014497A">
            <w:pPr>
              <w:pStyle w:val="ConsPlusNormal"/>
              <w:jc w:val="center"/>
              <w:rPr>
                <w:rFonts w:ascii="Times New Roman" w:hAnsi="Times New Roman" w:cs="Times New Roman"/>
                <w:sz w:val="28"/>
                <w:szCs w:val="28"/>
              </w:rPr>
            </w:pPr>
            <w:r w:rsidRPr="00704C46">
              <w:rPr>
                <w:rFonts w:ascii="Times New Roman" w:hAnsi="Times New Roman" w:cs="Times New Roman"/>
                <w:sz w:val="28"/>
                <w:szCs w:val="28"/>
              </w:rPr>
              <w:t>на обработку персональных данных</w:t>
            </w:r>
          </w:p>
          <w:p w:rsidR="00B327D7" w:rsidRPr="00704C46" w:rsidRDefault="00B327D7" w:rsidP="0014497A">
            <w:pPr>
              <w:pStyle w:val="ConsPlusNormal"/>
              <w:jc w:val="center"/>
              <w:rPr>
                <w:rFonts w:ascii="Times New Roman" w:hAnsi="Times New Roman" w:cs="Times New Roman"/>
                <w:sz w:val="28"/>
                <w:szCs w:val="28"/>
              </w:rPr>
            </w:pPr>
            <w:r w:rsidRPr="00704C46">
              <w:rPr>
                <w:rFonts w:ascii="Times New Roman" w:hAnsi="Times New Roman" w:cs="Times New Roman"/>
                <w:sz w:val="28"/>
                <w:szCs w:val="28"/>
              </w:rPr>
              <w:t xml:space="preserve">(в соответствии с требованиями Федерального </w:t>
            </w:r>
            <w:hyperlink r:id="rId27">
              <w:r w:rsidRPr="00704C46">
                <w:rPr>
                  <w:rFonts w:ascii="Times New Roman" w:hAnsi="Times New Roman" w:cs="Times New Roman"/>
                  <w:color w:val="0000FF"/>
                  <w:sz w:val="28"/>
                  <w:szCs w:val="28"/>
                </w:rPr>
                <w:t>закона</w:t>
              </w:r>
            </w:hyperlink>
          </w:p>
          <w:p w:rsidR="00B327D7" w:rsidRPr="00704C46" w:rsidRDefault="00B327D7" w:rsidP="005304C3">
            <w:pPr>
              <w:pStyle w:val="ConsPlusNormal"/>
              <w:jc w:val="center"/>
              <w:rPr>
                <w:rFonts w:ascii="Times New Roman" w:hAnsi="Times New Roman" w:cs="Times New Roman"/>
                <w:sz w:val="28"/>
                <w:szCs w:val="28"/>
              </w:rPr>
            </w:pPr>
            <w:r w:rsidRPr="00704C46">
              <w:rPr>
                <w:rFonts w:ascii="Times New Roman" w:hAnsi="Times New Roman" w:cs="Times New Roman"/>
                <w:sz w:val="28"/>
                <w:szCs w:val="28"/>
              </w:rPr>
              <w:t xml:space="preserve">от 27.07.2006 </w:t>
            </w:r>
            <w:r w:rsidR="005304C3">
              <w:rPr>
                <w:rFonts w:ascii="Times New Roman" w:hAnsi="Times New Roman" w:cs="Times New Roman"/>
                <w:sz w:val="28"/>
                <w:szCs w:val="28"/>
              </w:rPr>
              <w:t>№</w:t>
            </w:r>
            <w:r w:rsidRPr="00704C46">
              <w:rPr>
                <w:rFonts w:ascii="Times New Roman" w:hAnsi="Times New Roman" w:cs="Times New Roman"/>
                <w:sz w:val="28"/>
                <w:szCs w:val="28"/>
              </w:rPr>
              <w:t xml:space="preserve"> 152-ФЗ "О персональных данных")</w:t>
            </w:r>
          </w:p>
        </w:tc>
      </w:tr>
      <w:tr w:rsidR="00B327D7" w:rsidRPr="00704C46" w:rsidTr="00B327D7">
        <w:tc>
          <w:tcPr>
            <w:tcW w:w="9014" w:type="dxa"/>
            <w:gridSpan w:val="3"/>
            <w:tcBorders>
              <w:top w:val="nil"/>
              <w:left w:val="nil"/>
              <w:bottom w:val="nil"/>
              <w:right w:val="nil"/>
            </w:tcBorders>
          </w:tcPr>
          <w:p w:rsidR="00B327D7" w:rsidRPr="00704C46" w:rsidRDefault="00B327D7" w:rsidP="0014497A">
            <w:pPr>
              <w:pStyle w:val="ConsPlusNormal"/>
              <w:rPr>
                <w:rFonts w:ascii="Times New Roman" w:hAnsi="Times New Roman" w:cs="Times New Roman"/>
                <w:sz w:val="28"/>
                <w:szCs w:val="28"/>
              </w:rPr>
            </w:pPr>
          </w:p>
        </w:tc>
      </w:tr>
      <w:tr w:rsidR="00B327D7" w:rsidRPr="00704C46" w:rsidTr="00B327D7">
        <w:tc>
          <w:tcPr>
            <w:tcW w:w="635" w:type="dxa"/>
            <w:tcBorders>
              <w:top w:val="nil"/>
              <w:left w:val="nil"/>
              <w:bottom w:val="nil"/>
              <w:right w:val="nil"/>
            </w:tcBorders>
          </w:tcPr>
          <w:p w:rsidR="00B327D7" w:rsidRPr="00704C46" w:rsidRDefault="00B327D7" w:rsidP="0014497A">
            <w:pPr>
              <w:pStyle w:val="ConsPlusNormal"/>
              <w:jc w:val="both"/>
              <w:rPr>
                <w:rFonts w:ascii="Times New Roman" w:hAnsi="Times New Roman" w:cs="Times New Roman"/>
                <w:sz w:val="28"/>
                <w:szCs w:val="28"/>
              </w:rPr>
            </w:pPr>
            <w:r w:rsidRPr="00704C46">
              <w:rPr>
                <w:rFonts w:ascii="Times New Roman" w:hAnsi="Times New Roman" w:cs="Times New Roman"/>
                <w:sz w:val="28"/>
                <w:szCs w:val="28"/>
              </w:rPr>
              <w:t>Я,</w:t>
            </w:r>
          </w:p>
        </w:tc>
        <w:tc>
          <w:tcPr>
            <w:tcW w:w="8379" w:type="dxa"/>
            <w:gridSpan w:val="2"/>
            <w:tcBorders>
              <w:top w:val="nil"/>
              <w:left w:val="nil"/>
              <w:bottom w:val="single" w:sz="4" w:space="0" w:color="auto"/>
              <w:right w:val="nil"/>
            </w:tcBorders>
          </w:tcPr>
          <w:p w:rsidR="00B327D7" w:rsidRPr="00704C46" w:rsidRDefault="00B327D7" w:rsidP="0014497A">
            <w:pPr>
              <w:pStyle w:val="ConsPlusNormal"/>
              <w:jc w:val="right"/>
              <w:rPr>
                <w:rFonts w:ascii="Times New Roman" w:hAnsi="Times New Roman" w:cs="Times New Roman"/>
                <w:sz w:val="28"/>
                <w:szCs w:val="28"/>
              </w:rPr>
            </w:pPr>
            <w:r w:rsidRPr="00704C46">
              <w:rPr>
                <w:rFonts w:ascii="Times New Roman" w:hAnsi="Times New Roman" w:cs="Times New Roman"/>
                <w:sz w:val="28"/>
                <w:szCs w:val="28"/>
              </w:rPr>
              <w:t>,</w:t>
            </w:r>
          </w:p>
        </w:tc>
      </w:tr>
      <w:tr w:rsidR="00B327D7" w:rsidRPr="00704C46" w:rsidTr="00B327D7">
        <w:tc>
          <w:tcPr>
            <w:tcW w:w="9014" w:type="dxa"/>
            <w:gridSpan w:val="3"/>
            <w:tcBorders>
              <w:top w:val="nil"/>
              <w:left w:val="nil"/>
              <w:bottom w:val="nil"/>
              <w:right w:val="nil"/>
            </w:tcBorders>
          </w:tcPr>
          <w:p w:rsidR="00B327D7" w:rsidRPr="00704C46" w:rsidRDefault="00B327D7" w:rsidP="0014497A">
            <w:pPr>
              <w:pStyle w:val="ConsPlusNormal"/>
              <w:jc w:val="center"/>
              <w:rPr>
                <w:rFonts w:ascii="Times New Roman" w:hAnsi="Times New Roman" w:cs="Times New Roman"/>
                <w:sz w:val="28"/>
                <w:szCs w:val="28"/>
              </w:rPr>
            </w:pPr>
            <w:r w:rsidRPr="00704C46">
              <w:rPr>
                <w:rFonts w:ascii="Times New Roman" w:hAnsi="Times New Roman" w:cs="Times New Roman"/>
                <w:sz w:val="28"/>
                <w:szCs w:val="28"/>
              </w:rPr>
              <w:t>(фамилия, имя, отчество)</w:t>
            </w:r>
          </w:p>
        </w:tc>
      </w:tr>
      <w:tr w:rsidR="00B327D7" w:rsidRPr="00704C46" w:rsidTr="00B327D7">
        <w:tc>
          <w:tcPr>
            <w:tcW w:w="4283" w:type="dxa"/>
            <w:gridSpan w:val="2"/>
            <w:tcBorders>
              <w:top w:val="nil"/>
              <w:left w:val="nil"/>
              <w:bottom w:val="nil"/>
              <w:right w:val="nil"/>
            </w:tcBorders>
          </w:tcPr>
          <w:p w:rsidR="00B327D7" w:rsidRPr="00704C46" w:rsidRDefault="00B327D7" w:rsidP="0014497A">
            <w:pPr>
              <w:pStyle w:val="ConsPlusNormal"/>
              <w:jc w:val="both"/>
              <w:rPr>
                <w:rFonts w:ascii="Times New Roman" w:hAnsi="Times New Roman" w:cs="Times New Roman"/>
                <w:sz w:val="28"/>
                <w:szCs w:val="28"/>
              </w:rPr>
            </w:pPr>
            <w:r w:rsidRPr="00704C46">
              <w:rPr>
                <w:rFonts w:ascii="Times New Roman" w:hAnsi="Times New Roman" w:cs="Times New Roman"/>
                <w:sz w:val="28"/>
                <w:szCs w:val="28"/>
              </w:rPr>
              <w:t>зарегистрированный(ая) по адресу:</w:t>
            </w:r>
          </w:p>
        </w:tc>
        <w:tc>
          <w:tcPr>
            <w:tcW w:w="4731" w:type="dxa"/>
            <w:tcBorders>
              <w:top w:val="nil"/>
              <w:left w:val="nil"/>
              <w:bottom w:val="single" w:sz="4" w:space="0" w:color="auto"/>
              <w:right w:val="nil"/>
            </w:tcBorders>
          </w:tcPr>
          <w:p w:rsidR="00B327D7" w:rsidRPr="00704C46" w:rsidRDefault="00B327D7" w:rsidP="0014497A">
            <w:pPr>
              <w:pStyle w:val="ConsPlusNormal"/>
              <w:jc w:val="right"/>
              <w:rPr>
                <w:rFonts w:ascii="Times New Roman" w:hAnsi="Times New Roman" w:cs="Times New Roman"/>
                <w:sz w:val="28"/>
                <w:szCs w:val="28"/>
              </w:rPr>
            </w:pPr>
            <w:r w:rsidRPr="00704C46">
              <w:rPr>
                <w:rFonts w:ascii="Times New Roman" w:hAnsi="Times New Roman" w:cs="Times New Roman"/>
                <w:sz w:val="28"/>
                <w:szCs w:val="28"/>
              </w:rPr>
              <w:t>,</w:t>
            </w:r>
          </w:p>
        </w:tc>
      </w:tr>
      <w:tr w:rsidR="00B327D7" w:rsidRPr="00704C46" w:rsidTr="00B327D7">
        <w:tc>
          <w:tcPr>
            <w:tcW w:w="9014" w:type="dxa"/>
            <w:gridSpan w:val="3"/>
            <w:tcBorders>
              <w:top w:val="nil"/>
              <w:left w:val="nil"/>
              <w:bottom w:val="nil"/>
              <w:right w:val="nil"/>
            </w:tcBorders>
          </w:tcPr>
          <w:p w:rsidR="00B327D7" w:rsidRPr="00704C46" w:rsidRDefault="00B327D7" w:rsidP="0014497A">
            <w:pPr>
              <w:pStyle w:val="ConsPlusNormal"/>
              <w:jc w:val="both"/>
              <w:rPr>
                <w:rFonts w:ascii="Times New Roman" w:hAnsi="Times New Roman" w:cs="Times New Roman"/>
                <w:sz w:val="28"/>
                <w:szCs w:val="28"/>
              </w:rPr>
            </w:pPr>
            <w:r w:rsidRPr="00704C46">
              <w:rPr>
                <w:rFonts w:ascii="Times New Roman" w:hAnsi="Times New Roman" w:cs="Times New Roman"/>
                <w:sz w:val="28"/>
                <w:szCs w:val="28"/>
              </w:rPr>
              <w:t xml:space="preserve">документ, удостоверяющий личность: серия __________ </w:t>
            </w:r>
            <w:r w:rsidR="00704C46">
              <w:rPr>
                <w:rFonts w:ascii="Times New Roman" w:hAnsi="Times New Roman" w:cs="Times New Roman"/>
                <w:sz w:val="28"/>
                <w:szCs w:val="28"/>
              </w:rPr>
              <w:t>№</w:t>
            </w:r>
            <w:r w:rsidRPr="00704C46">
              <w:rPr>
                <w:rFonts w:ascii="Times New Roman" w:hAnsi="Times New Roman" w:cs="Times New Roman"/>
                <w:sz w:val="28"/>
                <w:szCs w:val="28"/>
              </w:rPr>
              <w:t xml:space="preserve"> _____________, дата выдачи __________, кем выдан __________________________________</w:t>
            </w:r>
          </w:p>
        </w:tc>
      </w:tr>
      <w:tr w:rsidR="00B327D7" w:rsidRPr="00704C46" w:rsidTr="00B327D7">
        <w:tc>
          <w:tcPr>
            <w:tcW w:w="9014" w:type="dxa"/>
            <w:gridSpan w:val="3"/>
            <w:tcBorders>
              <w:top w:val="nil"/>
              <w:left w:val="nil"/>
              <w:bottom w:val="single" w:sz="4" w:space="0" w:color="auto"/>
              <w:right w:val="nil"/>
            </w:tcBorders>
          </w:tcPr>
          <w:p w:rsidR="00B327D7" w:rsidRPr="00704C46" w:rsidRDefault="00B327D7" w:rsidP="0014497A">
            <w:pPr>
              <w:pStyle w:val="ConsPlusNormal"/>
              <w:jc w:val="right"/>
              <w:rPr>
                <w:rFonts w:ascii="Times New Roman" w:hAnsi="Times New Roman" w:cs="Times New Roman"/>
                <w:sz w:val="28"/>
                <w:szCs w:val="28"/>
              </w:rPr>
            </w:pPr>
            <w:r w:rsidRPr="00704C46">
              <w:rPr>
                <w:rFonts w:ascii="Times New Roman" w:hAnsi="Times New Roman" w:cs="Times New Roman"/>
                <w:sz w:val="28"/>
                <w:szCs w:val="28"/>
              </w:rPr>
              <w:t>,</w:t>
            </w:r>
          </w:p>
        </w:tc>
      </w:tr>
      <w:tr w:rsidR="00B327D7" w:rsidRPr="00704C46" w:rsidTr="00B327D7">
        <w:tc>
          <w:tcPr>
            <w:tcW w:w="9014" w:type="dxa"/>
            <w:gridSpan w:val="3"/>
            <w:tcBorders>
              <w:top w:val="single" w:sz="4" w:space="0" w:color="auto"/>
              <w:left w:val="nil"/>
              <w:bottom w:val="nil"/>
              <w:right w:val="nil"/>
            </w:tcBorders>
          </w:tcPr>
          <w:p w:rsidR="00B327D7" w:rsidRPr="00704C46" w:rsidRDefault="00B327D7" w:rsidP="0014497A">
            <w:pPr>
              <w:pStyle w:val="ConsPlusNormal"/>
              <w:jc w:val="both"/>
              <w:rPr>
                <w:rFonts w:ascii="Times New Roman" w:hAnsi="Times New Roman" w:cs="Times New Roman"/>
                <w:sz w:val="28"/>
                <w:szCs w:val="28"/>
              </w:rPr>
            </w:pPr>
            <w:r w:rsidRPr="00704C46">
              <w:rPr>
                <w:rFonts w:ascii="Times New Roman" w:hAnsi="Times New Roman" w:cs="Times New Roman"/>
                <w:sz w:val="28"/>
                <w:szCs w:val="28"/>
              </w:rPr>
              <w:t>даю свое согласие на обработку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 моих персональных данных: Ф.И.О., телефон, адрес регистрации, паспортные данные, другие сведения, необходимые для предоставления дополнительных мер социальной поддержки за счет средств бюджета городского округа Тольятти.</w:t>
            </w:r>
          </w:p>
          <w:p w:rsidR="00B327D7" w:rsidRPr="00704C46" w:rsidRDefault="00B327D7" w:rsidP="0014497A">
            <w:pPr>
              <w:pStyle w:val="ConsPlusNormal"/>
              <w:ind w:firstLine="283"/>
              <w:jc w:val="both"/>
              <w:rPr>
                <w:rFonts w:ascii="Times New Roman" w:hAnsi="Times New Roman" w:cs="Times New Roman"/>
                <w:sz w:val="28"/>
                <w:szCs w:val="28"/>
              </w:rPr>
            </w:pPr>
            <w:r w:rsidRPr="00704C46">
              <w:rPr>
                <w:rFonts w:ascii="Times New Roman" w:hAnsi="Times New Roman" w:cs="Times New Roman"/>
                <w:sz w:val="28"/>
                <w:szCs w:val="28"/>
              </w:rPr>
              <w:t xml:space="preserve">Настоящее согласие предоставляется на действия (операции) с </w:t>
            </w:r>
            <w:r w:rsidRPr="00704C46">
              <w:rPr>
                <w:rFonts w:ascii="Times New Roman" w:hAnsi="Times New Roman" w:cs="Times New Roman"/>
                <w:sz w:val="28"/>
                <w:szCs w:val="28"/>
              </w:rPr>
              <w:lastRenderedPageBreak/>
              <w:t>персональными данными, включая сбор информации, в том числе используя информационные системы органов государственной власти и органов местного самоуправления, систематизацию, накопление, хранение, уточнение (обновление, изменение), использование, передачу, обезличивание, блокирование, уничтожение персональных данных. Согласие действует до достижения цели обработки персональных данных.</w:t>
            </w:r>
          </w:p>
        </w:tc>
      </w:tr>
      <w:tr w:rsidR="00B327D7" w:rsidRPr="00704C46" w:rsidTr="00B327D7">
        <w:tc>
          <w:tcPr>
            <w:tcW w:w="4283" w:type="dxa"/>
            <w:gridSpan w:val="2"/>
            <w:tcBorders>
              <w:top w:val="nil"/>
              <w:left w:val="nil"/>
              <w:bottom w:val="nil"/>
              <w:right w:val="nil"/>
            </w:tcBorders>
          </w:tcPr>
          <w:p w:rsidR="00B327D7" w:rsidRPr="00704C46" w:rsidRDefault="00B327D7" w:rsidP="0014497A">
            <w:pPr>
              <w:pStyle w:val="ConsPlusNormal"/>
              <w:jc w:val="both"/>
              <w:rPr>
                <w:rFonts w:ascii="Times New Roman" w:hAnsi="Times New Roman" w:cs="Times New Roman"/>
                <w:sz w:val="28"/>
                <w:szCs w:val="28"/>
              </w:rPr>
            </w:pPr>
            <w:r w:rsidRPr="00704C46">
              <w:rPr>
                <w:rFonts w:ascii="Times New Roman" w:hAnsi="Times New Roman" w:cs="Times New Roman"/>
                <w:sz w:val="28"/>
                <w:szCs w:val="28"/>
              </w:rPr>
              <w:lastRenderedPageBreak/>
              <w:t>"______" _________________ года</w:t>
            </w:r>
          </w:p>
        </w:tc>
        <w:tc>
          <w:tcPr>
            <w:tcW w:w="4731" w:type="dxa"/>
            <w:tcBorders>
              <w:top w:val="nil"/>
              <w:left w:val="nil"/>
              <w:bottom w:val="single" w:sz="4" w:space="0" w:color="auto"/>
              <w:right w:val="nil"/>
            </w:tcBorders>
          </w:tcPr>
          <w:p w:rsidR="00B327D7" w:rsidRPr="00704C46" w:rsidRDefault="00B327D7" w:rsidP="0014497A">
            <w:pPr>
              <w:pStyle w:val="ConsPlusNormal"/>
              <w:rPr>
                <w:rFonts w:ascii="Times New Roman" w:hAnsi="Times New Roman" w:cs="Times New Roman"/>
                <w:sz w:val="28"/>
                <w:szCs w:val="28"/>
              </w:rPr>
            </w:pPr>
          </w:p>
        </w:tc>
      </w:tr>
      <w:tr w:rsidR="00B327D7" w:rsidRPr="00704C46" w:rsidTr="00B327D7">
        <w:tc>
          <w:tcPr>
            <w:tcW w:w="4283" w:type="dxa"/>
            <w:gridSpan w:val="2"/>
            <w:tcBorders>
              <w:top w:val="nil"/>
              <w:left w:val="nil"/>
              <w:bottom w:val="nil"/>
              <w:right w:val="nil"/>
            </w:tcBorders>
          </w:tcPr>
          <w:p w:rsidR="00B327D7" w:rsidRPr="00704C46" w:rsidRDefault="00B327D7" w:rsidP="0014497A">
            <w:pPr>
              <w:pStyle w:val="ConsPlusNormal"/>
              <w:rPr>
                <w:rFonts w:ascii="Times New Roman" w:hAnsi="Times New Roman" w:cs="Times New Roman"/>
                <w:sz w:val="28"/>
                <w:szCs w:val="28"/>
              </w:rPr>
            </w:pPr>
          </w:p>
        </w:tc>
        <w:tc>
          <w:tcPr>
            <w:tcW w:w="4731" w:type="dxa"/>
            <w:tcBorders>
              <w:top w:val="single" w:sz="4" w:space="0" w:color="auto"/>
              <w:left w:val="nil"/>
              <w:bottom w:val="nil"/>
              <w:right w:val="nil"/>
            </w:tcBorders>
          </w:tcPr>
          <w:p w:rsidR="00B327D7" w:rsidRPr="00704C46" w:rsidRDefault="00B327D7" w:rsidP="0014497A">
            <w:pPr>
              <w:pStyle w:val="ConsPlusNormal"/>
              <w:jc w:val="center"/>
              <w:rPr>
                <w:rFonts w:ascii="Times New Roman" w:hAnsi="Times New Roman" w:cs="Times New Roman"/>
                <w:sz w:val="28"/>
                <w:szCs w:val="28"/>
              </w:rPr>
            </w:pPr>
            <w:r w:rsidRPr="00704C46">
              <w:rPr>
                <w:rFonts w:ascii="Times New Roman" w:hAnsi="Times New Roman" w:cs="Times New Roman"/>
                <w:sz w:val="28"/>
                <w:szCs w:val="28"/>
              </w:rPr>
              <w:t>(подпись субъекта персональных данных)</w:t>
            </w:r>
          </w:p>
        </w:tc>
      </w:tr>
      <w:tr w:rsidR="00B327D7" w:rsidRPr="00704C46" w:rsidTr="00B327D7">
        <w:tc>
          <w:tcPr>
            <w:tcW w:w="9014" w:type="dxa"/>
            <w:gridSpan w:val="3"/>
            <w:tcBorders>
              <w:top w:val="nil"/>
              <w:left w:val="nil"/>
              <w:bottom w:val="nil"/>
              <w:right w:val="nil"/>
            </w:tcBorders>
          </w:tcPr>
          <w:p w:rsidR="00B327D7" w:rsidRPr="00704C46" w:rsidRDefault="00B327D7" w:rsidP="0014497A">
            <w:pPr>
              <w:pStyle w:val="ConsPlusNormal"/>
              <w:jc w:val="both"/>
              <w:rPr>
                <w:rFonts w:ascii="Times New Roman" w:hAnsi="Times New Roman" w:cs="Times New Roman"/>
                <w:sz w:val="28"/>
                <w:szCs w:val="28"/>
              </w:rPr>
            </w:pPr>
            <w:r w:rsidRPr="00704C46">
              <w:rPr>
                <w:rFonts w:ascii="Times New Roman" w:hAnsi="Times New Roman" w:cs="Times New Roman"/>
                <w:sz w:val="28"/>
                <w:szCs w:val="28"/>
              </w:rPr>
              <w:t>Хранение персональных данных может реализовываться оператором как на материальных носителях, так и путем включения данных сведений в информационные системы персональных данных, соблюдая требования защиты информации, согласно действующему законодательству.</w:t>
            </w:r>
          </w:p>
          <w:p w:rsidR="00B327D7" w:rsidRPr="00704C46" w:rsidRDefault="00B327D7" w:rsidP="0014497A">
            <w:pPr>
              <w:pStyle w:val="ConsPlusNormal"/>
              <w:jc w:val="both"/>
              <w:rPr>
                <w:rFonts w:ascii="Times New Roman" w:hAnsi="Times New Roman" w:cs="Times New Roman"/>
                <w:sz w:val="28"/>
                <w:szCs w:val="28"/>
              </w:rPr>
            </w:pPr>
            <w:r w:rsidRPr="00704C46">
              <w:rPr>
                <w:rFonts w:ascii="Times New Roman" w:hAnsi="Times New Roman" w:cs="Times New Roman"/>
                <w:sz w:val="28"/>
                <w:szCs w:val="28"/>
              </w:rPr>
              <w:t>Данное согласие может быть отозвано по письменному заявлению на имя оператора персональных данных.</w:t>
            </w:r>
          </w:p>
        </w:tc>
      </w:tr>
    </w:tbl>
    <w:p w:rsidR="00B327D7" w:rsidRPr="00704C46" w:rsidRDefault="00B327D7" w:rsidP="0014497A">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57"/>
        <w:gridCol w:w="4493"/>
      </w:tblGrid>
      <w:tr w:rsidR="00B327D7" w:rsidRPr="00704C46" w:rsidTr="00B327D7">
        <w:tc>
          <w:tcPr>
            <w:tcW w:w="8950" w:type="dxa"/>
            <w:gridSpan w:val="2"/>
          </w:tcPr>
          <w:p w:rsidR="00B327D7" w:rsidRPr="00704C46" w:rsidRDefault="00B327D7" w:rsidP="0014497A">
            <w:pPr>
              <w:pStyle w:val="ConsPlusNormal"/>
              <w:jc w:val="center"/>
              <w:rPr>
                <w:rFonts w:ascii="Times New Roman" w:hAnsi="Times New Roman" w:cs="Times New Roman"/>
                <w:sz w:val="28"/>
                <w:szCs w:val="28"/>
              </w:rPr>
            </w:pPr>
            <w:r w:rsidRPr="00704C46">
              <w:rPr>
                <w:rFonts w:ascii="Times New Roman" w:hAnsi="Times New Roman" w:cs="Times New Roman"/>
                <w:sz w:val="28"/>
                <w:szCs w:val="28"/>
              </w:rPr>
              <w:t>Операторы персональных данных</w:t>
            </w:r>
          </w:p>
        </w:tc>
      </w:tr>
      <w:tr w:rsidR="00B327D7" w:rsidRPr="00704C46" w:rsidTr="00CF229F">
        <w:tc>
          <w:tcPr>
            <w:tcW w:w="4457" w:type="dxa"/>
          </w:tcPr>
          <w:p w:rsidR="00B327D7" w:rsidRPr="00704C46" w:rsidRDefault="00B327D7" w:rsidP="0014497A">
            <w:pPr>
              <w:pStyle w:val="ConsPlusNormal"/>
              <w:jc w:val="both"/>
              <w:rPr>
                <w:rFonts w:ascii="Times New Roman" w:hAnsi="Times New Roman" w:cs="Times New Roman"/>
                <w:sz w:val="28"/>
                <w:szCs w:val="28"/>
              </w:rPr>
            </w:pPr>
            <w:r w:rsidRPr="00704C46">
              <w:rPr>
                <w:rFonts w:ascii="Times New Roman" w:hAnsi="Times New Roman" w:cs="Times New Roman"/>
                <w:sz w:val="28"/>
                <w:szCs w:val="28"/>
              </w:rPr>
              <w:t>Администрация городского округа Тольятти</w:t>
            </w:r>
          </w:p>
        </w:tc>
        <w:tc>
          <w:tcPr>
            <w:tcW w:w="4493" w:type="dxa"/>
          </w:tcPr>
          <w:p w:rsidR="00B327D7" w:rsidRPr="00704C46" w:rsidRDefault="00B327D7" w:rsidP="0014497A">
            <w:pPr>
              <w:pStyle w:val="ConsPlusNormal"/>
              <w:jc w:val="both"/>
              <w:rPr>
                <w:rFonts w:ascii="Times New Roman" w:hAnsi="Times New Roman" w:cs="Times New Roman"/>
                <w:sz w:val="28"/>
                <w:szCs w:val="28"/>
              </w:rPr>
            </w:pPr>
            <w:r w:rsidRPr="00704C46">
              <w:rPr>
                <w:rFonts w:ascii="Times New Roman" w:hAnsi="Times New Roman" w:cs="Times New Roman"/>
                <w:sz w:val="28"/>
                <w:szCs w:val="28"/>
              </w:rPr>
              <w:t xml:space="preserve">Адрес: </w:t>
            </w:r>
            <w:r w:rsidR="00CF229F">
              <w:rPr>
                <w:rFonts w:ascii="Times New Roman" w:hAnsi="Times New Roman" w:cs="Times New Roman"/>
                <w:sz w:val="28"/>
                <w:szCs w:val="28"/>
              </w:rPr>
              <w:t xml:space="preserve">445011, Самарская область,           </w:t>
            </w:r>
            <w:r w:rsidRPr="00704C46">
              <w:rPr>
                <w:rFonts w:ascii="Times New Roman" w:hAnsi="Times New Roman" w:cs="Times New Roman"/>
                <w:sz w:val="28"/>
                <w:szCs w:val="28"/>
              </w:rPr>
              <w:t>г. Тольятти, пл. Свободы, д. 4</w:t>
            </w:r>
          </w:p>
        </w:tc>
      </w:tr>
      <w:tr w:rsidR="00B327D7" w:rsidRPr="00704C46" w:rsidTr="00CF229F">
        <w:tc>
          <w:tcPr>
            <w:tcW w:w="4457" w:type="dxa"/>
          </w:tcPr>
          <w:p w:rsidR="00B327D7" w:rsidRPr="00704C46" w:rsidRDefault="00B327D7" w:rsidP="0014497A">
            <w:pPr>
              <w:pStyle w:val="ConsPlusNormal"/>
              <w:jc w:val="both"/>
              <w:rPr>
                <w:rFonts w:ascii="Times New Roman" w:hAnsi="Times New Roman" w:cs="Times New Roman"/>
                <w:sz w:val="28"/>
                <w:szCs w:val="28"/>
              </w:rPr>
            </w:pPr>
            <w:r w:rsidRPr="00704C46">
              <w:rPr>
                <w:rFonts w:ascii="Times New Roman" w:hAnsi="Times New Roman" w:cs="Times New Roman"/>
                <w:sz w:val="28"/>
                <w:szCs w:val="28"/>
              </w:rPr>
              <w:t>Муниципальное автономное учреждение городского округа Тольятти "Многофункциональный центр предоставления государственных и муниципальных услуг" (МАУ "МФЦ")</w:t>
            </w:r>
          </w:p>
        </w:tc>
        <w:tc>
          <w:tcPr>
            <w:tcW w:w="4493" w:type="dxa"/>
          </w:tcPr>
          <w:p w:rsidR="00B327D7" w:rsidRPr="00704C46" w:rsidRDefault="00B327D7" w:rsidP="0014497A">
            <w:pPr>
              <w:pStyle w:val="ConsPlusNormal"/>
              <w:jc w:val="both"/>
              <w:rPr>
                <w:rFonts w:ascii="Times New Roman" w:hAnsi="Times New Roman" w:cs="Times New Roman"/>
                <w:sz w:val="28"/>
                <w:szCs w:val="28"/>
              </w:rPr>
            </w:pPr>
            <w:r w:rsidRPr="00704C46">
              <w:rPr>
                <w:rFonts w:ascii="Times New Roman" w:hAnsi="Times New Roman" w:cs="Times New Roman"/>
                <w:sz w:val="28"/>
                <w:szCs w:val="28"/>
              </w:rPr>
              <w:t>Адрес: 445010, г. Тольятти, ул. Советская, 51А</w:t>
            </w:r>
          </w:p>
        </w:tc>
      </w:tr>
    </w:tbl>
    <w:p w:rsidR="00B327D7" w:rsidRPr="00704C46" w:rsidRDefault="00B327D7" w:rsidP="0014497A">
      <w:pPr>
        <w:pStyle w:val="ConsPlusNormal"/>
        <w:jc w:val="both"/>
        <w:rPr>
          <w:rFonts w:ascii="Times New Roman" w:hAnsi="Times New Roman" w:cs="Times New Roman"/>
          <w:sz w:val="28"/>
          <w:szCs w:val="28"/>
        </w:rPr>
      </w:pPr>
    </w:p>
    <w:p w:rsidR="00B327D7" w:rsidRDefault="00B327D7" w:rsidP="0014497A">
      <w:pPr>
        <w:pStyle w:val="ConsPlusNormal"/>
        <w:jc w:val="both"/>
      </w:pPr>
    </w:p>
    <w:p w:rsidR="00B327D7" w:rsidRDefault="00B327D7" w:rsidP="0014497A">
      <w:pPr>
        <w:pStyle w:val="ConsPlusNormal"/>
        <w:jc w:val="both"/>
      </w:pPr>
    </w:p>
    <w:p w:rsidR="00B327D7" w:rsidRDefault="00B327D7" w:rsidP="0014497A">
      <w:pPr>
        <w:pStyle w:val="ConsPlusNormal"/>
        <w:jc w:val="both"/>
      </w:pPr>
    </w:p>
    <w:p w:rsidR="00B327D7" w:rsidRDefault="00B327D7" w:rsidP="0014497A">
      <w:pPr>
        <w:pStyle w:val="ConsPlusNormal"/>
        <w:jc w:val="both"/>
      </w:pPr>
    </w:p>
    <w:p w:rsidR="00704C46" w:rsidRDefault="00704C46" w:rsidP="0014497A">
      <w:pPr>
        <w:pStyle w:val="ConsPlusNormal"/>
        <w:jc w:val="right"/>
        <w:outlineLvl w:val="1"/>
      </w:pPr>
    </w:p>
    <w:p w:rsidR="00704C46" w:rsidRDefault="00704C46" w:rsidP="0014497A">
      <w:pPr>
        <w:pStyle w:val="ConsPlusNormal"/>
        <w:jc w:val="right"/>
        <w:outlineLvl w:val="1"/>
      </w:pPr>
    </w:p>
    <w:p w:rsidR="00704C46" w:rsidRDefault="00704C46" w:rsidP="0014497A">
      <w:pPr>
        <w:pStyle w:val="ConsPlusNormal"/>
        <w:jc w:val="right"/>
        <w:outlineLvl w:val="1"/>
      </w:pPr>
    </w:p>
    <w:p w:rsidR="00704C46" w:rsidRDefault="00704C46" w:rsidP="0014497A">
      <w:pPr>
        <w:pStyle w:val="ConsPlusNormal"/>
        <w:jc w:val="right"/>
        <w:outlineLvl w:val="1"/>
      </w:pPr>
    </w:p>
    <w:p w:rsidR="00704C46" w:rsidRDefault="00704C46" w:rsidP="0014497A">
      <w:pPr>
        <w:pStyle w:val="ConsPlusNormal"/>
        <w:jc w:val="right"/>
        <w:outlineLvl w:val="1"/>
      </w:pPr>
    </w:p>
    <w:p w:rsidR="00704C46" w:rsidRDefault="00704C46" w:rsidP="0014497A">
      <w:pPr>
        <w:pStyle w:val="ConsPlusNormal"/>
        <w:jc w:val="right"/>
        <w:outlineLvl w:val="1"/>
      </w:pPr>
    </w:p>
    <w:p w:rsidR="00704C46" w:rsidRDefault="00704C46" w:rsidP="0014497A">
      <w:pPr>
        <w:pStyle w:val="ConsPlusNormal"/>
        <w:jc w:val="right"/>
        <w:outlineLvl w:val="1"/>
      </w:pPr>
    </w:p>
    <w:p w:rsidR="00704C46" w:rsidRDefault="00704C46" w:rsidP="0014497A">
      <w:pPr>
        <w:pStyle w:val="ConsPlusNormal"/>
        <w:jc w:val="right"/>
        <w:outlineLvl w:val="1"/>
      </w:pPr>
    </w:p>
    <w:p w:rsidR="00704C46" w:rsidRDefault="00704C46" w:rsidP="0014497A">
      <w:pPr>
        <w:pStyle w:val="ConsPlusNormal"/>
        <w:jc w:val="right"/>
        <w:outlineLvl w:val="1"/>
      </w:pPr>
    </w:p>
    <w:p w:rsidR="00704C46" w:rsidRDefault="00704C46" w:rsidP="0014497A">
      <w:pPr>
        <w:pStyle w:val="ConsPlusNormal"/>
        <w:jc w:val="right"/>
        <w:outlineLvl w:val="1"/>
      </w:pPr>
    </w:p>
    <w:p w:rsidR="003422B5" w:rsidRDefault="003422B5" w:rsidP="0014497A">
      <w:pPr>
        <w:pStyle w:val="ConsPlusNormal"/>
        <w:jc w:val="right"/>
        <w:outlineLvl w:val="1"/>
        <w:rPr>
          <w:rFonts w:ascii="Times New Roman" w:hAnsi="Times New Roman" w:cs="Times New Roman"/>
          <w:sz w:val="24"/>
          <w:szCs w:val="24"/>
        </w:rPr>
      </w:pPr>
    </w:p>
    <w:sectPr w:rsidR="003422B5" w:rsidSect="008852A3">
      <w:pgSz w:w="11905" w:h="16838"/>
      <w:pgMar w:top="1134" w:right="850" w:bottom="1276" w:left="1701"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F96" w:rsidRDefault="00450F96" w:rsidP="00E63673">
      <w:pPr>
        <w:spacing w:after="0" w:line="240" w:lineRule="auto"/>
      </w:pPr>
      <w:r>
        <w:separator/>
      </w:r>
    </w:p>
  </w:endnote>
  <w:endnote w:type="continuationSeparator" w:id="0">
    <w:p w:rsidR="00450F96" w:rsidRDefault="00450F96" w:rsidP="00E63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2596"/>
      <w:docPartObj>
        <w:docPartGallery w:val="Page Numbers (Bottom of Page)"/>
        <w:docPartUnique/>
      </w:docPartObj>
    </w:sdtPr>
    <w:sdtEndPr/>
    <w:sdtContent>
      <w:p w:rsidR="0093430F" w:rsidRDefault="0093430F">
        <w:pPr>
          <w:pStyle w:val="a9"/>
          <w:jc w:val="center"/>
        </w:pPr>
        <w:r>
          <w:fldChar w:fldCharType="begin"/>
        </w:r>
        <w:r>
          <w:instrText xml:space="preserve"> PAGE   \* MERGEFORMAT </w:instrText>
        </w:r>
        <w:r>
          <w:fldChar w:fldCharType="separate"/>
        </w:r>
        <w:r w:rsidR="002250CB">
          <w:rPr>
            <w:noProof/>
          </w:rPr>
          <w:t>11</w:t>
        </w:r>
        <w:r>
          <w:rPr>
            <w:noProof/>
          </w:rPr>
          <w:fldChar w:fldCharType="end"/>
        </w:r>
      </w:p>
    </w:sdtContent>
  </w:sdt>
  <w:p w:rsidR="0093430F" w:rsidRDefault="0093430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F96" w:rsidRDefault="00450F96" w:rsidP="00E63673">
      <w:pPr>
        <w:spacing w:after="0" w:line="240" w:lineRule="auto"/>
      </w:pPr>
      <w:r>
        <w:separator/>
      </w:r>
    </w:p>
  </w:footnote>
  <w:footnote w:type="continuationSeparator" w:id="0">
    <w:p w:rsidR="00450F96" w:rsidRDefault="00450F96" w:rsidP="00E636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77822"/>
    <w:multiLevelType w:val="hybridMultilevel"/>
    <w:tmpl w:val="23E46CAC"/>
    <w:lvl w:ilvl="0" w:tplc="C4F22D8A">
      <w:start w:val="1"/>
      <w:numFmt w:val="bullet"/>
      <w:lvlText w:val=""/>
      <w:lvlJc w:val="left"/>
      <w:pPr>
        <w:ind w:left="360" w:hanging="360"/>
      </w:pPr>
      <w:rPr>
        <w:rFonts w:ascii="Symbol" w:hAnsi="Symbol"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 w15:restartNumberingAfterBreak="0">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C670E"/>
    <w:rsid w:val="00006A17"/>
    <w:rsid w:val="00011878"/>
    <w:rsid w:val="00020BD0"/>
    <w:rsid w:val="000325BC"/>
    <w:rsid w:val="00036B58"/>
    <w:rsid w:val="00042634"/>
    <w:rsid w:val="00044906"/>
    <w:rsid w:val="00044EFE"/>
    <w:rsid w:val="0004505E"/>
    <w:rsid w:val="000538A9"/>
    <w:rsid w:val="00067F3D"/>
    <w:rsid w:val="0007117F"/>
    <w:rsid w:val="00072776"/>
    <w:rsid w:val="00072D5A"/>
    <w:rsid w:val="00074339"/>
    <w:rsid w:val="0007508B"/>
    <w:rsid w:val="000846D3"/>
    <w:rsid w:val="00086CAE"/>
    <w:rsid w:val="0009196A"/>
    <w:rsid w:val="00096552"/>
    <w:rsid w:val="00097562"/>
    <w:rsid w:val="000A28A3"/>
    <w:rsid w:val="000A5856"/>
    <w:rsid w:val="000A5F41"/>
    <w:rsid w:val="000C5D96"/>
    <w:rsid w:val="000C7AA0"/>
    <w:rsid w:val="000D18EE"/>
    <w:rsid w:val="000D254F"/>
    <w:rsid w:val="000D34D2"/>
    <w:rsid w:val="000D5E3B"/>
    <w:rsid w:val="000E0B2A"/>
    <w:rsid w:val="000E1FCA"/>
    <w:rsid w:val="000E6899"/>
    <w:rsid w:val="000F45E7"/>
    <w:rsid w:val="000F5A6A"/>
    <w:rsid w:val="000F6F2D"/>
    <w:rsid w:val="00111BED"/>
    <w:rsid w:val="001133F6"/>
    <w:rsid w:val="00121492"/>
    <w:rsid w:val="00124E0B"/>
    <w:rsid w:val="0012742D"/>
    <w:rsid w:val="00130C92"/>
    <w:rsid w:val="00135CA9"/>
    <w:rsid w:val="0013742D"/>
    <w:rsid w:val="00137B14"/>
    <w:rsid w:val="00143AC2"/>
    <w:rsid w:val="0014497A"/>
    <w:rsid w:val="0014616F"/>
    <w:rsid w:val="0015586E"/>
    <w:rsid w:val="001565B8"/>
    <w:rsid w:val="001661B3"/>
    <w:rsid w:val="00172130"/>
    <w:rsid w:val="001726DF"/>
    <w:rsid w:val="0017576A"/>
    <w:rsid w:val="0017614F"/>
    <w:rsid w:val="00180E87"/>
    <w:rsid w:val="00182DF5"/>
    <w:rsid w:val="0019036C"/>
    <w:rsid w:val="00190B96"/>
    <w:rsid w:val="00194B96"/>
    <w:rsid w:val="00195423"/>
    <w:rsid w:val="00197962"/>
    <w:rsid w:val="00197EC4"/>
    <w:rsid w:val="001A0D18"/>
    <w:rsid w:val="001A44CE"/>
    <w:rsid w:val="001B0E17"/>
    <w:rsid w:val="001B0E85"/>
    <w:rsid w:val="001B1B0B"/>
    <w:rsid w:val="001B4563"/>
    <w:rsid w:val="001B693C"/>
    <w:rsid w:val="001B7BB1"/>
    <w:rsid w:val="001C204E"/>
    <w:rsid w:val="001C4E31"/>
    <w:rsid w:val="001C5067"/>
    <w:rsid w:val="001C6037"/>
    <w:rsid w:val="001C73FC"/>
    <w:rsid w:val="001D0CF1"/>
    <w:rsid w:val="001D152B"/>
    <w:rsid w:val="001D36CE"/>
    <w:rsid w:val="001D40C9"/>
    <w:rsid w:val="001D51FF"/>
    <w:rsid w:val="001D73BB"/>
    <w:rsid w:val="001E2088"/>
    <w:rsid w:val="001F1AEB"/>
    <w:rsid w:val="001F37B0"/>
    <w:rsid w:val="0020479C"/>
    <w:rsid w:val="002047DF"/>
    <w:rsid w:val="002057AE"/>
    <w:rsid w:val="00205EAA"/>
    <w:rsid w:val="00207B1F"/>
    <w:rsid w:val="00210A1B"/>
    <w:rsid w:val="00214FBB"/>
    <w:rsid w:val="00215018"/>
    <w:rsid w:val="002250CB"/>
    <w:rsid w:val="00225337"/>
    <w:rsid w:val="00227762"/>
    <w:rsid w:val="002306B7"/>
    <w:rsid w:val="00230FD9"/>
    <w:rsid w:val="00231E76"/>
    <w:rsid w:val="00244418"/>
    <w:rsid w:val="0024749F"/>
    <w:rsid w:val="00251F4F"/>
    <w:rsid w:val="00256430"/>
    <w:rsid w:val="00261D59"/>
    <w:rsid w:val="002661BE"/>
    <w:rsid w:val="0027050C"/>
    <w:rsid w:val="0027175B"/>
    <w:rsid w:val="002742B0"/>
    <w:rsid w:val="0027520C"/>
    <w:rsid w:val="00280FE8"/>
    <w:rsid w:val="00291408"/>
    <w:rsid w:val="0029565B"/>
    <w:rsid w:val="002A59F7"/>
    <w:rsid w:val="002A63E6"/>
    <w:rsid w:val="002B16E5"/>
    <w:rsid w:val="002C0098"/>
    <w:rsid w:val="002C2A46"/>
    <w:rsid w:val="002C4387"/>
    <w:rsid w:val="002C590D"/>
    <w:rsid w:val="002D33AD"/>
    <w:rsid w:val="002E06CA"/>
    <w:rsid w:val="002E62E8"/>
    <w:rsid w:val="002F437A"/>
    <w:rsid w:val="002F4D09"/>
    <w:rsid w:val="002F5010"/>
    <w:rsid w:val="002F66A7"/>
    <w:rsid w:val="00304203"/>
    <w:rsid w:val="00314E87"/>
    <w:rsid w:val="0032026E"/>
    <w:rsid w:val="003211B7"/>
    <w:rsid w:val="00325AE5"/>
    <w:rsid w:val="00327B6B"/>
    <w:rsid w:val="003311B8"/>
    <w:rsid w:val="003339F4"/>
    <w:rsid w:val="003353AA"/>
    <w:rsid w:val="00335E63"/>
    <w:rsid w:val="003400F0"/>
    <w:rsid w:val="003422B5"/>
    <w:rsid w:val="00357A6B"/>
    <w:rsid w:val="003616E5"/>
    <w:rsid w:val="00362D94"/>
    <w:rsid w:val="00366B72"/>
    <w:rsid w:val="00367EEC"/>
    <w:rsid w:val="00372B49"/>
    <w:rsid w:val="00377150"/>
    <w:rsid w:val="00382EFF"/>
    <w:rsid w:val="00383A30"/>
    <w:rsid w:val="00384CBC"/>
    <w:rsid w:val="00385B6A"/>
    <w:rsid w:val="00387AD0"/>
    <w:rsid w:val="003947E1"/>
    <w:rsid w:val="00394F79"/>
    <w:rsid w:val="003965F3"/>
    <w:rsid w:val="003A4964"/>
    <w:rsid w:val="003A6522"/>
    <w:rsid w:val="003A6DDB"/>
    <w:rsid w:val="003A6F48"/>
    <w:rsid w:val="003B0D08"/>
    <w:rsid w:val="003B410C"/>
    <w:rsid w:val="003D25DA"/>
    <w:rsid w:val="003D38C9"/>
    <w:rsid w:val="003E333B"/>
    <w:rsid w:val="003E463F"/>
    <w:rsid w:val="003F587D"/>
    <w:rsid w:val="003F6809"/>
    <w:rsid w:val="00402AB8"/>
    <w:rsid w:val="004202FF"/>
    <w:rsid w:val="00421389"/>
    <w:rsid w:val="004253B3"/>
    <w:rsid w:val="0043363E"/>
    <w:rsid w:val="00440AF3"/>
    <w:rsid w:val="004435AB"/>
    <w:rsid w:val="0044458F"/>
    <w:rsid w:val="00446EFE"/>
    <w:rsid w:val="0044713F"/>
    <w:rsid w:val="00450F96"/>
    <w:rsid w:val="00452D18"/>
    <w:rsid w:val="00452F28"/>
    <w:rsid w:val="004540E3"/>
    <w:rsid w:val="004563FF"/>
    <w:rsid w:val="00460802"/>
    <w:rsid w:val="00461858"/>
    <w:rsid w:val="00461F61"/>
    <w:rsid w:val="00462D0F"/>
    <w:rsid w:val="004667E5"/>
    <w:rsid w:val="00466AFB"/>
    <w:rsid w:val="004704A9"/>
    <w:rsid w:val="004713FD"/>
    <w:rsid w:val="00472729"/>
    <w:rsid w:val="00472AB7"/>
    <w:rsid w:val="00473087"/>
    <w:rsid w:val="00480350"/>
    <w:rsid w:val="00481EB6"/>
    <w:rsid w:val="004830D5"/>
    <w:rsid w:val="00484C1F"/>
    <w:rsid w:val="004860FB"/>
    <w:rsid w:val="0048655A"/>
    <w:rsid w:val="00487624"/>
    <w:rsid w:val="00490334"/>
    <w:rsid w:val="00492B03"/>
    <w:rsid w:val="004A16EF"/>
    <w:rsid w:val="004A3B5E"/>
    <w:rsid w:val="004A4E22"/>
    <w:rsid w:val="004A5F60"/>
    <w:rsid w:val="004A7B40"/>
    <w:rsid w:val="004B27B0"/>
    <w:rsid w:val="004B3615"/>
    <w:rsid w:val="004B52E2"/>
    <w:rsid w:val="004B6B48"/>
    <w:rsid w:val="004C055D"/>
    <w:rsid w:val="004C0869"/>
    <w:rsid w:val="004C7494"/>
    <w:rsid w:val="004D01FA"/>
    <w:rsid w:val="004D45C2"/>
    <w:rsid w:val="004D5129"/>
    <w:rsid w:val="004D782D"/>
    <w:rsid w:val="004D7A2A"/>
    <w:rsid w:val="004E14CD"/>
    <w:rsid w:val="004E2BC9"/>
    <w:rsid w:val="004E6CA8"/>
    <w:rsid w:val="004F34F8"/>
    <w:rsid w:val="004F3846"/>
    <w:rsid w:val="004F4931"/>
    <w:rsid w:val="004F71E0"/>
    <w:rsid w:val="004F7E81"/>
    <w:rsid w:val="00513311"/>
    <w:rsid w:val="00516E80"/>
    <w:rsid w:val="005205B5"/>
    <w:rsid w:val="00530242"/>
    <w:rsid w:val="005303A9"/>
    <w:rsid w:val="005304C3"/>
    <w:rsid w:val="0053069F"/>
    <w:rsid w:val="00531F4D"/>
    <w:rsid w:val="00541C0F"/>
    <w:rsid w:val="00544262"/>
    <w:rsid w:val="00544368"/>
    <w:rsid w:val="0055135C"/>
    <w:rsid w:val="00561CD1"/>
    <w:rsid w:val="00570ED9"/>
    <w:rsid w:val="00570FD1"/>
    <w:rsid w:val="00572722"/>
    <w:rsid w:val="005763C3"/>
    <w:rsid w:val="00576A4F"/>
    <w:rsid w:val="00580BF5"/>
    <w:rsid w:val="00580EF4"/>
    <w:rsid w:val="00591CD3"/>
    <w:rsid w:val="005954EB"/>
    <w:rsid w:val="005A2F24"/>
    <w:rsid w:val="005B137F"/>
    <w:rsid w:val="005B7222"/>
    <w:rsid w:val="005C0447"/>
    <w:rsid w:val="005C05A1"/>
    <w:rsid w:val="005C226C"/>
    <w:rsid w:val="005C3B5C"/>
    <w:rsid w:val="005D0138"/>
    <w:rsid w:val="005D0A01"/>
    <w:rsid w:val="005D1417"/>
    <w:rsid w:val="005D5721"/>
    <w:rsid w:val="005D7653"/>
    <w:rsid w:val="005E0AB2"/>
    <w:rsid w:val="005E6453"/>
    <w:rsid w:val="005F045B"/>
    <w:rsid w:val="005F1F24"/>
    <w:rsid w:val="006004A3"/>
    <w:rsid w:val="00604806"/>
    <w:rsid w:val="0061103E"/>
    <w:rsid w:val="006147B8"/>
    <w:rsid w:val="006152BF"/>
    <w:rsid w:val="00637B3B"/>
    <w:rsid w:val="00647C6B"/>
    <w:rsid w:val="00647DC5"/>
    <w:rsid w:val="00664330"/>
    <w:rsid w:val="00664E99"/>
    <w:rsid w:val="00665CAE"/>
    <w:rsid w:val="00667ED7"/>
    <w:rsid w:val="00670325"/>
    <w:rsid w:val="006724F3"/>
    <w:rsid w:val="00682642"/>
    <w:rsid w:val="006829E9"/>
    <w:rsid w:val="00683693"/>
    <w:rsid w:val="006909EB"/>
    <w:rsid w:val="00693CE7"/>
    <w:rsid w:val="00696D2B"/>
    <w:rsid w:val="00696DD9"/>
    <w:rsid w:val="006A2171"/>
    <w:rsid w:val="006A2A27"/>
    <w:rsid w:val="006A2E42"/>
    <w:rsid w:val="006A43E9"/>
    <w:rsid w:val="006B122B"/>
    <w:rsid w:val="006B2D6C"/>
    <w:rsid w:val="006B32DE"/>
    <w:rsid w:val="006D00C9"/>
    <w:rsid w:val="006E0764"/>
    <w:rsid w:val="006E240F"/>
    <w:rsid w:val="006E32A9"/>
    <w:rsid w:val="006F037E"/>
    <w:rsid w:val="006F5624"/>
    <w:rsid w:val="007023E6"/>
    <w:rsid w:val="00704C46"/>
    <w:rsid w:val="007105B4"/>
    <w:rsid w:val="00711F38"/>
    <w:rsid w:val="00713572"/>
    <w:rsid w:val="007135DE"/>
    <w:rsid w:val="0071656C"/>
    <w:rsid w:val="00727C6F"/>
    <w:rsid w:val="007313E1"/>
    <w:rsid w:val="00731BDD"/>
    <w:rsid w:val="0073391B"/>
    <w:rsid w:val="00736F44"/>
    <w:rsid w:val="0074066C"/>
    <w:rsid w:val="0074155D"/>
    <w:rsid w:val="0074482A"/>
    <w:rsid w:val="00750541"/>
    <w:rsid w:val="00752AB0"/>
    <w:rsid w:val="00753876"/>
    <w:rsid w:val="00754777"/>
    <w:rsid w:val="00755081"/>
    <w:rsid w:val="00755883"/>
    <w:rsid w:val="007567D7"/>
    <w:rsid w:val="00761071"/>
    <w:rsid w:val="007625B2"/>
    <w:rsid w:val="00764845"/>
    <w:rsid w:val="00764C32"/>
    <w:rsid w:val="00772154"/>
    <w:rsid w:val="00775F5A"/>
    <w:rsid w:val="00776894"/>
    <w:rsid w:val="00777157"/>
    <w:rsid w:val="007775D9"/>
    <w:rsid w:val="00780D89"/>
    <w:rsid w:val="00781EC2"/>
    <w:rsid w:val="00783F39"/>
    <w:rsid w:val="00784D79"/>
    <w:rsid w:val="00785F77"/>
    <w:rsid w:val="00796652"/>
    <w:rsid w:val="007B32FE"/>
    <w:rsid w:val="007C670E"/>
    <w:rsid w:val="007C74C6"/>
    <w:rsid w:val="007D1116"/>
    <w:rsid w:val="007D3815"/>
    <w:rsid w:val="007D5EE2"/>
    <w:rsid w:val="007E3E55"/>
    <w:rsid w:val="007E4942"/>
    <w:rsid w:val="007E56F2"/>
    <w:rsid w:val="007E5814"/>
    <w:rsid w:val="007F30AD"/>
    <w:rsid w:val="007F430A"/>
    <w:rsid w:val="007F66B2"/>
    <w:rsid w:val="008011D2"/>
    <w:rsid w:val="00803CCD"/>
    <w:rsid w:val="0080505C"/>
    <w:rsid w:val="00805805"/>
    <w:rsid w:val="00805EB5"/>
    <w:rsid w:val="0081112E"/>
    <w:rsid w:val="00816821"/>
    <w:rsid w:val="00832FE7"/>
    <w:rsid w:val="00836B57"/>
    <w:rsid w:val="0084303E"/>
    <w:rsid w:val="008431C7"/>
    <w:rsid w:val="008439FD"/>
    <w:rsid w:val="008470B8"/>
    <w:rsid w:val="00850624"/>
    <w:rsid w:val="0085175D"/>
    <w:rsid w:val="008524E2"/>
    <w:rsid w:val="00860ADA"/>
    <w:rsid w:val="00863518"/>
    <w:rsid w:val="00867656"/>
    <w:rsid w:val="00871F66"/>
    <w:rsid w:val="008722E0"/>
    <w:rsid w:val="00872F13"/>
    <w:rsid w:val="00881168"/>
    <w:rsid w:val="008852A3"/>
    <w:rsid w:val="00886914"/>
    <w:rsid w:val="00886D7C"/>
    <w:rsid w:val="00887CAE"/>
    <w:rsid w:val="008A2743"/>
    <w:rsid w:val="008B250B"/>
    <w:rsid w:val="008B5D97"/>
    <w:rsid w:val="008B75D4"/>
    <w:rsid w:val="008C680C"/>
    <w:rsid w:val="008D2160"/>
    <w:rsid w:val="008E008C"/>
    <w:rsid w:val="008E1521"/>
    <w:rsid w:val="008E1B49"/>
    <w:rsid w:val="008E1FEF"/>
    <w:rsid w:val="008E5681"/>
    <w:rsid w:val="008F04D3"/>
    <w:rsid w:val="008F0711"/>
    <w:rsid w:val="008F0733"/>
    <w:rsid w:val="008F6CF4"/>
    <w:rsid w:val="009027DE"/>
    <w:rsid w:val="0092046B"/>
    <w:rsid w:val="0092397E"/>
    <w:rsid w:val="00926441"/>
    <w:rsid w:val="00930652"/>
    <w:rsid w:val="0093430F"/>
    <w:rsid w:val="009373DA"/>
    <w:rsid w:val="00940D20"/>
    <w:rsid w:val="0094211F"/>
    <w:rsid w:val="00944574"/>
    <w:rsid w:val="00945D56"/>
    <w:rsid w:val="00947BCC"/>
    <w:rsid w:val="00950F2D"/>
    <w:rsid w:val="00952B12"/>
    <w:rsid w:val="00956D8C"/>
    <w:rsid w:val="00960941"/>
    <w:rsid w:val="00960B2B"/>
    <w:rsid w:val="00960F38"/>
    <w:rsid w:val="00965BB6"/>
    <w:rsid w:val="00971A64"/>
    <w:rsid w:val="0098366A"/>
    <w:rsid w:val="0098583F"/>
    <w:rsid w:val="0099505B"/>
    <w:rsid w:val="00997181"/>
    <w:rsid w:val="009A4820"/>
    <w:rsid w:val="009A6A0D"/>
    <w:rsid w:val="009B1A99"/>
    <w:rsid w:val="009B3BF6"/>
    <w:rsid w:val="009B4761"/>
    <w:rsid w:val="009B5614"/>
    <w:rsid w:val="009B5687"/>
    <w:rsid w:val="009B7B54"/>
    <w:rsid w:val="009C1C82"/>
    <w:rsid w:val="009C40AB"/>
    <w:rsid w:val="009C59AA"/>
    <w:rsid w:val="009D1749"/>
    <w:rsid w:val="009E1706"/>
    <w:rsid w:val="009E4561"/>
    <w:rsid w:val="009E7DE5"/>
    <w:rsid w:val="009F5A20"/>
    <w:rsid w:val="00A009B0"/>
    <w:rsid w:val="00A02EE7"/>
    <w:rsid w:val="00A05393"/>
    <w:rsid w:val="00A1450B"/>
    <w:rsid w:val="00A22DDA"/>
    <w:rsid w:val="00A22DF2"/>
    <w:rsid w:val="00A2404A"/>
    <w:rsid w:val="00A25735"/>
    <w:rsid w:val="00A30942"/>
    <w:rsid w:val="00A42FA0"/>
    <w:rsid w:val="00A430A7"/>
    <w:rsid w:val="00A47D62"/>
    <w:rsid w:val="00A5237F"/>
    <w:rsid w:val="00A6107B"/>
    <w:rsid w:val="00A61707"/>
    <w:rsid w:val="00A67CC9"/>
    <w:rsid w:val="00A709F9"/>
    <w:rsid w:val="00A714BF"/>
    <w:rsid w:val="00A77042"/>
    <w:rsid w:val="00A80C2B"/>
    <w:rsid w:val="00A83F48"/>
    <w:rsid w:val="00A84901"/>
    <w:rsid w:val="00A8697C"/>
    <w:rsid w:val="00A92017"/>
    <w:rsid w:val="00AA0E68"/>
    <w:rsid w:val="00AB495A"/>
    <w:rsid w:val="00AC054B"/>
    <w:rsid w:val="00AC0A81"/>
    <w:rsid w:val="00AC1E96"/>
    <w:rsid w:val="00AD7DCE"/>
    <w:rsid w:val="00AF23F5"/>
    <w:rsid w:val="00AF3909"/>
    <w:rsid w:val="00B02C14"/>
    <w:rsid w:val="00B076B7"/>
    <w:rsid w:val="00B11E94"/>
    <w:rsid w:val="00B154C5"/>
    <w:rsid w:val="00B17188"/>
    <w:rsid w:val="00B22605"/>
    <w:rsid w:val="00B24909"/>
    <w:rsid w:val="00B24BAF"/>
    <w:rsid w:val="00B27B49"/>
    <w:rsid w:val="00B327D7"/>
    <w:rsid w:val="00B32A07"/>
    <w:rsid w:val="00B37418"/>
    <w:rsid w:val="00B437FE"/>
    <w:rsid w:val="00B43BB6"/>
    <w:rsid w:val="00B447F7"/>
    <w:rsid w:val="00B45834"/>
    <w:rsid w:val="00B47D2A"/>
    <w:rsid w:val="00B50B08"/>
    <w:rsid w:val="00B52316"/>
    <w:rsid w:val="00B54005"/>
    <w:rsid w:val="00B555BA"/>
    <w:rsid w:val="00B55952"/>
    <w:rsid w:val="00B63EA6"/>
    <w:rsid w:val="00B66048"/>
    <w:rsid w:val="00B706A0"/>
    <w:rsid w:val="00B709C4"/>
    <w:rsid w:val="00B70D3D"/>
    <w:rsid w:val="00B7609C"/>
    <w:rsid w:val="00B82BC0"/>
    <w:rsid w:val="00B82F00"/>
    <w:rsid w:val="00B84545"/>
    <w:rsid w:val="00B85F1B"/>
    <w:rsid w:val="00B87179"/>
    <w:rsid w:val="00B91012"/>
    <w:rsid w:val="00B94EB7"/>
    <w:rsid w:val="00B9570D"/>
    <w:rsid w:val="00BA00BB"/>
    <w:rsid w:val="00BA0ED1"/>
    <w:rsid w:val="00BA25AC"/>
    <w:rsid w:val="00BB0884"/>
    <w:rsid w:val="00BB1AAE"/>
    <w:rsid w:val="00BB2691"/>
    <w:rsid w:val="00BB2922"/>
    <w:rsid w:val="00BB6713"/>
    <w:rsid w:val="00BB7B2C"/>
    <w:rsid w:val="00BC120E"/>
    <w:rsid w:val="00BC4937"/>
    <w:rsid w:val="00BC67D6"/>
    <w:rsid w:val="00BD235F"/>
    <w:rsid w:val="00BD3BE6"/>
    <w:rsid w:val="00BD4E10"/>
    <w:rsid w:val="00BD62BD"/>
    <w:rsid w:val="00BE0A62"/>
    <w:rsid w:val="00BE7286"/>
    <w:rsid w:val="00BF5476"/>
    <w:rsid w:val="00BF56D1"/>
    <w:rsid w:val="00BF7F70"/>
    <w:rsid w:val="00C00318"/>
    <w:rsid w:val="00C11656"/>
    <w:rsid w:val="00C21132"/>
    <w:rsid w:val="00C267CD"/>
    <w:rsid w:val="00C327F1"/>
    <w:rsid w:val="00C33044"/>
    <w:rsid w:val="00C37786"/>
    <w:rsid w:val="00C37C34"/>
    <w:rsid w:val="00C4160D"/>
    <w:rsid w:val="00C47835"/>
    <w:rsid w:val="00C53676"/>
    <w:rsid w:val="00C5472C"/>
    <w:rsid w:val="00C56F74"/>
    <w:rsid w:val="00C5741F"/>
    <w:rsid w:val="00C610C6"/>
    <w:rsid w:val="00C74CB3"/>
    <w:rsid w:val="00C75F98"/>
    <w:rsid w:val="00C77323"/>
    <w:rsid w:val="00C77A98"/>
    <w:rsid w:val="00C80D81"/>
    <w:rsid w:val="00C8328B"/>
    <w:rsid w:val="00C851A6"/>
    <w:rsid w:val="00C9684A"/>
    <w:rsid w:val="00C96D36"/>
    <w:rsid w:val="00CA3BB8"/>
    <w:rsid w:val="00CA58EE"/>
    <w:rsid w:val="00CA5B0F"/>
    <w:rsid w:val="00CB0170"/>
    <w:rsid w:val="00CB1536"/>
    <w:rsid w:val="00CB4CA3"/>
    <w:rsid w:val="00CC0090"/>
    <w:rsid w:val="00CC207E"/>
    <w:rsid w:val="00CC5D6E"/>
    <w:rsid w:val="00CD0FC1"/>
    <w:rsid w:val="00CD2D6B"/>
    <w:rsid w:val="00CD34E8"/>
    <w:rsid w:val="00CD6171"/>
    <w:rsid w:val="00CD68FA"/>
    <w:rsid w:val="00CD70F5"/>
    <w:rsid w:val="00CE1BAF"/>
    <w:rsid w:val="00CE36C6"/>
    <w:rsid w:val="00CE6985"/>
    <w:rsid w:val="00CE7FAF"/>
    <w:rsid w:val="00CF229F"/>
    <w:rsid w:val="00D05D60"/>
    <w:rsid w:val="00D10A50"/>
    <w:rsid w:val="00D116D3"/>
    <w:rsid w:val="00D22CC6"/>
    <w:rsid w:val="00D26D55"/>
    <w:rsid w:val="00D30A62"/>
    <w:rsid w:val="00D31579"/>
    <w:rsid w:val="00D33647"/>
    <w:rsid w:val="00D354B6"/>
    <w:rsid w:val="00D43C28"/>
    <w:rsid w:val="00D46D3C"/>
    <w:rsid w:val="00D4708A"/>
    <w:rsid w:val="00D47437"/>
    <w:rsid w:val="00D50EBA"/>
    <w:rsid w:val="00D55BB3"/>
    <w:rsid w:val="00D6030C"/>
    <w:rsid w:val="00D64F88"/>
    <w:rsid w:val="00D739F6"/>
    <w:rsid w:val="00D81720"/>
    <w:rsid w:val="00D844DF"/>
    <w:rsid w:val="00DA7DC9"/>
    <w:rsid w:val="00DB66A6"/>
    <w:rsid w:val="00DC1B49"/>
    <w:rsid w:val="00DC2C93"/>
    <w:rsid w:val="00DC71AC"/>
    <w:rsid w:val="00DC7278"/>
    <w:rsid w:val="00DD050A"/>
    <w:rsid w:val="00DD35FC"/>
    <w:rsid w:val="00DD71F8"/>
    <w:rsid w:val="00DF1D62"/>
    <w:rsid w:val="00DF2619"/>
    <w:rsid w:val="00E00CA4"/>
    <w:rsid w:val="00E0176F"/>
    <w:rsid w:val="00E0216A"/>
    <w:rsid w:val="00E076E3"/>
    <w:rsid w:val="00E07C70"/>
    <w:rsid w:val="00E211D9"/>
    <w:rsid w:val="00E232E2"/>
    <w:rsid w:val="00E24487"/>
    <w:rsid w:val="00E25C68"/>
    <w:rsid w:val="00E27CD8"/>
    <w:rsid w:val="00E27EE4"/>
    <w:rsid w:val="00E32FBC"/>
    <w:rsid w:val="00E34962"/>
    <w:rsid w:val="00E41162"/>
    <w:rsid w:val="00E41CED"/>
    <w:rsid w:val="00E47C56"/>
    <w:rsid w:val="00E503D7"/>
    <w:rsid w:val="00E51922"/>
    <w:rsid w:val="00E52F8E"/>
    <w:rsid w:val="00E53991"/>
    <w:rsid w:val="00E543D1"/>
    <w:rsid w:val="00E578E7"/>
    <w:rsid w:val="00E63673"/>
    <w:rsid w:val="00E709C3"/>
    <w:rsid w:val="00E70F36"/>
    <w:rsid w:val="00E738D1"/>
    <w:rsid w:val="00E74D48"/>
    <w:rsid w:val="00E7578A"/>
    <w:rsid w:val="00E759F1"/>
    <w:rsid w:val="00E82BEB"/>
    <w:rsid w:val="00E85A76"/>
    <w:rsid w:val="00E85C50"/>
    <w:rsid w:val="00E94855"/>
    <w:rsid w:val="00E958AD"/>
    <w:rsid w:val="00E96693"/>
    <w:rsid w:val="00EA0706"/>
    <w:rsid w:val="00EA2E25"/>
    <w:rsid w:val="00EA3624"/>
    <w:rsid w:val="00EA4439"/>
    <w:rsid w:val="00EA4C42"/>
    <w:rsid w:val="00EB53B5"/>
    <w:rsid w:val="00EB5B0E"/>
    <w:rsid w:val="00EC610F"/>
    <w:rsid w:val="00EC7BBF"/>
    <w:rsid w:val="00ED0ADA"/>
    <w:rsid w:val="00ED0D2D"/>
    <w:rsid w:val="00EE44AE"/>
    <w:rsid w:val="00EE5B3D"/>
    <w:rsid w:val="00EE6F33"/>
    <w:rsid w:val="00EF35FE"/>
    <w:rsid w:val="00EF3726"/>
    <w:rsid w:val="00EF5B4A"/>
    <w:rsid w:val="00F00626"/>
    <w:rsid w:val="00F1111F"/>
    <w:rsid w:val="00F14DC7"/>
    <w:rsid w:val="00F1508E"/>
    <w:rsid w:val="00F15D9F"/>
    <w:rsid w:val="00F23D17"/>
    <w:rsid w:val="00F25C81"/>
    <w:rsid w:val="00F301AB"/>
    <w:rsid w:val="00F4585E"/>
    <w:rsid w:val="00F4682A"/>
    <w:rsid w:val="00F4688D"/>
    <w:rsid w:val="00F47C73"/>
    <w:rsid w:val="00F60CE6"/>
    <w:rsid w:val="00F61655"/>
    <w:rsid w:val="00F66EFA"/>
    <w:rsid w:val="00F7775D"/>
    <w:rsid w:val="00F81560"/>
    <w:rsid w:val="00F913AA"/>
    <w:rsid w:val="00FA2F47"/>
    <w:rsid w:val="00FA328D"/>
    <w:rsid w:val="00FA57AF"/>
    <w:rsid w:val="00FA5E8A"/>
    <w:rsid w:val="00FB0B42"/>
    <w:rsid w:val="00FB0B48"/>
    <w:rsid w:val="00FB0C77"/>
    <w:rsid w:val="00FB0E5A"/>
    <w:rsid w:val="00FB37D0"/>
    <w:rsid w:val="00FB3EA2"/>
    <w:rsid w:val="00FB5F1D"/>
    <w:rsid w:val="00FB666C"/>
    <w:rsid w:val="00FC54F0"/>
    <w:rsid w:val="00FE0450"/>
    <w:rsid w:val="00FE2CDC"/>
    <w:rsid w:val="00FE35D9"/>
    <w:rsid w:val="00FE45EF"/>
    <w:rsid w:val="00FF25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066D8"/>
  <w15:docId w15:val="{D357D41C-42CF-4CBE-8CCC-D7DE8807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262"/>
    <w:rPr>
      <w:rFonts w:ascii="Times New Roman" w:eastAsia="Calibri"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670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C670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C670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C670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C670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C670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C670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C670E"/>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7C670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670E"/>
    <w:rPr>
      <w:rFonts w:ascii="Tahoma" w:hAnsi="Tahoma" w:cs="Tahoma"/>
      <w:sz w:val="16"/>
      <w:szCs w:val="16"/>
    </w:rPr>
  </w:style>
  <w:style w:type="paragraph" w:customStyle="1" w:styleId="ConsTitle">
    <w:name w:val="ConsTitle"/>
    <w:uiPriority w:val="99"/>
    <w:rsid w:val="00544262"/>
    <w:pPr>
      <w:widowControl w:val="0"/>
      <w:numPr>
        <w:ilvl w:val="2"/>
        <w:numId w:val="1"/>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lang w:eastAsia="ru-RU"/>
    </w:rPr>
  </w:style>
  <w:style w:type="character" w:styleId="a5">
    <w:name w:val="Hyperlink"/>
    <w:uiPriority w:val="99"/>
    <w:rsid w:val="00544262"/>
    <w:rPr>
      <w:rFonts w:cs="Times New Roman"/>
      <w:color w:val="0000FF"/>
      <w:u w:val="single"/>
    </w:rPr>
  </w:style>
  <w:style w:type="character" w:customStyle="1" w:styleId="UnresolvedMention">
    <w:name w:val="Unresolved Mention"/>
    <w:basedOn w:val="a0"/>
    <w:uiPriority w:val="99"/>
    <w:semiHidden/>
    <w:unhideWhenUsed/>
    <w:rsid w:val="00C5472C"/>
    <w:rPr>
      <w:color w:val="605E5C"/>
      <w:shd w:val="clear" w:color="auto" w:fill="E1DFDD"/>
    </w:rPr>
  </w:style>
  <w:style w:type="paragraph" w:customStyle="1" w:styleId="1">
    <w:name w:val="Абзац списка1"/>
    <w:basedOn w:val="a"/>
    <w:rsid w:val="006A2171"/>
    <w:pPr>
      <w:ind w:left="720"/>
      <w:contextualSpacing/>
    </w:pPr>
    <w:rPr>
      <w:rFonts w:ascii="Calibri" w:eastAsia="Times New Roman" w:hAnsi="Calibri"/>
      <w:sz w:val="22"/>
    </w:rPr>
  </w:style>
  <w:style w:type="paragraph" w:styleId="a6">
    <w:name w:val="List Paragraph"/>
    <w:basedOn w:val="a"/>
    <w:qFormat/>
    <w:rsid w:val="00197EC4"/>
    <w:pPr>
      <w:ind w:left="720"/>
      <w:contextualSpacing/>
    </w:pPr>
  </w:style>
  <w:style w:type="paragraph" w:customStyle="1" w:styleId="2">
    <w:name w:val="Абзац списка2"/>
    <w:basedOn w:val="a"/>
    <w:qFormat/>
    <w:rsid w:val="00197EC4"/>
    <w:pPr>
      <w:ind w:left="720"/>
      <w:contextualSpacing/>
    </w:pPr>
    <w:rPr>
      <w:rFonts w:ascii="Calibri" w:eastAsia="Times New Roman" w:hAnsi="Calibri"/>
      <w:sz w:val="22"/>
    </w:rPr>
  </w:style>
  <w:style w:type="paragraph" w:styleId="a7">
    <w:name w:val="header"/>
    <w:basedOn w:val="a"/>
    <w:link w:val="a8"/>
    <w:uiPriority w:val="99"/>
    <w:semiHidden/>
    <w:unhideWhenUsed/>
    <w:rsid w:val="00E6367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E63673"/>
    <w:rPr>
      <w:rFonts w:ascii="Times New Roman" w:eastAsia="Calibri" w:hAnsi="Times New Roman" w:cs="Times New Roman"/>
      <w:sz w:val="24"/>
      <w:szCs w:val="24"/>
    </w:rPr>
  </w:style>
  <w:style w:type="paragraph" w:styleId="a9">
    <w:name w:val="footer"/>
    <w:basedOn w:val="a"/>
    <w:link w:val="aa"/>
    <w:uiPriority w:val="99"/>
    <w:unhideWhenUsed/>
    <w:rsid w:val="00E6367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63673"/>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BEFB0AB67E85251E692B6EF17245E602C5EAD403A31F41D9FF3201FE8D9A2A2F50F5842D3BDAD8663D08D553752ACF9CF1DBA701583C2BpBhDF" TargetMode="External"/><Relationship Id="rId13" Type="http://schemas.openxmlformats.org/officeDocument/2006/relationships/hyperlink" Target="http://tgl.ru/structure/department/about-departament-obrazovaniya/" TargetMode="External"/><Relationship Id="rId18" Type="http://schemas.openxmlformats.org/officeDocument/2006/relationships/hyperlink" Target="https://sfr.gov.ru/" TargetMode="External"/><Relationship Id="rId26" Type="http://schemas.openxmlformats.org/officeDocument/2006/relationships/hyperlink" Target="consultantplus://offline/ref=84C15A8B64146A8D9042D11A1A6C71C732CA5AD70B89D05E302A8B844E593E650FEF0ECC71EC6353E5267BF53BsDp1G" TargetMode="External"/><Relationship Id="rId3" Type="http://schemas.openxmlformats.org/officeDocument/2006/relationships/styles" Target="styles.xml"/><Relationship Id="rId21" Type="http://schemas.openxmlformats.org/officeDocument/2006/relationships/hyperlink" Target="consultantplus://offline/ref=77BEFB0AB67E85251E692B6EF17245E602C6EFDF02AA1F41D9FF3201FE8D9A2A3D50AD882C3BC4D163285E8415p2h3F" TargetMode="External"/><Relationship Id="rId7" Type="http://schemas.openxmlformats.org/officeDocument/2006/relationships/endnotes" Target="endnotes.xml"/><Relationship Id="rId12" Type="http://schemas.openxmlformats.org/officeDocument/2006/relationships/hyperlink" Target="https://gosuslugi.samregion.ru" TargetMode="External"/><Relationship Id="rId17" Type="http://schemas.openxmlformats.org/officeDocument/2006/relationships/hyperlink" Target="https://minobrnauki.gov.ru" TargetMode="External"/><Relationship Id="rId25" Type="http://schemas.openxmlformats.org/officeDocument/2006/relationships/hyperlink" Target="consultantplus://offline/ref=77BEFB0AB67E85251E692B6EF17245E602C4E9D40FAD1F41D9FF3201FE8D9A2A3D50AD882C3BC4D163285E8415p2h3F" TargetMode="External"/><Relationship Id="rId2" Type="http://schemas.openxmlformats.org/officeDocument/2006/relationships/numbering" Target="numbering.xml"/><Relationship Id="rId16" Type="http://schemas.openxmlformats.org/officeDocument/2006/relationships/hyperlink" Target="http://mfc63.samregion.ru"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7BEFB0AB67E85251E693563E71E19EE00CFB3D007AE131184AD3456A1DD9C7F6F10F3D16E7FD7D062365C86132B739FD8BAD6A71F443C28A0896430p4hCF" TargetMode="External"/><Relationship Id="rId24" Type="http://schemas.openxmlformats.org/officeDocument/2006/relationships/hyperlink" Target="consultantplus://offline/ref=77BEFB0AB67E85251E692B6EF17245E607C7EBDE07A0424BD1A63E03F982C52F2841F5842D25DAD07C345C86p1h4F" TargetMode="External"/><Relationship Id="rId5" Type="http://schemas.openxmlformats.org/officeDocument/2006/relationships/webSettings" Target="webSettings.xml"/><Relationship Id="rId15" Type="http://schemas.openxmlformats.org/officeDocument/2006/relationships/hyperlink" Target="mailto:info@mfc63.ru" TargetMode="External"/><Relationship Id="rId23" Type="http://schemas.openxmlformats.org/officeDocument/2006/relationships/hyperlink" Target="consultantplus://offline/ref=77BEFB0AB67E85251E692B6EF17245E602C5EAD403A31F41D9FF3201FE8D9A2A2F50F58629308E8026635185173E27CF82EDDBA4p1hCF" TargetMode="External"/><Relationship Id="rId28" Type="http://schemas.openxmlformats.org/officeDocument/2006/relationships/fontTable" Target="fontTable.xml"/><Relationship Id="rId10" Type="http://schemas.openxmlformats.org/officeDocument/2006/relationships/hyperlink" Target="consultantplus://offline/ref=77BEFB0AB67E85251E693563E71E19EE00CFB3D007AD171487AA3456A1DD9C7F6F10F3D16E7FD7D062345584142B739FD8BAD6A71F443C28A0896430p4hCF" TargetMode="External"/><Relationship Id="rId19" Type="http://schemas.openxmlformats.org/officeDocument/2006/relationships/hyperlink" Target="https://&#1084;&#1074;&#1076;.&#1088;&#1092;/" TargetMode="External"/><Relationship Id="rId4" Type="http://schemas.openxmlformats.org/officeDocument/2006/relationships/settings" Target="settings.xml"/><Relationship Id="rId9" Type="http://schemas.openxmlformats.org/officeDocument/2006/relationships/hyperlink" Target="consultantplus://offline/ref=77BEFB0AB67E85251E693563E71E19EE00CFB3D007A8111E81AB3456A1DD9C7F6F10F3D16E7FD7D062365E83132B739FD8BAD6A71F443C28A0896430p4hCF" TargetMode="External"/><Relationship Id="rId14" Type="http://schemas.openxmlformats.org/officeDocument/2006/relationships/hyperlink" Target="http://mfc63.samregion.ru" TargetMode="External"/><Relationship Id="rId22" Type="http://schemas.openxmlformats.org/officeDocument/2006/relationships/hyperlink" Target="consultantplus://offline/ref=77BEFB0AB67E85251E692B6EF17245E602C6EFDF02AA1F41D9FF3201FE8D9A2A2F50F5842D3BD8D66A3D08D553752ACF9CF1DBA701583C2BpBhDF" TargetMode="External"/><Relationship Id="rId27" Type="http://schemas.openxmlformats.org/officeDocument/2006/relationships/hyperlink" Target="consultantplus://offline/ref=6086AC14255544B82C205C9D6897CB9C62C011445B9023E2AACED23EBB99941BE1EC7FA166282F0E4E4EAD3E58t2p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584D4-490B-4738-B261-C8386CE2E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3547</TotalTime>
  <Pages>39</Pages>
  <Words>11266</Words>
  <Characters>64221</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panova.ov</dc:creator>
  <cp:lastModifiedBy>Воробьева Ирина Владиславовна</cp:lastModifiedBy>
  <cp:revision>160</cp:revision>
  <cp:lastPrinted>2026-03-25T09:58:00Z</cp:lastPrinted>
  <dcterms:created xsi:type="dcterms:W3CDTF">2023-12-16T10:22:00Z</dcterms:created>
  <dcterms:modified xsi:type="dcterms:W3CDTF">2026-04-02T10:11:00Z</dcterms:modified>
</cp:coreProperties>
</file>