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93C13" w14:textId="77777777" w:rsidR="0001772B" w:rsidRPr="007D3B58" w:rsidRDefault="00E05B2F" w:rsidP="00DB776A">
      <w:pPr>
        <w:widowControl w:val="0"/>
        <w:autoSpaceDE w:val="0"/>
        <w:autoSpaceDN w:val="0"/>
        <w:adjustRightInd w:val="0"/>
        <w:contextualSpacing/>
        <w:jc w:val="center"/>
        <w:rPr>
          <w:b/>
          <w:bCs/>
          <w:sz w:val="32"/>
          <w:szCs w:val="32"/>
        </w:rPr>
      </w:pPr>
      <w:bookmarkStart w:id="0" w:name="_GoBack"/>
      <w:bookmarkEnd w:id="0"/>
      <w:r w:rsidRPr="007D3B58">
        <w:rPr>
          <w:b/>
          <w:bCs/>
          <w:sz w:val="32"/>
          <w:szCs w:val="32"/>
        </w:rPr>
        <w:t>Договор аренды земельного участка</w:t>
      </w:r>
      <w:r w:rsidR="0001772B" w:rsidRPr="007D3B58">
        <w:rPr>
          <w:b/>
          <w:bCs/>
          <w:sz w:val="32"/>
          <w:szCs w:val="32"/>
        </w:rPr>
        <w:t>,</w:t>
      </w:r>
    </w:p>
    <w:p w14:paraId="07A2A628" w14:textId="77777777" w:rsidR="0001772B" w:rsidRPr="007D3B58" w:rsidRDefault="0001772B" w:rsidP="00DB776A">
      <w:pPr>
        <w:widowControl w:val="0"/>
        <w:autoSpaceDE w:val="0"/>
        <w:autoSpaceDN w:val="0"/>
        <w:adjustRightInd w:val="0"/>
        <w:contextualSpacing/>
        <w:jc w:val="center"/>
        <w:rPr>
          <w:b/>
          <w:bCs/>
          <w:sz w:val="32"/>
          <w:szCs w:val="32"/>
        </w:rPr>
      </w:pPr>
      <w:r w:rsidRPr="007D3B58">
        <w:rPr>
          <w:b/>
          <w:bCs/>
          <w:sz w:val="32"/>
          <w:szCs w:val="32"/>
        </w:rPr>
        <w:t>государственная собственность на который не разграничена</w:t>
      </w:r>
    </w:p>
    <w:p w14:paraId="05CD0CC0" w14:textId="1D700AA8" w:rsidR="00E05B2F" w:rsidRPr="007D3B58" w:rsidRDefault="00E05B2F" w:rsidP="00DB776A">
      <w:pPr>
        <w:widowControl w:val="0"/>
        <w:autoSpaceDE w:val="0"/>
        <w:autoSpaceDN w:val="0"/>
        <w:adjustRightInd w:val="0"/>
        <w:spacing w:before="100" w:beforeAutospacing="1" w:after="100" w:afterAutospacing="1"/>
        <w:contextualSpacing/>
        <w:jc w:val="center"/>
        <w:rPr>
          <w:b/>
          <w:bCs/>
          <w:sz w:val="32"/>
          <w:szCs w:val="32"/>
        </w:rPr>
      </w:pPr>
      <w:r w:rsidRPr="007D3B58">
        <w:rPr>
          <w:b/>
          <w:bCs/>
          <w:sz w:val="32"/>
          <w:szCs w:val="32"/>
        </w:rPr>
        <w:t xml:space="preserve">№ </w:t>
      </w:r>
      <w:r w:rsidR="0032121C">
        <w:rPr>
          <w:b/>
          <w:bCs/>
          <w:sz w:val="32"/>
          <w:szCs w:val="32"/>
        </w:rPr>
        <w:t>____</w:t>
      </w:r>
      <w:r w:rsidRPr="007D3B58">
        <w:rPr>
          <w:b/>
          <w:bCs/>
          <w:sz w:val="32"/>
          <w:szCs w:val="32"/>
        </w:rPr>
        <w:t xml:space="preserve"> </w:t>
      </w:r>
    </w:p>
    <w:p w14:paraId="266EC86A" w14:textId="5AEB5279" w:rsidR="00E05B2F" w:rsidRPr="007D3B58" w:rsidRDefault="00EF43EF" w:rsidP="00DB776A">
      <w:pPr>
        <w:widowControl w:val="0"/>
        <w:autoSpaceDE w:val="0"/>
        <w:autoSpaceDN w:val="0"/>
        <w:adjustRightInd w:val="0"/>
        <w:spacing w:before="100" w:beforeAutospacing="1" w:after="100" w:afterAutospacing="1"/>
        <w:contextualSpacing/>
      </w:pPr>
      <w:r>
        <w:t>о</w:t>
      </w:r>
      <w:r w:rsidR="00E05B2F" w:rsidRPr="007D3B58">
        <w:t>т</w:t>
      </w:r>
      <w:r>
        <w:t xml:space="preserve"> </w:t>
      </w:r>
      <w:r w:rsidR="0032121C">
        <w:t>___________</w:t>
      </w:r>
      <w:r w:rsidR="00E568BE">
        <w:tab/>
      </w:r>
      <w:r w:rsidR="00E568BE">
        <w:tab/>
      </w:r>
      <w:r w:rsidR="00E568BE">
        <w:tab/>
      </w:r>
      <w:r w:rsidR="00E568BE">
        <w:tab/>
      </w:r>
      <w:r w:rsidR="00E568BE">
        <w:tab/>
      </w:r>
      <w:r w:rsidR="00E568BE">
        <w:tab/>
      </w:r>
      <w:r w:rsidR="00302FB9" w:rsidRPr="007D3B58">
        <w:tab/>
        <w:t xml:space="preserve">  </w:t>
      </w:r>
      <w:r w:rsidR="00A559E2">
        <w:tab/>
      </w:r>
      <w:r w:rsidR="00A559E2">
        <w:tab/>
      </w:r>
      <w:r w:rsidR="00302FB9" w:rsidRPr="007D3B58">
        <w:t xml:space="preserve">  </w:t>
      </w:r>
      <w:r w:rsidR="00AC5923" w:rsidRPr="007D3B58">
        <w:t>г. Тольятти</w:t>
      </w:r>
    </w:p>
    <w:p w14:paraId="3AEC5006" w14:textId="453AB1CF" w:rsidR="00393C34" w:rsidRPr="00393C34" w:rsidRDefault="00393C34" w:rsidP="00DB776A">
      <w:pPr>
        <w:ind w:firstLine="720"/>
        <w:contextualSpacing/>
        <w:jc w:val="both"/>
        <w:rPr>
          <w:b/>
          <w:bCs/>
          <w:sz w:val="20"/>
          <w:szCs w:val="20"/>
        </w:rPr>
      </w:pPr>
      <w:bookmarkStart w:id="1" w:name="_Hlk151109673"/>
      <w:r w:rsidRPr="00393C34">
        <w:rPr>
          <w:b/>
          <w:bCs/>
          <w:sz w:val="20"/>
          <w:szCs w:val="20"/>
        </w:rPr>
        <w:t xml:space="preserve">Администрация городского округа Тольятти в лице заместителя руководителя департамента - руководителя управления земельных ресурсов департамента градостроительной деятельности Востриковой Елены Петровны, действующего на основании доверенности </w:t>
      </w:r>
      <w:bookmarkStart w:id="2" w:name="_Hlk156312719"/>
      <w:r w:rsidRPr="00393C34">
        <w:rPr>
          <w:b/>
          <w:bCs/>
          <w:sz w:val="20"/>
          <w:szCs w:val="20"/>
        </w:rPr>
        <w:t xml:space="preserve">№ </w:t>
      </w:r>
      <w:r w:rsidR="00B71146">
        <w:rPr>
          <w:b/>
          <w:bCs/>
          <w:sz w:val="20"/>
          <w:szCs w:val="20"/>
        </w:rPr>
        <w:t>9556</w:t>
      </w:r>
      <w:r w:rsidRPr="00393C34">
        <w:rPr>
          <w:b/>
          <w:bCs/>
          <w:sz w:val="20"/>
          <w:szCs w:val="20"/>
        </w:rPr>
        <w:t xml:space="preserve">/1 от </w:t>
      </w:r>
      <w:r w:rsidR="00B71146">
        <w:rPr>
          <w:b/>
          <w:bCs/>
          <w:sz w:val="20"/>
          <w:szCs w:val="20"/>
        </w:rPr>
        <w:t>25</w:t>
      </w:r>
      <w:r w:rsidRPr="00393C34">
        <w:rPr>
          <w:b/>
          <w:bCs/>
          <w:sz w:val="20"/>
          <w:szCs w:val="20"/>
        </w:rPr>
        <w:t>.12.202</w:t>
      </w:r>
      <w:r w:rsidR="00B71146">
        <w:rPr>
          <w:b/>
          <w:bCs/>
          <w:sz w:val="20"/>
          <w:szCs w:val="20"/>
        </w:rPr>
        <w:t>3</w:t>
      </w:r>
      <w:bookmarkEnd w:id="2"/>
      <w:r w:rsidRPr="00393C34">
        <w:rPr>
          <w:b/>
          <w:bCs/>
          <w:sz w:val="20"/>
          <w:szCs w:val="20"/>
        </w:rPr>
        <w:t xml:space="preserve">, </w:t>
      </w:r>
      <w:r w:rsidRPr="00162B1C">
        <w:rPr>
          <w:bCs/>
          <w:sz w:val="20"/>
          <w:szCs w:val="20"/>
        </w:rPr>
        <w:t>именуем</w:t>
      </w:r>
      <w:r w:rsidR="00331A64">
        <w:rPr>
          <w:bCs/>
          <w:sz w:val="20"/>
          <w:szCs w:val="20"/>
        </w:rPr>
        <w:t>ая</w:t>
      </w:r>
      <w:r w:rsidRPr="00162B1C">
        <w:rPr>
          <w:bCs/>
          <w:sz w:val="20"/>
          <w:szCs w:val="20"/>
        </w:rPr>
        <w:t xml:space="preserve"> в дальнейшем Арендодатель, с одной стороны, и</w:t>
      </w:r>
      <w:r w:rsidRPr="00393C34">
        <w:rPr>
          <w:b/>
          <w:bCs/>
          <w:sz w:val="20"/>
          <w:szCs w:val="20"/>
        </w:rPr>
        <w:t xml:space="preserve"> </w:t>
      </w:r>
    </w:p>
    <w:bookmarkEnd w:id="1"/>
    <w:p w14:paraId="69BCD79C" w14:textId="4316F8DA" w:rsidR="00393C34" w:rsidRDefault="0032121C" w:rsidP="00DB776A">
      <w:pPr>
        <w:ind w:firstLine="720"/>
        <w:contextualSpacing/>
        <w:jc w:val="both"/>
        <w:rPr>
          <w:b/>
          <w:bCs/>
          <w:sz w:val="20"/>
          <w:szCs w:val="20"/>
        </w:rPr>
      </w:pPr>
      <w:r>
        <w:rPr>
          <w:b/>
          <w:bCs/>
          <w:sz w:val="20"/>
          <w:szCs w:val="20"/>
        </w:rPr>
        <w:t>_____________________________________________________________________________________</w:t>
      </w:r>
      <w:r w:rsidR="005A3CB8" w:rsidRPr="005A3CB8">
        <w:rPr>
          <w:b/>
          <w:bCs/>
          <w:sz w:val="20"/>
          <w:szCs w:val="20"/>
        </w:rPr>
        <w:t xml:space="preserve">, </w:t>
      </w:r>
      <w:r w:rsidR="005A3CB8" w:rsidRPr="00162B1C">
        <w:rPr>
          <w:bCs/>
          <w:sz w:val="20"/>
          <w:szCs w:val="20"/>
        </w:rPr>
        <w:t>именуемый в дальнейшем Арендатор, с другой стороны, заключили настоящий Договор о нижеследующем:</w:t>
      </w:r>
    </w:p>
    <w:p w14:paraId="5B26A774" w14:textId="3AF6865C" w:rsidR="00E05B2F" w:rsidRDefault="00E05B2F" w:rsidP="00331A64">
      <w:pPr>
        <w:pStyle w:val="a6"/>
        <w:widowControl w:val="0"/>
        <w:numPr>
          <w:ilvl w:val="0"/>
          <w:numId w:val="2"/>
        </w:numPr>
        <w:autoSpaceDE w:val="0"/>
        <w:autoSpaceDN w:val="0"/>
        <w:adjustRightInd w:val="0"/>
        <w:spacing w:before="100" w:beforeAutospacing="1" w:after="100" w:afterAutospacing="1"/>
        <w:jc w:val="center"/>
        <w:rPr>
          <w:b/>
          <w:bCs/>
        </w:rPr>
      </w:pPr>
      <w:r w:rsidRPr="00DB776A">
        <w:rPr>
          <w:b/>
          <w:bCs/>
        </w:rPr>
        <w:t>ПРЕДМЕТ И СРОК ДЙСТВИЯ ДОГОВОРА</w:t>
      </w:r>
    </w:p>
    <w:p w14:paraId="74F2E4F4" w14:textId="67D31B0D" w:rsidR="00E05B2F" w:rsidRPr="001A374A" w:rsidRDefault="00E05B2F" w:rsidP="00331A64">
      <w:pPr>
        <w:widowControl w:val="0"/>
        <w:autoSpaceDE w:val="0"/>
        <w:autoSpaceDN w:val="0"/>
        <w:adjustRightInd w:val="0"/>
        <w:spacing w:before="100" w:beforeAutospacing="1" w:after="100" w:afterAutospacing="1"/>
        <w:contextualSpacing/>
        <w:jc w:val="both"/>
        <w:rPr>
          <w:sz w:val="20"/>
          <w:szCs w:val="20"/>
        </w:rPr>
      </w:pPr>
      <w:r w:rsidRPr="001A374A">
        <w:rPr>
          <w:b/>
          <w:bCs/>
          <w:sz w:val="20"/>
          <w:szCs w:val="20"/>
        </w:rPr>
        <w:t>1.1.</w:t>
      </w:r>
      <w:r w:rsidRPr="001A374A">
        <w:rPr>
          <w:sz w:val="20"/>
          <w:szCs w:val="20"/>
        </w:rPr>
        <w:t xml:space="preserve"> </w:t>
      </w:r>
      <w:bookmarkStart w:id="3" w:name="_Hlk151110640"/>
      <w:r w:rsidRPr="001A374A">
        <w:rPr>
          <w:sz w:val="20"/>
          <w:szCs w:val="20"/>
        </w:rPr>
        <w:t xml:space="preserve">В соответствии </w:t>
      </w:r>
      <w:r w:rsidR="00813FCD">
        <w:rPr>
          <w:sz w:val="20"/>
          <w:szCs w:val="20"/>
        </w:rPr>
        <w:t xml:space="preserve">с </w:t>
      </w:r>
      <w:r w:rsidR="00813FCD" w:rsidRPr="00813FCD">
        <w:rPr>
          <w:b/>
          <w:i/>
          <w:sz w:val="20"/>
          <w:szCs w:val="20"/>
        </w:rPr>
        <w:t xml:space="preserve">протоколом о результатах электронного аукциона от </w:t>
      </w:r>
      <w:bookmarkEnd w:id="3"/>
      <w:r w:rsidR="00470F55">
        <w:rPr>
          <w:b/>
          <w:i/>
          <w:sz w:val="20"/>
          <w:szCs w:val="20"/>
        </w:rPr>
        <w:t>______</w:t>
      </w:r>
      <w:r w:rsidR="00B74C40" w:rsidRPr="00B74C40">
        <w:rPr>
          <w:b/>
          <w:i/>
          <w:sz w:val="20"/>
          <w:szCs w:val="20"/>
        </w:rPr>
        <w:t xml:space="preserve"> </w:t>
      </w:r>
      <w:r w:rsidRPr="001A374A">
        <w:rPr>
          <w:sz w:val="20"/>
          <w:szCs w:val="20"/>
        </w:rPr>
        <w:t>Арендодатель предоставляет во временное владение и пользование (аренду), а Арендатор принимает земельный участок</w:t>
      </w:r>
      <w:r w:rsidR="006719B4" w:rsidRPr="001A374A">
        <w:rPr>
          <w:sz w:val="20"/>
          <w:szCs w:val="20"/>
        </w:rPr>
        <w:t>,</w:t>
      </w:r>
      <w:r w:rsidRPr="001A374A">
        <w:rPr>
          <w:sz w:val="20"/>
          <w:szCs w:val="20"/>
        </w:rPr>
        <w:t xml:space="preserve"> </w:t>
      </w:r>
      <w:r w:rsidR="00647A35" w:rsidRPr="001A374A">
        <w:rPr>
          <w:sz w:val="20"/>
          <w:szCs w:val="20"/>
        </w:rPr>
        <w:t>государственная собственность на который не разграничена</w:t>
      </w:r>
      <w:r w:rsidR="006719B4" w:rsidRPr="001A374A">
        <w:rPr>
          <w:sz w:val="20"/>
          <w:szCs w:val="20"/>
        </w:rPr>
        <w:t xml:space="preserve"> </w:t>
      </w:r>
      <w:r w:rsidRPr="001A374A">
        <w:rPr>
          <w:sz w:val="20"/>
          <w:szCs w:val="20"/>
        </w:rPr>
        <w:t>(далее - Участок),</w:t>
      </w:r>
      <w:r w:rsidR="00747945" w:rsidRPr="001A374A">
        <w:rPr>
          <w:sz w:val="20"/>
          <w:szCs w:val="20"/>
        </w:rPr>
        <w:t xml:space="preserve"> с</w:t>
      </w:r>
      <w:r w:rsidRPr="001A374A">
        <w:rPr>
          <w:sz w:val="20"/>
          <w:szCs w:val="20"/>
        </w:rPr>
        <w:t xml:space="preserve"> </w:t>
      </w:r>
      <w:r w:rsidR="00747945" w:rsidRPr="001A374A">
        <w:rPr>
          <w:sz w:val="20"/>
          <w:szCs w:val="20"/>
        </w:rPr>
        <w:t>разрешенным использованием:</w:t>
      </w:r>
    </w:p>
    <w:p w14:paraId="0B8BF22F" w14:textId="53468E36" w:rsidR="00ED48AE" w:rsidRDefault="007A5D40" w:rsidP="00DB776A">
      <w:pPr>
        <w:widowControl w:val="0"/>
        <w:autoSpaceDE w:val="0"/>
        <w:autoSpaceDN w:val="0"/>
        <w:adjustRightInd w:val="0"/>
        <w:spacing w:beforeAutospacing="1" w:afterAutospacing="1"/>
        <w:contextualSpacing/>
        <w:jc w:val="center"/>
        <w:rPr>
          <w:b/>
          <w:bCs/>
          <w:i/>
          <w:iCs/>
          <w:sz w:val="20"/>
          <w:szCs w:val="20"/>
          <w:u w:val="single"/>
        </w:rPr>
      </w:pPr>
      <w:r w:rsidRPr="007A5D40">
        <w:rPr>
          <w:b/>
          <w:bCs/>
          <w:i/>
          <w:iCs/>
          <w:sz w:val="20"/>
          <w:szCs w:val="20"/>
          <w:u w:val="single"/>
        </w:rPr>
        <w:t>здравоохранение (3.4)</w:t>
      </w:r>
    </w:p>
    <w:p w14:paraId="19A2D81E" w14:textId="0A62CE2B" w:rsidR="00E05B2F" w:rsidRPr="007D3B58" w:rsidRDefault="00E05B2F" w:rsidP="00DB776A">
      <w:pPr>
        <w:widowControl w:val="0"/>
        <w:autoSpaceDE w:val="0"/>
        <w:autoSpaceDN w:val="0"/>
        <w:adjustRightInd w:val="0"/>
        <w:spacing w:beforeAutospacing="1" w:afterAutospacing="1"/>
        <w:contextualSpacing/>
        <w:rPr>
          <w:sz w:val="22"/>
          <w:szCs w:val="22"/>
        </w:rPr>
      </w:pPr>
      <w:r w:rsidRPr="007D3B58">
        <w:rPr>
          <w:sz w:val="22"/>
          <w:szCs w:val="22"/>
        </w:rPr>
        <w:t xml:space="preserve">                                   </w:t>
      </w:r>
      <w:r w:rsidR="00CA08FF" w:rsidRPr="007D3B58">
        <w:rPr>
          <w:sz w:val="22"/>
          <w:szCs w:val="22"/>
        </w:rPr>
        <w:t xml:space="preserve">          </w:t>
      </w:r>
      <w:r w:rsidRPr="007D3B58">
        <w:rPr>
          <w:sz w:val="22"/>
          <w:szCs w:val="22"/>
        </w:rPr>
        <w:t xml:space="preserve"> </w:t>
      </w:r>
      <w:r w:rsidR="00CB6654" w:rsidRPr="007D3B58">
        <w:rPr>
          <w:sz w:val="22"/>
          <w:szCs w:val="22"/>
        </w:rPr>
        <w:t xml:space="preserve">           </w:t>
      </w:r>
      <w:r w:rsidRPr="007D3B58">
        <w:rPr>
          <w:position w:val="6"/>
          <w:sz w:val="22"/>
          <w:szCs w:val="22"/>
          <w:vertAlign w:val="superscript"/>
        </w:rPr>
        <w:t>(разрешенное использование земельного участка)</w:t>
      </w:r>
    </w:p>
    <w:p w14:paraId="0347E9B5" w14:textId="4BFC18B2" w:rsidR="00DB776A" w:rsidRDefault="00CB6654" w:rsidP="00DB776A">
      <w:pPr>
        <w:contextualSpacing/>
        <w:jc w:val="both"/>
        <w:outlineLvl w:val="0"/>
        <w:rPr>
          <w:sz w:val="20"/>
          <w:szCs w:val="20"/>
        </w:rPr>
      </w:pPr>
      <w:r w:rsidRPr="007D3B58">
        <w:rPr>
          <w:sz w:val="20"/>
          <w:szCs w:val="20"/>
        </w:rPr>
        <w:t xml:space="preserve">с характеристиками, указанными в п. 1.2. настоящего договора, в границах, указанных в выписке из Единого государственного реестра недвижимости, сроком на </w:t>
      </w:r>
      <w:r w:rsidR="008E1C81" w:rsidRPr="008E1C81">
        <w:rPr>
          <w:b/>
          <w:bCs/>
          <w:i/>
          <w:iCs/>
          <w:sz w:val="20"/>
          <w:szCs w:val="20"/>
          <w:u w:val="single"/>
        </w:rPr>
        <w:t>58 (пятьдесят восемь) месяцев</w:t>
      </w:r>
      <w:r w:rsidR="00470F55">
        <w:rPr>
          <w:b/>
          <w:bCs/>
          <w:i/>
          <w:iCs/>
          <w:sz w:val="20"/>
          <w:szCs w:val="20"/>
          <w:u w:val="single"/>
        </w:rPr>
        <w:t>.</w:t>
      </w:r>
      <w:r w:rsidRPr="007D3B58">
        <w:rPr>
          <w:sz w:val="20"/>
          <w:szCs w:val="20"/>
        </w:rPr>
        <w:t xml:space="preserve"> Срок действия договора аренды земельного участка исчисляется с момента государственной регистрации договора. </w:t>
      </w:r>
    </w:p>
    <w:p w14:paraId="4B3B47E8" w14:textId="77777777" w:rsidR="00DB776A" w:rsidRPr="007D3B58" w:rsidRDefault="00DB776A" w:rsidP="00DB776A">
      <w:pPr>
        <w:contextualSpacing/>
        <w:jc w:val="both"/>
        <w:outlineLvl w:val="0"/>
        <w:rPr>
          <w:sz w:val="20"/>
          <w:szCs w:val="20"/>
        </w:rPr>
      </w:pPr>
    </w:p>
    <w:p w14:paraId="4B159CB0" w14:textId="3C426D9E" w:rsidR="00302FB9" w:rsidRDefault="00E05B2F" w:rsidP="00DB776A">
      <w:pPr>
        <w:widowControl w:val="0"/>
        <w:autoSpaceDE w:val="0"/>
        <w:autoSpaceDN w:val="0"/>
        <w:adjustRightInd w:val="0"/>
        <w:spacing w:beforeAutospacing="1" w:afterAutospacing="1"/>
        <w:contextualSpacing/>
        <w:jc w:val="center"/>
        <w:rPr>
          <w:b/>
          <w:bCs/>
          <w:sz w:val="20"/>
          <w:szCs w:val="20"/>
        </w:rPr>
      </w:pPr>
      <w:r w:rsidRPr="00F4121E">
        <w:rPr>
          <w:b/>
          <w:bCs/>
          <w:sz w:val="20"/>
          <w:szCs w:val="20"/>
        </w:rPr>
        <w:t>1.</w:t>
      </w:r>
      <w:r w:rsidR="00302FB9" w:rsidRPr="00F4121E">
        <w:rPr>
          <w:b/>
          <w:bCs/>
          <w:sz w:val="20"/>
          <w:szCs w:val="20"/>
        </w:rPr>
        <w:t>2. Характеристика</w:t>
      </w:r>
      <w:r w:rsidRPr="00F4121E">
        <w:rPr>
          <w:b/>
          <w:bCs/>
          <w:sz w:val="20"/>
          <w:szCs w:val="20"/>
        </w:rPr>
        <w:t xml:space="preserve"> земельного участка:</w:t>
      </w:r>
    </w:p>
    <w:p w14:paraId="10CDC85D" w14:textId="391A18B3"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b/>
          <w:bCs/>
          <w:sz w:val="20"/>
          <w:szCs w:val="20"/>
        </w:rPr>
        <w:t>1.2.1.</w:t>
      </w:r>
      <w:r w:rsidRPr="007D3B58">
        <w:rPr>
          <w:sz w:val="20"/>
          <w:szCs w:val="20"/>
        </w:rPr>
        <w:t xml:space="preserve"> Кадастровый номер земельного </w:t>
      </w:r>
      <w:r w:rsidR="00302FB9" w:rsidRPr="007D3B58">
        <w:rPr>
          <w:sz w:val="20"/>
          <w:szCs w:val="20"/>
        </w:rPr>
        <w:t xml:space="preserve">участка: </w:t>
      </w:r>
      <w:r w:rsidR="008E1C81" w:rsidRPr="008E1C81">
        <w:rPr>
          <w:b/>
          <w:i/>
          <w:sz w:val="20"/>
          <w:szCs w:val="20"/>
          <w:u w:val="single"/>
        </w:rPr>
        <w:t>63:09:0101183:12609</w:t>
      </w:r>
      <w:r w:rsidR="00E568BE">
        <w:rPr>
          <w:b/>
          <w:i/>
          <w:sz w:val="20"/>
          <w:szCs w:val="20"/>
          <w:u w:val="single"/>
        </w:rPr>
        <w:t>;</w:t>
      </w:r>
    </w:p>
    <w:p w14:paraId="418C3F46" w14:textId="00F99419" w:rsidR="00325239" w:rsidRPr="007D3B58" w:rsidRDefault="00E05B2F" w:rsidP="00DB776A">
      <w:pPr>
        <w:widowControl w:val="0"/>
        <w:autoSpaceDE w:val="0"/>
        <w:autoSpaceDN w:val="0"/>
        <w:adjustRightInd w:val="0"/>
        <w:spacing w:beforeAutospacing="1" w:afterAutospacing="1"/>
        <w:contextualSpacing/>
        <w:jc w:val="both"/>
        <w:rPr>
          <w:b/>
          <w:i/>
          <w:sz w:val="20"/>
          <w:szCs w:val="20"/>
          <w:u w:val="single"/>
        </w:rPr>
      </w:pPr>
      <w:r w:rsidRPr="007D3B58">
        <w:rPr>
          <w:b/>
          <w:bCs/>
          <w:sz w:val="20"/>
          <w:szCs w:val="20"/>
        </w:rPr>
        <w:t>1.2.2.</w:t>
      </w:r>
      <w:r w:rsidR="0079576C" w:rsidRPr="007D3B58">
        <w:rPr>
          <w:b/>
          <w:bCs/>
          <w:sz w:val="20"/>
          <w:szCs w:val="20"/>
        </w:rPr>
        <w:t xml:space="preserve"> </w:t>
      </w:r>
      <w:r w:rsidRPr="007D3B58">
        <w:rPr>
          <w:sz w:val="20"/>
          <w:szCs w:val="20"/>
        </w:rPr>
        <w:t xml:space="preserve">Адрес (местоположение) земельного участка: </w:t>
      </w:r>
      <w:r w:rsidR="008E1C81" w:rsidRPr="008E1C81">
        <w:rPr>
          <w:b/>
          <w:i/>
          <w:sz w:val="20"/>
          <w:szCs w:val="20"/>
          <w:u w:val="single"/>
        </w:rPr>
        <w:t>Российская Федерация, Самарская область, городской округ Тольятти, город Тольятти, ул. 40 лет Победы, земельный участок № 51Т</w:t>
      </w:r>
      <w:r w:rsidR="00E568BE">
        <w:rPr>
          <w:b/>
          <w:i/>
          <w:sz w:val="20"/>
          <w:szCs w:val="20"/>
          <w:u w:val="single"/>
        </w:rPr>
        <w:t>;</w:t>
      </w:r>
    </w:p>
    <w:p w14:paraId="3C643D5C" w14:textId="1C872A87" w:rsidR="00E05B2F" w:rsidRPr="007D3B58" w:rsidRDefault="00E05B2F" w:rsidP="00DB776A">
      <w:pPr>
        <w:widowControl w:val="0"/>
        <w:autoSpaceDE w:val="0"/>
        <w:autoSpaceDN w:val="0"/>
        <w:adjustRightInd w:val="0"/>
        <w:spacing w:beforeAutospacing="1" w:afterAutospacing="1"/>
        <w:contextualSpacing/>
        <w:jc w:val="both"/>
        <w:rPr>
          <w:b/>
          <w:bCs/>
          <w:i/>
          <w:iCs/>
          <w:sz w:val="20"/>
          <w:szCs w:val="20"/>
          <w:u w:val="single"/>
        </w:rPr>
      </w:pPr>
      <w:r w:rsidRPr="007D3B58">
        <w:rPr>
          <w:b/>
          <w:sz w:val="20"/>
          <w:szCs w:val="20"/>
        </w:rPr>
        <w:t>1.2.3.</w:t>
      </w:r>
      <w:r w:rsidR="0079576C" w:rsidRPr="007D3B58">
        <w:rPr>
          <w:sz w:val="20"/>
          <w:szCs w:val="20"/>
        </w:rPr>
        <w:t xml:space="preserve"> </w:t>
      </w:r>
      <w:r w:rsidRPr="007D3B58">
        <w:rPr>
          <w:sz w:val="20"/>
          <w:szCs w:val="20"/>
        </w:rPr>
        <w:t xml:space="preserve">Площадь земельного </w:t>
      </w:r>
      <w:r w:rsidR="00302FB9" w:rsidRPr="007D3B58">
        <w:rPr>
          <w:sz w:val="20"/>
          <w:szCs w:val="20"/>
        </w:rPr>
        <w:t xml:space="preserve">участка: </w:t>
      </w:r>
      <w:r w:rsidR="008E1C81" w:rsidRPr="008E1C81">
        <w:rPr>
          <w:b/>
          <w:i/>
          <w:sz w:val="20"/>
          <w:szCs w:val="20"/>
          <w:u w:val="single"/>
        </w:rPr>
        <w:t>1</w:t>
      </w:r>
      <w:r w:rsidR="008E1C81">
        <w:rPr>
          <w:b/>
          <w:i/>
          <w:sz w:val="20"/>
          <w:szCs w:val="20"/>
          <w:u w:val="single"/>
        </w:rPr>
        <w:t> </w:t>
      </w:r>
      <w:r w:rsidR="008E1C81" w:rsidRPr="008E1C81">
        <w:rPr>
          <w:b/>
          <w:i/>
          <w:sz w:val="20"/>
          <w:szCs w:val="20"/>
          <w:u w:val="single"/>
        </w:rPr>
        <w:t>880</w:t>
      </w:r>
      <w:r w:rsidR="008E1C81">
        <w:rPr>
          <w:b/>
          <w:i/>
          <w:sz w:val="20"/>
          <w:szCs w:val="20"/>
          <w:u w:val="single"/>
        </w:rPr>
        <w:t xml:space="preserve"> </w:t>
      </w:r>
      <w:proofErr w:type="spellStart"/>
      <w:r w:rsidR="00D54CFA" w:rsidRPr="00D54CFA">
        <w:rPr>
          <w:b/>
          <w:i/>
          <w:sz w:val="20"/>
          <w:szCs w:val="20"/>
          <w:u w:val="single"/>
        </w:rPr>
        <w:t>кв</w:t>
      </w:r>
      <w:proofErr w:type="gramStart"/>
      <w:r w:rsidR="00D54CFA" w:rsidRPr="00D54CFA">
        <w:rPr>
          <w:b/>
          <w:i/>
          <w:sz w:val="20"/>
          <w:szCs w:val="20"/>
          <w:u w:val="single"/>
        </w:rPr>
        <w:t>.м</w:t>
      </w:r>
      <w:proofErr w:type="spellEnd"/>
      <w:proofErr w:type="gramEnd"/>
      <w:r w:rsidR="00E568BE">
        <w:rPr>
          <w:b/>
          <w:i/>
          <w:sz w:val="20"/>
          <w:szCs w:val="20"/>
          <w:u w:val="single"/>
        </w:rPr>
        <w:t>;</w:t>
      </w:r>
    </w:p>
    <w:p w14:paraId="0793A6E2" w14:textId="51C6C97D" w:rsidR="006D524E" w:rsidRDefault="0079576C" w:rsidP="00DB776A">
      <w:pPr>
        <w:widowControl w:val="0"/>
        <w:autoSpaceDE w:val="0"/>
        <w:autoSpaceDN w:val="0"/>
        <w:adjustRightInd w:val="0"/>
        <w:spacing w:beforeAutospacing="1" w:afterAutospacing="1"/>
        <w:contextualSpacing/>
        <w:jc w:val="both"/>
        <w:rPr>
          <w:b/>
          <w:bCs/>
          <w:i/>
          <w:iCs/>
          <w:sz w:val="20"/>
          <w:szCs w:val="20"/>
          <w:u w:val="single"/>
        </w:rPr>
      </w:pPr>
      <w:r w:rsidRPr="007D3B58">
        <w:rPr>
          <w:b/>
          <w:sz w:val="20"/>
          <w:szCs w:val="20"/>
        </w:rPr>
        <w:t>1.2.4.</w:t>
      </w:r>
      <w:r w:rsidRPr="007D3B58">
        <w:rPr>
          <w:sz w:val="20"/>
          <w:szCs w:val="20"/>
        </w:rPr>
        <w:t xml:space="preserve"> Цель </w:t>
      </w:r>
      <w:r w:rsidR="00CB6654" w:rsidRPr="007D3B58">
        <w:rPr>
          <w:sz w:val="20"/>
          <w:szCs w:val="20"/>
        </w:rPr>
        <w:t xml:space="preserve">использования </w:t>
      </w:r>
      <w:r w:rsidRPr="007D3B58">
        <w:rPr>
          <w:sz w:val="20"/>
          <w:szCs w:val="20"/>
        </w:rPr>
        <w:t>земельного участка:</w:t>
      </w:r>
      <w:r w:rsidR="00A068A0" w:rsidRPr="007D3B58">
        <w:rPr>
          <w:bCs/>
          <w:iCs/>
          <w:sz w:val="20"/>
          <w:szCs w:val="20"/>
        </w:rPr>
        <w:t xml:space="preserve"> </w:t>
      </w:r>
      <w:r w:rsidR="00F140E1" w:rsidRPr="00F140E1">
        <w:rPr>
          <w:b/>
          <w:bCs/>
          <w:i/>
          <w:iCs/>
          <w:sz w:val="20"/>
          <w:szCs w:val="20"/>
          <w:u w:val="single"/>
        </w:rPr>
        <w:t>для строительства объектов капитального строительства в соответствии с наименованием видов разрешенного использования объектов капитального строительства, соответствующих виду разрешенного использования земельного участка</w:t>
      </w:r>
      <w:r w:rsidR="00ED48AE">
        <w:rPr>
          <w:b/>
          <w:bCs/>
          <w:i/>
          <w:iCs/>
          <w:sz w:val="20"/>
          <w:szCs w:val="20"/>
          <w:u w:val="single"/>
        </w:rPr>
        <w:t>;</w:t>
      </w:r>
    </w:p>
    <w:p w14:paraId="56DE1612" w14:textId="4638AEB8" w:rsidR="00E05B2F" w:rsidRPr="007D3B58" w:rsidRDefault="0079576C" w:rsidP="00DB776A">
      <w:pPr>
        <w:widowControl w:val="0"/>
        <w:autoSpaceDE w:val="0"/>
        <w:autoSpaceDN w:val="0"/>
        <w:adjustRightInd w:val="0"/>
        <w:spacing w:beforeAutospacing="1" w:afterAutospacing="1"/>
        <w:contextualSpacing/>
        <w:jc w:val="both"/>
        <w:rPr>
          <w:sz w:val="20"/>
          <w:szCs w:val="20"/>
        </w:rPr>
      </w:pPr>
      <w:r w:rsidRPr="007D3B58">
        <w:rPr>
          <w:b/>
          <w:bCs/>
          <w:sz w:val="20"/>
          <w:szCs w:val="20"/>
        </w:rPr>
        <w:t>1.2.5</w:t>
      </w:r>
      <w:r w:rsidR="00E05B2F" w:rsidRPr="007D3B58">
        <w:rPr>
          <w:b/>
          <w:bCs/>
          <w:sz w:val="20"/>
          <w:szCs w:val="20"/>
        </w:rPr>
        <w:t>.</w:t>
      </w:r>
      <w:r w:rsidRPr="007D3B58">
        <w:rPr>
          <w:b/>
          <w:bCs/>
          <w:sz w:val="20"/>
          <w:szCs w:val="20"/>
        </w:rPr>
        <w:t xml:space="preserve"> </w:t>
      </w:r>
      <w:r w:rsidR="00E05B2F" w:rsidRPr="007D3B58">
        <w:rPr>
          <w:sz w:val="20"/>
          <w:szCs w:val="20"/>
        </w:rPr>
        <w:t>Наличие и характеристика инженерных коммуникаций и сооружений, проходящих по земельному участку (связи, электроснабжения, газоснабжения, водопровода, канализации и т.д.)</w:t>
      </w:r>
    </w:p>
    <w:p w14:paraId="210198EB" w14:textId="6BEFD8DA"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b/>
          <w:bCs/>
          <w:i/>
          <w:iCs/>
          <w:sz w:val="20"/>
          <w:szCs w:val="20"/>
        </w:rPr>
        <w:t xml:space="preserve"> _</w:t>
      </w:r>
      <w:r w:rsidR="00E9506B" w:rsidRPr="007D3B58">
        <w:rPr>
          <w:b/>
          <w:bCs/>
          <w:i/>
          <w:iCs/>
          <w:sz w:val="20"/>
          <w:szCs w:val="20"/>
        </w:rPr>
        <w:t>-</w:t>
      </w:r>
      <w:r w:rsidRPr="007D3B58">
        <w:rPr>
          <w:b/>
          <w:bCs/>
          <w:i/>
          <w:iCs/>
          <w:sz w:val="20"/>
          <w:szCs w:val="20"/>
        </w:rPr>
        <w:t>_________________________________________________________________________</w:t>
      </w:r>
      <w:r w:rsidR="003130C6" w:rsidRPr="007D3B58">
        <w:rPr>
          <w:b/>
          <w:bCs/>
          <w:i/>
          <w:iCs/>
          <w:sz w:val="20"/>
          <w:szCs w:val="20"/>
        </w:rPr>
        <w:t>_</w:t>
      </w:r>
      <w:r w:rsidR="00FA428F" w:rsidRPr="007D3B58">
        <w:rPr>
          <w:b/>
          <w:bCs/>
          <w:i/>
          <w:iCs/>
          <w:sz w:val="20"/>
          <w:szCs w:val="20"/>
        </w:rPr>
        <w:t>_________________</w:t>
      </w:r>
    </w:p>
    <w:p w14:paraId="555423D2" w14:textId="77777777" w:rsidR="00E05B2F" w:rsidRPr="007D3B58" w:rsidRDefault="0079576C" w:rsidP="00DB776A">
      <w:pPr>
        <w:widowControl w:val="0"/>
        <w:autoSpaceDE w:val="0"/>
        <w:autoSpaceDN w:val="0"/>
        <w:adjustRightInd w:val="0"/>
        <w:spacing w:beforeAutospacing="1" w:afterAutospacing="1"/>
        <w:contextualSpacing/>
        <w:jc w:val="both"/>
        <w:rPr>
          <w:sz w:val="20"/>
          <w:szCs w:val="20"/>
        </w:rPr>
      </w:pPr>
      <w:r w:rsidRPr="007D3B58">
        <w:rPr>
          <w:b/>
          <w:bCs/>
          <w:sz w:val="20"/>
          <w:szCs w:val="20"/>
        </w:rPr>
        <w:t>1.2.6</w:t>
      </w:r>
      <w:r w:rsidR="00E05B2F" w:rsidRPr="007D3B58">
        <w:rPr>
          <w:b/>
          <w:bCs/>
          <w:sz w:val="20"/>
          <w:szCs w:val="20"/>
        </w:rPr>
        <w:t>.</w:t>
      </w:r>
      <w:r w:rsidRPr="007D3B58">
        <w:rPr>
          <w:b/>
          <w:bCs/>
          <w:sz w:val="20"/>
          <w:szCs w:val="20"/>
        </w:rPr>
        <w:t xml:space="preserve"> </w:t>
      </w:r>
      <w:r w:rsidR="00E05B2F" w:rsidRPr="007D3B58">
        <w:rPr>
          <w:sz w:val="20"/>
          <w:szCs w:val="20"/>
        </w:rPr>
        <w:t>Другие характеристики земельного участка:</w:t>
      </w:r>
    </w:p>
    <w:p w14:paraId="17EF0ED3" w14:textId="55CABF9D" w:rsidR="00E05B2F" w:rsidRPr="007D3B58" w:rsidRDefault="00E05B2F" w:rsidP="00DB776A">
      <w:pPr>
        <w:widowControl w:val="0"/>
        <w:autoSpaceDE w:val="0"/>
        <w:autoSpaceDN w:val="0"/>
        <w:adjustRightInd w:val="0"/>
        <w:spacing w:beforeAutospacing="1" w:afterAutospacing="1"/>
        <w:contextualSpacing/>
        <w:jc w:val="both"/>
        <w:rPr>
          <w:b/>
          <w:bCs/>
          <w:i/>
          <w:iCs/>
          <w:sz w:val="20"/>
          <w:szCs w:val="20"/>
        </w:rPr>
      </w:pPr>
      <w:r w:rsidRPr="007D3B58">
        <w:rPr>
          <w:b/>
          <w:bCs/>
          <w:i/>
          <w:iCs/>
          <w:sz w:val="20"/>
          <w:szCs w:val="20"/>
        </w:rPr>
        <w:t xml:space="preserve"> </w:t>
      </w:r>
      <w:r w:rsidR="00E9506B" w:rsidRPr="007D3B58">
        <w:rPr>
          <w:b/>
          <w:bCs/>
          <w:i/>
          <w:iCs/>
          <w:sz w:val="20"/>
          <w:szCs w:val="20"/>
        </w:rPr>
        <w:t>_-</w:t>
      </w:r>
      <w:r w:rsidRPr="007D3B58">
        <w:rPr>
          <w:b/>
          <w:bCs/>
          <w:i/>
          <w:iCs/>
          <w:sz w:val="20"/>
          <w:szCs w:val="20"/>
        </w:rPr>
        <w:t>__________________________________________________________________________</w:t>
      </w:r>
      <w:r w:rsidR="00FA428F" w:rsidRPr="007D3B58">
        <w:rPr>
          <w:b/>
          <w:bCs/>
          <w:i/>
          <w:iCs/>
          <w:sz w:val="20"/>
          <w:szCs w:val="20"/>
        </w:rPr>
        <w:t>_________________</w:t>
      </w:r>
    </w:p>
    <w:p w14:paraId="49187ED5" w14:textId="77777777"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sz w:val="20"/>
          <w:szCs w:val="20"/>
        </w:rPr>
        <w:t xml:space="preserve">                  </w:t>
      </w:r>
      <w:r w:rsidRPr="007D3B58">
        <w:rPr>
          <w:position w:val="6"/>
          <w:sz w:val="20"/>
          <w:szCs w:val="20"/>
          <w:vertAlign w:val="superscript"/>
        </w:rPr>
        <w:t>(наличие водных объектов, многолетних насаждений, общераспространенных полезных ископаемых и др.)</w:t>
      </w:r>
    </w:p>
    <w:p w14:paraId="4BC68479" w14:textId="77777777" w:rsidR="00631FC5" w:rsidRPr="007D3B58" w:rsidRDefault="0079576C" w:rsidP="00DB776A">
      <w:pPr>
        <w:widowControl w:val="0"/>
        <w:autoSpaceDE w:val="0"/>
        <w:autoSpaceDN w:val="0"/>
        <w:adjustRightInd w:val="0"/>
        <w:spacing w:beforeAutospacing="1" w:afterAutospacing="1"/>
        <w:contextualSpacing/>
        <w:jc w:val="both"/>
        <w:rPr>
          <w:sz w:val="20"/>
          <w:szCs w:val="20"/>
        </w:rPr>
      </w:pPr>
      <w:r w:rsidRPr="007D3B58">
        <w:rPr>
          <w:b/>
          <w:bCs/>
          <w:sz w:val="20"/>
          <w:szCs w:val="20"/>
        </w:rPr>
        <w:t>1.2.7</w:t>
      </w:r>
      <w:r w:rsidR="006F3EAD" w:rsidRPr="007D3B58">
        <w:rPr>
          <w:b/>
          <w:bCs/>
          <w:sz w:val="20"/>
          <w:szCs w:val="20"/>
        </w:rPr>
        <w:t>.</w:t>
      </w:r>
      <w:r w:rsidR="006F3EAD" w:rsidRPr="007D3B58">
        <w:rPr>
          <w:sz w:val="20"/>
          <w:szCs w:val="20"/>
        </w:rPr>
        <w:t xml:space="preserve"> В отношении настоящего земельного участка установлены следующие ограничения прав на него в виде: </w:t>
      </w:r>
    </w:p>
    <w:p w14:paraId="4BE3D6E5" w14:textId="00984F48" w:rsidR="00DB776A" w:rsidRDefault="00DB776A" w:rsidP="00DB776A">
      <w:pPr>
        <w:widowControl w:val="0"/>
        <w:autoSpaceDE w:val="0"/>
        <w:autoSpaceDN w:val="0"/>
        <w:adjustRightInd w:val="0"/>
        <w:spacing w:beforeAutospacing="1" w:afterAutospacing="1"/>
        <w:contextualSpacing/>
        <w:jc w:val="both"/>
        <w:rPr>
          <w:b/>
          <w:i/>
          <w:sz w:val="20"/>
          <w:szCs w:val="20"/>
          <w:u w:val="single"/>
        </w:rPr>
      </w:pPr>
      <w:r w:rsidRPr="00DB776A">
        <w:rPr>
          <w:b/>
          <w:i/>
          <w:sz w:val="20"/>
          <w:szCs w:val="20"/>
          <w:u w:val="single"/>
        </w:rPr>
        <w:t xml:space="preserve">ограничения прав в использовании земельного участка: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 56 Земельного кодекса РФ, в пользу правообладателей инженерных сетей и коммуникаций, соблюдение ограничений в существующих зонах с особыми условиями использования территорий, указанных в выписке из ЕГРН от </w:t>
      </w:r>
      <w:r w:rsidR="008E1C81" w:rsidRPr="008E1C81">
        <w:rPr>
          <w:b/>
          <w:i/>
          <w:sz w:val="20"/>
          <w:szCs w:val="20"/>
          <w:u w:val="single"/>
        </w:rPr>
        <w:t>27.08.2024 № КУВИ-001/2024-216024054</w:t>
      </w:r>
      <w:r w:rsidR="00EC739B">
        <w:rPr>
          <w:b/>
          <w:i/>
          <w:sz w:val="20"/>
          <w:szCs w:val="20"/>
          <w:u w:val="single"/>
        </w:rPr>
        <w:t>;</w:t>
      </w:r>
    </w:p>
    <w:p w14:paraId="6E263E1E" w14:textId="15E933AF" w:rsidR="00794CA1" w:rsidRDefault="00794CA1" w:rsidP="00794CA1">
      <w:pPr>
        <w:widowControl w:val="0"/>
        <w:autoSpaceDE w:val="0"/>
        <w:autoSpaceDN w:val="0"/>
        <w:adjustRightInd w:val="0"/>
        <w:spacing w:beforeAutospacing="1" w:afterAutospacing="1"/>
        <w:contextualSpacing/>
        <w:jc w:val="both"/>
        <w:rPr>
          <w:b/>
          <w:i/>
          <w:sz w:val="20"/>
          <w:szCs w:val="20"/>
          <w:u w:val="single"/>
        </w:rPr>
      </w:pPr>
      <w:r>
        <w:rPr>
          <w:b/>
          <w:i/>
          <w:sz w:val="20"/>
          <w:szCs w:val="20"/>
          <w:u w:val="single"/>
        </w:rPr>
        <w:t>-</w:t>
      </w:r>
      <w:r w:rsidRPr="00794CA1">
        <w:rPr>
          <w:b/>
          <w:i/>
          <w:sz w:val="20"/>
          <w:szCs w:val="20"/>
          <w:u w:val="single"/>
        </w:rPr>
        <w:t>Весь</w:t>
      </w:r>
      <w:r>
        <w:rPr>
          <w:b/>
          <w:i/>
          <w:sz w:val="20"/>
          <w:szCs w:val="20"/>
          <w:u w:val="single"/>
        </w:rPr>
        <w:t>,</w:t>
      </w:r>
      <w:r w:rsidRPr="00794CA1">
        <w:rPr>
          <w:b/>
          <w:i/>
          <w:sz w:val="20"/>
          <w:szCs w:val="20"/>
          <w:u w:val="single"/>
        </w:rPr>
        <w:t xml:space="preserve"> вид ограничения (обременения): ограничения прав на земельный участок, предусмотренные статьей 56 Земельного кодекса</w:t>
      </w:r>
      <w:r>
        <w:rPr>
          <w:b/>
          <w:i/>
          <w:sz w:val="20"/>
          <w:szCs w:val="20"/>
          <w:u w:val="single"/>
        </w:rPr>
        <w:t xml:space="preserve"> </w:t>
      </w:r>
      <w:r w:rsidRPr="00794CA1">
        <w:rPr>
          <w:b/>
          <w:i/>
          <w:sz w:val="20"/>
          <w:szCs w:val="20"/>
          <w:u w:val="single"/>
        </w:rPr>
        <w:t>Российской Федерации; Срок действия: не установлен; реквизиты документа-основания: - от 24.12.2008 № 1059; письмо ФГБУ</w:t>
      </w:r>
      <w:r>
        <w:rPr>
          <w:b/>
          <w:i/>
          <w:sz w:val="20"/>
          <w:szCs w:val="20"/>
          <w:u w:val="single"/>
        </w:rPr>
        <w:t xml:space="preserve"> </w:t>
      </w:r>
      <w:r w:rsidRPr="00794CA1">
        <w:rPr>
          <w:b/>
          <w:i/>
          <w:sz w:val="20"/>
          <w:szCs w:val="20"/>
          <w:u w:val="single"/>
        </w:rPr>
        <w:t xml:space="preserve">"ФКП </w:t>
      </w:r>
      <w:proofErr w:type="spellStart"/>
      <w:r w:rsidRPr="00794CA1">
        <w:rPr>
          <w:b/>
          <w:i/>
          <w:sz w:val="20"/>
          <w:szCs w:val="20"/>
          <w:u w:val="single"/>
        </w:rPr>
        <w:t>Росреестра</w:t>
      </w:r>
      <w:proofErr w:type="spellEnd"/>
      <w:r w:rsidRPr="00794CA1">
        <w:rPr>
          <w:b/>
          <w:i/>
          <w:sz w:val="20"/>
          <w:szCs w:val="20"/>
          <w:u w:val="single"/>
        </w:rPr>
        <w:t xml:space="preserve">" от 12.12.2017 № 2001 выдан: ФГБУ "ФКП </w:t>
      </w:r>
      <w:proofErr w:type="spellStart"/>
      <w:r w:rsidRPr="00794CA1">
        <w:rPr>
          <w:b/>
          <w:i/>
          <w:sz w:val="20"/>
          <w:szCs w:val="20"/>
          <w:u w:val="single"/>
        </w:rPr>
        <w:t>Росреестра</w:t>
      </w:r>
      <w:proofErr w:type="spellEnd"/>
      <w:r w:rsidRPr="00794CA1">
        <w:rPr>
          <w:b/>
          <w:i/>
          <w:sz w:val="20"/>
          <w:szCs w:val="20"/>
          <w:u w:val="single"/>
        </w:rPr>
        <w:t>"; Содержание ограничения (обременения): 1. Основной</w:t>
      </w:r>
      <w:r>
        <w:rPr>
          <w:b/>
          <w:i/>
          <w:sz w:val="20"/>
          <w:szCs w:val="20"/>
          <w:u w:val="single"/>
        </w:rPr>
        <w:t xml:space="preserve"> </w:t>
      </w:r>
      <w:r w:rsidRPr="00794CA1">
        <w:rPr>
          <w:b/>
          <w:i/>
          <w:sz w:val="20"/>
          <w:szCs w:val="20"/>
          <w:u w:val="single"/>
        </w:rPr>
        <w:t>целью создания и обеспечения режима в зоне санитарной охраны источников водоснабжения (далее - ЗСО) является</w:t>
      </w:r>
      <w:r>
        <w:rPr>
          <w:b/>
          <w:i/>
          <w:sz w:val="20"/>
          <w:szCs w:val="20"/>
          <w:u w:val="single"/>
        </w:rPr>
        <w:t xml:space="preserve"> </w:t>
      </w:r>
      <w:r w:rsidRPr="00794CA1">
        <w:rPr>
          <w:b/>
          <w:i/>
          <w:sz w:val="20"/>
          <w:szCs w:val="20"/>
          <w:u w:val="single"/>
        </w:rPr>
        <w:t>санитарная охрана от загрязнения источников водоснабжения, а также территорий, на которых они расположены. 2.</w:t>
      </w:r>
      <w:r>
        <w:rPr>
          <w:b/>
          <w:i/>
          <w:sz w:val="20"/>
          <w:szCs w:val="20"/>
          <w:u w:val="single"/>
        </w:rPr>
        <w:t xml:space="preserve"> </w:t>
      </w:r>
      <w:r w:rsidRPr="00794CA1">
        <w:rPr>
          <w:b/>
          <w:i/>
          <w:sz w:val="20"/>
          <w:szCs w:val="20"/>
          <w:u w:val="single"/>
        </w:rPr>
        <w:t>Ограничения использования земельных участков и объектов капитального строительства на территории санитарных, защитных</w:t>
      </w:r>
      <w:r>
        <w:rPr>
          <w:b/>
          <w:i/>
          <w:sz w:val="20"/>
          <w:szCs w:val="20"/>
          <w:u w:val="single"/>
        </w:rPr>
        <w:t xml:space="preserve"> </w:t>
      </w:r>
      <w:r w:rsidRPr="00794CA1">
        <w:rPr>
          <w:b/>
          <w:i/>
          <w:sz w:val="20"/>
          <w:szCs w:val="20"/>
          <w:u w:val="single"/>
        </w:rPr>
        <w:t>и санитарно-защитные зон источников водоснабжения определяются режимами использования земельных участков и объектов</w:t>
      </w:r>
      <w:r>
        <w:rPr>
          <w:b/>
          <w:i/>
          <w:sz w:val="20"/>
          <w:szCs w:val="20"/>
          <w:u w:val="single"/>
        </w:rPr>
        <w:t xml:space="preserve"> </w:t>
      </w:r>
      <w:r w:rsidRPr="00794CA1">
        <w:rPr>
          <w:b/>
          <w:i/>
          <w:sz w:val="20"/>
          <w:szCs w:val="20"/>
          <w:u w:val="single"/>
        </w:rPr>
        <w:t>капитального строительства, устанавливаемыми в соответствии с законодательством Российской Федерации, в том числе с</w:t>
      </w:r>
      <w:r>
        <w:rPr>
          <w:b/>
          <w:i/>
          <w:sz w:val="20"/>
          <w:szCs w:val="20"/>
          <w:u w:val="single"/>
        </w:rPr>
        <w:t xml:space="preserve"> </w:t>
      </w:r>
      <w:r w:rsidRPr="00794CA1">
        <w:rPr>
          <w:b/>
          <w:i/>
          <w:sz w:val="20"/>
          <w:szCs w:val="20"/>
          <w:u w:val="single"/>
        </w:rPr>
        <w:t>Федеральным законом от 30.03.1999 №52-ФЗ «О санитарно-эпидемиологическом благополучии населения». 3. Содержание</w:t>
      </w:r>
      <w:r>
        <w:rPr>
          <w:b/>
          <w:i/>
          <w:sz w:val="20"/>
          <w:szCs w:val="20"/>
          <w:u w:val="single"/>
        </w:rPr>
        <w:t xml:space="preserve"> </w:t>
      </w:r>
      <w:r w:rsidRPr="00794CA1">
        <w:rPr>
          <w:b/>
          <w:i/>
          <w:sz w:val="20"/>
          <w:szCs w:val="20"/>
          <w:u w:val="single"/>
        </w:rPr>
        <w:t>указанного режима определено санитарно-эпидемиологическими правилами и нормативами СанПиН 2.1.4.1110-02 «Зоны</w:t>
      </w:r>
      <w:r>
        <w:rPr>
          <w:b/>
          <w:i/>
          <w:sz w:val="20"/>
          <w:szCs w:val="20"/>
          <w:u w:val="single"/>
        </w:rPr>
        <w:t xml:space="preserve"> </w:t>
      </w:r>
      <w:r w:rsidRPr="00794CA1">
        <w:rPr>
          <w:b/>
          <w:i/>
          <w:sz w:val="20"/>
          <w:szCs w:val="20"/>
          <w:u w:val="single"/>
        </w:rPr>
        <w:t>санитарной охраны источников водоснабжения и водопроводов питьевого назначения». 4. В соответствии с СанПиН</w:t>
      </w:r>
      <w:r>
        <w:rPr>
          <w:b/>
          <w:i/>
          <w:sz w:val="20"/>
          <w:szCs w:val="20"/>
          <w:u w:val="single"/>
        </w:rPr>
        <w:t xml:space="preserve"> </w:t>
      </w:r>
      <w:r w:rsidRPr="00794CA1">
        <w:rPr>
          <w:b/>
          <w:i/>
          <w:sz w:val="20"/>
          <w:szCs w:val="20"/>
          <w:u w:val="single"/>
        </w:rPr>
        <w:t>2.1.4.1110-02 территория первого пояса ЗСО должна быть спланирована для отвода поверхностного стока за её пределы,</w:t>
      </w:r>
      <w:r>
        <w:rPr>
          <w:b/>
          <w:i/>
          <w:sz w:val="20"/>
          <w:szCs w:val="20"/>
          <w:u w:val="single"/>
        </w:rPr>
        <w:t xml:space="preserve"> </w:t>
      </w:r>
      <w:r w:rsidRPr="00794CA1">
        <w:rPr>
          <w:b/>
          <w:i/>
          <w:sz w:val="20"/>
          <w:szCs w:val="20"/>
          <w:u w:val="single"/>
        </w:rPr>
        <w:t>озеленена, ограждена и обеспечена охраной. Дорожки к сооружениям должны иметь твёрдое покрытие. Не допускается: -</w:t>
      </w:r>
      <w:r>
        <w:rPr>
          <w:b/>
          <w:i/>
          <w:sz w:val="20"/>
          <w:szCs w:val="20"/>
          <w:u w:val="single"/>
        </w:rPr>
        <w:t xml:space="preserve"> </w:t>
      </w:r>
      <w:r w:rsidRPr="00794CA1">
        <w:rPr>
          <w:b/>
          <w:i/>
          <w:sz w:val="20"/>
          <w:szCs w:val="20"/>
          <w:u w:val="single"/>
        </w:rPr>
        <w:t>посадка высокоствольных деревьев; - все виды строительства, не имеющие непосредственного отношения к эксплуатации,</w:t>
      </w:r>
      <w:r>
        <w:rPr>
          <w:b/>
          <w:i/>
          <w:sz w:val="20"/>
          <w:szCs w:val="20"/>
          <w:u w:val="single"/>
        </w:rPr>
        <w:t xml:space="preserve"> </w:t>
      </w:r>
      <w:r w:rsidRPr="00794CA1">
        <w:rPr>
          <w:b/>
          <w:i/>
          <w:sz w:val="20"/>
          <w:szCs w:val="20"/>
          <w:u w:val="single"/>
        </w:rPr>
        <w:t>реконструкции и расширению водопроводных сооружений, в том числе прокладка трубопроводов различного назначения; -</w:t>
      </w:r>
      <w:r>
        <w:rPr>
          <w:b/>
          <w:i/>
          <w:sz w:val="20"/>
          <w:szCs w:val="20"/>
          <w:u w:val="single"/>
        </w:rPr>
        <w:t xml:space="preserve"> </w:t>
      </w:r>
      <w:r w:rsidRPr="00794CA1">
        <w:rPr>
          <w:b/>
          <w:i/>
          <w:sz w:val="20"/>
          <w:szCs w:val="20"/>
          <w:u w:val="single"/>
        </w:rPr>
        <w:t xml:space="preserve">размещение жилых и хозяйственно-бытовых зданий, проживание людей. На </w:t>
      </w:r>
      <w:r w:rsidRPr="00794CA1">
        <w:rPr>
          <w:b/>
          <w:i/>
          <w:sz w:val="20"/>
          <w:szCs w:val="20"/>
          <w:u w:val="single"/>
        </w:rPr>
        <w:lastRenderedPageBreak/>
        <w:t>территории первого пояса здания должны быть</w:t>
      </w:r>
      <w:r>
        <w:rPr>
          <w:b/>
          <w:i/>
          <w:sz w:val="20"/>
          <w:szCs w:val="20"/>
          <w:u w:val="single"/>
        </w:rPr>
        <w:t xml:space="preserve"> </w:t>
      </w:r>
      <w:r w:rsidRPr="00794CA1">
        <w:rPr>
          <w:b/>
          <w:i/>
          <w:sz w:val="20"/>
          <w:szCs w:val="20"/>
          <w:u w:val="single"/>
        </w:rPr>
        <w:t>оборудованы канализацией с отведением сточных вод в ближайшую систему бытовой или производственной канализации или на</w:t>
      </w:r>
      <w:r>
        <w:rPr>
          <w:b/>
          <w:i/>
          <w:sz w:val="20"/>
          <w:szCs w:val="20"/>
          <w:u w:val="single"/>
        </w:rPr>
        <w:t xml:space="preserve"> </w:t>
      </w:r>
      <w:r w:rsidRPr="00794CA1">
        <w:rPr>
          <w:b/>
          <w:i/>
          <w:sz w:val="20"/>
          <w:szCs w:val="20"/>
          <w:u w:val="single"/>
        </w:rPr>
        <w:t>местные станции очистных сооружений, расположенные за пределами первого пояса зон санитарной охраны с учётом</w:t>
      </w:r>
      <w:r>
        <w:rPr>
          <w:b/>
          <w:i/>
          <w:sz w:val="20"/>
          <w:szCs w:val="20"/>
          <w:u w:val="single"/>
        </w:rPr>
        <w:t xml:space="preserve"> </w:t>
      </w:r>
      <w:r w:rsidRPr="00794CA1">
        <w:rPr>
          <w:b/>
          <w:i/>
          <w:sz w:val="20"/>
          <w:szCs w:val="20"/>
          <w:u w:val="single"/>
        </w:rPr>
        <w:t>санитарного режима на территории второго пояса. 5. В пределах второго и третьего поясов зоны санитарной охраны</w:t>
      </w:r>
      <w:r>
        <w:rPr>
          <w:b/>
          <w:i/>
          <w:sz w:val="20"/>
          <w:szCs w:val="20"/>
          <w:u w:val="single"/>
        </w:rPr>
        <w:t xml:space="preserve"> </w:t>
      </w:r>
      <w:r w:rsidRPr="00794CA1">
        <w:rPr>
          <w:b/>
          <w:i/>
          <w:sz w:val="20"/>
          <w:szCs w:val="20"/>
          <w:u w:val="single"/>
        </w:rPr>
        <w:t>подземных источников водоснабжения запрещается: - закачка отработанных вод в подземные горизонты; - подземное</w:t>
      </w:r>
      <w:r>
        <w:rPr>
          <w:b/>
          <w:i/>
          <w:sz w:val="20"/>
          <w:szCs w:val="20"/>
          <w:u w:val="single"/>
        </w:rPr>
        <w:t xml:space="preserve"> </w:t>
      </w:r>
      <w:r w:rsidRPr="00794CA1">
        <w:rPr>
          <w:b/>
          <w:i/>
          <w:sz w:val="20"/>
          <w:szCs w:val="20"/>
          <w:u w:val="single"/>
        </w:rPr>
        <w:t xml:space="preserve">складирование твёрдых отходов; - разработка недр земли; - размещение складов горюче-смазочных материалов, </w:t>
      </w:r>
      <w:proofErr w:type="spellStart"/>
      <w:r w:rsidRPr="00794CA1">
        <w:rPr>
          <w:b/>
          <w:i/>
          <w:sz w:val="20"/>
          <w:szCs w:val="20"/>
          <w:u w:val="single"/>
        </w:rPr>
        <w:t>ядохимикатови</w:t>
      </w:r>
      <w:proofErr w:type="spellEnd"/>
      <w:r w:rsidRPr="00794CA1">
        <w:rPr>
          <w:b/>
          <w:i/>
          <w:sz w:val="20"/>
          <w:szCs w:val="20"/>
          <w:u w:val="single"/>
        </w:rPr>
        <w:t xml:space="preserve"> минеральных удобрений, накопителей </w:t>
      </w:r>
      <w:proofErr w:type="spellStart"/>
      <w:r w:rsidRPr="00794CA1">
        <w:rPr>
          <w:b/>
          <w:i/>
          <w:sz w:val="20"/>
          <w:szCs w:val="20"/>
          <w:u w:val="single"/>
        </w:rPr>
        <w:t>промстоков</w:t>
      </w:r>
      <w:proofErr w:type="spellEnd"/>
      <w:r w:rsidRPr="00794CA1">
        <w:rPr>
          <w:b/>
          <w:i/>
          <w:sz w:val="20"/>
          <w:szCs w:val="20"/>
          <w:u w:val="single"/>
        </w:rPr>
        <w:t xml:space="preserve">, </w:t>
      </w:r>
      <w:proofErr w:type="spellStart"/>
      <w:r w:rsidRPr="00794CA1">
        <w:rPr>
          <w:b/>
          <w:i/>
          <w:sz w:val="20"/>
          <w:szCs w:val="20"/>
          <w:u w:val="single"/>
        </w:rPr>
        <w:t>шламохранилищ</w:t>
      </w:r>
      <w:proofErr w:type="spellEnd"/>
      <w:r w:rsidRPr="00794CA1">
        <w:rPr>
          <w:b/>
          <w:i/>
          <w:sz w:val="20"/>
          <w:szCs w:val="20"/>
          <w:u w:val="single"/>
        </w:rPr>
        <w:t xml:space="preserve"> и других объектов, обусловливающих опасность</w:t>
      </w:r>
      <w:r>
        <w:rPr>
          <w:b/>
          <w:i/>
          <w:sz w:val="20"/>
          <w:szCs w:val="20"/>
          <w:u w:val="single"/>
        </w:rPr>
        <w:t xml:space="preserve"> </w:t>
      </w:r>
      <w:r w:rsidR="006664AA">
        <w:rPr>
          <w:b/>
          <w:i/>
          <w:sz w:val="20"/>
          <w:szCs w:val="20"/>
          <w:u w:val="single"/>
        </w:rPr>
        <w:t xml:space="preserve"> </w:t>
      </w:r>
      <w:r w:rsidRPr="00794CA1">
        <w:rPr>
          <w:b/>
          <w:i/>
          <w:sz w:val="20"/>
          <w:szCs w:val="20"/>
          <w:u w:val="single"/>
        </w:rPr>
        <w:t>химического загрязнения подземных вод (размещение таких объектов допускается в пределах третьего пояса ЗСО только при</w:t>
      </w:r>
      <w:r w:rsidR="006664AA">
        <w:rPr>
          <w:b/>
          <w:i/>
          <w:sz w:val="20"/>
          <w:szCs w:val="20"/>
          <w:u w:val="single"/>
        </w:rPr>
        <w:t xml:space="preserve"> </w:t>
      </w:r>
      <w:r w:rsidRPr="00794CA1">
        <w:rPr>
          <w:b/>
          <w:i/>
          <w:sz w:val="20"/>
          <w:szCs w:val="20"/>
          <w:u w:val="single"/>
        </w:rPr>
        <w:t>использовании защищённых подземных вод, при условии выполнения специальных мероприятий по защите водоносного горизонта</w:t>
      </w:r>
      <w:r w:rsidR="006664AA">
        <w:rPr>
          <w:b/>
          <w:i/>
          <w:sz w:val="20"/>
          <w:szCs w:val="20"/>
          <w:u w:val="single"/>
        </w:rPr>
        <w:t xml:space="preserve"> </w:t>
      </w:r>
      <w:r w:rsidRPr="00794CA1">
        <w:rPr>
          <w:b/>
          <w:i/>
          <w:sz w:val="20"/>
          <w:szCs w:val="20"/>
          <w:u w:val="single"/>
        </w:rPr>
        <w:t>от загрязнения при наличии санитарно-эпидемиологического заключения центра государственного</w:t>
      </w:r>
      <w:r w:rsidR="006664AA">
        <w:rPr>
          <w:b/>
          <w:i/>
          <w:sz w:val="20"/>
          <w:szCs w:val="20"/>
          <w:u w:val="single"/>
        </w:rPr>
        <w:t xml:space="preserve"> </w:t>
      </w:r>
      <w:r w:rsidRPr="00794CA1">
        <w:rPr>
          <w:b/>
          <w:i/>
          <w:sz w:val="20"/>
          <w:szCs w:val="20"/>
          <w:u w:val="single"/>
        </w:rPr>
        <w:t>санитарно-эпидемиологического надзора, выданного с учётом заключения органов геологического контроля). 6. Кроме</w:t>
      </w:r>
      <w:r w:rsidR="006664AA">
        <w:rPr>
          <w:b/>
          <w:i/>
          <w:sz w:val="20"/>
          <w:szCs w:val="20"/>
          <w:u w:val="single"/>
        </w:rPr>
        <w:t xml:space="preserve"> </w:t>
      </w:r>
      <w:r w:rsidRPr="00794CA1">
        <w:rPr>
          <w:b/>
          <w:i/>
          <w:sz w:val="20"/>
          <w:szCs w:val="20"/>
          <w:u w:val="single"/>
        </w:rPr>
        <w:t>ограничений, указанных в части 5 настоящей статьи, в пределах второго пояса зоны санитарной охраны подземных</w:t>
      </w:r>
      <w:r w:rsidR="006664AA">
        <w:rPr>
          <w:b/>
          <w:i/>
          <w:sz w:val="20"/>
          <w:szCs w:val="20"/>
          <w:u w:val="single"/>
        </w:rPr>
        <w:t xml:space="preserve"> </w:t>
      </w:r>
      <w:r w:rsidRPr="00794CA1">
        <w:rPr>
          <w:b/>
          <w:i/>
          <w:sz w:val="20"/>
          <w:szCs w:val="20"/>
          <w:u w:val="single"/>
        </w:rPr>
        <w:t xml:space="preserve">источников водоснабжения также запрещается: - размещение кладбищ, скотомогильников, полей ассенизации, </w:t>
      </w:r>
      <w:proofErr w:type="spellStart"/>
      <w:r w:rsidRPr="00794CA1">
        <w:rPr>
          <w:b/>
          <w:i/>
          <w:sz w:val="20"/>
          <w:szCs w:val="20"/>
          <w:u w:val="single"/>
        </w:rPr>
        <w:t>полейфильтрации</w:t>
      </w:r>
      <w:proofErr w:type="spellEnd"/>
      <w:r w:rsidRPr="00794CA1">
        <w:rPr>
          <w:b/>
          <w:i/>
          <w:sz w:val="20"/>
          <w:szCs w:val="20"/>
          <w:u w:val="single"/>
        </w:rPr>
        <w:t>, навозохранилищ, силосных траншей, животноводческих и птицеводческих предприятий и других объектов,</w:t>
      </w:r>
      <w:r w:rsidR="006664AA">
        <w:rPr>
          <w:b/>
          <w:i/>
          <w:sz w:val="20"/>
          <w:szCs w:val="20"/>
          <w:u w:val="single"/>
        </w:rPr>
        <w:t xml:space="preserve"> </w:t>
      </w:r>
      <w:r w:rsidRPr="00794CA1">
        <w:rPr>
          <w:b/>
          <w:i/>
          <w:sz w:val="20"/>
          <w:szCs w:val="20"/>
          <w:u w:val="single"/>
        </w:rPr>
        <w:t>обусловливающих опасность микробного загрязнения подземных вод; - применение удобрений и ядохимикатов; - рубка леса</w:t>
      </w:r>
      <w:r w:rsidR="006664AA">
        <w:rPr>
          <w:b/>
          <w:i/>
          <w:sz w:val="20"/>
          <w:szCs w:val="20"/>
          <w:u w:val="single"/>
        </w:rPr>
        <w:t xml:space="preserve"> </w:t>
      </w:r>
      <w:r w:rsidRPr="00794CA1">
        <w:rPr>
          <w:b/>
          <w:i/>
          <w:sz w:val="20"/>
          <w:szCs w:val="20"/>
          <w:u w:val="single"/>
        </w:rPr>
        <w:t>главного пользования и реконструкции.; Реестровый номер границы: 63:09-6.247; Вид объекта реестра границ: Зона с</w:t>
      </w:r>
      <w:r w:rsidR="006664AA">
        <w:rPr>
          <w:b/>
          <w:i/>
          <w:sz w:val="20"/>
          <w:szCs w:val="20"/>
          <w:u w:val="single"/>
        </w:rPr>
        <w:t xml:space="preserve"> </w:t>
      </w:r>
      <w:r w:rsidRPr="00794CA1">
        <w:rPr>
          <w:b/>
          <w:i/>
          <w:sz w:val="20"/>
          <w:szCs w:val="20"/>
          <w:u w:val="single"/>
        </w:rPr>
        <w:t xml:space="preserve">особыми условиями использования территории; Вид зоны по документу: Третий пояс зоны санитарной охраны </w:t>
      </w:r>
      <w:r w:rsidR="006664AA" w:rsidRPr="00794CA1">
        <w:rPr>
          <w:b/>
          <w:i/>
          <w:sz w:val="20"/>
          <w:szCs w:val="20"/>
          <w:u w:val="single"/>
        </w:rPr>
        <w:t>источников водоснабжения</w:t>
      </w:r>
      <w:r w:rsidRPr="00794CA1">
        <w:rPr>
          <w:b/>
          <w:i/>
          <w:sz w:val="20"/>
          <w:szCs w:val="20"/>
          <w:u w:val="single"/>
        </w:rPr>
        <w:t>; Тип зоны: Санитарно-защитная зона предприятий, сооружений и иных объектов; Номер: 86</w:t>
      </w:r>
      <w:r w:rsidR="006664AA">
        <w:rPr>
          <w:b/>
          <w:i/>
          <w:sz w:val="20"/>
          <w:szCs w:val="20"/>
          <w:u w:val="single"/>
        </w:rPr>
        <w:t>.</w:t>
      </w:r>
    </w:p>
    <w:p w14:paraId="1B86F9AF" w14:textId="36C91B81" w:rsidR="00E05B2F" w:rsidRPr="007D3B58" w:rsidRDefault="0079576C" w:rsidP="00DB776A">
      <w:pPr>
        <w:widowControl w:val="0"/>
        <w:autoSpaceDE w:val="0"/>
        <w:autoSpaceDN w:val="0"/>
        <w:adjustRightInd w:val="0"/>
        <w:spacing w:beforeAutospacing="1" w:afterAutospacing="1"/>
        <w:contextualSpacing/>
        <w:jc w:val="both"/>
        <w:rPr>
          <w:sz w:val="20"/>
          <w:szCs w:val="20"/>
        </w:rPr>
      </w:pPr>
      <w:r w:rsidRPr="007D3B58">
        <w:rPr>
          <w:b/>
          <w:bCs/>
          <w:sz w:val="20"/>
          <w:szCs w:val="20"/>
        </w:rPr>
        <w:t>1.2.8</w:t>
      </w:r>
      <w:r w:rsidR="00E05B2F" w:rsidRPr="007D3B58">
        <w:rPr>
          <w:b/>
          <w:bCs/>
          <w:sz w:val="20"/>
          <w:szCs w:val="20"/>
        </w:rPr>
        <w:t>.</w:t>
      </w:r>
      <w:r w:rsidRPr="007D3B58">
        <w:rPr>
          <w:b/>
          <w:bCs/>
          <w:sz w:val="20"/>
          <w:szCs w:val="20"/>
        </w:rPr>
        <w:t xml:space="preserve"> </w:t>
      </w:r>
      <w:r w:rsidR="00E05B2F" w:rsidRPr="007D3B58">
        <w:rPr>
          <w:sz w:val="20"/>
          <w:szCs w:val="20"/>
        </w:rPr>
        <w:t xml:space="preserve">Категория </w:t>
      </w:r>
      <w:r w:rsidR="00302FB9" w:rsidRPr="007D3B58">
        <w:rPr>
          <w:sz w:val="20"/>
          <w:szCs w:val="20"/>
        </w:rPr>
        <w:t xml:space="preserve">земель: </w:t>
      </w:r>
      <w:r w:rsidR="00302FB9" w:rsidRPr="007D3B58">
        <w:rPr>
          <w:b/>
          <w:i/>
          <w:sz w:val="20"/>
          <w:szCs w:val="20"/>
          <w:u w:val="single"/>
        </w:rPr>
        <w:t>земли</w:t>
      </w:r>
      <w:r w:rsidR="00E05B2F" w:rsidRPr="007D3B58">
        <w:rPr>
          <w:b/>
          <w:i/>
          <w:sz w:val="20"/>
          <w:szCs w:val="20"/>
          <w:u w:val="single"/>
        </w:rPr>
        <w:t xml:space="preserve"> населённых пунктов</w:t>
      </w:r>
      <w:r w:rsidR="00E568BE">
        <w:rPr>
          <w:b/>
          <w:i/>
          <w:sz w:val="20"/>
          <w:szCs w:val="20"/>
          <w:u w:val="single"/>
        </w:rPr>
        <w:t>;</w:t>
      </w:r>
      <w:r w:rsidR="00E05B2F" w:rsidRPr="007D3B58">
        <w:rPr>
          <w:b/>
          <w:bCs/>
          <w:sz w:val="20"/>
          <w:szCs w:val="20"/>
        </w:rPr>
        <w:t xml:space="preserve"> </w:t>
      </w:r>
    </w:p>
    <w:p w14:paraId="24258172" w14:textId="77777777" w:rsidR="00E05B2F" w:rsidRPr="007D3B58" w:rsidRDefault="00E05B2F" w:rsidP="00DB776A">
      <w:pPr>
        <w:widowControl w:val="0"/>
        <w:autoSpaceDE w:val="0"/>
        <w:autoSpaceDN w:val="0"/>
        <w:adjustRightInd w:val="0"/>
        <w:spacing w:beforeAutospacing="1" w:afterAutospacing="1"/>
        <w:contextualSpacing/>
        <w:rPr>
          <w:sz w:val="22"/>
          <w:szCs w:val="22"/>
        </w:rPr>
      </w:pPr>
    </w:p>
    <w:p w14:paraId="4DE3C835" w14:textId="77777777" w:rsidR="00E05B2F" w:rsidRPr="00F4121E" w:rsidRDefault="00E05B2F" w:rsidP="00DB776A">
      <w:pPr>
        <w:widowControl w:val="0"/>
        <w:autoSpaceDE w:val="0"/>
        <w:autoSpaceDN w:val="0"/>
        <w:adjustRightInd w:val="0"/>
        <w:spacing w:beforeAutospacing="1" w:afterAutospacing="1"/>
        <w:contextualSpacing/>
        <w:jc w:val="center"/>
        <w:rPr>
          <w:b/>
          <w:bCs/>
          <w:sz w:val="20"/>
          <w:szCs w:val="20"/>
        </w:rPr>
      </w:pPr>
      <w:r w:rsidRPr="00F4121E">
        <w:rPr>
          <w:b/>
          <w:bCs/>
          <w:sz w:val="20"/>
          <w:szCs w:val="20"/>
        </w:rPr>
        <w:t>2. АРЕНДНАЯ ПЛАТА</w:t>
      </w:r>
    </w:p>
    <w:p w14:paraId="36847245" w14:textId="139CB1C9" w:rsidR="00B32542" w:rsidRPr="007C49BF" w:rsidRDefault="00631FC5" w:rsidP="00DB776A">
      <w:pPr>
        <w:pStyle w:val="a6"/>
        <w:numPr>
          <w:ilvl w:val="1"/>
          <w:numId w:val="1"/>
        </w:numPr>
        <w:tabs>
          <w:tab w:val="clear" w:pos="360"/>
          <w:tab w:val="num" w:pos="0"/>
        </w:tabs>
        <w:ind w:left="0" w:firstLine="0"/>
        <w:jc w:val="both"/>
        <w:rPr>
          <w:b/>
          <w:bCs/>
          <w:i/>
          <w:iCs/>
        </w:rPr>
      </w:pPr>
      <w:r w:rsidRPr="007D3B58">
        <w:t xml:space="preserve">Годовой размер арендной платы </w:t>
      </w:r>
      <w:r w:rsidR="00813FCD">
        <w:t>в</w:t>
      </w:r>
      <w:r w:rsidR="00813FCD" w:rsidRPr="00813FCD">
        <w:t xml:space="preserve"> соответствии </w:t>
      </w:r>
      <w:r w:rsidR="00813FCD">
        <w:t xml:space="preserve">с </w:t>
      </w:r>
      <w:r w:rsidR="00813FCD" w:rsidRPr="00813FCD">
        <w:rPr>
          <w:b/>
          <w:bCs/>
          <w:i/>
          <w:iCs/>
        </w:rPr>
        <w:t xml:space="preserve">протоколом о результатах электронного аукциона от </w:t>
      </w:r>
      <w:r w:rsidR="007B0C10">
        <w:rPr>
          <w:b/>
          <w:bCs/>
          <w:i/>
          <w:iCs/>
        </w:rPr>
        <w:t>_______</w:t>
      </w:r>
      <w:r w:rsidR="00B74C40" w:rsidRPr="00B74C40">
        <w:rPr>
          <w:b/>
          <w:bCs/>
          <w:i/>
          <w:iCs/>
        </w:rPr>
        <w:t xml:space="preserve"> </w:t>
      </w:r>
      <w:r w:rsidR="0099006C" w:rsidRPr="0099006C">
        <w:rPr>
          <w:bCs/>
          <w:iCs/>
        </w:rPr>
        <w:t>составляет</w:t>
      </w:r>
      <w:r w:rsidR="0099006C">
        <w:rPr>
          <w:b/>
          <w:bCs/>
          <w:i/>
          <w:iCs/>
        </w:rPr>
        <w:t xml:space="preserve"> </w:t>
      </w:r>
      <w:r w:rsidR="007B0C10">
        <w:rPr>
          <w:b/>
          <w:i/>
        </w:rPr>
        <w:t>_____________________________________________________________</w:t>
      </w:r>
      <w:r w:rsidR="00B74C40">
        <w:rPr>
          <w:b/>
          <w:bCs/>
          <w:i/>
          <w:iCs/>
        </w:rPr>
        <w:t xml:space="preserve"> руб</w:t>
      </w:r>
      <w:r w:rsidR="00D73E7B">
        <w:rPr>
          <w:b/>
          <w:bCs/>
          <w:i/>
          <w:iCs/>
        </w:rPr>
        <w:t>.</w:t>
      </w:r>
    </w:p>
    <w:p w14:paraId="122092D1" w14:textId="77777777" w:rsidR="00631FC5" w:rsidRPr="007D3B58" w:rsidRDefault="00647BAC" w:rsidP="00DB776A">
      <w:pPr>
        <w:pStyle w:val="a6"/>
        <w:numPr>
          <w:ilvl w:val="1"/>
          <w:numId w:val="1"/>
        </w:numPr>
        <w:tabs>
          <w:tab w:val="clear" w:pos="360"/>
          <w:tab w:val="num" w:pos="0"/>
        </w:tabs>
        <w:ind w:left="0" w:firstLine="0"/>
        <w:jc w:val="both"/>
      </w:pPr>
      <w:r w:rsidRPr="007D3B58">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r w:rsidR="00631FC5" w:rsidRPr="007D3B58">
        <w:t>.</w:t>
      </w:r>
    </w:p>
    <w:p w14:paraId="4863A0E3" w14:textId="3A1AB0F5" w:rsidR="00DB776A" w:rsidRDefault="00631FC5" w:rsidP="00DB776A">
      <w:pPr>
        <w:pStyle w:val="a6"/>
        <w:widowControl w:val="0"/>
        <w:numPr>
          <w:ilvl w:val="1"/>
          <w:numId w:val="1"/>
        </w:numPr>
        <w:tabs>
          <w:tab w:val="clear" w:pos="360"/>
          <w:tab w:val="num" w:pos="0"/>
        </w:tabs>
        <w:autoSpaceDE w:val="0"/>
        <w:autoSpaceDN w:val="0"/>
        <w:adjustRightInd w:val="0"/>
        <w:spacing w:beforeAutospacing="1" w:afterAutospacing="1"/>
        <w:ind w:left="0" w:firstLine="0"/>
        <w:jc w:val="both"/>
        <w:rPr>
          <w:b/>
        </w:rPr>
      </w:pPr>
      <w:r w:rsidRPr="007D3B58">
        <w:t>Арендная плата вносится арендато</w:t>
      </w:r>
      <w:r w:rsidR="00E828DD" w:rsidRPr="007D3B58">
        <w:t>ром ежеквартально не позднее 10</w:t>
      </w:r>
      <w:r w:rsidRPr="007D3B58">
        <w:t xml:space="preserve"> дня </w:t>
      </w:r>
      <w:r w:rsidR="00B11C74" w:rsidRPr="007D3B58">
        <w:t xml:space="preserve">первого </w:t>
      </w:r>
      <w:r w:rsidR="00DB6B27" w:rsidRPr="007D3B58">
        <w:t>месяца квартала</w:t>
      </w:r>
      <w:r w:rsidRPr="007D3B58">
        <w:t xml:space="preserve">. При этом в счет арендной платы засчитывается внесенный Арендатором задаток </w:t>
      </w:r>
      <w:r w:rsidR="00F140E1" w:rsidRPr="007D3B58">
        <w:t>в</w:t>
      </w:r>
      <w:r w:rsidR="00F140E1" w:rsidRPr="00DB776A">
        <w:rPr>
          <w:b/>
          <w:bCs/>
          <w:i/>
          <w:iCs/>
        </w:rPr>
        <w:t xml:space="preserve"> </w:t>
      </w:r>
      <w:r w:rsidR="00833BAA" w:rsidRPr="00833BAA">
        <w:rPr>
          <w:b/>
          <w:bCs/>
          <w:i/>
          <w:iCs/>
        </w:rPr>
        <w:t xml:space="preserve">1 919 840 (один миллион девятьсот девятнадцать тысяч восемьсот сорок) руб. </w:t>
      </w:r>
      <w:r w:rsidR="00A94B5C" w:rsidRPr="007D3B58">
        <w:t>Начальной датой исчисления арендной платы является дата государственной регистрации настоящего договора. В случае досрочного расторжения настоящего договора сумма арендной платы, рассчитанная за этот период, подлежит оплате арендатором полностью до момента расторжения договора.</w:t>
      </w:r>
    </w:p>
    <w:p w14:paraId="4B48269B" w14:textId="77777777" w:rsidR="00DB776A" w:rsidRDefault="00631FC5" w:rsidP="00DB776A">
      <w:pPr>
        <w:pStyle w:val="a6"/>
        <w:widowControl w:val="0"/>
        <w:autoSpaceDE w:val="0"/>
        <w:autoSpaceDN w:val="0"/>
        <w:adjustRightInd w:val="0"/>
        <w:spacing w:beforeAutospacing="1" w:afterAutospacing="1"/>
        <w:ind w:left="0"/>
        <w:jc w:val="both"/>
        <w:rPr>
          <w:b/>
        </w:rPr>
      </w:pPr>
      <w:r w:rsidRPr="00DB776A">
        <w:rPr>
          <w:b/>
        </w:rPr>
        <w:t>2.</w:t>
      </w:r>
      <w:r w:rsidR="00D54CFA" w:rsidRPr="00DB776A">
        <w:rPr>
          <w:b/>
        </w:rPr>
        <w:t>4</w:t>
      </w:r>
      <w:r w:rsidRPr="00DB776A">
        <w:rPr>
          <w:b/>
        </w:rPr>
        <w:t xml:space="preserve">. </w:t>
      </w:r>
      <w:r w:rsidR="005059E6" w:rsidRPr="00DB776A">
        <w:rPr>
          <w:b/>
        </w:rPr>
        <w:t>Арендная плата перечисляется на единый казначейский счет управления федерального казначейства по Самарской области</w:t>
      </w:r>
      <w:r w:rsidR="0026737C" w:rsidRPr="00DB776A">
        <w:rPr>
          <w:b/>
        </w:rPr>
        <w:t xml:space="preserve"> - п</w:t>
      </w:r>
      <w:r w:rsidR="00C6400C" w:rsidRPr="00DB776A">
        <w:rPr>
          <w:b/>
        </w:rPr>
        <w:t>олучатель: ИНН 6320001741 КПП 632431002 УФК по Самарской области (Департамент градостроительной деятельности администрации городского округа Тольятти) Счет № 03100643000000014200, ОКТМО 36740000.</w:t>
      </w:r>
      <w:r w:rsidR="0026737C" w:rsidRPr="00DB776A">
        <w:rPr>
          <w:b/>
        </w:rPr>
        <w:t xml:space="preserve"> </w:t>
      </w:r>
      <w:r w:rsidR="00C6400C" w:rsidRPr="00DB776A">
        <w:rPr>
          <w:b/>
        </w:rPr>
        <w:t>Банк получателя: ОТДЕЛЕНИЕ САМАРА БАНКА РОССИИ//УФК по Самарской области, г. Самара БИК 013601205, счет № 40102810545370000036, КБК</w:t>
      </w:r>
      <w:r w:rsidR="0026737C" w:rsidRPr="00DB776A">
        <w:rPr>
          <w:b/>
        </w:rPr>
        <w:t xml:space="preserve"> 914 1 11 05012 04 0000 120.</w:t>
      </w:r>
    </w:p>
    <w:p w14:paraId="2445202D" w14:textId="77777777" w:rsidR="00DB776A" w:rsidRDefault="00631FC5" w:rsidP="00DB776A">
      <w:pPr>
        <w:pStyle w:val="a6"/>
        <w:widowControl w:val="0"/>
        <w:autoSpaceDE w:val="0"/>
        <w:autoSpaceDN w:val="0"/>
        <w:adjustRightInd w:val="0"/>
        <w:spacing w:beforeAutospacing="1" w:afterAutospacing="1"/>
        <w:ind w:left="0"/>
        <w:jc w:val="both"/>
        <w:rPr>
          <w:bCs/>
        </w:rPr>
      </w:pPr>
      <w:r w:rsidRPr="007D3B58">
        <w:rPr>
          <w:b/>
        </w:rPr>
        <w:t>2.</w:t>
      </w:r>
      <w:r w:rsidR="00D54CFA">
        <w:rPr>
          <w:b/>
        </w:rPr>
        <w:t>5</w:t>
      </w:r>
      <w:r w:rsidRPr="007D3B58">
        <w:rPr>
          <w:b/>
        </w:rPr>
        <w:t>.</w:t>
      </w:r>
      <w:r w:rsidRPr="007D3B58">
        <w:rPr>
          <w:bCs/>
        </w:rPr>
        <w:t xml:space="preserve"> В случае изменения реквизитов, указанных в п. 2.4. настоящего договора, информация об этом доводится до Арендатора путем опубликования Арендодателем в газете «Городские ведомости» и размещается на официальном сайте </w:t>
      </w:r>
      <w:r w:rsidR="00BF7350" w:rsidRPr="007D3B58">
        <w:rPr>
          <w:bCs/>
        </w:rPr>
        <w:t>администрации</w:t>
      </w:r>
      <w:r w:rsidRPr="007D3B58">
        <w:rPr>
          <w:bCs/>
        </w:rPr>
        <w:t xml:space="preserve"> г. о. Тольятти. С момента публикации арендатор считается уведомленным об изменении реквизитов.  </w:t>
      </w:r>
    </w:p>
    <w:p w14:paraId="5B9070C4" w14:textId="77777777" w:rsidR="00DB776A" w:rsidRDefault="00557665" w:rsidP="00DB776A">
      <w:pPr>
        <w:pStyle w:val="a6"/>
        <w:widowControl w:val="0"/>
        <w:autoSpaceDE w:val="0"/>
        <w:autoSpaceDN w:val="0"/>
        <w:adjustRightInd w:val="0"/>
        <w:spacing w:beforeAutospacing="1" w:afterAutospacing="1"/>
        <w:ind w:left="0"/>
        <w:jc w:val="both"/>
      </w:pPr>
      <w:r w:rsidRPr="007D3B58">
        <w:rPr>
          <w:b/>
        </w:rPr>
        <w:t>2.</w:t>
      </w:r>
      <w:r w:rsidR="00D54CFA">
        <w:rPr>
          <w:b/>
        </w:rPr>
        <w:t>6</w:t>
      </w:r>
      <w:r w:rsidRPr="007D3B58">
        <w:rPr>
          <w:b/>
        </w:rPr>
        <w:t xml:space="preserve">. </w:t>
      </w:r>
      <w:r w:rsidRPr="007D3B58">
        <w:t>При перечислении денежных средств в оплату арендной платы Арендатор обязан указывать в платежном документе все банковские рекв</w:t>
      </w:r>
      <w:r w:rsidR="00C11C6D" w:rsidRPr="007D3B58">
        <w:t>изиты, определенные в пункте 2.4</w:t>
      </w:r>
      <w:r w:rsidRPr="007D3B58">
        <w:t>. Договора, а также точное назначение платежа, номер и дату Договора и период, за который осуществляется оплата. Обязательства по внесению арендной платы считаются исполненными с момента поступления денежных средств на счет с реквизитами, указанными в п.2.4.</w:t>
      </w:r>
    </w:p>
    <w:p w14:paraId="1D72578F" w14:textId="77777777" w:rsidR="00DB776A" w:rsidRDefault="00557665" w:rsidP="00DB776A">
      <w:pPr>
        <w:pStyle w:val="a6"/>
        <w:widowControl w:val="0"/>
        <w:autoSpaceDE w:val="0"/>
        <w:autoSpaceDN w:val="0"/>
        <w:adjustRightInd w:val="0"/>
        <w:spacing w:beforeAutospacing="1" w:afterAutospacing="1"/>
        <w:ind w:left="0"/>
        <w:jc w:val="both"/>
      </w:pPr>
      <w:r w:rsidRPr="007D3B58">
        <w:rPr>
          <w:b/>
        </w:rPr>
        <w:t>2.</w:t>
      </w:r>
      <w:r w:rsidR="00D54CFA">
        <w:rPr>
          <w:b/>
        </w:rPr>
        <w:t>7</w:t>
      </w:r>
      <w:r w:rsidR="00631FC5" w:rsidRPr="007D3B58">
        <w:rPr>
          <w:b/>
        </w:rPr>
        <w:t>.</w:t>
      </w:r>
      <w:r w:rsidR="00631FC5" w:rsidRPr="007D3B58">
        <w:t xml:space="preserve"> Обязательства по внесению арендной платы считаются исполненными с момента поступления денежных средств на счет </w:t>
      </w:r>
      <w:r w:rsidR="00A559E2" w:rsidRPr="007D3B58">
        <w:t>с реквизитами,</w:t>
      </w:r>
      <w:r w:rsidR="00631FC5" w:rsidRPr="007D3B58">
        <w:t xml:space="preserve"> указанными в п. 2.4.</w:t>
      </w:r>
    </w:p>
    <w:p w14:paraId="1B241CA7" w14:textId="77777777" w:rsidR="00DB776A" w:rsidRDefault="00557665" w:rsidP="00DB776A">
      <w:pPr>
        <w:pStyle w:val="a6"/>
        <w:widowControl w:val="0"/>
        <w:autoSpaceDE w:val="0"/>
        <w:autoSpaceDN w:val="0"/>
        <w:adjustRightInd w:val="0"/>
        <w:spacing w:beforeAutospacing="1" w:afterAutospacing="1"/>
        <w:ind w:left="0"/>
        <w:jc w:val="both"/>
      </w:pPr>
      <w:r w:rsidRPr="007D3B58">
        <w:rPr>
          <w:b/>
        </w:rPr>
        <w:t>2.</w:t>
      </w:r>
      <w:r w:rsidR="00D54CFA">
        <w:rPr>
          <w:b/>
        </w:rPr>
        <w:t>8</w:t>
      </w:r>
      <w:r w:rsidR="00631FC5" w:rsidRPr="007D3B58">
        <w:rPr>
          <w:b/>
        </w:rPr>
        <w:t xml:space="preserve">. </w:t>
      </w:r>
      <w:r w:rsidR="00AC5923" w:rsidRPr="007D3B58">
        <w:t>Неиспользование земельного</w:t>
      </w:r>
      <w:r w:rsidR="00631FC5" w:rsidRPr="007D3B58">
        <w:t xml:space="preserve"> участка Арендатором в соответствии с разрешенным использованием, предусмотренным настоящим договором, не может служить основанием для невнесения арендной платы и неисполнения возложенных на Арендатора договором обязанностей. </w:t>
      </w:r>
    </w:p>
    <w:p w14:paraId="4141749D" w14:textId="7B58DD06" w:rsidR="00557665" w:rsidRPr="007D3B58" w:rsidRDefault="00557665" w:rsidP="00DB776A">
      <w:pPr>
        <w:pStyle w:val="a6"/>
        <w:widowControl w:val="0"/>
        <w:autoSpaceDE w:val="0"/>
        <w:autoSpaceDN w:val="0"/>
        <w:adjustRightInd w:val="0"/>
        <w:spacing w:beforeAutospacing="1" w:afterAutospacing="1"/>
        <w:ind w:left="0"/>
        <w:jc w:val="both"/>
      </w:pPr>
      <w:r w:rsidRPr="007D3B58">
        <w:rPr>
          <w:b/>
        </w:rPr>
        <w:t>2.</w:t>
      </w:r>
      <w:r w:rsidR="00D54CFA">
        <w:rPr>
          <w:b/>
        </w:rPr>
        <w:t>9</w:t>
      </w:r>
      <w:r w:rsidRPr="007D3B58">
        <w:rPr>
          <w:b/>
        </w:rPr>
        <w:t>.</w:t>
      </w:r>
      <w:r w:rsidRPr="007D3B58">
        <w:t xml:space="preserve">  Стороны пришли к соглашению о том, что в случае возникновения   по Договору переплаты по арендной плате при наличии неисполненных, в том числе ненаступивших, будущих обязательств Арендатора по оплате арендной платы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по Договору  за будущие периоды или по иным заключенным между Сторонами договорам аренды земельных участков (при наличии).</w:t>
      </w:r>
    </w:p>
    <w:p w14:paraId="07237F56" w14:textId="77777777" w:rsidR="00C76DDB" w:rsidRPr="007D3B58" w:rsidRDefault="00C76DDB" w:rsidP="00DB776A">
      <w:pPr>
        <w:widowControl w:val="0"/>
        <w:autoSpaceDE w:val="0"/>
        <w:autoSpaceDN w:val="0"/>
        <w:adjustRightInd w:val="0"/>
        <w:contextualSpacing/>
        <w:jc w:val="center"/>
        <w:rPr>
          <w:b/>
          <w:bCs/>
          <w:sz w:val="20"/>
          <w:szCs w:val="20"/>
        </w:rPr>
      </w:pPr>
      <w:r w:rsidRPr="007D3B58">
        <w:rPr>
          <w:b/>
          <w:bCs/>
          <w:sz w:val="20"/>
          <w:szCs w:val="20"/>
        </w:rPr>
        <w:lastRenderedPageBreak/>
        <w:t>3. ПРАВА И ОБЯЗАННОСТИ АРЕНДОДАТЕЛЯ</w:t>
      </w:r>
    </w:p>
    <w:p w14:paraId="77D8B79E" w14:textId="77777777" w:rsidR="00C76DDB" w:rsidRPr="007D3B58" w:rsidRDefault="00C76DDB" w:rsidP="00DB776A">
      <w:pPr>
        <w:widowControl w:val="0"/>
        <w:autoSpaceDE w:val="0"/>
        <w:autoSpaceDN w:val="0"/>
        <w:adjustRightInd w:val="0"/>
        <w:contextualSpacing/>
        <w:jc w:val="center"/>
        <w:rPr>
          <w:sz w:val="20"/>
          <w:szCs w:val="20"/>
        </w:rPr>
      </w:pPr>
      <w:r w:rsidRPr="007D3B58">
        <w:rPr>
          <w:b/>
          <w:bCs/>
          <w:sz w:val="20"/>
          <w:szCs w:val="20"/>
        </w:rPr>
        <w:t>3.1. Арендодатель имеет право:</w:t>
      </w:r>
    </w:p>
    <w:p w14:paraId="50091D23" w14:textId="154FE308"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3.1.</w:t>
      </w:r>
      <w:r w:rsidR="00AC5923" w:rsidRPr="007D3B58">
        <w:rPr>
          <w:b/>
          <w:bCs/>
          <w:sz w:val="20"/>
          <w:szCs w:val="20"/>
        </w:rPr>
        <w:t>1.</w:t>
      </w:r>
      <w:r w:rsidR="00AC5923" w:rsidRPr="007D3B58">
        <w:rPr>
          <w:sz w:val="20"/>
          <w:szCs w:val="20"/>
        </w:rPr>
        <w:t xml:space="preserve"> Осуществлять</w:t>
      </w:r>
      <w:r w:rsidRPr="007D3B58">
        <w:rPr>
          <w:sz w:val="20"/>
          <w:szCs w:val="20"/>
        </w:rPr>
        <w:t xml:space="preserve"> контроль за использованием и охраной земель, предоставленных в аренду. </w:t>
      </w:r>
    </w:p>
    <w:p w14:paraId="08AFA18F" w14:textId="7C309B5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3.1.</w:t>
      </w:r>
      <w:r w:rsidR="00AC5923" w:rsidRPr="007D3B58">
        <w:rPr>
          <w:b/>
          <w:bCs/>
          <w:sz w:val="20"/>
          <w:szCs w:val="20"/>
        </w:rPr>
        <w:t>2.</w:t>
      </w:r>
      <w:r w:rsidR="00AC5923" w:rsidRPr="007D3B58">
        <w:rPr>
          <w:sz w:val="20"/>
          <w:szCs w:val="20"/>
        </w:rPr>
        <w:t xml:space="preserve"> Вносить</w:t>
      </w:r>
      <w:r w:rsidRPr="007D3B58">
        <w:rPr>
          <w:sz w:val="20"/>
          <w:szCs w:val="20"/>
        </w:rPr>
        <w:t xml:space="preserve">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 </w:t>
      </w:r>
    </w:p>
    <w:p w14:paraId="54D59642" w14:textId="5D9A0323"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3.1.</w:t>
      </w:r>
      <w:r w:rsidR="00AC5923" w:rsidRPr="007D3B58">
        <w:rPr>
          <w:b/>
          <w:bCs/>
          <w:sz w:val="20"/>
          <w:szCs w:val="20"/>
        </w:rPr>
        <w:t>3.</w:t>
      </w:r>
      <w:r w:rsidR="00AC5923" w:rsidRPr="007D3B58">
        <w:rPr>
          <w:sz w:val="20"/>
          <w:szCs w:val="20"/>
        </w:rPr>
        <w:t xml:space="preserve"> На</w:t>
      </w:r>
      <w:r w:rsidRPr="007D3B58">
        <w:rPr>
          <w:sz w:val="20"/>
          <w:szCs w:val="20"/>
        </w:rPr>
        <w:t xml:space="preserve"> возмещение убытков, включая упущенную выгоду, причиненных ухудшением качества земли на арендованном земельном участке в результате деятельности Арендатора, в установленном законодательством порядке. </w:t>
      </w:r>
    </w:p>
    <w:p w14:paraId="07DC5361" w14:textId="536BF4AE" w:rsidR="00C76DDB" w:rsidRPr="007D3B58" w:rsidRDefault="00C76DDB" w:rsidP="00DB776A">
      <w:pPr>
        <w:widowControl w:val="0"/>
        <w:autoSpaceDE w:val="0"/>
        <w:autoSpaceDN w:val="0"/>
        <w:adjustRightInd w:val="0"/>
        <w:contextualSpacing/>
        <w:jc w:val="center"/>
        <w:rPr>
          <w:sz w:val="20"/>
          <w:szCs w:val="20"/>
        </w:rPr>
      </w:pPr>
      <w:r w:rsidRPr="007D3B58">
        <w:rPr>
          <w:b/>
          <w:bCs/>
          <w:sz w:val="20"/>
          <w:szCs w:val="20"/>
        </w:rPr>
        <w:t>3.</w:t>
      </w:r>
      <w:r w:rsidR="00AC5923" w:rsidRPr="007D3B58">
        <w:rPr>
          <w:b/>
          <w:bCs/>
          <w:sz w:val="20"/>
          <w:szCs w:val="20"/>
        </w:rPr>
        <w:t>2. Арендодатель</w:t>
      </w:r>
      <w:r w:rsidRPr="007D3B58">
        <w:rPr>
          <w:b/>
          <w:bCs/>
          <w:sz w:val="20"/>
          <w:szCs w:val="20"/>
        </w:rPr>
        <w:t xml:space="preserve"> обязан:</w:t>
      </w:r>
    </w:p>
    <w:p w14:paraId="2A7755A1" w14:textId="5E39A2CF" w:rsidR="00C76DDB" w:rsidRPr="007D3B58" w:rsidRDefault="00C76DDB" w:rsidP="00DB776A">
      <w:pPr>
        <w:widowControl w:val="0"/>
        <w:autoSpaceDE w:val="0"/>
        <w:autoSpaceDN w:val="0"/>
        <w:adjustRightInd w:val="0"/>
        <w:contextualSpacing/>
        <w:rPr>
          <w:sz w:val="20"/>
          <w:szCs w:val="20"/>
        </w:rPr>
      </w:pPr>
      <w:r w:rsidRPr="007D3B58">
        <w:rPr>
          <w:b/>
          <w:bCs/>
          <w:sz w:val="20"/>
          <w:szCs w:val="20"/>
        </w:rPr>
        <w:t>3.2.</w:t>
      </w:r>
      <w:r w:rsidR="00AC5923" w:rsidRPr="007D3B58">
        <w:rPr>
          <w:b/>
          <w:bCs/>
          <w:sz w:val="20"/>
          <w:szCs w:val="20"/>
        </w:rPr>
        <w:t>1.</w:t>
      </w:r>
      <w:r w:rsidR="00AC5923" w:rsidRPr="007D3B58">
        <w:rPr>
          <w:sz w:val="20"/>
          <w:szCs w:val="20"/>
        </w:rPr>
        <w:t xml:space="preserve"> Выполнять</w:t>
      </w:r>
      <w:r w:rsidRPr="007D3B58">
        <w:rPr>
          <w:sz w:val="20"/>
          <w:szCs w:val="20"/>
        </w:rPr>
        <w:t xml:space="preserve"> в полном объеме все условия Договора. </w:t>
      </w:r>
    </w:p>
    <w:p w14:paraId="3F1CCD77" w14:textId="7F9A23ED"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3.2.</w:t>
      </w:r>
      <w:r w:rsidR="00AC5923" w:rsidRPr="007D3B58">
        <w:rPr>
          <w:b/>
          <w:bCs/>
          <w:sz w:val="20"/>
          <w:szCs w:val="20"/>
        </w:rPr>
        <w:t>2.</w:t>
      </w:r>
      <w:r w:rsidR="00AC5923" w:rsidRPr="007D3B58">
        <w:rPr>
          <w:sz w:val="20"/>
          <w:szCs w:val="20"/>
        </w:rPr>
        <w:t xml:space="preserve"> Не</w:t>
      </w:r>
      <w:r w:rsidRPr="007D3B58">
        <w:rPr>
          <w:sz w:val="20"/>
          <w:szCs w:val="20"/>
        </w:rPr>
        <w:t xml:space="preserve"> вмешиваться в хозяйственную или иную деятельность Арендатора, если она не противоречит условиям настоящего Договора или действующему законодательству РФ. </w:t>
      </w:r>
    </w:p>
    <w:p w14:paraId="4F032F1D" w14:textId="571AA4F6"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3.2.</w:t>
      </w:r>
      <w:r w:rsidR="00AC5923" w:rsidRPr="007D3B58">
        <w:rPr>
          <w:b/>
          <w:bCs/>
          <w:sz w:val="20"/>
          <w:szCs w:val="20"/>
        </w:rPr>
        <w:t>3.</w:t>
      </w:r>
      <w:r w:rsidR="00AC5923" w:rsidRPr="007D3B58">
        <w:rPr>
          <w:sz w:val="20"/>
          <w:szCs w:val="20"/>
        </w:rPr>
        <w:t xml:space="preserve"> Передать</w:t>
      </w:r>
      <w:r w:rsidRPr="007D3B58">
        <w:rPr>
          <w:sz w:val="20"/>
          <w:szCs w:val="20"/>
        </w:rPr>
        <w:t xml:space="preserve"> Арендатору земельный участок по акту приема-передачи, подписанному сторонами. </w:t>
      </w:r>
    </w:p>
    <w:p w14:paraId="4833400E" w14:textId="77777777" w:rsidR="00C76DDB" w:rsidRPr="007D3B58" w:rsidRDefault="00C76DDB" w:rsidP="00DB776A">
      <w:pPr>
        <w:widowControl w:val="0"/>
        <w:autoSpaceDE w:val="0"/>
        <w:autoSpaceDN w:val="0"/>
        <w:adjustRightInd w:val="0"/>
        <w:contextualSpacing/>
        <w:jc w:val="both"/>
        <w:rPr>
          <w:sz w:val="20"/>
          <w:szCs w:val="20"/>
        </w:rPr>
      </w:pPr>
    </w:p>
    <w:p w14:paraId="712D2EBA" w14:textId="77777777" w:rsidR="00C76DDB" w:rsidRPr="007D3B58" w:rsidRDefault="00C76DDB" w:rsidP="00DB776A">
      <w:pPr>
        <w:widowControl w:val="0"/>
        <w:autoSpaceDE w:val="0"/>
        <w:autoSpaceDN w:val="0"/>
        <w:adjustRightInd w:val="0"/>
        <w:contextualSpacing/>
        <w:jc w:val="center"/>
        <w:rPr>
          <w:b/>
          <w:bCs/>
          <w:sz w:val="20"/>
          <w:szCs w:val="20"/>
        </w:rPr>
      </w:pPr>
      <w:r w:rsidRPr="007D3B58">
        <w:rPr>
          <w:b/>
          <w:bCs/>
          <w:sz w:val="20"/>
          <w:szCs w:val="20"/>
        </w:rPr>
        <w:t>4. ПРАВА И ОБЯЗАННОСТИ АРЕНДАТОРА</w:t>
      </w:r>
    </w:p>
    <w:p w14:paraId="6D668702" w14:textId="77777777" w:rsidR="00C76DDB" w:rsidRPr="007D3B58" w:rsidRDefault="00C76DDB" w:rsidP="00DB776A">
      <w:pPr>
        <w:widowControl w:val="0"/>
        <w:autoSpaceDE w:val="0"/>
        <w:autoSpaceDN w:val="0"/>
        <w:adjustRightInd w:val="0"/>
        <w:contextualSpacing/>
        <w:jc w:val="center"/>
        <w:rPr>
          <w:sz w:val="20"/>
          <w:szCs w:val="20"/>
        </w:rPr>
      </w:pPr>
      <w:r w:rsidRPr="007D3B58">
        <w:rPr>
          <w:b/>
          <w:bCs/>
          <w:sz w:val="20"/>
          <w:szCs w:val="20"/>
        </w:rPr>
        <w:t>4.1. Арендатор имеет право:</w:t>
      </w:r>
    </w:p>
    <w:p w14:paraId="1156583B"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4.1.1.</w:t>
      </w:r>
      <w:r w:rsidRPr="007D3B58">
        <w:rPr>
          <w:sz w:val="20"/>
          <w:szCs w:val="20"/>
        </w:rPr>
        <w:t xml:space="preserve"> Самостоятельного распоряжения зданиями, строениями, сооружениями, возведенными на участке в соответствии с действующим законодательством и настоящим Договором, при наличии соответствующего разрешения на строительство. </w:t>
      </w:r>
    </w:p>
    <w:p w14:paraId="388396B1" w14:textId="77777777" w:rsidR="00C76DDB" w:rsidRPr="007D3B58" w:rsidRDefault="00C76DDB" w:rsidP="00DB776A">
      <w:pPr>
        <w:widowControl w:val="0"/>
        <w:autoSpaceDE w:val="0"/>
        <w:autoSpaceDN w:val="0"/>
        <w:adjustRightInd w:val="0"/>
        <w:contextualSpacing/>
        <w:jc w:val="center"/>
        <w:rPr>
          <w:b/>
          <w:bCs/>
          <w:sz w:val="20"/>
          <w:szCs w:val="20"/>
        </w:rPr>
      </w:pPr>
    </w:p>
    <w:p w14:paraId="2B38D42D" w14:textId="77777777" w:rsidR="00C76DDB" w:rsidRPr="007D3B58" w:rsidRDefault="00C76DDB" w:rsidP="00DB776A">
      <w:pPr>
        <w:widowControl w:val="0"/>
        <w:autoSpaceDE w:val="0"/>
        <w:autoSpaceDN w:val="0"/>
        <w:adjustRightInd w:val="0"/>
        <w:contextualSpacing/>
        <w:jc w:val="center"/>
        <w:rPr>
          <w:sz w:val="20"/>
          <w:szCs w:val="20"/>
        </w:rPr>
      </w:pPr>
      <w:r w:rsidRPr="007D3B58">
        <w:rPr>
          <w:b/>
          <w:bCs/>
          <w:sz w:val="20"/>
          <w:szCs w:val="20"/>
        </w:rPr>
        <w:t>4.2. Арендатор обязан:</w:t>
      </w:r>
    </w:p>
    <w:p w14:paraId="3E308DF3"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4.2.1.</w:t>
      </w:r>
      <w:r w:rsidRPr="007D3B58">
        <w:rPr>
          <w:sz w:val="20"/>
          <w:szCs w:val="20"/>
        </w:rPr>
        <w:t xml:space="preserve"> Выполнять в полном объеме все условия настоящего Договора аренды. </w:t>
      </w:r>
    </w:p>
    <w:p w14:paraId="67C287AE" w14:textId="29934DC2"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w:t>
      </w:r>
      <w:r w:rsidR="00AC5923" w:rsidRPr="007D3B58">
        <w:rPr>
          <w:b/>
          <w:bCs/>
          <w:sz w:val="20"/>
          <w:szCs w:val="20"/>
        </w:rPr>
        <w:t>2.</w:t>
      </w:r>
      <w:r w:rsidR="00AC5923" w:rsidRPr="007D3B58">
        <w:rPr>
          <w:sz w:val="20"/>
          <w:szCs w:val="20"/>
        </w:rPr>
        <w:t xml:space="preserve"> Использовать</w:t>
      </w:r>
      <w:r w:rsidRPr="007D3B58">
        <w:rPr>
          <w:sz w:val="20"/>
          <w:szCs w:val="20"/>
        </w:rPr>
        <w:t xml:space="preserve"> Участок в соответствии с его разрешенным использованием и условиями настоящего договора только с момента заключения настоящего Договора. </w:t>
      </w:r>
    </w:p>
    <w:p w14:paraId="2CDC0756" w14:textId="3661422A"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w:t>
      </w:r>
      <w:r w:rsidR="00AC5923" w:rsidRPr="007D3B58">
        <w:rPr>
          <w:b/>
          <w:bCs/>
          <w:sz w:val="20"/>
          <w:szCs w:val="20"/>
        </w:rPr>
        <w:t>3.</w:t>
      </w:r>
      <w:r w:rsidR="00AC5923" w:rsidRPr="007D3B58">
        <w:rPr>
          <w:sz w:val="20"/>
          <w:szCs w:val="20"/>
        </w:rPr>
        <w:t xml:space="preserve"> Своевременно</w:t>
      </w:r>
      <w:r w:rsidRPr="007D3B58">
        <w:rPr>
          <w:sz w:val="20"/>
          <w:szCs w:val="20"/>
        </w:rPr>
        <w:t xml:space="preserve"> и в соответствии с Договором производить расчет и вносить арендную плату. </w:t>
      </w:r>
    </w:p>
    <w:p w14:paraId="10124204"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4.2.4.</w:t>
      </w:r>
      <w:r w:rsidRPr="007D3B58">
        <w:rPr>
          <w:sz w:val="20"/>
          <w:szCs w:val="20"/>
        </w:rPr>
        <w:t xml:space="preserve">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 производства и потребления.</w:t>
      </w:r>
    </w:p>
    <w:p w14:paraId="277B49C7" w14:textId="0F490AD1"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w:t>
      </w:r>
      <w:r w:rsidR="00AC5923" w:rsidRPr="007D3B58">
        <w:rPr>
          <w:b/>
          <w:bCs/>
          <w:sz w:val="20"/>
          <w:szCs w:val="20"/>
        </w:rPr>
        <w:t>5.</w:t>
      </w:r>
      <w:r w:rsidR="00AC5923" w:rsidRPr="007D3B58">
        <w:rPr>
          <w:sz w:val="20"/>
          <w:szCs w:val="20"/>
        </w:rPr>
        <w:t xml:space="preserve"> Не</w:t>
      </w:r>
      <w:r w:rsidRPr="007D3B58">
        <w:rPr>
          <w:sz w:val="20"/>
          <w:szCs w:val="20"/>
        </w:rPr>
        <w:t xml:space="preserve"> приступать к использованию земельного участка до заключения Договора, его государственной регистрации в установленном законом порядке.</w:t>
      </w:r>
    </w:p>
    <w:p w14:paraId="3FCA2538" w14:textId="6FC3A310"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4.2.6.</w:t>
      </w:r>
      <w:r w:rsidR="00147190">
        <w:rPr>
          <w:b/>
          <w:bCs/>
          <w:sz w:val="20"/>
          <w:szCs w:val="20"/>
        </w:rPr>
        <w:t xml:space="preserve"> </w:t>
      </w:r>
      <w:r w:rsidRPr="007D3B58">
        <w:rPr>
          <w:sz w:val="20"/>
          <w:szCs w:val="20"/>
        </w:rPr>
        <w:t>Выполнять в соответствии с требованиями соответствующих служб условия эксплуатации существующих подземных и наземных коммуникаций, инженерных сооружений, дорог, проездов и т.п., расположенных в границах арендуемого земельного участка, и обеспечить доступ к ним с целью их ремонта и обслуживания.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4902AB96" w14:textId="6149B703"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4.2.7.</w:t>
      </w:r>
      <w:r w:rsidR="00147190">
        <w:rPr>
          <w:b/>
          <w:bCs/>
          <w:sz w:val="20"/>
          <w:szCs w:val="20"/>
        </w:rPr>
        <w:t xml:space="preserve"> </w:t>
      </w:r>
      <w:r w:rsidRPr="007D3B58">
        <w:rPr>
          <w:sz w:val="20"/>
          <w:szCs w:val="20"/>
        </w:rPr>
        <w:t>Не совершать и не допускать действий, в т.ч. действий третьих лиц, приводящих к ухудшению качественных характеристик земельного участка, экологической обстановки на арендуемом земельном участке, а также к его загрязнению (захламлению, заражению).</w:t>
      </w:r>
    </w:p>
    <w:p w14:paraId="067D75F5" w14:textId="6B2FF388"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w:t>
      </w:r>
      <w:r w:rsidR="00AC5923" w:rsidRPr="007D3B58">
        <w:rPr>
          <w:b/>
          <w:bCs/>
          <w:sz w:val="20"/>
          <w:szCs w:val="20"/>
        </w:rPr>
        <w:t>8.</w:t>
      </w:r>
      <w:r w:rsidR="00AC5923" w:rsidRPr="007D3B58">
        <w:rPr>
          <w:sz w:val="20"/>
          <w:szCs w:val="20"/>
        </w:rPr>
        <w:t xml:space="preserve"> Обеспечить</w:t>
      </w:r>
      <w:r w:rsidRPr="007D3B58">
        <w:rPr>
          <w:sz w:val="20"/>
          <w:szCs w:val="20"/>
        </w:rPr>
        <w:t xml:space="preserve"> Арендодателю, а также государственным и муниципальным органам, осуществляющим контроль за использованием и охраной земель, свободный доступ на земельный участок.</w:t>
      </w:r>
    </w:p>
    <w:p w14:paraId="1622F107" w14:textId="551DC9F9"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w:t>
      </w:r>
      <w:r w:rsidR="00AC5923" w:rsidRPr="007D3B58">
        <w:rPr>
          <w:b/>
          <w:bCs/>
          <w:sz w:val="20"/>
          <w:szCs w:val="20"/>
        </w:rPr>
        <w:t>9.</w:t>
      </w:r>
      <w:r w:rsidR="00AC5923" w:rsidRPr="007D3B58">
        <w:rPr>
          <w:sz w:val="20"/>
          <w:szCs w:val="20"/>
        </w:rPr>
        <w:t xml:space="preserve"> Не</w:t>
      </w:r>
      <w:r w:rsidRPr="007D3B58">
        <w:rPr>
          <w:sz w:val="20"/>
          <w:szCs w:val="20"/>
        </w:rPr>
        <w:t xml:space="preserve"> препятствовать юридическим и физическим лицам, осуществляющим (на основании соответствующего решения уполномоченного органа власти в предусмотренных законодательством случаях) геодезические, геологоразведочные, землеустроительные работы и другие исследования и изыскания.</w:t>
      </w:r>
    </w:p>
    <w:p w14:paraId="558555C9" w14:textId="43BE1F4D"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4.2.10.</w:t>
      </w:r>
      <w:r w:rsidR="00147190">
        <w:rPr>
          <w:b/>
          <w:bCs/>
          <w:sz w:val="20"/>
          <w:szCs w:val="20"/>
        </w:rPr>
        <w:t xml:space="preserve"> </w:t>
      </w:r>
      <w:r w:rsidRPr="007D3B58">
        <w:rPr>
          <w:sz w:val="20"/>
          <w:szCs w:val="20"/>
        </w:rPr>
        <w:t>Обеспечить выполнение мероприятий по охране окружающей среды и гражданской обороне на период строительства с соблюдением плана организации строительства (ПОС) и плана производства работ (ППР) в соответствии с действующим нормами при проектировании и строительстве объекта.</w:t>
      </w:r>
    </w:p>
    <w:p w14:paraId="7738DB5B" w14:textId="75C4B4FC"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w:t>
      </w:r>
      <w:r w:rsidR="00AC5923" w:rsidRPr="007D3B58">
        <w:rPr>
          <w:b/>
          <w:bCs/>
          <w:sz w:val="20"/>
          <w:szCs w:val="20"/>
        </w:rPr>
        <w:t>11.</w:t>
      </w:r>
      <w:r w:rsidR="00AC5923" w:rsidRPr="007D3B58">
        <w:rPr>
          <w:sz w:val="20"/>
          <w:szCs w:val="20"/>
        </w:rPr>
        <w:t xml:space="preserve"> Нести</w:t>
      </w:r>
      <w:r w:rsidRPr="007D3B58">
        <w:rPr>
          <w:sz w:val="20"/>
          <w:szCs w:val="20"/>
        </w:rPr>
        <w:t xml:space="preserve"> ответственность за реализацию в полном объеме проекта независимо от привлечения к его исполнению дольщиков или подрядчиков.</w:t>
      </w:r>
    </w:p>
    <w:p w14:paraId="5B441C02" w14:textId="63FEDF01"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4.2.12.</w:t>
      </w:r>
      <w:r w:rsidR="00147190">
        <w:rPr>
          <w:b/>
          <w:bCs/>
          <w:sz w:val="20"/>
          <w:szCs w:val="20"/>
        </w:rPr>
        <w:t xml:space="preserve"> </w:t>
      </w:r>
      <w:r w:rsidRPr="007D3B58">
        <w:rPr>
          <w:sz w:val="20"/>
          <w:szCs w:val="20"/>
        </w:rPr>
        <w:t xml:space="preserve">По завершению строительства представить Арендодателю правоустанавливающие и </w:t>
      </w:r>
      <w:proofErr w:type="spellStart"/>
      <w:r w:rsidRPr="007D3B58">
        <w:rPr>
          <w:sz w:val="20"/>
          <w:szCs w:val="20"/>
        </w:rPr>
        <w:t>правоудостоверяющие</w:t>
      </w:r>
      <w:proofErr w:type="spellEnd"/>
      <w:r w:rsidRPr="007D3B58">
        <w:rPr>
          <w:sz w:val="20"/>
          <w:szCs w:val="20"/>
        </w:rPr>
        <w:t xml:space="preserve"> документы на объект(ы) строительства, если иное не установлено действующим законодательством или нормативными правовыми актами органов местного самоуправления, и уведомить Арендодателя о переходе права собственности на здания (помещения), строения и сооружения, расположенные в границах арендуемого земельного участка, в срок, не превышающий 10 дней с момента государственной регистрации перехода права собственности.</w:t>
      </w:r>
    </w:p>
    <w:p w14:paraId="5EF34C92" w14:textId="3F5391B3"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4.2.13.</w:t>
      </w:r>
      <w:r w:rsidR="00147190">
        <w:rPr>
          <w:b/>
          <w:bCs/>
          <w:sz w:val="20"/>
          <w:szCs w:val="20"/>
        </w:rPr>
        <w:t xml:space="preserve"> </w:t>
      </w:r>
      <w:r w:rsidRPr="007D3B58">
        <w:rPr>
          <w:sz w:val="20"/>
          <w:szCs w:val="20"/>
        </w:rPr>
        <w:t xml:space="preserve">В случае изменений исполнительного органа, организационно-правовой формы юридического лица, адреса или иных реквизитов в десятидневный срок сообщить об этих изменениях путем направления арендодателю письменного уведомления с приложением выписки из налогового органа, способом, позволяющим доказать получение такого уведомления. </w:t>
      </w:r>
    </w:p>
    <w:p w14:paraId="36CD60B2" w14:textId="77777777" w:rsidR="00C76DDB" w:rsidRPr="007D3B58" w:rsidRDefault="00C76DDB" w:rsidP="00DB776A">
      <w:pPr>
        <w:widowControl w:val="0"/>
        <w:autoSpaceDE w:val="0"/>
        <w:autoSpaceDN w:val="0"/>
        <w:adjustRightInd w:val="0"/>
        <w:contextualSpacing/>
        <w:jc w:val="both"/>
        <w:rPr>
          <w:sz w:val="20"/>
          <w:szCs w:val="20"/>
        </w:rPr>
      </w:pPr>
    </w:p>
    <w:p w14:paraId="00035679" w14:textId="1315CA99" w:rsidR="00C76DDB" w:rsidRPr="007D3B58" w:rsidRDefault="00C76DDB" w:rsidP="00DB776A">
      <w:pPr>
        <w:widowControl w:val="0"/>
        <w:autoSpaceDE w:val="0"/>
        <w:autoSpaceDN w:val="0"/>
        <w:adjustRightInd w:val="0"/>
        <w:contextualSpacing/>
        <w:rPr>
          <w:b/>
          <w:bCs/>
          <w:sz w:val="20"/>
          <w:szCs w:val="20"/>
        </w:rPr>
      </w:pPr>
      <w:r w:rsidRPr="007D3B58">
        <w:rPr>
          <w:b/>
          <w:bCs/>
          <w:sz w:val="20"/>
          <w:szCs w:val="20"/>
        </w:rPr>
        <w:t>5.</w:t>
      </w:r>
      <w:r w:rsidR="00F4121E">
        <w:rPr>
          <w:b/>
          <w:bCs/>
          <w:sz w:val="20"/>
          <w:szCs w:val="20"/>
        </w:rPr>
        <w:t xml:space="preserve"> </w:t>
      </w:r>
      <w:r w:rsidRPr="007D3B58">
        <w:rPr>
          <w:b/>
          <w:bCs/>
          <w:sz w:val="20"/>
          <w:szCs w:val="20"/>
        </w:rPr>
        <w:t>ОТВЕТСТВЕННОСТЬ СТОРОН ЗА НЕСОБЛЮДЕНИЕ УСЛОВИЙ НАСТОЯЩЕГО ДОГОВОРА</w:t>
      </w:r>
    </w:p>
    <w:p w14:paraId="1B191037"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5.1.</w:t>
      </w:r>
      <w:r w:rsidRPr="007D3B58">
        <w:rPr>
          <w:sz w:val="20"/>
          <w:szCs w:val="20"/>
        </w:rPr>
        <w:t xml:space="preserve"> Арендодатель предъявляет Арендатору штраф за ненадлежащее исполнение обязанности, предусмотренных: </w:t>
      </w:r>
    </w:p>
    <w:p w14:paraId="2B8FC08F" w14:textId="77777777" w:rsidR="00C76DDB" w:rsidRPr="007D3B58" w:rsidRDefault="00C76DDB" w:rsidP="00DB776A">
      <w:pPr>
        <w:widowControl w:val="0"/>
        <w:autoSpaceDE w:val="0"/>
        <w:autoSpaceDN w:val="0"/>
        <w:adjustRightInd w:val="0"/>
        <w:contextualSpacing/>
        <w:jc w:val="both"/>
        <w:rPr>
          <w:sz w:val="20"/>
          <w:szCs w:val="20"/>
        </w:rPr>
      </w:pPr>
      <w:r w:rsidRPr="007D3B58">
        <w:rPr>
          <w:sz w:val="20"/>
          <w:szCs w:val="20"/>
        </w:rPr>
        <w:t xml:space="preserve">- </w:t>
      </w:r>
      <w:proofErr w:type="spellStart"/>
      <w:r w:rsidRPr="007D3B58">
        <w:rPr>
          <w:sz w:val="20"/>
          <w:szCs w:val="20"/>
        </w:rPr>
        <w:t>п.п</w:t>
      </w:r>
      <w:proofErr w:type="spellEnd"/>
      <w:r w:rsidRPr="007D3B58">
        <w:rPr>
          <w:sz w:val="20"/>
          <w:szCs w:val="20"/>
        </w:rPr>
        <w:t xml:space="preserve">. 4.2.2., 4.2.4.-4.2.9, 4.2.12., 4.2.13., настоящего договора в размере 10 % от годовой арендной платы; </w:t>
      </w:r>
    </w:p>
    <w:p w14:paraId="44DB068D"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5.2.</w:t>
      </w:r>
      <w:r w:rsidRPr="007D3B58">
        <w:rPr>
          <w:sz w:val="20"/>
          <w:szCs w:val="20"/>
        </w:rPr>
        <w:t xml:space="preserve"> Штраф, предусмотренный за ненадлежащее исполнение обязанностей, предусмотренных </w:t>
      </w:r>
      <w:proofErr w:type="spellStart"/>
      <w:r w:rsidRPr="007D3B58">
        <w:rPr>
          <w:sz w:val="20"/>
          <w:szCs w:val="20"/>
        </w:rPr>
        <w:t>п.п</w:t>
      </w:r>
      <w:proofErr w:type="spellEnd"/>
      <w:r w:rsidRPr="007D3B58">
        <w:rPr>
          <w:sz w:val="20"/>
          <w:szCs w:val="20"/>
        </w:rPr>
        <w:t xml:space="preserve">. 4.2.2., 4.2.4-4.2.9, 4.2.12., 4.2.13. настоящего договора, взимается за неисполнение каждого пункта в отдельности </w:t>
      </w:r>
    </w:p>
    <w:p w14:paraId="21973431"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lastRenderedPageBreak/>
        <w:t>5.3.</w:t>
      </w:r>
      <w:r w:rsidRPr="007D3B58">
        <w:rPr>
          <w:sz w:val="20"/>
          <w:szCs w:val="20"/>
        </w:rPr>
        <w:t xml:space="preserve"> В случае неуплаты Арендатором платежей в сроки, установленные условиями настоящего Договора, Арендодатель начисляет пени в размере 0,03 % за каждый день просрочки от суммы задолженности. </w:t>
      </w:r>
    </w:p>
    <w:p w14:paraId="40B9F93E" w14:textId="7CD98A7C" w:rsidR="009E3355" w:rsidRPr="007D3B58" w:rsidRDefault="009E3355" w:rsidP="00DB776A">
      <w:pPr>
        <w:widowControl w:val="0"/>
        <w:autoSpaceDE w:val="0"/>
        <w:autoSpaceDN w:val="0"/>
        <w:adjustRightInd w:val="0"/>
        <w:contextualSpacing/>
        <w:jc w:val="both"/>
        <w:rPr>
          <w:b/>
          <w:bCs/>
          <w:sz w:val="20"/>
          <w:szCs w:val="20"/>
        </w:rPr>
      </w:pPr>
      <w:r w:rsidRPr="007D3B58">
        <w:rPr>
          <w:b/>
          <w:bCs/>
          <w:sz w:val="20"/>
          <w:szCs w:val="20"/>
        </w:rPr>
        <w:t xml:space="preserve">5.4. Пени, штрафы перечисляются на единый казначейский счет управления федерального казначейства по Самарской области </w:t>
      </w:r>
      <w:r w:rsidR="0026737C" w:rsidRPr="007D3B58">
        <w:rPr>
          <w:b/>
          <w:bCs/>
          <w:sz w:val="20"/>
          <w:szCs w:val="20"/>
        </w:rPr>
        <w:t>- получатель: ИНН 6320001741 КПП 632431002 УФК по Самарской области (Департамент градостроительной деятельности администрации городского округа Тольятти) Счет № 03100643000000014200, ОКТМО 36740000. Банк получателя: ОТДЕЛЕНИЕ САМАРА БАНКА РОССИИ//УФК по Самарской области, г. Самара БИК 013601205, счет № 40102810545370000036, КБК 914 1 16 07090 04 1000 140.</w:t>
      </w:r>
    </w:p>
    <w:p w14:paraId="399B9744" w14:textId="77777777" w:rsidR="00C76DDB" w:rsidRPr="007D3B58" w:rsidRDefault="009E3355" w:rsidP="00DB776A">
      <w:pPr>
        <w:widowControl w:val="0"/>
        <w:autoSpaceDE w:val="0"/>
        <w:autoSpaceDN w:val="0"/>
        <w:adjustRightInd w:val="0"/>
        <w:contextualSpacing/>
        <w:jc w:val="both"/>
        <w:rPr>
          <w:sz w:val="20"/>
          <w:szCs w:val="20"/>
        </w:rPr>
      </w:pPr>
      <w:r w:rsidRPr="007D3B58">
        <w:rPr>
          <w:b/>
          <w:bCs/>
          <w:sz w:val="20"/>
          <w:szCs w:val="20"/>
        </w:rPr>
        <w:t>5.5</w:t>
      </w:r>
      <w:r w:rsidR="00C76DDB" w:rsidRPr="007D3B58">
        <w:rPr>
          <w:b/>
          <w:bCs/>
          <w:sz w:val="20"/>
          <w:szCs w:val="20"/>
        </w:rPr>
        <w:t>.</w:t>
      </w:r>
      <w:r w:rsidR="00C76DDB" w:rsidRPr="007D3B58">
        <w:rPr>
          <w:sz w:val="20"/>
          <w:szCs w:val="20"/>
        </w:rPr>
        <w:t xml:space="preserve"> Применение мер ответственности не освобождает Арендатора от надлежащего исполнения обязательств по настоящему Договору и устранения нарушений. </w:t>
      </w:r>
    </w:p>
    <w:p w14:paraId="2106DA15"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5.</w:t>
      </w:r>
      <w:r w:rsidR="009E3355" w:rsidRPr="007D3B58">
        <w:rPr>
          <w:b/>
          <w:bCs/>
          <w:sz w:val="20"/>
          <w:szCs w:val="20"/>
        </w:rPr>
        <w:t>6</w:t>
      </w:r>
      <w:r w:rsidRPr="007D3B58">
        <w:rPr>
          <w:b/>
          <w:bCs/>
          <w:sz w:val="20"/>
          <w:szCs w:val="20"/>
        </w:rPr>
        <w:t>.</w:t>
      </w:r>
      <w:r w:rsidRPr="007D3B58">
        <w:rPr>
          <w:sz w:val="20"/>
          <w:szCs w:val="20"/>
        </w:rPr>
        <w:t xml:space="preserve"> За несоблюдение или ненадлежащее исполнение условий Договора стороны несут ответственность в соответствии с действующим законодательством РФ. </w:t>
      </w:r>
    </w:p>
    <w:p w14:paraId="1EE90AF5" w14:textId="77777777" w:rsidR="00C76DDB" w:rsidRPr="007D3B58" w:rsidRDefault="00C76DDB" w:rsidP="00DB776A">
      <w:pPr>
        <w:widowControl w:val="0"/>
        <w:autoSpaceDE w:val="0"/>
        <w:autoSpaceDN w:val="0"/>
        <w:adjustRightInd w:val="0"/>
        <w:contextualSpacing/>
        <w:jc w:val="both"/>
        <w:rPr>
          <w:sz w:val="20"/>
          <w:szCs w:val="20"/>
        </w:rPr>
      </w:pPr>
    </w:p>
    <w:p w14:paraId="6D561CBD" w14:textId="77777777" w:rsidR="00C76DDB" w:rsidRPr="007D3B58" w:rsidRDefault="00C76DDB" w:rsidP="00DB776A">
      <w:pPr>
        <w:widowControl w:val="0"/>
        <w:autoSpaceDE w:val="0"/>
        <w:autoSpaceDN w:val="0"/>
        <w:adjustRightInd w:val="0"/>
        <w:contextualSpacing/>
        <w:jc w:val="center"/>
        <w:rPr>
          <w:b/>
          <w:bCs/>
          <w:sz w:val="20"/>
          <w:szCs w:val="20"/>
        </w:rPr>
      </w:pPr>
      <w:r w:rsidRPr="007D3B58">
        <w:rPr>
          <w:b/>
          <w:bCs/>
          <w:sz w:val="20"/>
          <w:szCs w:val="20"/>
        </w:rPr>
        <w:t>6. РАСТОРЖЕНИЕ ДОГОВОРА</w:t>
      </w:r>
    </w:p>
    <w:p w14:paraId="1B99604B" w14:textId="6489814A"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6.</w:t>
      </w:r>
      <w:r w:rsidR="00AC5923" w:rsidRPr="007D3B58">
        <w:rPr>
          <w:b/>
          <w:bCs/>
          <w:sz w:val="20"/>
          <w:szCs w:val="20"/>
        </w:rPr>
        <w:t>1.</w:t>
      </w:r>
      <w:r w:rsidR="00AC5923" w:rsidRPr="007D3B58">
        <w:rPr>
          <w:sz w:val="20"/>
          <w:szCs w:val="20"/>
        </w:rPr>
        <w:t xml:space="preserve"> Расторжение</w:t>
      </w:r>
      <w:r w:rsidRPr="007D3B58">
        <w:rPr>
          <w:sz w:val="20"/>
          <w:szCs w:val="20"/>
        </w:rPr>
        <w:t xml:space="preserve"> Договора возможно по соглашению сторон или по решению суда в соответствии с нормами действующего законодательства. </w:t>
      </w:r>
    </w:p>
    <w:p w14:paraId="660FEACB"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6.2.</w:t>
      </w:r>
      <w:r w:rsidRPr="007D3B58">
        <w:rPr>
          <w:sz w:val="20"/>
          <w:szCs w:val="20"/>
        </w:rPr>
        <w:t xml:space="preserve"> Договор аренды земельного участка прекращается по истечении срока его действия. </w:t>
      </w:r>
    </w:p>
    <w:p w14:paraId="6416F514" w14:textId="5196B5B5"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6.</w:t>
      </w:r>
      <w:r w:rsidR="00D54CFA">
        <w:rPr>
          <w:b/>
          <w:bCs/>
          <w:sz w:val="20"/>
          <w:szCs w:val="20"/>
        </w:rPr>
        <w:t>3</w:t>
      </w:r>
      <w:r w:rsidRPr="007D3B58">
        <w:rPr>
          <w:b/>
          <w:bCs/>
          <w:sz w:val="20"/>
          <w:szCs w:val="20"/>
        </w:rPr>
        <w:t>.</w:t>
      </w:r>
      <w:r w:rsidRPr="007D3B58">
        <w:rPr>
          <w:sz w:val="20"/>
          <w:szCs w:val="20"/>
        </w:rPr>
        <w:t xml:space="preserve"> Досрочное расторжение Договора возможно в случае изъятия земельного участка для государственных или муниципальных нужд в соответствии с действующим законодательством. </w:t>
      </w:r>
    </w:p>
    <w:p w14:paraId="5FC4DDC6" w14:textId="77777777" w:rsidR="00C76DDB" w:rsidRPr="007D3B58" w:rsidRDefault="00C76DDB" w:rsidP="00DB776A">
      <w:pPr>
        <w:widowControl w:val="0"/>
        <w:autoSpaceDE w:val="0"/>
        <w:autoSpaceDN w:val="0"/>
        <w:adjustRightInd w:val="0"/>
        <w:contextualSpacing/>
        <w:jc w:val="both"/>
        <w:rPr>
          <w:sz w:val="20"/>
          <w:szCs w:val="20"/>
        </w:rPr>
      </w:pPr>
    </w:p>
    <w:p w14:paraId="1E7CE925" w14:textId="77777777" w:rsidR="00C76DDB" w:rsidRPr="007D3B58" w:rsidRDefault="00C76DDB" w:rsidP="00DB776A">
      <w:pPr>
        <w:widowControl w:val="0"/>
        <w:autoSpaceDE w:val="0"/>
        <w:autoSpaceDN w:val="0"/>
        <w:adjustRightInd w:val="0"/>
        <w:contextualSpacing/>
        <w:jc w:val="center"/>
        <w:rPr>
          <w:b/>
          <w:bCs/>
          <w:sz w:val="20"/>
          <w:szCs w:val="20"/>
        </w:rPr>
      </w:pPr>
      <w:r w:rsidRPr="007D3B58">
        <w:rPr>
          <w:b/>
          <w:bCs/>
          <w:sz w:val="20"/>
          <w:szCs w:val="20"/>
        </w:rPr>
        <w:t>7. ОБСТОЯТЕЛЬСТВА НЕПРЕОДОЛИМОЙ СИЛЫ</w:t>
      </w:r>
    </w:p>
    <w:p w14:paraId="3908FFB7" w14:textId="77777777" w:rsidR="00C76DDB" w:rsidRPr="007D3B58" w:rsidRDefault="00D84BD6" w:rsidP="00DB776A">
      <w:pPr>
        <w:widowControl w:val="0"/>
        <w:autoSpaceDE w:val="0"/>
        <w:autoSpaceDN w:val="0"/>
        <w:adjustRightInd w:val="0"/>
        <w:contextualSpacing/>
        <w:jc w:val="both"/>
        <w:rPr>
          <w:sz w:val="20"/>
          <w:szCs w:val="20"/>
        </w:rPr>
      </w:pPr>
      <w:r w:rsidRPr="007D3B58">
        <w:rPr>
          <w:b/>
          <w:sz w:val="20"/>
          <w:szCs w:val="20"/>
        </w:rPr>
        <w:t>7.1.</w:t>
      </w:r>
      <w:r w:rsidRPr="007D3B58">
        <w:rPr>
          <w:sz w:val="20"/>
          <w:szCs w:val="20"/>
        </w:rPr>
        <w:t xml:space="preserve"> </w:t>
      </w:r>
      <w:r w:rsidR="00C76DDB" w:rsidRPr="007D3B58">
        <w:rPr>
          <w:sz w:val="20"/>
          <w:szCs w:val="20"/>
        </w:rPr>
        <w:t xml:space="preserve">Под обстоятельствами непреодолимой силы понимаются такие обстоятельства как: пожар, наводнение, гражданские беспорядки, военные действия и иные обстоятельства, признаваемые форс-мажорными в соответствии с действующим законодательством, препятствующие одной из сторон исполнять свои обязанности по Договору, что освобождает её от ответственности за неисполнение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14:paraId="2260EC7F" w14:textId="77777777" w:rsidR="00D54CFA" w:rsidRDefault="00D54CFA" w:rsidP="00DB776A">
      <w:pPr>
        <w:widowControl w:val="0"/>
        <w:autoSpaceDE w:val="0"/>
        <w:autoSpaceDN w:val="0"/>
        <w:adjustRightInd w:val="0"/>
        <w:contextualSpacing/>
        <w:jc w:val="both"/>
        <w:rPr>
          <w:sz w:val="20"/>
          <w:szCs w:val="20"/>
        </w:rPr>
      </w:pPr>
    </w:p>
    <w:p w14:paraId="0BB2826B" w14:textId="77777777" w:rsidR="00C76DDB" w:rsidRPr="007D3B58" w:rsidRDefault="00C76DDB" w:rsidP="00DB776A">
      <w:pPr>
        <w:widowControl w:val="0"/>
        <w:autoSpaceDE w:val="0"/>
        <w:autoSpaceDN w:val="0"/>
        <w:adjustRightInd w:val="0"/>
        <w:contextualSpacing/>
        <w:jc w:val="center"/>
        <w:rPr>
          <w:b/>
          <w:bCs/>
          <w:sz w:val="20"/>
          <w:szCs w:val="20"/>
        </w:rPr>
      </w:pPr>
      <w:r w:rsidRPr="007D3B58">
        <w:rPr>
          <w:b/>
          <w:bCs/>
          <w:sz w:val="20"/>
          <w:szCs w:val="20"/>
        </w:rPr>
        <w:t>8. ПРОЧИЕ УСЛОВИЯ</w:t>
      </w:r>
    </w:p>
    <w:p w14:paraId="5A420C73"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8.1.</w:t>
      </w:r>
      <w:r w:rsidRPr="007D3B58">
        <w:rPr>
          <w:sz w:val="20"/>
          <w:szCs w:val="20"/>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 </w:t>
      </w:r>
    </w:p>
    <w:p w14:paraId="32E47FDB" w14:textId="77777777" w:rsidR="00C76DDB" w:rsidRPr="007D3B58" w:rsidRDefault="00C76DDB" w:rsidP="00DB776A">
      <w:pPr>
        <w:contextualSpacing/>
        <w:jc w:val="both"/>
        <w:rPr>
          <w:sz w:val="20"/>
          <w:szCs w:val="20"/>
        </w:rPr>
      </w:pPr>
      <w:r w:rsidRPr="007D3B58">
        <w:rPr>
          <w:b/>
          <w:bCs/>
          <w:sz w:val="20"/>
          <w:szCs w:val="20"/>
        </w:rPr>
        <w:t>8.2.</w:t>
      </w:r>
      <w:r w:rsidRPr="007D3B58">
        <w:rPr>
          <w:sz w:val="20"/>
          <w:szCs w:val="20"/>
        </w:rPr>
        <w:t xml:space="preserve">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14:paraId="63A00A6F" w14:textId="77777777" w:rsidR="007B0C10" w:rsidRDefault="007B0C10" w:rsidP="00DB776A">
      <w:pPr>
        <w:widowControl w:val="0"/>
        <w:autoSpaceDE w:val="0"/>
        <w:autoSpaceDN w:val="0"/>
        <w:adjustRightInd w:val="0"/>
        <w:contextualSpacing/>
        <w:jc w:val="both"/>
        <w:rPr>
          <w:b/>
          <w:bCs/>
          <w:sz w:val="20"/>
          <w:szCs w:val="20"/>
        </w:rPr>
      </w:pPr>
      <w:r w:rsidRPr="007B0C10">
        <w:rPr>
          <w:b/>
          <w:bCs/>
          <w:sz w:val="20"/>
          <w:szCs w:val="20"/>
        </w:rPr>
        <w:t xml:space="preserve">8.3. </w:t>
      </w:r>
      <w:r w:rsidRPr="007B0C10">
        <w:rPr>
          <w:bCs/>
          <w:sz w:val="20"/>
          <w:szCs w:val="20"/>
        </w:rPr>
        <w:t>Передача прав и обязанностей по договору аренды земельного участка, заключенному по результатам аукциона, а также передача земельного участка в субаренду третьим лицам, запрещена.</w:t>
      </w:r>
    </w:p>
    <w:p w14:paraId="2637FF28" w14:textId="54C34E4F"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8.4.</w:t>
      </w:r>
      <w:r w:rsidRPr="007D3B58">
        <w:rPr>
          <w:sz w:val="20"/>
          <w:szCs w:val="20"/>
        </w:rPr>
        <w:t xml:space="preserve"> Взаимоотношения сторон, не урегулированные настоящим Договором, регулируются действующим законодательством. </w:t>
      </w:r>
    </w:p>
    <w:p w14:paraId="4D446A37"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8.5.</w:t>
      </w:r>
      <w:r w:rsidRPr="007D3B58">
        <w:rPr>
          <w:sz w:val="20"/>
          <w:szCs w:val="20"/>
        </w:rPr>
        <w:t xml:space="preserve"> Земельный участок, характеристики которого указаны в п.1.2. настоящего Договора, подлежит передаче Арендодателем Арендатору на основании подписанного сторонами акта приема-передачи земельного участка, являющегося неотъемлемой частью настоящего Договора. </w:t>
      </w:r>
    </w:p>
    <w:p w14:paraId="54AB91CD" w14:textId="77777777" w:rsidR="00C76DDB" w:rsidRPr="007D3B58" w:rsidRDefault="00C76DDB" w:rsidP="00DB776A">
      <w:pPr>
        <w:widowControl w:val="0"/>
        <w:autoSpaceDE w:val="0"/>
        <w:autoSpaceDN w:val="0"/>
        <w:adjustRightInd w:val="0"/>
        <w:contextualSpacing/>
        <w:jc w:val="both"/>
        <w:rPr>
          <w:sz w:val="20"/>
          <w:szCs w:val="20"/>
        </w:rPr>
      </w:pPr>
      <w:r w:rsidRPr="007D3B58">
        <w:rPr>
          <w:b/>
          <w:sz w:val="20"/>
          <w:szCs w:val="20"/>
        </w:rPr>
        <w:t>8.6.</w:t>
      </w:r>
      <w:r w:rsidRPr="007D3B58">
        <w:rPr>
          <w:sz w:val="20"/>
          <w:szCs w:val="20"/>
        </w:rPr>
        <w:t xml:space="preserve">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14:paraId="55054CCC" w14:textId="4836DB5E"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8.7.</w:t>
      </w:r>
      <w:r w:rsidRPr="007D3B58">
        <w:rPr>
          <w:sz w:val="20"/>
          <w:szCs w:val="20"/>
        </w:rPr>
        <w:t xml:space="preserve"> Договор </w:t>
      </w:r>
      <w:r w:rsidR="00D54CFA" w:rsidRPr="00D54CFA">
        <w:rPr>
          <w:sz w:val="20"/>
          <w:szCs w:val="20"/>
        </w:rPr>
        <w:t>составлен в электронном виде, на площадке torgi.gov.ru.</w:t>
      </w:r>
    </w:p>
    <w:p w14:paraId="47601A75"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8.8</w:t>
      </w:r>
      <w:r w:rsidRPr="007D3B58">
        <w:rPr>
          <w:sz w:val="20"/>
          <w:szCs w:val="20"/>
        </w:rPr>
        <w:t xml:space="preserve"> Приложением к настоящему договору и его неотъемлемой частью является: </w:t>
      </w:r>
    </w:p>
    <w:p w14:paraId="4CE3C701" w14:textId="77777777" w:rsidR="00C76DDB" w:rsidRPr="007D3B58" w:rsidRDefault="00C76DDB" w:rsidP="00DB776A">
      <w:pPr>
        <w:widowControl w:val="0"/>
        <w:autoSpaceDE w:val="0"/>
        <w:autoSpaceDN w:val="0"/>
        <w:adjustRightInd w:val="0"/>
        <w:contextualSpacing/>
        <w:jc w:val="both"/>
        <w:rPr>
          <w:sz w:val="20"/>
          <w:szCs w:val="20"/>
        </w:rPr>
      </w:pPr>
      <w:r w:rsidRPr="007D3B58">
        <w:rPr>
          <w:sz w:val="20"/>
          <w:szCs w:val="20"/>
        </w:rPr>
        <w:t xml:space="preserve">- акт приема-передачи земельного участка. </w:t>
      </w:r>
    </w:p>
    <w:p w14:paraId="59565CA9" w14:textId="77777777" w:rsidR="00C76DDB" w:rsidRPr="007D3B58" w:rsidRDefault="00C76DDB" w:rsidP="00DB776A">
      <w:pPr>
        <w:widowControl w:val="0"/>
        <w:autoSpaceDE w:val="0"/>
        <w:autoSpaceDN w:val="0"/>
        <w:adjustRightInd w:val="0"/>
        <w:contextualSpacing/>
        <w:jc w:val="both"/>
        <w:rPr>
          <w:sz w:val="22"/>
          <w:szCs w:val="22"/>
        </w:rPr>
      </w:pPr>
    </w:p>
    <w:p w14:paraId="612D9D6E" w14:textId="5979ED49" w:rsidR="00C76DDB" w:rsidRPr="00F4121E" w:rsidRDefault="00C76DDB" w:rsidP="00DB776A">
      <w:pPr>
        <w:widowControl w:val="0"/>
        <w:autoSpaceDE w:val="0"/>
        <w:autoSpaceDN w:val="0"/>
        <w:adjustRightInd w:val="0"/>
        <w:contextualSpacing/>
        <w:jc w:val="center"/>
        <w:rPr>
          <w:b/>
          <w:bCs/>
          <w:sz w:val="20"/>
          <w:szCs w:val="20"/>
        </w:rPr>
      </w:pPr>
      <w:r w:rsidRPr="00F4121E">
        <w:rPr>
          <w:b/>
          <w:bCs/>
          <w:sz w:val="20"/>
          <w:szCs w:val="20"/>
        </w:rPr>
        <w:t>9.</w:t>
      </w:r>
      <w:r w:rsidR="00F4121E" w:rsidRPr="00F4121E">
        <w:rPr>
          <w:b/>
          <w:bCs/>
          <w:sz w:val="20"/>
          <w:szCs w:val="20"/>
        </w:rPr>
        <w:t xml:space="preserve"> </w:t>
      </w:r>
      <w:r w:rsidRPr="00F4121E">
        <w:rPr>
          <w:b/>
          <w:bCs/>
          <w:sz w:val="20"/>
          <w:szCs w:val="20"/>
        </w:rPr>
        <w:t>ДОПОЛНИТЕЛЬНЫЕ УСЛОВИЯ ДОГОВОРА</w:t>
      </w:r>
    </w:p>
    <w:p w14:paraId="2DFD5D3A" w14:textId="77777777" w:rsidR="00C76DDB" w:rsidRPr="007D3B58" w:rsidRDefault="00C76DDB" w:rsidP="00DB776A">
      <w:pPr>
        <w:widowControl w:val="0"/>
        <w:autoSpaceDE w:val="0"/>
        <w:autoSpaceDN w:val="0"/>
        <w:adjustRightInd w:val="0"/>
        <w:contextualSpacing/>
        <w:jc w:val="both"/>
        <w:rPr>
          <w:sz w:val="22"/>
          <w:szCs w:val="22"/>
        </w:rPr>
      </w:pPr>
      <w:r w:rsidRPr="007D3B58">
        <w:rPr>
          <w:b/>
          <w:bCs/>
          <w:sz w:val="20"/>
          <w:szCs w:val="20"/>
        </w:rPr>
        <w:t>9.1.</w:t>
      </w:r>
      <w:r w:rsidRPr="007D3B58">
        <w:rPr>
          <w:sz w:val="22"/>
          <w:szCs w:val="22"/>
        </w:rPr>
        <w:t xml:space="preserve"> Обязательное соблюдение Арендатором порядка организации перемещения грунта на территории г. Тольятти, установленного исполнительным органом местного самоуправления. </w:t>
      </w:r>
    </w:p>
    <w:p w14:paraId="6BEE52DC" w14:textId="576B4714" w:rsidR="00C76DDB" w:rsidRPr="007D3B58" w:rsidRDefault="00C76DDB" w:rsidP="00DB776A">
      <w:pPr>
        <w:widowControl w:val="0"/>
        <w:autoSpaceDE w:val="0"/>
        <w:autoSpaceDN w:val="0"/>
        <w:adjustRightInd w:val="0"/>
        <w:contextualSpacing/>
        <w:jc w:val="both"/>
        <w:rPr>
          <w:sz w:val="22"/>
          <w:szCs w:val="22"/>
        </w:rPr>
      </w:pPr>
      <w:r w:rsidRPr="007D3B58">
        <w:rPr>
          <w:b/>
          <w:bCs/>
          <w:sz w:val="20"/>
          <w:szCs w:val="20"/>
        </w:rPr>
        <w:t>9.2.</w:t>
      </w:r>
      <w:r w:rsidR="001A5036" w:rsidRPr="007D3B58">
        <w:rPr>
          <w:b/>
          <w:bCs/>
          <w:sz w:val="22"/>
          <w:szCs w:val="22"/>
        </w:rPr>
        <w:t xml:space="preserve"> </w:t>
      </w:r>
      <w:r w:rsidRPr="007D3B58">
        <w:rPr>
          <w:sz w:val="22"/>
          <w:szCs w:val="22"/>
        </w:rPr>
        <w:t xml:space="preserve">Обязательное соблюдение Арендатором условий начала и завершения застройки или освоения земельного участка в течение установленных сроков по согласованному в установленном порядке проекту. </w:t>
      </w:r>
    </w:p>
    <w:p w14:paraId="30EDA521" w14:textId="3590E7B5" w:rsidR="00E05B2F" w:rsidRPr="00F4121E" w:rsidRDefault="005059E6" w:rsidP="00DB776A">
      <w:pPr>
        <w:widowControl w:val="0"/>
        <w:autoSpaceDE w:val="0"/>
        <w:autoSpaceDN w:val="0"/>
        <w:adjustRightInd w:val="0"/>
        <w:spacing w:before="100" w:beforeAutospacing="1" w:after="100" w:afterAutospacing="1"/>
        <w:contextualSpacing/>
        <w:jc w:val="center"/>
        <w:rPr>
          <w:b/>
          <w:bCs/>
          <w:sz w:val="20"/>
          <w:szCs w:val="20"/>
        </w:rPr>
      </w:pPr>
      <w:r w:rsidRPr="00F4121E">
        <w:rPr>
          <w:b/>
          <w:bCs/>
          <w:sz w:val="20"/>
          <w:szCs w:val="20"/>
        </w:rPr>
        <w:t>10</w:t>
      </w:r>
      <w:r w:rsidR="00E05B2F" w:rsidRPr="00F4121E">
        <w:rPr>
          <w:b/>
          <w:bCs/>
          <w:sz w:val="20"/>
          <w:szCs w:val="20"/>
        </w:rPr>
        <w:t>.</w:t>
      </w:r>
      <w:r w:rsidR="00F4121E" w:rsidRPr="00F4121E">
        <w:rPr>
          <w:b/>
          <w:bCs/>
          <w:sz w:val="20"/>
          <w:szCs w:val="20"/>
        </w:rPr>
        <w:t xml:space="preserve"> </w:t>
      </w:r>
      <w:r w:rsidR="00E05B2F" w:rsidRPr="00F4121E">
        <w:rPr>
          <w:b/>
          <w:bCs/>
          <w:sz w:val="20"/>
          <w:szCs w:val="20"/>
        </w:rPr>
        <w:t>ЮРИДИЧЕСКИЕ АДРЕСА И РЕКВИЗИТЫ СТОРОН</w:t>
      </w:r>
    </w:p>
    <w:p w14:paraId="6C0E70A8" w14:textId="1C8FB6B1" w:rsidR="00A32C64" w:rsidRPr="0009582F" w:rsidRDefault="005059E6" w:rsidP="00DB776A">
      <w:pPr>
        <w:widowControl w:val="0"/>
        <w:autoSpaceDE w:val="0"/>
        <w:autoSpaceDN w:val="0"/>
        <w:adjustRightInd w:val="0"/>
        <w:spacing w:beforeAutospacing="1" w:afterAutospacing="1"/>
        <w:contextualSpacing/>
        <w:jc w:val="both"/>
        <w:rPr>
          <w:sz w:val="22"/>
          <w:szCs w:val="22"/>
        </w:rPr>
      </w:pPr>
      <w:r w:rsidRPr="0009582F">
        <w:rPr>
          <w:b/>
          <w:bCs/>
          <w:sz w:val="22"/>
          <w:szCs w:val="22"/>
        </w:rPr>
        <w:t>10</w:t>
      </w:r>
      <w:r w:rsidR="00E05B2F" w:rsidRPr="0009582F">
        <w:rPr>
          <w:b/>
          <w:bCs/>
          <w:sz w:val="22"/>
          <w:szCs w:val="22"/>
        </w:rPr>
        <w:t>.1.</w:t>
      </w:r>
      <w:r w:rsidR="00E05B2F" w:rsidRPr="0009582F">
        <w:rPr>
          <w:sz w:val="22"/>
          <w:szCs w:val="22"/>
        </w:rPr>
        <w:t xml:space="preserve"> АДРЕС и РЕКВИЗИТЫ АРЕНДОДАТЕЛЯ: </w:t>
      </w:r>
      <w:r w:rsidR="00BF7350" w:rsidRPr="0009582F">
        <w:rPr>
          <w:sz w:val="22"/>
          <w:szCs w:val="22"/>
        </w:rPr>
        <w:t>Администрация</w:t>
      </w:r>
      <w:r w:rsidR="00E05B2F" w:rsidRPr="0009582F">
        <w:rPr>
          <w:sz w:val="22"/>
          <w:szCs w:val="22"/>
        </w:rPr>
        <w:t xml:space="preserve"> г.о.Тольятти</w:t>
      </w:r>
      <w:r w:rsidR="00A32C64" w:rsidRPr="0009582F">
        <w:rPr>
          <w:sz w:val="22"/>
          <w:szCs w:val="22"/>
        </w:rPr>
        <w:t>:</w:t>
      </w:r>
    </w:p>
    <w:p w14:paraId="27E4A959" w14:textId="2F01E2A7" w:rsidR="00E05B2F" w:rsidRPr="0009582F" w:rsidRDefault="00A32C64" w:rsidP="00DB776A">
      <w:pPr>
        <w:widowControl w:val="0"/>
        <w:autoSpaceDE w:val="0"/>
        <w:autoSpaceDN w:val="0"/>
        <w:adjustRightInd w:val="0"/>
        <w:spacing w:beforeAutospacing="1" w:afterAutospacing="1"/>
        <w:contextualSpacing/>
        <w:jc w:val="both"/>
        <w:rPr>
          <w:sz w:val="22"/>
          <w:szCs w:val="22"/>
        </w:rPr>
      </w:pPr>
      <w:r w:rsidRPr="0009582F">
        <w:rPr>
          <w:sz w:val="22"/>
          <w:szCs w:val="22"/>
        </w:rPr>
        <w:t>пл. Свободы, 4, г. Тольятти, Самарская область, РФ, 445011</w:t>
      </w:r>
      <w:r w:rsidR="00E05B2F" w:rsidRPr="0009582F">
        <w:rPr>
          <w:sz w:val="22"/>
          <w:szCs w:val="22"/>
        </w:rPr>
        <w:t>, ИНН 632000</w:t>
      </w:r>
      <w:r w:rsidR="005440CC" w:rsidRPr="0009582F">
        <w:rPr>
          <w:sz w:val="22"/>
          <w:szCs w:val="22"/>
        </w:rPr>
        <w:t xml:space="preserve">1741, ОГРН 1036301078054, ОКПО </w:t>
      </w:r>
      <w:r w:rsidR="00E05B2F" w:rsidRPr="0009582F">
        <w:rPr>
          <w:sz w:val="22"/>
          <w:szCs w:val="22"/>
        </w:rPr>
        <w:t xml:space="preserve">4031374, ОКОНХ 97610, </w:t>
      </w:r>
      <w:r w:rsidR="00FC38D7" w:rsidRPr="0009582F">
        <w:rPr>
          <w:sz w:val="22"/>
          <w:szCs w:val="22"/>
        </w:rPr>
        <w:t>ОКТМО 36740000</w:t>
      </w:r>
      <w:r w:rsidR="00E05B2F" w:rsidRPr="0009582F">
        <w:rPr>
          <w:sz w:val="22"/>
          <w:szCs w:val="22"/>
        </w:rPr>
        <w:t xml:space="preserve">, ОКОГУ </w:t>
      </w:r>
      <w:r w:rsidR="005440CC" w:rsidRPr="0009582F">
        <w:rPr>
          <w:sz w:val="22"/>
          <w:szCs w:val="22"/>
        </w:rPr>
        <w:t>3300200</w:t>
      </w:r>
      <w:r w:rsidR="00E05B2F" w:rsidRPr="0009582F">
        <w:rPr>
          <w:sz w:val="22"/>
          <w:szCs w:val="22"/>
        </w:rPr>
        <w:t>, БИК 043678000, КПП 632</w:t>
      </w:r>
      <w:r w:rsidR="00022196" w:rsidRPr="0009582F">
        <w:rPr>
          <w:sz w:val="22"/>
          <w:szCs w:val="22"/>
        </w:rPr>
        <w:t>4</w:t>
      </w:r>
      <w:r w:rsidR="00E05B2F" w:rsidRPr="0009582F">
        <w:rPr>
          <w:sz w:val="22"/>
          <w:szCs w:val="22"/>
        </w:rPr>
        <w:t xml:space="preserve">01001. </w:t>
      </w:r>
    </w:p>
    <w:p w14:paraId="3D91F262" w14:textId="44F8F092" w:rsidR="00131A40" w:rsidRPr="0009582F" w:rsidRDefault="006A54E3" w:rsidP="00DB776A">
      <w:pPr>
        <w:widowControl w:val="0"/>
        <w:autoSpaceDE w:val="0"/>
        <w:autoSpaceDN w:val="0"/>
        <w:adjustRightInd w:val="0"/>
        <w:spacing w:beforeAutospacing="1" w:afterAutospacing="1"/>
        <w:contextualSpacing/>
        <w:jc w:val="both"/>
        <w:rPr>
          <w:sz w:val="22"/>
          <w:szCs w:val="22"/>
        </w:rPr>
      </w:pPr>
      <w:r w:rsidRPr="0009582F">
        <w:rPr>
          <w:sz w:val="22"/>
          <w:szCs w:val="22"/>
        </w:rPr>
        <w:t xml:space="preserve">Департамент </w:t>
      </w:r>
      <w:r w:rsidR="00131A40" w:rsidRPr="0009582F">
        <w:rPr>
          <w:sz w:val="22"/>
          <w:szCs w:val="22"/>
        </w:rPr>
        <w:t>градостроительной</w:t>
      </w:r>
      <w:r w:rsidRPr="0009582F">
        <w:rPr>
          <w:sz w:val="22"/>
          <w:szCs w:val="22"/>
        </w:rPr>
        <w:t xml:space="preserve"> </w:t>
      </w:r>
      <w:r w:rsidR="00131A40" w:rsidRPr="0009582F">
        <w:rPr>
          <w:sz w:val="22"/>
          <w:szCs w:val="22"/>
        </w:rPr>
        <w:t xml:space="preserve">деятельности </w:t>
      </w:r>
      <w:r w:rsidR="00BF7350" w:rsidRPr="0009582F">
        <w:rPr>
          <w:sz w:val="22"/>
          <w:szCs w:val="22"/>
        </w:rPr>
        <w:t>администрации</w:t>
      </w:r>
      <w:r w:rsidR="00131A40" w:rsidRPr="0009582F">
        <w:rPr>
          <w:sz w:val="22"/>
          <w:szCs w:val="22"/>
        </w:rPr>
        <w:t xml:space="preserve"> </w:t>
      </w:r>
      <w:proofErr w:type="spellStart"/>
      <w:r w:rsidR="00131A40" w:rsidRPr="0009582F">
        <w:rPr>
          <w:sz w:val="22"/>
          <w:szCs w:val="22"/>
        </w:rPr>
        <w:t>г.о</w:t>
      </w:r>
      <w:proofErr w:type="spellEnd"/>
      <w:r w:rsidR="00131A40" w:rsidRPr="0009582F">
        <w:rPr>
          <w:sz w:val="22"/>
          <w:szCs w:val="22"/>
        </w:rPr>
        <w:t>. Тольятти:</w:t>
      </w:r>
      <w:r w:rsidR="00E05B2F" w:rsidRPr="0009582F">
        <w:rPr>
          <w:sz w:val="22"/>
          <w:szCs w:val="22"/>
        </w:rPr>
        <w:t xml:space="preserve"> </w:t>
      </w:r>
    </w:p>
    <w:p w14:paraId="0A418451" w14:textId="354B7ED0" w:rsidR="00E05B2F" w:rsidRPr="0009582F" w:rsidRDefault="00131A40" w:rsidP="00DB776A">
      <w:pPr>
        <w:widowControl w:val="0"/>
        <w:autoSpaceDE w:val="0"/>
        <w:autoSpaceDN w:val="0"/>
        <w:adjustRightInd w:val="0"/>
        <w:spacing w:beforeAutospacing="1" w:afterAutospacing="1"/>
        <w:contextualSpacing/>
        <w:jc w:val="both"/>
        <w:rPr>
          <w:sz w:val="22"/>
          <w:szCs w:val="22"/>
        </w:rPr>
      </w:pPr>
      <w:r w:rsidRPr="0009582F">
        <w:rPr>
          <w:sz w:val="22"/>
          <w:szCs w:val="22"/>
        </w:rPr>
        <w:t>ул. Белорусская, 33, г. Тольятти, Самарская обл., РФ, 445020, телефон (факс): 54-30-82, das@tgl.ru</w:t>
      </w:r>
      <w:r w:rsidR="00E05B2F" w:rsidRPr="0009582F">
        <w:rPr>
          <w:sz w:val="22"/>
          <w:szCs w:val="22"/>
        </w:rPr>
        <w:t xml:space="preserve"> </w:t>
      </w:r>
    </w:p>
    <w:p w14:paraId="233A9301" w14:textId="0DBD2715" w:rsidR="00AC5923" w:rsidRPr="00BE53A2" w:rsidRDefault="005059E6" w:rsidP="00DB776A">
      <w:pPr>
        <w:widowControl w:val="0"/>
        <w:autoSpaceDE w:val="0"/>
        <w:autoSpaceDN w:val="0"/>
        <w:adjustRightInd w:val="0"/>
        <w:spacing w:before="100" w:beforeAutospacing="1" w:after="100" w:afterAutospacing="1"/>
        <w:contextualSpacing/>
        <w:jc w:val="both"/>
        <w:rPr>
          <w:sz w:val="22"/>
          <w:szCs w:val="22"/>
        </w:rPr>
      </w:pPr>
      <w:r w:rsidRPr="0009582F">
        <w:rPr>
          <w:b/>
          <w:bCs/>
          <w:sz w:val="22"/>
          <w:szCs w:val="22"/>
        </w:rPr>
        <w:t>10</w:t>
      </w:r>
      <w:r w:rsidR="00E05B2F" w:rsidRPr="0009582F">
        <w:rPr>
          <w:b/>
          <w:bCs/>
          <w:sz w:val="22"/>
          <w:szCs w:val="22"/>
        </w:rPr>
        <w:t>.2.</w:t>
      </w:r>
      <w:r w:rsidR="00E05B2F" w:rsidRPr="0009582F">
        <w:rPr>
          <w:sz w:val="22"/>
          <w:szCs w:val="22"/>
        </w:rPr>
        <w:t xml:space="preserve"> </w:t>
      </w:r>
      <w:r w:rsidR="00331A64" w:rsidRPr="00331A64">
        <w:rPr>
          <w:sz w:val="22"/>
          <w:szCs w:val="22"/>
        </w:rPr>
        <w:t xml:space="preserve">АДРЕС И РЕКВИЗИТЫ АРЕНДАТОРА: </w:t>
      </w:r>
    </w:p>
    <w:tbl>
      <w:tblPr>
        <w:tblW w:w="9464" w:type="dxa"/>
        <w:tblLayout w:type="fixed"/>
        <w:tblLook w:val="0000" w:firstRow="0" w:lastRow="0" w:firstColumn="0" w:lastColumn="0" w:noHBand="0" w:noVBand="0"/>
      </w:tblPr>
      <w:tblGrid>
        <w:gridCol w:w="700"/>
        <w:gridCol w:w="6"/>
        <w:gridCol w:w="3967"/>
        <w:gridCol w:w="1114"/>
        <w:gridCol w:w="3677"/>
      </w:tblGrid>
      <w:tr w:rsidR="007D3B58" w:rsidRPr="007D3B58" w14:paraId="1795E244" w14:textId="77777777" w:rsidTr="00DA2BE9">
        <w:trPr>
          <w:trHeight w:val="303"/>
        </w:trPr>
        <w:tc>
          <w:tcPr>
            <w:tcW w:w="700" w:type="dxa"/>
          </w:tcPr>
          <w:p w14:paraId="633107D6" w14:textId="77777777" w:rsidR="00DA2BE9" w:rsidRPr="007D3B58" w:rsidRDefault="00DA2BE9" w:rsidP="00DB776A">
            <w:pPr>
              <w:contextualSpacing/>
              <w:jc w:val="center"/>
              <w:rPr>
                <w:b/>
              </w:rPr>
            </w:pPr>
          </w:p>
        </w:tc>
        <w:tc>
          <w:tcPr>
            <w:tcW w:w="3973" w:type="dxa"/>
            <w:gridSpan w:val="2"/>
          </w:tcPr>
          <w:p w14:paraId="2F6969BC" w14:textId="77777777" w:rsidR="00DB776A" w:rsidRDefault="00DB776A" w:rsidP="00DB776A">
            <w:pPr>
              <w:contextualSpacing/>
              <w:jc w:val="center"/>
              <w:rPr>
                <w:b/>
                <w:noProof/>
                <w:sz w:val="22"/>
                <w:szCs w:val="22"/>
              </w:rPr>
            </w:pPr>
          </w:p>
          <w:p w14:paraId="54A776D7" w14:textId="77777777" w:rsidR="007B0C10" w:rsidRDefault="007B0C10" w:rsidP="00DB776A">
            <w:pPr>
              <w:contextualSpacing/>
              <w:jc w:val="center"/>
              <w:rPr>
                <w:b/>
                <w:noProof/>
                <w:sz w:val="22"/>
                <w:szCs w:val="22"/>
              </w:rPr>
            </w:pPr>
          </w:p>
          <w:p w14:paraId="3C3311A7" w14:textId="2C91138B" w:rsidR="00DA2BE9" w:rsidRDefault="00DA2BE9" w:rsidP="00DB776A">
            <w:pPr>
              <w:contextualSpacing/>
              <w:jc w:val="center"/>
              <w:rPr>
                <w:b/>
                <w:noProof/>
                <w:sz w:val="22"/>
                <w:szCs w:val="22"/>
              </w:rPr>
            </w:pPr>
            <w:r w:rsidRPr="007D3B58">
              <w:rPr>
                <w:b/>
                <w:noProof/>
                <w:sz w:val="22"/>
                <w:szCs w:val="22"/>
              </w:rPr>
              <w:t>Арендодатель</w:t>
            </w:r>
          </w:p>
          <w:p w14:paraId="6B068198" w14:textId="344E5581" w:rsidR="00331A64" w:rsidRPr="007D3B58" w:rsidRDefault="00331A64" w:rsidP="00DB776A">
            <w:pPr>
              <w:contextualSpacing/>
              <w:jc w:val="center"/>
              <w:rPr>
                <w:b/>
              </w:rPr>
            </w:pPr>
          </w:p>
        </w:tc>
        <w:tc>
          <w:tcPr>
            <w:tcW w:w="1114" w:type="dxa"/>
          </w:tcPr>
          <w:p w14:paraId="73A690C9" w14:textId="77777777" w:rsidR="00DA2BE9" w:rsidRPr="007D3B58" w:rsidRDefault="00DA2BE9" w:rsidP="00DB776A">
            <w:pPr>
              <w:contextualSpacing/>
              <w:jc w:val="center"/>
              <w:rPr>
                <w:b/>
              </w:rPr>
            </w:pPr>
          </w:p>
        </w:tc>
        <w:tc>
          <w:tcPr>
            <w:tcW w:w="3677" w:type="dxa"/>
          </w:tcPr>
          <w:p w14:paraId="73312EDE" w14:textId="77777777" w:rsidR="00DB776A" w:rsidRDefault="00DB776A" w:rsidP="00DB776A">
            <w:pPr>
              <w:ind w:left="-77"/>
              <w:contextualSpacing/>
              <w:jc w:val="center"/>
              <w:rPr>
                <w:b/>
                <w:sz w:val="22"/>
                <w:szCs w:val="22"/>
              </w:rPr>
            </w:pPr>
          </w:p>
          <w:p w14:paraId="4DE0F1E6" w14:textId="77777777" w:rsidR="007B0C10" w:rsidRDefault="007B0C10" w:rsidP="00DB776A">
            <w:pPr>
              <w:ind w:left="-77"/>
              <w:contextualSpacing/>
              <w:jc w:val="center"/>
              <w:rPr>
                <w:b/>
                <w:sz w:val="22"/>
                <w:szCs w:val="22"/>
              </w:rPr>
            </w:pPr>
          </w:p>
          <w:p w14:paraId="580D76DD" w14:textId="3786EA8D" w:rsidR="00DA2BE9" w:rsidRPr="007D3B58" w:rsidRDefault="00DA2BE9" w:rsidP="00DB776A">
            <w:pPr>
              <w:ind w:left="-77"/>
              <w:contextualSpacing/>
              <w:jc w:val="center"/>
              <w:rPr>
                <w:b/>
              </w:rPr>
            </w:pPr>
            <w:r w:rsidRPr="007D3B58">
              <w:rPr>
                <w:b/>
                <w:sz w:val="22"/>
                <w:szCs w:val="22"/>
              </w:rPr>
              <w:t>Арендатор</w:t>
            </w:r>
          </w:p>
        </w:tc>
      </w:tr>
      <w:tr w:rsidR="007D3B58" w:rsidRPr="007D3B58" w14:paraId="70B303B1" w14:textId="77777777" w:rsidTr="00DA2BE9">
        <w:trPr>
          <w:trHeight w:val="1510"/>
        </w:trPr>
        <w:tc>
          <w:tcPr>
            <w:tcW w:w="700" w:type="dxa"/>
            <w:vAlign w:val="center"/>
          </w:tcPr>
          <w:p w14:paraId="6C160658" w14:textId="77777777" w:rsidR="00DA2BE9" w:rsidRPr="007D3B58" w:rsidRDefault="00DA2BE9" w:rsidP="00DB776A">
            <w:pPr>
              <w:contextualSpacing/>
              <w:jc w:val="center"/>
              <w:rPr>
                <w:b/>
                <w:noProof/>
                <w:lang w:val="en-US"/>
              </w:rPr>
            </w:pPr>
            <w:r w:rsidRPr="007D3B58">
              <w:rPr>
                <w:b/>
                <w:noProof/>
                <w:sz w:val="22"/>
                <w:szCs w:val="22"/>
              </w:rPr>
              <w:lastRenderedPageBreak/>
              <w:t>М.П</w:t>
            </w:r>
            <w:r w:rsidRPr="007D3B58">
              <w:rPr>
                <w:b/>
                <w:noProof/>
                <w:sz w:val="20"/>
                <w:szCs w:val="20"/>
                <w:lang w:val="en-US"/>
              </w:rPr>
              <w:t>.</w:t>
            </w:r>
          </w:p>
        </w:tc>
        <w:tc>
          <w:tcPr>
            <w:tcW w:w="3973" w:type="dxa"/>
            <w:gridSpan w:val="2"/>
            <w:vAlign w:val="center"/>
          </w:tcPr>
          <w:p w14:paraId="098472C5" w14:textId="77777777" w:rsidR="0009582F" w:rsidRPr="0009582F" w:rsidRDefault="0009582F" w:rsidP="00DB776A">
            <w:pPr>
              <w:contextualSpacing/>
              <w:jc w:val="center"/>
              <w:rPr>
                <w:b/>
                <w:noProof/>
                <w:sz w:val="22"/>
                <w:szCs w:val="22"/>
              </w:rPr>
            </w:pPr>
            <w:r w:rsidRPr="0009582F">
              <w:rPr>
                <w:b/>
                <w:noProof/>
                <w:sz w:val="22"/>
                <w:szCs w:val="22"/>
              </w:rPr>
              <w:t>Зам.руководителя департамента департамента градостроительной деятельности - руководитель управления земельных ресурсов</w:t>
            </w:r>
          </w:p>
          <w:p w14:paraId="39339C4D" w14:textId="77777777" w:rsidR="0009582F" w:rsidRPr="0009582F" w:rsidRDefault="0009582F" w:rsidP="00DB776A">
            <w:pPr>
              <w:contextualSpacing/>
              <w:jc w:val="center"/>
              <w:rPr>
                <w:b/>
                <w:noProof/>
                <w:sz w:val="22"/>
                <w:szCs w:val="22"/>
              </w:rPr>
            </w:pPr>
          </w:p>
          <w:p w14:paraId="1967B6BA" w14:textId="0BFFFA50" w:rsidR="00DA2BE9" w:rsidRPr="007D3B58" w:rsidRDefault="0009582F" w:rsidP="00DB776A">
            <w:pPr>
              <w:contextualSpacing/>
              <w:jc w:val="center"/>
              <w:rPr>
                <w:b/>
                <w:noProof/>
              </w:rPr>
            </w:pPr>
            <w:r w:rsidRPr="0009582F">
              <w:rPr>
                <w:b/>
                <w:noProof/>
                <w:sz w:val="22"/>
                <w:szCs w:val="22"/>
              </w:rPr>
              <w:t>Вострикова Елена Петровна</w:t>
            </w:r>
          </w:p>
        </w:tc>
        <w:tc>
          <w:tcPr>
            <w:tcW w:w="1114" w:type="dxa"/>
            <w:vAlign w:val="center"/>
          </w:tcPr>
          <w:p w14:paraId="3AD9BD1C" w14:textId="77777777" w:rsidR="00DA2BE9" w:rsidRPr="007D3B58" w:rsidRDefault="00DA2BE9" w:rsidP="00DB776A">
            <w:pPr>
              <w:contextualSpacing/>
              <w:jc w:val="center"/>
              <w:rPr>
                <w:b/>
                <w:noProof/>
              </w:rPr>
            </w:pPr>
          </w:p>
        </w:tc>
        <w:tc>
          <w:tcPr>
            <w:tcW w:w="3677" w:type="dxa"/>
            <w:vAlign w:val="center"/>
          </w:tcPr>
          <w:p w14:paraId="5B3D96E3" w14:textId="77777777" w:rsidR="00B74C40" w:rsidRDefault="00B74C40" w:rsidP="00DB776A">
            <w:pPr>
              <w:contextualSpacing/>
              <w:jc w:val="center"/>
              <w:rPr>
                <w:b/>
                <w:noProof/>
                <w:sz w:val="22"/>
                <w:szCs w:val="22"/>
              </w:rPr>
            </w:pPr>
          </w:p>
          <w:p w14:paraId="79C678FB" w14:textId="77777777" w:rsidR="00B74C40" w:rsidRDefault="00B74C40" w:rsidP="00DB776A">
            <w:pPr>
              <w:contextualSpacing/>
              <w:jc w:val="center"/>
              <w:rPr>
                <w:b/>
                <w:noProof/>
                <w:sz w:val="22"/>
                <w:szCs w:val="22"/>
              </w:rPr>
            </w:pPr>
          </w:p>
          <w:p w14:paraId="2AE86C56" w14:textId="77777777" w:rsidR="00B74C40" w:rsidRDefault="00B74C40" w:rsidP="00DB776A">
            <w:pPr>
              <w:contextualSpacing/>
              <w:jc w:val="center"/>
              <w:rPr>
                <w:b/>
                <w:noProof/>
                <w:sz w:val="22"/>
                <w:szCs w:val="22"/>
              </w:rPr>
            </w:pPr>
          </w:p>
          <w:p w14:paraId="1CF642C0" w14:textId="77777777" w:rsidR="00B74C40" w:rsidRDefault="00B74C40" w:rsidP="00DB776A">
            <w:pPr>
              <w:contextualSpacing/>
              <w:jc w:val="center"/>
              <w:rPr>
                <w:b/>
                <w:noProof/>
                <w:sz w:val="22"/>
                <w:szCs w:val="22"/>
              </w:rPr>
            </w:pPr>
          </w:p>
          <w:p w14:paraId="4E38B636" w14:textId="50ECD837" w:rsidR="00AC5923" w:rsidRPr="00A32C64" w:rsidRDefault="00AC5923" w:rsidP="00DB776A">
            <w:pPr>
              <w:contextualSpacing/>
              <w:jc w:val="center"/>
              <w:rPr>
                <w:b/>
                <w:noProof/>
                <w:sz w:val="22"/>
                <w:szCs w:val="22"/>
              </w:rPr>
            </w:pPr>
          </w:p>
        </w:tc>
      </w:tr>
      <w:tr w:rsidR="007D3B58" w:rsidRPr="007D3B58" w14:paraId="22C49F17" w14:textId="77777777" w:rsidTr="000B6830">
        <w:trPr>
          <w:trHeight w:val="1184"/>
        </w:trPr>
        <w:tc>
          <w:tcPr>
            <w:tcW w:w="706" w:type="dxa"/>
            <w:gridSpan w:val="2"/>
          </w:tcPr>
          <w:p w14:paraId="1EA1817B" w14:textId="77777777" w:rsidR="00DA2BE9" w:rsidRPr="007D3B58" w:rsidRDefault="00DA2BE9" w:rsidP="00DB776A">
            <w:pPr>
              <w:ind w:left="828"/>
              <w:contextualSpacing/>
              <w:jc w:val="both"/>
              <w:rPr>
                <w:b/>
              </w:rPr>
            </w:pPr>
          </w:p>
          <w:p w14:paraId="34F11FFB" w14:textId="77777777" w:rsidR="00DA2BE9" w:rsidRPr="007D3B58" w:rsidRDefault="00DA2BE9" w:rsidP="00DB776A">
            <w:pPr>
              <w:contextualSpacing/>
              <w:jc w:val="both"/>
              <w:rPr>
                <w:b/>
              </w:rPr>
            </w:pPr>
          </w:p>
        </w:tc>
        <w:tc>
          <w:tcPr>
            <w:tcW w:w="3967" w:type="dxa"/>
            <w:vAlign w:val="center"/>
          </w:tcPr>
          <w:p w14:paraId="2164A0ED" w14:textId="77777777" w:rsidR="00DA2BE9" w:rsidRPr="007D3B58" w:rsidRDefault="00DA2BE9" w:rsidP="00DB776A">
            <w:pPr>
              <w:ind w:left="122"/>
              <w:contextualSpacing/>
              <w:jc w:val="center"/>
              <w:rPr>
                <w:i/>
                <w:vertAlign w:val="superscript"/>
              </w:rPr>
            </w:pPr>
            <w:r w:rsidRPr="007D3B58">
              <w:rPr>
                <w:b/>
                <w:sz w:val="22"/>
                <w:szCs w:val="22"/>
              </w:rPr>
              <w:t>___________________</w:t>
            </w:r>
          </w:p>
          <w:p w14:paraId="2C7E552D" w14:textId="77777777" w:rsidR="00DA2BE9" w:rsidRPr="007D3B58" w:rsidRDefault="00DA2BE9" w:rsidP="00DB776A">
            <w:pPr>
              <w:ind w:left="122"/>
              <w:contextualSpacing/>
              <w:jc w:val="center"/>
              <w:rPr>
                <w:b/>
              </w:rPr>
            </w:pPr>
            <w:r w:rsidRPr="007D3B58">
              <w:rPr>
                <w:b/>
                <w:i/>
                <w:sz w:val="22"/>
                <w:szCs w:val="22"/>
                <w:vertAlign w:val="superscript"/>
              </w:rPr>
              <w:t>(подпись)</w:t>
            </w:r>
          </w:p>
        </w:tc>
        <w:tc>
          <w:tcPr>
            <w:tcW w:w="1114" w:type="dxa"/>
            <w:vAlign w:val="center"/>
          </w:tcPr>
          <w:p w14:paraId="05967837" w14:textId="77777777" w:rsidR="00DA2BE9" w:rsidRPr="007D3B58" w:rsidRDefault="00DA2BE9" w:rsidP="00DB776A">
            <w:pPr>
              <w:ind w:left="2636"/>
              <w:contextualSpacing/>
              <w:jc w:val="center"/>
              <w:rPr>
                <w:b/>
              </w:rPr>
            </w:pPr>
          </w:p>
          <w:p w14:paraId="788E99CA" w14:textId="77777777" w:rsidR="00DA2BE9" w:rsidRPr="007D3B58" w:rsidRDefault="00DA2BE9" w:rsidP="00DB776A">
            <w:pPr>
              <w:contextualSpacing/>
              <w:jc w:val="center"/>
              <w:rPr>
                <w:b/>
              </w:rPr>
            </w:pPr>
          </w:p>
        </w:tc>
        <w:tc>
          <w:tcPr>
            <w:tcW w:w="3677" w:type="dxa"/>
            <w:vAlign w:val="center"/>
          </w:tcPr>
          <w:p w14:paraId="11AEC2FC" w14:textId="7A06644D" w:rsidR="00DA2BE9" w:rsidRPr="007D3B58" w:rsidRDefault="00DA2BE9" w:rsidP="00DB776A">
            <w:pPr>
              <w:contextualSpacing/>
              <w:jc w:val="center"/>
              <w:rPr>
                <w:b/>
              </w:rPr>
            </w:pPr>
            <w:r w:rsidRPr="007D3B58">
              <w:rPr>
                <w:b/>
                <w:sz w:val="22"/>
                <w:szCs w:val="22"/>
              </w:rPr>
              <w:t>_________________</w:t>
            </w:r>
          </w:p>
          <w:p w14:paraId="787B06E6" w14:textId="77777777" w:rsidR="00DA2BE9" w:rsidRPr="007D3B58" w:rsidRDefault="00DA2BE9" w:rsidP="00DB776A">
            <w:pPr>
              <w:contextualSpacing/>
              <w:jc w:val="center"/>
              <w:rPr>
                <w:b/>
              </w:rPr>
            </w:pPr>
            <w:r w:rsidRPr="007D3B58">
              <w:rPr>
                <w:b/>
                <w:i/>
                <w:sz w:val="22"/>
                <w:szCs w:val="22"/>
                <w:vertAlign w:val="superscript"/>
              </w:rPr>
              <w:t>(подпись)</w:t>
            </w:r>
          </w:p>
        </w:tc>
      </w:tr>
    </w:tbl>
    <w:p w14:paraId="0B458675" w14:textId="3C048B43" w:rsidR="00330C2B" w:rsidRPr="007D3B58" w:rsidRDefault="00116E4F" w:rsidP="006A0330">
      <w:pPr>
        <w:widowControl w:val="0"/>
        <w:autoSpaceDE w:val="0"/>
        <w:autoSpaceDN w:val="0"/>
        <w:adjustRightInd w:val="0"/>
        <w:spacing w:beforeAutospacing="1" w:afterAutospacing="1"/>
        <w:contextualSpacing/>
        <w:jc w:val="right"/>
        <w:rPr>
          <w:bCs/>
        </w:rPr>
      </w:pPr>
      <w:r w:rsidRPr="007D3B58">
        <w:br w:type="page"/>
      </w:r>
      <w:r w:rsidR="00330C2B" w:rsidRPr="007D3B58">
        <w:rPr>
          <w:bCs/>
        </w:rPr>
        <w:lastRenderedPageBreak/>
        <w:t xml:space="preserve">Приложение к договору аренды </w:t>
      </w:r>
    </w:p>
    <w:p w14:paraId="0543ECE8" w14:textId="0D2F664F" w:rsidR="00330C2B" w:rsidRPr="007D3B58" w:rsidRDefault="00330C2B" w:rsidP="00DB776A">
      <w:pPr>
        <w:widowControl w:val="0"/>
        <w:autoSpaceDE w:val="0"/>
        <w:autoSpaceDN w:val="0"/>
        <w:adjustRightInd w:val="0"/>
        <w:contextualSpacing/>
        <w:jc w:val="right"/>
        <w:rPr>
          <w:bCs/>
        </w:rPr>
      </w:pPr>
      <w:r w:rsidRPr="007D3B58">
        <w:rPr>
          <w:bCs/>
        </w:rPr>
        <w:t xml:space="preserve">земельного участка </w:t>
      </w:r>
      <w:r w:rsidR="00971A1D">
        <w:rPr>
          <w:bCs/>
        </w:rPr>
        <w:t xml:space="preserve">№ </w:t>
      </w:r>
      <w:r w:rsidR="007B0C10">
        <w:rPr>
          <w:bCs/>
        </w:rPr>
        <w:t>_______ от ________</w:t>
      </w:r>
    </w:p>
    <w:p w14:paraId="19E42ED0" w14:textId="77777777" w:rsidR="00330C2B" w:rsidRPr="007D3B58" w:rsidRDefault="00330C2B" w:rsidP="00DB776A">
      <w:pPr>
        <w:widowControl w:val="0"/>
        <w:autoSpaceDE w:val="0"/>
        <w:autoSpaceDN w:val="0"/>
        <w:adjustRightInd w:val="0"/>
        <w:contextualSpacing/>
        <w:jc w:val="center"/>
        <w:rPr>
          <w:b/>
          <w:bCs/>
        </w:rPr>
      </w:pPr>
    </w:p>
    <w:p w14:paraId="61E4B3AF" w14:textId="77777777" w:rsidR="00330C2B" w:rsidRPr="007D3B58" w:rsidRDefault="00330C2B" w:rsidP="00DB776A">
      <w:pPr>
        <w:widowControl w:val="0"/>
        <w:autoSpaceDE w:val="0"/>
        <w:autoSpaceDN w:val="0"/>
        <w:adjustRightInd w:val="0"/>
        <w:contextualSpacing/>
        <w:jc w:val="center"/>
      </w:pPr>
      <w:r w:rsidRPr="007D3B58">
        <w:rPr>
          <w:b/>
          <w:bCs/>
        </w:rPr>
        <w:t xml:space="preserve">А К Т </w:t>
      </w:r>
    </w:p>
    <w:p w14:paraId="1DCE1D6A" w14:textId="77777777" w:rsidR="00330C2B" w:rsidRPr="007D3B58" w:rsidRDefault="00330C2B" w:rsidP="00DB776A">
      <w:pPr>
        <w:widowControl w:val="0"/>
        <w:autoSpaceDE w:val="0"/>
        <w:autoSpaceDN w:val="0"/>
        <w:adjustRightInd w:val="0"/>
        <w:spacing w:before="100" w:beforeAutospacing="1" w:after="100" w:afterAutospacing="1"/>
        <w:contextualSpacing/>
        <w:jc w:val="center"/>
      </w:pPr>
      <w:r w:rsidRPr="007D3B58">
        <w:rPr>
          <w:b/>
          <w:bCs/>
        </w:rPr>
        <w:t>приема-передачи земельного участка</w:t>
      </w:r>
    </w:p>
    <w:p w14:paraId="074B2103" w14:textId="77777777" w:rsidR="00330C2B" w:rsidRPr="007D3B58" w:rsidRDefault="00330C2B" w:rsidP="00DB776A">
      <w:pPr>
        <w:widowControl w:val="0"/>
        <w:autoSpaceDE w:val="0"/>
        <w:autoSpaceDN w:val="0"/>
        <w:adjustRightInd w:val="0"/>
        <w:spacing w:beforeAutospacing="1" w:afterAutospacing="1"/>
        <w:contextualSpacing/>
      </w:pPr>
    </w:p>
    <w:p w14:paraId="312117C8" w14:textId="495A41B4" w:rsidR="00330C2B" w:rsidRPr="007D3B58" w:rsidRDefault="00AC5923" w:rsidP="00DB776A">
      <w:pPr>
        <w:widowControl w:val="0"/>
        <w:autoSpaceDE w:val="0"/>
        <w:autoSpaceDN w:val="0"/>
        <w:adjustRightInd w:val="0"/>
        <w:spacing w:beforeAutospacing="1" w:afterAutospacing="1"/>
        <w:contextualSpacing/>
        <w:rPr>
          <w:b/>
          <w:bCs/>
          <w:i/>
          <w:iCs/>
        </w:rPr>
      </w:pPr>
      <w:r w:rsidRPr="007D3B58">
        <w:t>г. Тольятти</w:t>
      </w:r>
      <w:r w:rsidR="00330C2B" w:rsidRPr="007D3B58">
        <w:t xml:space="preserve">                                                                            </w:t>
      </w:r>
      <w:r w:rsidRPr="007D3B58">
        <w:t xml:space="preserve">    </w:t>
      </w:r>
      <w:r w:rsidR="00F92AD6" w:rsidRPr="007D3B58">
        <w:t xml:space="preserve">  </w:t>
      </w:r>
      <w:r w:rsidR="00971A1D">
        <w:tab/>
      </w:r>
      <w:r w:rsidR="00971A1D">
        <w:tab/>
      </w:r>
      <w:r w:rsidR="00971A1D">
        <w:tab/>
        <w:t xml:space="preserve">     </w:t>
      </w:r>
    </w:p>
    <w:p w14:paraId="5D9A2BFF" w14:textId="77777777" w:rsidR="00330C2B" w:rsidRPr="007D3B58" w:rsidRDefault="00330C2B" w:rsidP="00DB776A">
      <w:pPr>
        <w:widowControl w:val="0"/>
        <w:contextualSpacing/>
        <w:jc w:val="both"/>
        <w:rPr>
          <w:snapToGrid w:val="0"/>
          <w:sz w:val="20"/>
          <w:szCs w:val="20"/>
        </w:rPr>
      </w:pPr>
    </w:p>
    <w:p w14:paraId="7E96B564" w14:textId="77777777" w:rsidR="006D37AA" w:rsidRPr="007D3B58" w:rsidRDefault="006D37AA" w:rsidP="00DB776A">
      <w:pPr>
        <w:widowControl w:val="0"/>
        <w:contextualSpacing/>
        <w:jc w:val="both"/>
        <w:rPr>
          <w:snapToGrid w:val="0"/>
          <w:sz w:val="20"/>
          <w:szCs w:val="20"/>
        </w:rPr>
      </w:pPr>
    </w:p>
    <w:p w14:paraId="56A00332" w14:textId="66AB076F" w:rsidR="00393C34" w:rsidRPr="00393C34" w:rsidRDefault="00393C34" w:rsidP="00DB776A">
      <w:pPr>
        <w:ind w:firstLine="720"/>
        <w:contextualSpacing/>
        <w:jc w:val="both"/>
        <w:rPr>
          <w:b/>
          <w:bCs/>
          <w:sz w:val="20"/>
          <w:szCs w:val="20"/>
        </w:rPr>
      </w:pPr>
      <w:r w:rsidRPr="00393C34">
        <w:rPr>
          <w:b/>
          <w:bCs/>
          <w:sz w:val="20"/>
          <w:szCs w:val="20"/>
        </w:rPr>
        <w:t xml:space="preserve">Администрация городского округа Тольятти в лице </w:t>
      </w:r>
      <w:r w:rsidR="00E304B7" w:rsidRPr="00E304B7">
        <w:rPr>
          <w:b/>
          <w:bCs/>
          <w:sz w:val="20"/>
          <w:szCs w:val="20"/>
        </w:rPr>
        <w:t xml:space="preserve">заместителя руководителя департамента - руководителя управления земельных ресурсов департамента градостроительной деятельности </w:t>
      </w:r>
      <w:r w:rsidRPr="00393C34">
        <w:rPr>
          <w:b/>
          <w:bCs/>
          <w:sz w:val="20"/>
          <w:szCs w:val="20"/>
        </w:rPr>
        <w:t xml:space="preserve">Востриковой Елены Петровны, действующего на основании доверенности </w:t>
      </w:r>
      <w:r w:rsidR="00B71146" w:rsidRPr="00B71146">
        <w:rPr>
          <w:b/>
          <w:bCs/>
          <w:sz w:val="20"/>
          <w:szCs w:val="20"/>
        </w:rPr>
        <w:t>№ 9556/1 от 25.12.2023</w:t>
      </w:r>
      <w:r w:rsidR="003F7A5B">
        <w:rPr>
          <w:b/>
          <w:bCs/>
          <w:sz w:val="20"/>
          <w:szCs w:val="20"/>
        </w:rPr>
        <w:t xml:space="preserve">, </w:t>
      </w:r>
      <w:r w:rsidR="003F7A5B" w:rsidRPr="003F7A5B">
        <w:rPr>
          <w:bCs/>
          <w:sz w:val="20"/>
          <w:szCs w:val="20"/>
        </w:rPr>
        <w:t>именуем</w:t>
      </w:r>
      <w:r w:rsidR="00331A64">
        <w:rPr>
          <w:bCs/>
          <w:sz w:val="20"/>
          <w:szCs w:val="20"/>
        </w:rPr>
        <w:t>ая</w:t>
      </w:r>
      <w:r w:rsidRPr="003F7A5B">
        <w:rPr>
          <w:bCs/>
          <w:sz w:val="20"/>
          <w:szCs w:val="20"/>
        </w:rPr>
        <w:t xml:space="preserve"> в дальнейшем Арендодатель, с одной стороны, и</w:t>
      </w:r>
      <w:r w:rsidRPr="00393C34">
        <w:rPr>
          <w:b/>
          <w:bCs/>
          <w:sz w:val="20"/>
          <w:szCs w:val="20"/>
        </w:rPr>
        <w:t xml:space="preserve"> </w:t>
      </w:r>
    </w:p>
    <w:p w14:paraId="301F6736" w14:textId="0B5D03C5" w:rsidR="00330C2B" w:rsidRDefault="007B0C10" w:rsidP="00DB776A">
      <w:pPr>
        <w:ind w:firstLine="720"/>
        <w:contextualSpacing/>
        <w:jc w:val="both"/>
        <w:rPr>
          <w:b/>
          <w:bCs/>
          <w:sz w:val="20"/>
          <w:szCs w:val="20"/>
        </w:rPr>
      </w:pPr>
      <w:r>
        <w:rPr>
          <w:b/>
          <w:bCs/>
          <w:sz w:val="20"/>
          <w:szCs w:val="20"/>
        </w:rPr>
        <w:t>_____________________________________________________________________________________</w:t>
      </w:r>
      <w:r w:rsidR="00393C34" w:rsidRPr="00393C34">
        <w:rPr>
          <w:b/>
          <w:bCs/>
          <w:sz w:val="20"/>
          <w:szCs w:val="20"/>
        </w:rPr>
        <w:t xml:space="preserve">, </w:t>
      </w:r>
      <w:r w:rsidR="00393C34" w:rsidRPr="003F7A5B">
        <w:rPr>
          <w:bCs/>
          <w:sz w:val="20"/>
          <w:szCs w:val="20"/>
        </w:rPr>
        <w:t>именуем</w:t>
      </w:r>
      <w:r w:rsidR="00D73E7B" w:rsidRPr="003F7A5B">
        <w:rPr>
          <w:bCs/>
          <w:sz w:val="20"/>
          <w:szCs w:val="20"/>
        </w:rPr>
        <w:t>ый</w:t>
      </w:r>
      <w:r w:rsidR="00393C34" w:rsidRPr="003F7A5B">
        <w:rPr>
          <w:bCs/>
          <w:sz w:val="20"/>
          <w:szCs w:val="20"/>
        </w:rPr>
        <w:t xml:space="preserve"> в дальнейшем Арендатор, с другой стороны,</w:t>
      </w:r>
      <w:r w:rsidR="00330C2B" w:rsidRPr="003F7A5B">
        <w:rPr>
          <w:bCs/>
          <w:sz w:val="20"/>
          <w:szCs w:val="20"/>
        </w:rPr>
        <w:t xml:space="preserve"> составили настоящий </w:t>
      </w:r>
      <w:r w:rsidR="00393C34" w:rsidRPr="003F7A5B">
        <w:rPr>
          <w:bCs/>
          <w:sz w:val="20"/>
          <w:szCs w:val="20"/>
        </w:rPr>
        <w:t>А</w:t>
      </w:r>
      <w:r w:rsidR="00330C2B" w:rsidRPr="003F7A5B">
        <w:rPr>
          <w:bCs/>
          <w:sz w:val="20"/>
          <w:szCs w:val="20"/>
        </w:rPr>
        <w:t>кт о нижеследующем:</w:t>
      </w:r>
    </w:p>
    <w:p w14:paraId="06805061" w14:textId="77777777" w:rsidR="0014717C" w:rsidRPr="007D3B58" w:rsidRDefault="0014717C" w:rsidP="00DB776A">
      <w:pPr>
        <w:ind w:firstLine="720"/>
        <w:contextualSpacing/>
        <w:jc w:val="both"/>
        <w:rPr>
          <w:b/>
          <w:bCs/>
          <w:sz w:val="20"/>
          <w:szCs w:val="20"/>
        </w:rPr>
      </w:pPr>
    </w:p>
    <w:p w14:paraId="3FC760A7" w14:textId="474CC06A"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b/>
          <w:sz w:val="20"/>
          <w:szCs w:val="20"/>
        </w:rPr>
        <w:t>1.</w:t>
      </w:r>
      <w:r w:rsidRPr="007D3B58">
        <w:rPr>
          <w:sz w:val="20"/>
          <w:szCs w:val="20"/>
        </w:rPr>
        <w:t xml:space="preserve"> Арендодатель в соответствии и во исполнение договора аренды земельного участка № </w:t>
      </w:r>
      <w:r w:rsidR="007B0C10">
        <w:rPr>
          <w:sz w:val="20"/>
          <w:szCs w:val="20"/>
        </w:rPr>
        <w:t>_______</w:t>
      </w:r>
      <w:r w:rsidR="00342F46">
        <w:rPr>
          <w:sz w:val="20"/>
          <w:szCs w:val="20"/>
        </w:rPr>
        <w:t xml:space="preserve"> </w:t>
      </w:r>
      <w:r w:rsidRPr="007D3B58">
        <w:rPr>
          <w:sz w:val="20"/>
          <w:szCs w:val="20"/>
        </w:rPr>
        <w:t xml:space="preserve">от </w:t>
      </w:r>
      <w:r w:rsidR="007B0C10">
        <w:rPr>
          <w:sz w:val="20"/>
          <w:szCs w:val="20"/>
        </w:rPr>
        <w:t>_________</w:t>
      </w:r>
      <w:r w:rsidR="00971A1D">
        <w:rPr>
          <w:sz w:val="20"/>
          <w:szCs w:val="20"/>
        </w:rPr>
        <w:t xml:space="preserve"> </w:t>
      </w:r>
      <w:r w:rsidRPr="007D3B58">
        <w:rPr>
          <w:sz w:val="20"/>
          <w:szCs w:val="20"/>
        </w:rPr>
        <w:t xml:space="preserve">передал Арендатору в аренду земельный участок с характеристиками, указанными в п. 1.2. договора аренды, а Арендатор принял от Арендодателя данный земельный участок. </w:t>
      </w:r>
    </w:p>
    <w:p w14:paraId="5ED3BEEF" w14:textId="00977701"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b/>
          <w:sz w:val="20"/>
          <w:szCs w:val="20"/>
        </w:rPr>
        <w:t>2.</w:t>
      </w:r>
      <w:r w:rsidRPr="007D3B58">
        <w:rPr>
          <w:sz w:val="20"/>
          <w:szCs w:val="20"/>
        </w:rPr>
        <w:t xml:space="preserve"> У Арендатора к Арендодателю претензий по передаваемому земельному участку не имеется. Земельный участок для его использования в соответствии с разрешенным использованием, </w:t>
      </w:r>
      <w:r w:rsidR="00AC5923" w:rsidRPr="007D3B58">
        <w:rPr>
          <w:sz w:val="20"/>
          <w:szCs w:val="20"/>
        </w:rPr>
        <w:t>предусмотренным</w:t>
      </w:r>
      <w:r w:rsidRPr="007D3B58">
        <w:rPr>
          <w:sz w:val="20"/>
          <w:szCs w:val="20"/>
        </w:rPr>
        <w:t xml:space="preserve"> договором аренды земельного участка, пригоден. </w:t>
      </w:r>
    </w:p>
    <w:p w14:paraId="7C50AF9C" w14:textId="77777777"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b/>
          <w:sz w:val="20"/>
          <w:szCs w:val="20"/>
        </w:rPr>
        <w:t>3.</w:t>
      </w:r>
      <w:r w:rsidRPr="007D3B58">
        <w:rPr>
          <w:sz w:val="20"/>
          <w:szCs w:val="20"/>
        </w:rPr>
        <w:t xml:space="preserve"> Ограничений в использовании земельного участка и обременений прав, кроме указанных в пункте 1.2.</w:t>
      </w:r>
      <w:r w:rsidR="00C76DDB" w:rsidRPr="007D3B58">
        <w:rPr>
          <w:sz w:val="20"/>
          <w:szCs w:val="20"/>
        </w:rPr>
        <w:t>7</w:t>
      </w:r>
      <w:r w:rsidRPr="007D3B58">
        <w:rPr>
          <w:sz w:val="20"/>
          <w:szCs w:val="20"/>
        </w:rPr>
        <w:t xml:space="preserve">. договора аренды, не имеется. </w:t>
      </w:r>
    </w:p>
    <w:p w14:paraId="3E6DFD3E" w14:textId="3F27E071"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b/>
          <w:sz w:val="20"/>
          <w:szCs w:val="20"/>
        </w:rPr>
        <w:t>4.</w:t>
      </w:r>
      <w:r w:rsidRPr="007D3B58">
        <w:rPr>
          <w:sz w:val="20"/>
          <w:szCs w:val="20"/>
        </w:rPr>
        <w:t xml:space="preserve"> Настоящий акт приема-передачи составлен </w:t>
      </w:r>
      <w:r w:rsidR="00D54CFA" w:rsidRPr="00D54CFA">
        <w:rPr>
          <w:sz w:val="20"/>
          <w:szCs w:val="20"/>
        </w:rPr>
        <w:t>в электронном виде, на площадке torgi.gov.ru</w:t>
      </w:r>
      <w:r w:rsidRPr="007D3B58">
        <w:rPr>
          <w:sz w:val="20"/>
          <w:szCs w:val="20"/>
        </w:rPr>
        <w:t xml:space="preserve">. </w:t>
      </w:r>
    </w:p>
    <w:p w14:paraId="0A3112CF" w14:textId="208F3030" w:rsidR="00A32C64" w:rsidRDefault="00D92405" w:rsidP="00DB776A">
      <w:pPr>
        <w:widowControl w:val="0"/>
        <w:autoSpaceDE w:val="0"/>
        <w:autoSpaceDN w:val="0"/>
        <w:adjustRightInd w:val="0"/>
        <w:spacing w:beforeAutospacing="1" w:afterAutospacing="1"/>
        <w:contextualSpacing/>
        <w:jc w:val="both"/>
        <w:rPr>
          <w:sz w:val="20"/>
          <w:szCs w:val="20"/>
        </w:rPr>
      </w:pPr>
      <w:r w:rsidRPr="007D3B58">
        <w:rPr>
          <w:b/>
          <w:bCs/>
          <w:sz w:val="20"/>
          <w:szCs w:val="20"/>
        </w:rPr>
        <w:t>5.</w:t>
      </w:r>
      <w:r w:rsidRPr="007D3B58">
        <w:rPr>
          <w:sz w:val="20"/>
          <w:szCs w:val="20"/>
        </w:rPr>
        <w:t xml:space="preserve"> АДРЕС и РЕКВИЗИТЫ АРЕНДОДАТЕЛЯ: </w:t>
      </w:r>
      <w:r w:rsidR="00BF7350" w:rsidRPr="007D3B58">
        <w:rPr>
          <w:sz w:val="20"/>
          <w:szCs w:val="20"/>
        </w:rPr>
        <w:t>Администрация</w:t>
      </w:r>
      <w:r w:rsidRPr="007D3B58">
        <w:rPr>
          <w:sz w:val="20"/>
          <w:szCs w:val="20"/>
        </w:rPr>
        <w:t xml:space="preserve"> г.о.Тольятти</w:t>
      </w:r>
      <w:r w:rsidR="00A32C64">
        <w:rPr>
          <w:sz w:val="20"/>
          <w:szCs w:val="20"/>
        </w:rPr>
        <w:t>:</w:t>
      </w:r>
      <w:r w:rsidRPr="007D3B58">
        <w:rPr>
          <w:sz w:val="20"/>
          <w:szCs w:val="20"/>
        </w:rPr>
        <w:t xml:space="preserve"> </w:t>
      </w:r>
    </w:p>
    <w:p w14:paraId="1C98F9E2" w14:textId="68FA6DE2" w:rsidR="00D92405" w:rsidRPr="007D3B58" w:rsidRDefault="00A32C64" w:rsidP="00DB776A">
      <w:pPr>
        <w:widowControl w:val="0"/>
        <w:autoSpaceDE w:val="0"/>
        <w:autoSpaceDN w:val="0"/>
        <w:adjustRightInd w:val="0"/>
        <w:spacing w:beforeAutospacing="1" w:afterAutospacing="1"/>
        <w:contextualSpacing/>
        <w:jc w:val="both"/>
        <w:rPr>
          <w:sz w:val="20"/>
          <w:szCs w:val="20"/>
        </w:rPr>
      </w:pPr>
      <w:r w:rsidRPr="00A32C64">
        <w:rPr>
          <w:sz w:val="20"/>
          <w:szCs w:val="20"/>
        </w:rPr>
        <w:t>пл. Свободы, 4, г. Тольятти, Самарская область, РФ, 445011</w:t>
      </w:r>
      <w:r>
        <w:rPr>
          <w:sz w:val="20"/>
          <w:szCs w:val="20"/>
        </w:rPr>
        <w:t>,</w:t>
      </w:r>
      <w:r w:rsidR="00D92405" w:rsidRPr="007D3B58">
        <w:rPr>
          <w:sz w:val="20"/>
          <w:szCs w:val="20"/>
        </w:rPr>
        <w:t xml:space="preserve"> ИНН 632000</w:t>
      </w:r>
      <w:r w:rsidR="00737429" w:rsidRPr="007D3B58">
        <w:rPr>
          <w:sz w:val="20"/>
          <w:szCs w:val="20"/>
        </w:rPr>
        <w:t xml:space="preserve">1741, ОГРН 1036301078054, ОКПО </w:t>
      </w:r>
      <w:r w:rsidR="00D92405" w:rsidRPr="007D3B58">
        <w:rPr>
          <w:sz w:val="20"/>
          <w:szCs w:val="20"/>
        </w:rPr>
        <w:t xml:space="preserve">4031374, ОКОНХ 97610, ОКТМО 36740000, ОКОГУ </w:t>
      </w:r>
      <w:r w:rsidR="000A5E3C" w:rsidRPr="007D3B58">
        <w:rPr>
          <w:sz w:val="20"/>
          <w:szCs w:val="20"/>
        </w:rPr>
        <w:t>3300200</w:t>
      </w:r>
      <w:r w:rsidR="00022196" w:rsidRPr="007D3B58">
        <w:rPr>
          <w:sz w:val="20"/>
          <w:szCs w:val="20"/>
        </w:rPr>
        <w:t>, БИК 043678000, КПП 6324</w:t>
      </w:r>
      <w:r w:rsidR="00D92405" w:rsidRPr="007D3B58">
        <w:rPr>
          <w:sz w:val="20"/>
          <w:szCs w:val="20"/>
        </w:rPr>
        <w:t xml:space="preserve">01001. </w:t>
      </w:r>
    </w:p>
    <w:p w14:paraId="493B43D1" w14:textId="621251FF" w:rsidR="00131A40" w:rsidRPr="007D3B58" w:rsidRDefault="00131A40" w:rsidP="00DB776A">
      <w:pPr>
        <w:contextualSpacing/>
        <w:jc w:val="both"/>
        <w:rPr>
          <w:sz w:val="20"/>
          <w:szCs w:val="20"/>
        </w:rPr>
      </w:pPr>
      <w:r w:rsidRPr="007D3B58">
        <w:rPr>
          <w:sz w:val="20"/>
          <w:szCs w:val="20"/>
        </w:rPr>
        <w:t xml:space="preserve">Департамент градостроительной деятельности администрации </w:t>
      </w:r>
      <w:proofErr w:type="spellStart"/>
      <w:r w:rsidRPr="007D3B58">
        <w:rPr>
          <w:sz w:val="20"/>
          <w:szCs w:val="20"/>
        </w:rPr>
        <w:t>г.о</w:t>
      </w:r>
      <w:proofErr w:type="spellEnd"/>
      <w:r w:rsidRPr="007D3B58">
        <w:rPr>
          <w:sz w:val="20"/>
          <w:szCs w:val="20"/>
        </w:rPr>
        <w:t xml:space="preserve">. Тольятти: </w:t>
      </w:r>
    </w:p>
    <w:p w14:paraId="6BE168C8" w14:textId="3826D656" w:rsidR="00131A40" w:rsidRPr="007D3B58" w:rsidRDefault="00131A40" w:rsidP="00DB776A">
      <w:pPr>
        <w:contextualSpacing/>
        <w:jc w:val="both"/>
        <w:rPr>
          <w:sz w:val="20"/>
          <w:szCs w:val="20"/>
        </w:rPr>
      </w:pPr>
      <w:r w:rsidRPr="007D3B58">
        <w:rPr>
          <w:sz w:val="20"/>
          <w:szCs w:val="20"/>
        </w:rPr>
        <w:t>ул. Белорусская, 33, г. Тольятти, Самарская обл., РФ, 445020, телефон (факс): 54-30-82, das@tgl.ru</w:t>
      </w:r>
    </w:p>
    <w:p w14:paraId="6737AC80" w14:textId="667E747A" w:rsidR="00E66C09" w:rsidRPr="007D3B58" w:rsidRDefault="00E66C09" w:rsidP="00DB776A">
      <w:pPr>
        <w:contextualSpacing/>
        <w:jc w:val="both"/>
      </w:pPr>
      <w:r w:rsidRPr="007D3B58">
        <w:rPr>
          <w:b/>
          <w:sz w:val="20"/>
          <w:szCs w:val="20"/>
        </w:rPr>
        <w:t>6.</w:t>
      </w:r>
      <w:r w:rsidRPr="007D3B58">
        <w:rPr>
          <w:sz w:val="20"/>
          <w:szCs w:val="20"/>
        </w:rPr>
        <w:t xml:space="preserve"> </w:t>
      </w:r>
      <w:r w:rsidR="00331A64" w:rsidRPr="00331A64">
        <w:rPr>
          <w:sz w:val="20"/>
          <w:szCs w:val="20"/>
        </w:rPr>
        <w:t xml:space="preserve">АДРЕС И РЕКВИЗИТЫ АРЕНДАТОРА: </w:t>
      </w:r>
    </w:p>
    <w:p w14:paraId="5DE19E0A" w14:textId="77777777" w:rsidR="00E66C09" w:rsidRPr="007D3B58" w:rsidRDefault="00E66C09" w:rsidP="00DB776A">
      <w:pPr>
        <w:contextualSpacing/>
        <w:rPr>
          <w:b/>
        </w:rPr>
      </w:pPr>
    </w:p>
    <w:p w14:paraId="3378C2EB" w14:textId="77777777" w:rsidR="00E66C09" w:rsidRPr="007D3B58" w:rsidRDefault="00E66C09" w:rsidP="00DB776A">
      <w:pPr>
        <w:contextualSpacing/>
      </w:pPr>
    </w:p>
    <w:p w14:paraId="3ADA90AE" w14:textId="77777777" w:rsidR="00DA2BE9" w:rsidRPr="007D3B58" w:rsidRDefault="00F63E5C" w:rsidP="00DB776A">
      <w:pPr>
        <w:contextualSpacing/>
      </w:pPr>
      <w:r w:rsidRPr="007D3B58">
        <w:t xml:space="preserve">      </w:t>
      </w:r>
    </w:p>
    <w:tbl>
      <w:tblPr>
        <w:tblW w:w="9464" w:type="dxa"/>
        <w:tblLayout w:type="fixed"/>
        <w:tblLook w:val="0000" w:firstRow="0" w:lastRow="0" w:firstColumn="0" w:lastColumn="0" w:noHBand="0" w:noVBand="0"/>
      </w:tblPr>
      <w:tblGrid>
        <w:gridCol w:w="700"/>
        <w:gridCol w:w="6"/>
        <w:gridCol w:w="3967"/>
        <w:gridCol w:w="1114"/>
        <w:gridCol w:w="3677"/>
      </w:tblGrid>
      <w:tr w:rsidR="007D3B58" w:rsidRPr="007D3B58" w14:paraId="2E546619" w14:textId="77777777" w:rsidTr="00DA2BE9">
        <w:trPr>
          <w:trHeight w:val="303"/>
        </w:trPr>
        <w:tc>
          <w:tcPr>
            <w:tcW w:w="700" w:type="dxa"/>
          </w:tcPr>
          <w:p w14:paraId="6DED3ED9" w14:textId="77777777" w:rsidR="00DA2BE9" w:rsidRPr="007D3B58" w:rsidRDefault="00DA2BE9" w:rsidP="00DB776A">
            <w:pPr>
              <w:contextualSpacing/>
              <w:jc w:val="center"/>
              <w:rPr>
                <w:b/>
              </w:rPr>
            </w:pPr>
          </w:p>
        </w:tc>
        <w:tc>
          <w:tcPr>
            <w:tcW w:w="3973" w:type="dxa"/>
            <w:gridSpan w:val="2"/>
          </w:tcPr>
          <w:p w14:paraId="4190EA4A" w14:textId="77777777" w:rsidR="00DA2BE9" w:rsidRPr="007D3B58" w:rsidRDefault="00DA2BE9" w:rsidP="00DB776A">
            <w:pPr>
              <w:contextualSpacing/>
              <w:jc w:val="center"/>
              <w:rPr>
                <w:b/>
              </w:rPr>
            </w:pPr>
            <w:r w:rsidRPr="007D3B58">
              <w:rPr>
                <w:b/>
                <w:noProof/>
                <w:sz w:val="22"/>
                <w:szCs w:val="22"/>
              </w:rPr>
              <w:t>Арендодатель</w:t>
            </w:r>
          </w:p>
        </w:tc>
        <w:tc>
          <w:tcPr>
            <w:tcW w:w="1114" w:type="dxa"/>
          </w:tcPr>
          <w:p w14:paraId="6F79029B" w14:textId="77777777" w:rsidR="00DA2BE9" w:rsidRPr="007D3B58" w:rsidRDefault="00DA2BE9" w:rsidP="00DB776A">
            <w:pPr>
              <w:contextualSpacing/>
              <w:jc w:val="center"/>
              <w:rPr>
                <w:b/>
              </w:rPr>
            </w:pPr>
          </w:p>
        </w:tc>
        <w:tc>
          <w:tcPr>
            <w:tcW w:w="3677" w:type="dxa"/>
          </w:tcPr>
          <w:p w14:paraId="1065D977" w14:textId="77777777" w:rsidR="00DA2BE9" w:rsidRPr="007D3B58" w:rsidRDefault="00DA2BE9" w:rsidP="00DB776A">
            <w:pPr>
              <w:ind w:left="-77"/>
              <w:contextualSpacing/>
              <w:jc w:val="center"/>
              <w:rPr>
                <w:b/>
              </w:rPr>
            </w:pPr>
            <w:r w:rsidRPr="007D3B58">
              <w:rPr>
                <w:b/>
                <w:sz w:val="22"/>
                <w:szCs w:val="22"/>
              </w:rPr>
              <w:t>Арендатор</w:t>
            </w:r>
          </w:p>
        </w:tc>
      </w:tr>
      <w:tr w:rsidR="00F92AD6" w:rsidRPr="007D3B58" w14:paraId="70C7C717" w14:textId="77777777" w:rsidTr="00DA2BE9">
        <w:trPr>
          <w:trHeight w:val="1510"/>
        </w:trPr>
        <w:tc>
          <w:tcPr>
            <w:tcW w:w="700" w:type="dxa"/>
            <w:vAlign w:val="center"/>
          </w:tcPr>
          <w:p w14:paraId="76DDABF0" w14:textId="77777777" w:rsidR="00F92AD6" w:rsidRPr="007D3B58" w:rsidRDefault="00F92AD6" w:rsidP="00DB776A">
            <w:pPr>
              <w:contextualSpacing/>
              <w:jc w:val="center"/>
              <w:rPr>
                <w:b/>
                <w:noProof/>
                <w:lang w:val="en-US"/>
              </w:rPr>
            </w:pPr>
            <w:r w:rsidRPr="007D3B58">
              <w:rPr>
                <w:b/>
                <w:noProof/>
                <w:sz w:val="22"/>
                <w:szCs w:val="22"/>
              </w:rPr>
              <w:t>М.П</w:t>
            </w:r>
            <w:r w:rsidRPr="007D3B58">
              <w:rPr>
                <w:b/>
                <w:noProof/>
                <w:sz w:val="20"/>
                <w:szCs w:val="20"/>
                <w:lang w:val="en-US"/>
              </w:rPr>
              <w:t>.</w:t>
            </w:r>
          </w:p>
        </w:tc>
        <w:tc>
          <w:tcPr>
            <w:tcW w:w="3973" w:type="dxa"/>
            <w:gridSpan w:val="2"/>
            <w:vAlign w:val="center"/>
          </w:tcPr>
          <w:p w14:paraId="1FF8C2B3" w14:textId="77777777" w:rsidR="00F92AD6" w:rsidRDefault="00F92AD6" w:rsidP="00DB776A">
            <w:pPr>
              <w:contextualSpacing/>
              <w:jc w:val="center"/>
              <w:rPr>
                <w:b/>
                <w:noProof/>
                <w:sz w:val="22"/>
                <w:szCs w:val="22"/>
              </w:rPr>
            </w:pPr>
          </w:p>
          <w:p w14:paraId="11B35B6B" w14:textId="77777777" w:rsidR="0009582F" w:rsidRPr="0009582F" w:rsidRDefault="0009582F" w:rsidP="00DB776A">
            <w:pPr>
              <w:contextualSpacing/>
              <w:jc w:val="center"/>
              <w:rPr>
                <w:b/>
                <w:noProof/>
                <w:sz w:val="22"/>
                <w:szCs w:val="22"/>
              </w:rPr>
            </w:pPr>
            <w:r w:rsidRPr="0009582F">
              <w:rPr>
                <w:b/>
                <w:noProof/>
                <w:sz w:val="22"/>
                <w:szCs w:val="22"/>
              </w:rPr>
              <w:t>Зам.руководителя департамента департамента градостроительной деятельности - руководитель управления земельных ресурсов</w:t>
            </w:r>
          </w:p>
          <w:p w14:paraId="28C6C74D" w14:textId="77777777" w:rsidR="0009582F" w:rsidRPr="0009582F" w:rsidRDefault="0009582F" w:rsidP="00DB776A">
            <w:pPr>
              <w:contextualSpacing/>
              <w:jc w:val="center"/>
              <w:rPr>
                <w:b/>
                <w:noProof/>
                <w:sz w:val="22"/>
                <w:szCs w:val="22"/>
              </w:rPr>
            </w:pPr>
          </w:p>
          <w:p w14:paraId="64C33728" w14:textId="6CD8ADFC" w:rsidR="00F92AD6" w:rsidRPr="007D3B58" w:rsidRDefault="0009582F" w:rsidP="00DB776A">
            <w:pPr>
              <w:contextualSpacing/>
              <w:jc w:val="center"/>
              <w:rPr>
                <w:b/>
                <w:noProof/>
              </w:rPr>
            </w:pPr>
            <w:r w:rsidRPr="0009582F">
              <w:rPr>
                <w:b/>
                <w:noProof/>
                <w:sz w:val="22"/>
                <w:szCs w:val="22"/>
              </w:rPr>
              <w:t>Вострикова Елена Петровна</w:t>
            </w:r>
          </w:p>
        </w:tc>
        <w:tc>
          <w:tcPr>
            <w:tcW w:w="1114" w:type="dxa"/>
            <w:vAlign w:val="center"/>
          </w:tcPr>
          <w:p w14:paraId="3027F743" w14:textId="77777777" w:rsidR="00F92AD6" w:rsidRPr="007D3B58" w:rsidRDefault="00F92AD6" w:rsidP="00DB776A">
            <w:pPr>
              <w:contextualSpacing/>
              <w:jc w:val="center"/>
              <w:rPr>
                <w:b/>
                <w:noProof/>
              </w:rPr>
            </w:pPr>
          </w:p>
        </w:tc>
        <w:tc>
          <w:tcPr>
            <w:tcW w:w="3677" w:type="dxa"/>
            <w:vAlign w:val="center"/>
          </w:tcPr>
          <w:p w14:paraId="0DD7B135" w14:textId="77777777" w:rsidR="00A559E2" w:rsidRDefault="00A559E2" w:rsidP="00DB776A">
            <w:pPr>
              <w:ind w:left="-118"/>
              <w:contextualSpacing/>
              <w:jc w:val="center"/>
              <w:rPr>
                <w:b/>
                <w:noProof/>
                <w:sz w:val="22"/>
                <w:szCs w:val="22"/>
              </w:rPr>
            </w:pPr>
          </w:p>
          <w:p w14:paraId="2DD93B2B" w14:textId="77777777" w:rsidR="00A559E2" w:rsidRDefault="00A559E2" w:rsidP="00DB776A">
            <w:pPr>
              <w:ind w:left="-118"/>
              <w:contextualSpacing/>
              <w:jc w:val="center"/>
              <w:rPr>
                <w:b/>
                <w:noProof/>
                <w:sz w:val="22"/>
                <w:szCs w:val="22"/>
              </w:rPr>
            </w:pPr>
          </w:p>
          <w:p w14:paraId="0C81DB25" w14:textId="77777777" w:rsidR="00B74C40" w:rsidRDefault="00B74C40" w:rsidP="00DB776A">
            <w:pPr>
              <w:ind w:left="-118"/>
              <w:contextualSpacing/>
              <w:jc w:val="center"/>
              <w:rPr>
                <w:b/>
                <w:noProof/>
                <w:sz w:val="22"/>
                <w:szCs w:val="22"/>
              </w:rPr>
            </w:pPr>
          </w:p>
          <w:p w14:paraId="3C8E77B3" w14:textId="77777777" w:rsidR="00B74C40" w:rsidRDefault="00B74C40" w:rsidP="00DB776A">
            <w:pPr>
              <w:ind w:left="-118"/>
              <w:contextualSpacing/>
              <w:jc w:val="center"/>
              <w:rPr>
                <w:b/>
                <w:noProof/>
                <w:sz w:val="22"/>
                <w:szCs w:val="22"/>
              </w:rPr>
            </w:pPr>
          </w:p>
          <w:p w14:paraId="5B60A927" w14:textId="77777777" w:rsidR="00B74C40" w:rsidRDefault="00B74C40" w:rsidP="00DB776A">
            <w:pPr>
              <w:ind w:left="-118"/>
              <w:contextualSpacing/>
              <w:jc w:val="center"/>
              <w:rPr>
                <w:b/>
                <w:noProof/>
                <w:sz w:val="22"/>
                <w:szCs w:val="22"/>
              </w:rPr>
            </w:pPr>
          </w:p>
          <w:p w14:paraId="6A5AB47B" w14:textId="77777777" w:rsidR="00B74C40" w:rsidRDefault="00B74C40" w:rsidP="00DB776A">
            <w:pPr>
              <w:ind w:left="-118"/>
              <w:contextualSpacing/>
              <w:jc w:val="center"/>
              <w:rPr>
                <w:b/>
                <w:noProof/>
                <w:sz w:val="22"/>
                <w:szCs w:val="22"/>
              </w:rPr>
            </w:pPr>
          </w:p>
          <w:p w14:paraId="0845973D" w14:textId="1C476196" w:rsidR="00F92AD6" w:rsidRPr="00A32C64" w:rsidRDefault="00F92AD6" w:rsidP="00DB776A">
            <w:pPr>
              <w:contextualSpacing/>
              <w:jc w:val="center"/>
              <w:rPr>
                <w:b/>
                <w:noProof/>
                <w:sz w:val="22"/>
                <w:szCs w:val="22"/>
              </w:rPr>
            </w:pPr>
          </w:p>
        </w:tc>
      </w:tr>
      <w:tr w:rsidR="00F92AD6" w:rsidRPr="007D3B58" w14:paraId="449D824F" w14:textId="77777777" w:rsidTr="005E383A">
        <w:trPr>
          <w:trHeight w:val="1156"/>
        </w:trPr>
        <w:tc>
          <w:tcPr>
            <w:tcW w:w="706" w:type="dxa"/>
            <w:gridSpan w:val="2"/>
          </w:tcPr>
          <w:p w14:paraId="3B2DA595" w14:textId="77777777" w:rsidR="00F92AD6" w:rsidRPr="007D3B58" w:rsidRDefault="00F92AD6" w:rsidP="00DB776A">
            <w:pPr>
              <w:ind w:left="828"/>
              <w:contextualSpacing/>
              <w:jc w:val="both"/>
              <w:rPr>
                <w:b/>
              </w:rPr>
            </w:pPr>
          </w:p>
          <w:p w14:paraId="61361214" w14:textId="77777777" w:rsidR="00F92AD6" w:rsidRPr="007D3B58" w:rsidRDefault="00F92AD6" w:rsidP="00DB776A">
            <w:pPr>
              <w:contextualSpacing/>
              <w:jc w:val="both"/>
              <w:rPr>
                <w:b/>
              </w:rPr>
            </w:pPr>
          </w:p>
        </w:tc>
        <w:tc>
          <w:tcPr>
            <w:tcW w:w="3967" w:type="dxa"/>
            <w:vAlign w:val="center"/>
          </w:tcPr>
          <w:p w14:paraId="72607802" w14:textId="77777777" w:rsidR="00F92AD6" w:rsidRPr="007D3B58" w:rsidRDefault="00F92AD6" w:rsidP="00DB776A">
            <w:pPr>
              <w:ind w:left="122"/>
              <w:contextualSpacing/>
              <w:jc w:val="center"/>
              <w:rPr>
                <w:i/>
                <w:vertAlign w:val="superscript"/>
              </w:rPr>
            </w:pPr>
            <w:r w:rsidRPr="007D3B58">
              <w:rPr>
                <w:b/>
                <w:sz w:val="22"/>
                <w:szCs w:val="22"/>
              </w:rPr>
              <w:t>___________________</w:t>
            </w:r>
          </w:p>
          <w:p w14:paraId="79E8D065" w14:textId="77777777" w:rsidR="00F92AD6" w:rsidRPr="007D3B58" w:rsidRDefault="00F92AD6" w:rsidP="00DB776A">
            <w:pPr>
              <w:ind w:left="122"/>
              <w:contextualSpacing/>
              <w:jc w:val="center"/>
              <w:rPr>
                <w:b/>
              </w:rPr>
            </w:pPr>
            <w:r w:rsidRPr="007D3B58">
              <w:rPr>
                <w:b/>
                <w:i/>
                <w:sz w:val="22"/>
                <w:szCs w:val="22"/>
                <w:vertAlign w:val="superscript"/>
              </w:rPr>
              <w:t>(подпись)</w:t>
            </w:r>
          </w:p>
        </w:tc>
        <w:tc>
          <w:tcPr>
            <w:tcW w:w="1114" w:type="dxa"/>
            <w:vAlign w:val="center"/>
          </w:tcPr>
          <w:p w14:paraId="738FB3A4" w14:textId="77777777" w:rsidR="00F92AD6" w:rsidRPr="007D3B58" w:rsidRDefault="00F92AD6" w:rsidP="00DB776A">
            <w:pPr>
              <w:ind w:left="2636"/>
              <w:contextualSpacing/>
              <w:jc w:val="center"/>
              <w:rPr>
                <w:b/>
              </w:rPr>
            </w:pPr>
          </w:p>
          <w:p w14:paraId="6AEB8BA5" w14:textId="77777777" w:rsidR="00F92AD6" w:rsidRPr="007D3B58" w:rsidRDefault="00F92AD6" w:rsidP="00DB776A">
            <w:pPr>
              <w:contextualSpacing/>
              <w:jc w:val="center"/>
              <w:rPr>
                <w:b/>
              </w:rPr>
            </w:pPr>
          </w:p>
        </w:tc>
        <w:tc>
          <w:tcPr>
            <w:tcW w:w="3677" w:type="dxa"/>
            <w:vAlign w:val="center"/>
          </w:tcPr>
          <w:p w14:paraId="69591686" w14:textId="77777777" w:rsidR="00F92AD6" w:rsidRPr="007D3B58" w:rsidRDefault="00F92AD6" w:rsidP="00DB776A">
            <w:pPr>
              <w:contextualSpacing/>
              <w:jc w:val="center"/>
              <w:rPr>
                <w:b/>
              </w:rPr>
            </w:pPr>
            <w:r w:rsidRPr="007D3B58">
              <w:rPr>
                <w:b/>
                <w:sz w:val="22"/>
                <w:szCs w:val="22"/>
              </w:rPr>
              <w:t>_________________</w:t>
            </w:r>
          </w:p>
          <w:p w14:paraId="19C20DF0" w14:textId="77777777" w:rsidR="00F92AD6" w:rsidRPr="007D3B58" w:rsidRDefault="00F92AD6" w:rsidP="00DB776A">
            <w:pPr>
              <w:contextualSpacing/>
              <w:jc w:val="center"/>
              <w:rPr>
                <w:b/>
              </w:rPr>
            </w:pPr>
            <w:r w:rsidRPr="007D3B58">
              <w:rPr>
                <w:b/>
                <w:i/>
                <w:sz w:val="22"/>
                <w:szCs w:val="22"/>
                <w:vertAlign w:val="superscript"/>
              </w:rPr>
              <w:t>(подпись)</w:t>
            </w:r>
          </w:p>
        </w:tc>
      </w:tr>
    </w:tbl>
    <w:p w14:paraId="699CED88" w14:textId="77777777" w:rsidR="00E05B2F" w:rsidRPr="007D3B58" w:rsidRDefault="00E05B2F" w:rsidP="00DB776A">
      <w:pPr>
        <w:contextualSpacing/>
      </w:pPr>
    </w:p>
    <w:sectPr w:rsidR="00E05B2F" w:rsidRPr="007D3B58" w:rsidSect="00DB776A">
      <w:pgSz w:w="11907" w:h="16839"/>
      <w:pgMar w:top="426"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2690"/>
    <w:multiLevelType w:val="hybridMultilevel"/>
    <w:tmpl w:val="E3F4C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5E4285"/>
    <w:multiLevelType w:val="multilevel"/>
    <w:tmpl w:val="62A48D2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ru-RU"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2F"/>
    <w:rsid w:val="00000C82"/>
    <w:rsid w:val="00005DF8"/>
    <w:rsid w:val="00013D17"/>
    <w:rsid w:val="0001772B"/>
    <w:rsid w:val="00021190"/>
    <w:rsid w:val="00022196"/>
    <w:rsid w:val="00026BFE"/>
    <w:rsid w:val="0003274A"/>
    <w:rsid w:val="00034465"/>
    <w:rsid w:val="000368C2"/>
    <w:rsid w:val="00040D59"/>
    <w:rsid w:val="00047CEA"/>
    <w:rsid w:val="000624AB"/>
    <w:rsid w:val="0008523B"/>
    <w:rsid w:val="00094D92"/>
    <w:rsid w:val="00094E06"/>
    <w:rsid w:val="0009582F"/>
    <w:rsid w:val="000A0984"/>
    <w:rsid w:val="000A5C83"/>
    <w:rsid w:val="000A5E3C"/>
    <w:rsid w:val="000B0F0B"/>
    <w:rsid w:val="000B32E3"/>
    <w:rsid w:val="000B379B"/>
    <w:rsid w:val="000B6830"/>
    <w:rsid w:val="000D253C"/>
    <w:rsid w:val="000E1EC9"/>
    <w:rsid w:val="000E542F"/>
    <w:rsid w:val="0010543C"/>
    <w:rsid w:val="00112499"/>
    <w:rsid w:val="00116E4F"/>
    <w:rsid w:val="00131A40"/>
    <w:rsid w:val="00137BC9"/>
    <w:rsid w:val="0014717C"/>
    <w:rsid w:val="00147190"/>
    <w:rsid w:val="00150A10"/>
    <w:rsid w:val="00162B1C"/>
    <w:rsid w:val="00165B04"/>
    <w:rsid w:val="001665BD"/>
    <w:rsid w:val="0017257C"/>
    <w:rsid w:val="00172D53"/>
    <w:rsid w:val="00180FEA"/>
    <w:rsid w:val="0018731C"/>
    <w:rsid w:val="0019111C"/>
    <w:rsid w:val="001917AA"/>
    <w:rsid w:val="00193B4D"/>
    <w:rsid w:val="00193F26"/>
    <w:rsid w:val="00195C42"/>
    <w:rsid w:val="001A039C"/>
    <w:rsid w:val="001A374A"/>
    <w:rsid w:val="001A5036"/>
    <w:rsid w:val="001B15B8"/>
    <w:rsid w:val="001B6208"/>
    <w:rsid w:val="001B745B"/>
    <w:rsid w:val="001C480F"/>
    <w:rsid w:val="001E3045"/>
    <w:rsid w:val="001F20AA"/>
    <w:rsid w:val="001F51D3"/>
    <w:rsid w:val="002003BB"/>
    <w:rsid w:val="00203B19"/>
    <w:rsid w:val="00206C2D"/>
    <w:rsid w:val="00220200"/>
    <w:rsid w:val="002534B7"/>
    <w:rsid w:val="002565C3"/>
    <w:rsid w:val="002611D6"/>
    <w:rsid w:val="00264BB5"/>
    <w:rsid w:val="0026737C"/>
    <w:rsid w:val="002805DF"/>
    <w:rsid w:val="00287D5D"/>
    <w:rsid w:val="00291EEE"/>
    <w:rsid w:val="00297778"/>
    <w:rsid w:val="002A1128"/>
    <w:rsid w:val="002B28A1"/>
    <w:rsid w:val="002D0CBA"/>
    <w:rsid w:val="002D5457"/>
    <w:rsid w:val="002D562E"/>
    <w:rsid w:val="002D60B6"/>
    <w:rsid w:val="002D6218"/>
    <w:rsid w:val="002D6B0C"/>
    <w:rsid w:val="002E1FE8"/>
    <w:rsid w:val="002F3607"/>
    <w:rsid w:val="002F40BD"/>
    <w:rsid w:val="00300224"/>
    <w:rsid w:val="00302FB9"/>
    <w:rsid w:val="00312A62"/>
    <w:rsid w:val="00313055"/>
    <w:rsid w:val="003130C6"/>
    <w:rsid w:val="00316987"/>
    <w:rsid w:val="0032121C"/>
    <w:rsid w:val="00325239"/>
    <w:rsid w:val="00330C2B"/>
    <w:rsid w:val="00331A64"/>
    <w:rsid w:val="0033385E"/>
    <w:rsid w:val="00334C11"/>
    <w:rsid w:val="00336933"/>
    <w:rsid w:val="00341A10"/>
    <w:rsid w:val="00342F46"/>
    <w:rsid w:val="003518EE"/>
    <w:rsid w:val="00367989"/>
    <w:rsid w:val="00376E43"/>
    <w:rsid w:val="00380449"/>
    <w:rsid w:val="00386107"/>
    <w:rsid w:val="00387EF7"/>
    <w:rsid w:val="00390ADF"/>
    <w:rsid w:val="00391DA7"/>
    <w:rsid w:val="00393C34"/>
    <w:rsid w:val="00394090"/>
    <w:rsid w:val="00396AAB"/>
    <w:rsid w:val="003A21C9"/>
    <w:rsid w:val="003A3B33"/>
    <w:rsid w:val="003A59AB"/>
    <w:rsid w:val="003B09C9"/>
    <w:rsid w:val="003B53C4"/>
    <w:rsid w:val="003B6328"/>
    <w:rsid w:val="003B7BAC"/>
    <w:rsid w:val="003C654B"/>
    <w:rsid w:val="003D6EC0"/>
    <w:rsid w:val="003E0634"/>
    <w:rsid w:val="003F7A5B"/>
    <w:rsid w:val="00400D42"/>
    <w:rsid w:val="004121AA"/>
    <w:rsid w:val="004267D3"/>
    <w:rsid w:val="00430214"/>
    <w:rsid w:val="00440F6B"/>
    <w:rsid w:val="0044498E"/>
    <w:rsid w:val="00456295"/>
    <w:rsid w:val="004620CE"/>
    <w:rsid w:val="00470F55"/>
    <w:rsid w:val="00480E0B"/>
    <w:rsid w:val="00485DC4"/>
    <w:rsid w:val="00487AFD"/>
    <w:rsid w:val="00490546"/>
    <w:rsid w:val="00490C5A"/>
    <w:rsid w:val="004911E7"/>
    <w:rsid w:val="00495CCA"/>
    <w:rsid w:val="004A10FB"/>
    <w:rsid w:val="004C0BFD"/>
    <w:rsid w:val="004C6D43"/>
    <w:rsid w:val="004D7F26"/>
    <w:rsid w:val="004E72EE"/>
    <w:rsid w:val="005059E6"/>
    <w:rsid w:val="005067C9"/>
    <w:rsid w:val="00506CDC"/>
    <w:rsid w:val="005152FD"/>
    <w:rsid w:val="005440CC"/>
    <w:rsid w:val="00545748"/>
    <w:rsid w:val="0055182B"/>
    <w:rsid w:val="00552926"/>
    <w:rsid w:val="00553674"/>
    <w:rsid w:val="005549B3"/>
    <w:rsid w:val="00557665"/>
    <w:rsid w:val="0057718B"/>
    <w:rsid w:val="00584ECB"/>
    <w:rsid w:val="00591802"/>
    <w:rsid w:val="00592E82"/>
    <w:rsid w:val="00595F42"/>
    <w:rsid w:val="00596C5C"/>
    <w:rsid w:val="005A3CB8"/>
    <w:rsid w:val="005A6E02"/>
    <w:rsid w:val="005B3300"/>
    <w:rsid w:val="005B37AB"/>
    <w:rsid w:val="005C2892"/>
    <w:rsid w:val="005C301A"/>
    <w:rsid w:val="005C466D"/>
    <w:rsid w:val="005C6453"/>
    <w:rsid w:val="005C6971"/>
    <w:rsid w:val="005D4A4A"/>
    <w:rsid w:val="005E0FB5"/>
    <w:rsid w:val="005E383A"/>
    <w:rsid w:val="005F0C73"/>
    <w:rsid w:val="005F17B7"/>
    <w:rsid w:val="005F4A64"/>
    <w:rsid w:val="00602662"/>
    <w:rsid w:val="0061041E"/>
    <w:rsid w:val="006150A5"/>
    <w:rsid w:val="00621AA1"/>
    <w:rsid w:val="006275B0"/>
    <w:rsid w:val="00631176"/>
    <w:rsid w:val="00631FC5"/>
    <w:rsid w:val="00633792"/>
    <w:rsid w:val="006337E1"/>
    <w:rsid w:val="006349DA"/>
    <w:rsid w:val="00640D40"/>
    <w:rsid w:val="00647A35"/>
    <w:rsid w:val="00647BAC"/>
    <w:rsid w:val="006522AB"/>
    <w:rsid w:val="00665D25"/>
    <w:rsid w:val="006664AA"/>
    <w:rsid w:val="006719B4"/>
    <w:rsid w:val="00674FC1"/>
    <w:rsid w:val="0067627A"/>
    <w:rsid w:val="006762B9"/>
    <w:rsid w:val="0068689C"/>
    <w:rsid w:val="006937EF"/>
    <w:rsid w:val="00695710"/>
    <w:rsid w:val="006A0330"/>
    <w:rsid w:val="006A54E3"/>
    <w:rsid w:val="006B2570"/>
    <w:rsid w:val="006B338E"/>
    <w:rsid w:val="006D12F6"/>
    <w:rsid w:val="006D37AA"/>
    <w:rsid w:val="006D524E"/>
    <w:rsid w:val="006E3538"/>
    <w:rsid w:val="006E4007"/>
    <w:rsid w:val="006E5CD2"/>
    <w:rsid w:val="006F3EAD"/>
    <w:rsid w:val="006F6F40"/>
    <w:rsid w:val="007106E5"/>
    <w:rsid w:val="007129B0"/>
    <w:rsid w:val="00715E21"/>
    <w:rsid w:val="00716D9D"/>
    <w:rsid w:val="0071732F"/>
    <w:rsid w:val="007264E4"/>
    <w:rsid w:val="007357C1"/>
    <w:rsid w:val="00737429"/>
    <w:rsid w:val="007425DB"/>
    <w:rsid w:val="00747945"/>
    <w:rsid w:val="007502FE"/>
    <w:rsid w:val="00751AFC"/>
    <w:rsid w:val="00752C42"/>
    <w:rsid w:val="007560BA"/>
    <w:rsid w:val="007562C2"/>
    <w:rsid w:val="00770B15"/>
    <w:rsid w:val="00775294"/>
    <w:rsid w:val="0078416D"/>
    <w:rsid w:val="007846FE"/>
    <w:rsid w:val="00794CA1"/>
    <w:rsid w:val="0079576C"/>
    <w:rsid w:val="007A0759"/>
    <w:rsid w:val="007A35EA"/>
    <w:rsid w:val="007A5D40"/>
    <w:rsid w:val="007B03C3"/>
    <w:rsid w:val="007B0C10"/>
    <w:rsid w:val="007B55B9"/>
    <w:rsid w:val="007B785A"/>
    <w:rsid w:val="007B7C35"/>
    <w:rsid w:val="007C49BF"/>
    <w:rsid w:val="007D3B58"/>
    <w:rsid w:val="007F0673"/>
    <w:rsid w:val="007F40AC"/>
    <w:rsid w:val="00805804"/>
    <w:rsid w:val="008138A6"/>
    <w:rsid w:val="00813FCD"/>
    <w:rsid w:val="00832EFF"/>
    <w:rsid w:val="00833604"/>
    <w:rsid w:val="00833BAA"/>
    <w:rsid w:val="00845585"/>
    <w:rsid w:val="00853067"/>
    <w:rsid w:val="0085782C"/>
    <w:rsid w:val="00864CF3"/>
    <w:rsid w:val="00865379"/>
    <w:rsid w:val="00871410"/>
    <w:rsid w:val="00874E20"/>
    <w:rsid w:val="008A28D0"/>
    <w:rsid w:val="008A7AC3"/>
    <w:rsid w:val="008B1278"/>
    <w:rsid w:val="008B684D"/>
    <w:rsid w:val="008C4D4F"/>
    <w:rsid w:val="008C61F4"/>
    <w:rsid w:val="008D09C8"/>
    <w:rsid w:val="008D4084"/>
    <w:rsid w:val="008D544A"/>
    <w:rsid w:val="008E1C81"/>
    <w:rsid w:val="008E3B86"/>
    <w:rsid w:val="008E3DB7"/>
    <w:rsid w:val="008F280A"/>
    <w:rsid w:val="00923A07"/>
    <w:rsid w:val="00926124"/>
    <w:rsid w:val="009342BD"/>
    <w:rsid w:val="00934A3C"/>
    <w:rsid w:val="00935780"/>
    <w:rsid w:val="009365CA"/>
    <w:rsid w:val="0096358F"/>
    <w:rsid w:val="00966012"/>
    <w:rsid w:val="00967E53"/>
    <w:rsid w:val="00971A1D"/>
    <w:rsid w:val="00975BE2"/>
    <w:rsid w:val="00982AD0"/>
    <w:rsid w:val="00983C79"/>
    <w:rsid w:val="0099006C"/>
    <w:rsid w:val="00992FDE"/>
    <w:rsid w:val="009A1022"/>
    <w:rsid w:val="009A1CE2"/>
    <w:rsid w:val="009A3175"/>
    <w:rsid w:val="009B2747"/>
    <w:rsid w:val="009B39EE"/>
    <w:rsid w:val="009B6446"/>
    <w:rsid w:val="009D54E1"/>
    <w:rsid w:val="009D719E"/>
    <w:rsid w:val="009E2E5E"/>
    <w:rsid w:val="009E3355"/>
    <w:rsid w:val="009E3EAA"/>
    <w:rsid w:val="009F391A"/>
    <w:rsid w:val="009F39F8"/>
    <w:rsid w:val="00A010B2"/>
    <w:rsid w:val="00A01808"/>
    <w:rsid w:val="00A05A54"/>
    <w:rsid w:val="00A068A0"/>
    <w:rsid w:val="00A21671"/>
    <w:rsid w:val="00A2638F"/>
    <w:rsid w:val="00A30837"/>
    <w:rsid w:val="00A32C64"/>
    <w:rsid w:val="00A341B8"/>
    <w:rsid w:val="00A342CA"/>
    <w:rsid w:val="00A559E2"/>
    <w:rsid w:val="00A60F80"/>
    <w:rsid w:val="00A85182"/>
    <w:rsid w:val="00A94B5C"/>
    <w:rsid w:val="00A973C2"/>
    <w:rsid w:val="00AA4332"/>
    <w:rsid w:val="00AA750E"/>
    <w:rsid w:val="00AC5923"/>
    <w:rsid w:val="00AC7236"/>
    <w:rsid w:val="00AD0221"/>
    <w:rsid w:val="00AD18C6"/>
    <w:rsid w:val="00AD1A44"/>
    <w:rsid w:val="00AD4FDC"/>
    <w:rsid w:val="00AD662C"/>
    <w:rsid w:val="00AE16F0"/>
    <w:rsid w:val="00AE2797"/>
    <w:rsid w:val="00AF542D"/>
    <w:rsid w:val="00B006CA"/>
    <w:rsid w:val="00B11C74"/>
    <w:rsid w:val="00B13E5B"/>
    <w:rsid w:val="00B32542"/>
    <w:rsid w:val="00B45BA5"/>
    <w:rsid w:val="00B71146"/>
    <w:rsid w:val="00B74C40"/>
    <w:rsid w:val="00B76138"/>
    <w:rsid w:val="00B81972"/>
    <w:rsid w:val="00B823BA"/>
    <w:rsid w:val="00B834F1"/>
    <w:rsid w:val="00B875CF"/>
    <w:rsid w:val="00BC0B83"/>
    <w:rsid w:val="00BD4E31"/>
    <w:rsid w:val="00BE253C"/>
    <w:rsid w:val="00BE53A2"/>
    <w:rsid w:val="00BF0AF1"/>
    <w:rsid w:val="00BF7350"/>
    <w:rsid w:val="00C11C6D"/>
    <w:rsid w:val="00C227E0"/>
    <w:rsid w:val="00C31164"/>
    <w:rsid w:val="00C33A6D"/>
    <w:rsid w:val="00C33DB2"/>
    <w:rsid w:val="00C406AC"/>
    <w:rsid w:val="00C476D8"/>
    <w:rsid w:val="00C5792F"/>
    <w:rsid w:val="00C63F38"/>
    <w:rsid w:val="00C6400C"/>
    <w:rsid w:val="00C7582E"/>
    <w:rsid w:val="00C76DDB"/>
    <w:rsid w:val="00C91A05"/>
    <w:rsid w:val="00CA08FF"/>
    <w:rsid w:val="00CB12C8"/>
    <w:rsid w:val="00CB12F7"/>
    <w:rsid w:val="00CB2670"/>
    <w:rsid w:val="00CB6654"/>
    <w:rsid w:val="00CC3E5F"/>
    <w:rsid w:val="00CC5588"/>
    <w:rsid w:val="00CD4B70"/>
    <w:rsid w:val="00CD6E50"/>
    <w:rsid w:val="00CE2F9C"/>
    <w:rsid w:val="00CF1012"/>
    <w:rsid w:val="00CF1515"/>
    <w:rsid w:val="00CF60E8"/>
    <w:rsid w:val="00CF7A4E"/>
    <w:rsid w:val="00D02FB8"/>
    <w:rsid w:val="00D04180"/>
    <w:rsid w:val="00D073F3"/>
    <w:rsid w:val="00D1094E"/>
    <w:rsid w:val="00D20772"/>
    <w:rsid w:val="00D23956"/>
    <w:rsid w:val="00D25B55"/>
    <w:rsid w:val="00D31A4B"/>
    <w:rsid w:val="00D40C09"/>
    <w:rsid w:val="00D412A0"/>
    <w:rsid w:val="00D44ED3"/>
    <w:rsid w:val="00D5342D"/>
    <w:rsid w:val="00D54CFA"/>
    <w:rsid w:val="00D73E7B"/>
    <w:rsid w:val="00D84BD6"/>
    <w:rsid w:val="00D92405"/>
    <w:rsid w:val="00D93EEB"/>
    <w:rsid w:val="00DA292E"/>
    <w:rsid w:val="00DA2BE9"/>
    <w:rsid w:val="00DA4E7C"/>
    <w:rsid w:val="00DB2E08"/>
    <w:rsid w:val="00DB5335"/>
    <w:rsid w:val="00DB6B27"/>
    <w:rsid w:val="00DB776A"/>
    <w:rsid w:val="00DC4462"/>
    <w:rsid w:val="00DD2896"/>
    <w:rsid w:val="00DD5B0E"/>
    <w:rsid w:val="00DE7AE0"/>
    <w:rsid w:val="00DF0B52"/>
    <w:rsid w:val="00DF6893"/>
    <w:rsid w:val="00E05B2F"/>
    <w:rsid w:val="00E07E41"/>
    <w:rsid w:val="00E13013"/>
    <w:rsid w:val="00E1323B"/>
    <w:rsid w:val="00E20D1A"/>
    <w:rsid w:val="00E304B7"/>
    <w:rsid w:val="00E32B46"/>
    <w:rsid w:val="00E3517D"/>
    <w:rsid w:val="00E375B8"/>
    <w:rsid w:val="00E407C8"/>
    <w:rsid w:val="00E40D89"/>
    <w:rsid w:val="00E41E2C"/>
    <w:rsid w:val="00E4532E"/>
    <w:rsid w:val="00E46BD4"/>
    <w:rsid w:val="00E53B11"/>
    <w:rsid w:val="00E568BE"/>
    <w:rsid w:val="00E66C09"/>
    <w:rsid w:val="00E7659C"/>
    <w:rsid w:val="00E81F35"/>
    <w:rsid w:val="00E828DD"/>
    <w:rsid w:val="00E847C9"/>
    <w:rsid w:val="00E84B45"/>
    <w:rsid w:val="00E85CCA"/>
    <w:rsid w:val="00E916D2"/>
    <w:rsid w:val="00E91E80"/>
    <w:rsid w:val="00E94B20"/>
    <w:rsid w:val="00E9506B"/>
    <w:rsid w:val="00EA7B84"/>
    <w:rsid w:val="00EB3AAE"/>
    <w:rsid w:val="00EC739B"/>
    <w:rsid w:val="00ED1369"/>
    <w:rsid w:val="00ED263F"/>
    <w:rsid w:val="00ED3DD7"/>
    <w:rsid w:val="00ED48AE"/>
    <w:rsid w:val="00EE005A"/>
    <w:rsid w:val="00EE2DF9"/>
    <w:rsid w:val="00EE6723"/>
    <w:rsid w:val="00EF3EC7"/>
    <w:rsid w:val="00EF43EF"/>
    <w:rsid w:val="00EF5138"/>
    <w:rsid w:val="00EF688C"/>
    <w:rsid w:val="00F03143"/>
    <w:rsid w:val="00F140E1"/>
    <w:rsid w:val="00F15B4A"/>
    <w:rsid w:val="00F262EA"/>
    <w:rsid w:val="00F34443"/>
    <w:rsid w:val="00F34757"/>
    <w:rsid w:val="00F37847"/>
    <w:rsid w:val="00F37A9C"/>
    <w:rsid w:val="00F4121E"/>
    <w:rsid w:val="00F629A6"/>
    <w:rsid w:val="00F63E5C"/>
    <w:rsid w:val="00F6597D"/>
    <w:rsid w:val="00F92AD6"/>
    <w:rsid w:val="00F93B8B"/>
    <w:rsid w:val="00F97CBE"/>
    <w:rsid w:val="00FA428F"/>
    <w:rsid w:val="00FA5706"/>
    <w:rsid w:val="00FC3540"/>
    <w:rsid w:val="00FC38D7"/>
    <w:rsid w:val="00FC3AD9"/>
    <w:rsid w:val="00FC675E"/>
    <w:rsid w:val="00FF2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7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 w:type="table" w:styleId="a7">
    <w:name w:val="Table Grid"/>
    <w:basedOn w:val="a1"/>
    <w:locked/>
    <w:rsid w:val="00DA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 w:type="table" w:styleId="a7">
    <w:name w:val="Table Grid"/>
    <w:basedOn w:val="a1"/>
    <w:locked/>
    <w:rsid w:val="00DA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42929">
      <w:marLeft w:val="0"/>
      <w:marRight w:val="0"/>
      <w:marTop w:val="0"/>
      <w:marBottom w:val="0"/>
      <w:divBdr>
        <w:top w:val="none" w:sz="0" w:space="0" w:color="auto"/>
        <w:left w:val="none" w:sz="0" w:space="0" w:color="auto"/>
        <w:bottom w:val="none" w:sz="0" w:space="0" w:color="auto"/>
        <w:right w:val="none" w:sz="0" w:space="0" w:color="auto"/>
      </w:divBdr>
    </w:div>
    <w:div w:id="17847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3315</Words>
  <Characters>18898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Договор аренды земельного участка № __________</vt:lpstr>
    </vt:vector>
  </TitlesOfParts>
  <Company/>
  <LinksUpToDate>false</LinksUpToDate>
  <CharactersWithSpaces>22169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земельного участка № __________</dc:title>
  <dc:creator>AID</dc:creator>
  <cp:lastModifiedBy>Бангрова Ольга Сергеевна</cp:lastModifiedBy>
  <cp:revision>2</cp:revision>
  <cp:lastPrinted>2024-11-29T04:55:00Z</cp:lastPrinted>
  <dcterms:created xsi:type="dcterms:W3CDTF">2024-11-29T04:57:00Z</dcterms:created>
  <dcterms:modified xsi:type="dcterms:W3CDTF">2024-11-29T04:57:00Z</dcterms:modified>
</cp:coreProperties>
</file>