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A6D" w:rsidRDefault="00734A6D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A6D" w:rsidRDefault="00734A6D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A6D" w:rsidRDefault="00734A6D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A6D" w:rsidRDefault="00734A6D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A6D" w:rsidRDefault="00734A6D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A6D" w:rsidRDefault="00734A6D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A6D" w:rsidRDefault="00734A6D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EB9" w:rsidRDefault="00C61EB9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4A6D" w:rsidRDefault="00734A6D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A6D" w:rsidRDefault="00734A6D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A6D" w:rsidRDefault="00734A6D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5A0" w:rsidRDefault="00BB05A0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758" w:rsidRPr="00981758" w:rsidRDefault="00331EF2" w:rsidP="009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8CC">
        <w:rPr>
          <w:rFonts w:ascii="Times New Roman" w:hAnsi="Times New Roman" w:cs="Times New Roman"/>
          <w:sz w:val="28"/>
          <w:szCs w:val="28"/>
        </w:rPr>
        <w:t>О вн</w:t>
      </w:r>
      <w:r w:rsidR="00D34274" w:rsidRPr="001278CC">
        <w:rPr>
          <w:rFonts w:ascii="Times New Roman" w:hAnsi="Times New Roman" w:cs="Times New Roman"/>
          <w:sz w:val="28"/>
          <w:szCs w:val="28"/>
        </w:rPr>
        <w:t xml:space="preserve">есении изменений </w:t>
      </w:r>
      <w:r w:rsidR="001278CC">
        <w:rPr>
          <w:rFonts w:ascii="Times New Roman" w:hAnsi="Times New Roman" w:cs="Times New Roman"/>
          <w:sz w:val="28"/>
          <w:szCs w:val="28"/>
        </w:rPr>
        <w:br/>
      </w:r>
      <w:r w:rsidR="00D34274" w:rsidRPr="001278CC">
        <w:rPr>
          <w:rFonts w:ascii="Times New Roman" w:hAnsi="Times New Roman" w:cs="Times New Roman"/>
          <w:sz w:val="28"/>
          <w:szCs w:val="28"/>
        </w:rPr>
        <w:t>в постановление</w:t>
      </w:r>
      <w:r w:rsidRPr="001278C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</w:t>
      </w:r>
      <w:r w:rsidR="001278CC">
        <w:rPr>
          <w:rFonts w:ascii="Times New Roman" w:hAnsi="Times New Roman" w:cs="Times New Roman"/>
          <w:sz w:val="28"/>
          <w:szCs w:val="28"/>
        </w:rPr>
        <w:br/>
      </w:r>
      <w:r w:rsidR="00981758" w:rsidRPr="00981758">
        <w:rPr>
          <w:rFonts w:ascii="Times New Roman" w:hAnsi="Times New Roman" w:cs="Times New Roman"/>
          <w:sz w:val="28"/>
          <w:szCs w:val="28"/>
        </w:rPr>
        <w:t>от 19.05.2020 № 1380-п/1 «Об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</w:r>
    </w:p>
    <w:p w:rsidR="00331EF2" w:rsidRPr="001278CC" w:rsidRDefault="00331EF2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8CC" w:rsidRP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190" w:rsidRPr="00D915E8" w:rsidRDefault="00E76190" w:rsidP="00E7619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городского округа Тольятти в соответствие с требованиями действующего законодательства,</w:t>
      </w:r>
      <w:r w:rsidR="004E5DE5">
        <w:rPr>
          <w:rFonts w:ascii="Times New Roman" w:hAnsi="Times New Roman" w:cs="Times New Roman"/>
          <w:sz w:val="28"/>
          <w:szCs w:val="28"/>
        </w:rPr>
        <w:t xml:space="preserve"> </w:t>
      </w:r>
      <w:r w:rsidRPr="00D915E8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Тольятти, администрация городского округа Тольятти  ПОСТАНОВЛЯЕТ:</w:t>
      </w:r>
    </w:p>
    <w:p w:rsidR="00E76190" w:rsidRDefault="008665A9" w:rsidP="00E7619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190" w:rsidRPr="00D915E8">
        <w:rPr>
          <w:rFonts w:ascii="Times New Roman" w:hAnsi="Times New Roman" w:cs="Times New Roman"/>
          <w:sz w:val="28"/>
          <w:szCs w:val="28"/>
        </w:rPr>
        <w:t>. Внести в административный регламент предоставления муниципальной услуги «</w:t>
      </w:r>
      <w:r w:rsidR="00981758" w:rsidRPr="00981758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садовым домом</w:t>
      </w:r>
      <w:r w:rsidR="00E76190" w:rsidRPr="00D915E8">
        <w:rPr>
          <w:rFonts w:ascii="Times New Roman" w:hAnsi="Times New Roman" w:cs="Times New Roman"/>
          <w:sz w:val="28"/>
          <w:szCs w:val="28"/>
        </w:rPr>
        <w:t xml:space="preserve">», утвержденный </w:t>
      </w:r>
      <w:r w:rsidRPr="00D915E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5E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</w:t>
      </w:r>
      <w:r w:rsidR="00981758">
        <w:rPr>
          <w:rFonts w:ascii="Times New Roman" w:hAnsi="Times New Roman" w:cs="Times New Roman"/>
          <w:sz w:val="28"/>
          <w:szCs w:val="28"/>
        </w:rPr>
        <w:t>от 19.05.2020 № 1380-п/1</w:t>
      </w:r>
      <w:r w:rsidR="00E76190" w:rsidRPr="00D915E8">
        <w:rPr>
          <w:rFonts w:ascii="Times New Roman" w:hAnsi="Times New Roman" w:cs="Times New Roman"/>
          <w:sz w:val="28"/>
          <w:szCs w:val="28"/>
        </w:rPr>
        <w:t xml:space="preserve"> (далее - Регламент)</w:t>
      </w:r>
      <w:r w:rsidR="004E5DE5">
        <w:rPr>
          <w:rFonts w:ascii="Times New Roman" w:hAnsi="Times New Roman" w:cs="Times New Roman"/>
          <w:sz w:val="28"/>
          <w:szCs w:val="28"/>
        </w:rPr>
        <w:t xml:space="preserve"> </w:t>
      </w:r>
      <w:r w:rsidR="00981758" w:rsidRPr="002046E5">
        <w:rPr>
          <w:rFonts w:ascii="Times New Roman" w:hAnsi="Times New Roman" w:cs="Times New Roman"/>
          <w:sz w:val="28"/>
          <w:szCs w:val="28"/>
        </w:rPr>
        <w:t>(газета «Городские ведомости», 2020, 22 мая</w:t>
      </w:r>
      <w:r w:rsidR="00981758">
        <w:rPr>
          <w:rFonts w:ascii="Times New Roman" w:hAnsi="Times New Roman" w:cs="Times New Roman"/>
          <w:sz w:val="28"/>
          <w:szCs w:val="28"/>
        </w:rPr>
        <w:t>, 2022, 5 июля, 2022, 16 сентября</w:t>
      </w:r>
      <w:r w:rsidR="00981758" w:rsidRPr="002046E5">
        <w:rPr>
          <w:rFonts w:ascii="Times New Roman" w:hAnsi="Times New Roman" w:cs="Times New Roman"/>
          <w:sz w:val="28"/>
          <w:szCs w:val="28"/>
        </w:rPr>
        <w:t>)</w:t>
      </w:r>
      <w:r w:rsidR="00E76190" w:rsidRPr="00D915E8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76190" w:rsidRPr="00D915E8" w:rsidRDefault="006D445D" w:rsidP="00E7619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190" w:rsidRPr="00D915E8">
        <w:rPr>
          <w:rFonts w:ascii="Times New Roman" w:hAnsi="Times New Roman" w:cs="Times New Roman"/>
          <w:sz w:val="28"/>
          <w:szCs w:val="28"/>
        </w:rPr>
        <w:t xml:space="preserve">.1. Абзац </w:t>
      </w:r>
      <w:r w:rsidR="004E5DE5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E74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 2.4</w:t>
      </w:r>
      <w:r w:rsidR="00C043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1EB9">
        <w:rPr>
          <w:rFonts w:ascii="Times New Roman" w:hAnsi="Times New Roman" w:cs="Times New Roman"/>
          <w:sz w:val="28"/>
          <w:szCs w:val="28"/>
        </w:rPr>
        <w:t xml:space="preserve"> </w:t>
      </w:r>
      <w:r w:rsidR="00B73E74">
        <w:rPr>
          <w:rFonts w:ascii="Times New Roman" w:hAnsi="Times New Roman" w:cs="Times New Roman"/>
          <w:sz w:val="28"/>
          <w:szCs w:val="28"/>
        </w:rPr>
        <w:t xml:space="preserve">пункта 2.4 </w:t>
      </w:r>
      <w:r w:rsidR="00E76190" w:rsidRPr="00D915E8">
        <w:rPr>
          <w:rFonts w:ascii="Times New Roman" w:hAnsi="Times New Roman" w:cs="Times New Roman"/>
          <w:sz w:val="28"/>
          <w:szCs w:val="28"/>
        </w:rPr>
        <w:t xml:space="preserve">Регламента изложить в следующей редакции: </w:t>
      </w:r>
    </w:p>
    <w:p w:rsidR="0038076F" w:rsidRDefault="00E76190" w:rsidP="0038076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«</w:t>
      </w:r>
      <w:r w:rsidR="006D445D">
        <w:rPr>
          <w:rFonts w:ascii="Times New Roman" w:eastAsiaTheme="minorHAnsi" w:hAnsi="Times New Roman" w:cs="Times New Roman"/>
          <w:bCs/>
          <w:sz w:val="28"/>
          <w:szCs w:val="28"/>
        </w:rPr>
        <w:t xml:space="preserve">График работы: понедельник </w:t>
      </w:r>
      <w:r w:rsidR="004E5DE5">
        <w:rPr>
          <w:rFonts w:ascii="Times New Roman" w:eastAsiaTheme="minorHAnsi" w:hAnsi="Times New Roman" w:cs="Times New Roman"/>
          <w:bCs/>
          <w:sz w:val="28"/>
          <w:szCs w:val="28"/>
        </w:rPr>
        <w:t>-</w:t>
      </w:r>
      <w:r w:rsidR="006D445D">
        <w:rPr>
          <w:rFonts w:ascii="Times New Roman" w:eastAsiaTheme="minorHAnsi" w:hAnsi="Times New Roman" w:cs="Times New Roman"/>
          <w:bCs/>
          <w:sz w:val="28"/>
          <w:szCs w:val="28"/>
        </w:rPr>
        <w:t xml:space="preserve"> четверг </w:t>
      </w:r>
      <w:r w:rsidR="004E5DE5">
        <w:rPr>
          <w:rFonts w:ascii="Times New Roman" w:eastAsiaTheme="minorHAnsi" w:hAnsi="Times New Roman" w:cs="Times New Roman"/>
          <w:bCs/>
          <w:sz w:val="28"/>
          <w:szCs w:val="28"/>
        </w:rPr>
        <w:t>-</w:t>
      </w:r>
      <w:r w:rsidR="006D445D">
        <w:rPr>
          <w:rFonts w:ascii="Times New Roman" w:eastAsiaTheme="minorHAnsi" w:hAnsi="Times New Roman" w:cs="Times New Roman"/>
          <w:bCs/>
          <w:sz w:val="28"/>
          <w:szCs w:val="28"/>
        </w:rPr>
        <w:t xml:space="preserve"> с 8.00 часов до 12.00 часов, с 12.48 часов до 17.00 часов, в пятницу с 8.00 часов до 12.00 часов, с 12.48 часов до 16.00 часов; суббота и воскресенье </w:t>
      </w:r>
      <w:r w:rsidR="004E5DE5">
        <w:rPr>
          <w:rFonts w:ascii="Times New Roman" w:eastAsiaTheme="minorHAnsi" w:hAnsi="Times New Roman" w:cs="Times New Roman"/>
          <w:bCs/>
          <w:sz w:val="28"/>
          <w:szCs w:val="28"/>
        </w:rPr>
        <w:t>-</w:t>
      </w:r>
      <w:r w:rsidR="006D445D">
        <w:rPr>
          <w:rFonts w:ascii="Times New Roman" w:eastAsiaTheme="minorHAnsi" w:hAnsi="Times New Roman" w:cs="Times New Roman"/>
          <w:bCs/>
          <w:sz w:val="28"/>
          <w:szCs w:val="28"/>
        </w:rPr>
        <w:t xml:space="preserve"> выходные дни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».</w:t>
      </w:r>
    </w:p>
    <w:p w:rsidR="0038076F" w:rsidRPr="0038076F" w:rsidRDefault="00B73E74" w:rsidP="0038076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76F">
        <w:rPr>
          <w:rFonts w:ascii="Times New Roman" w:hAnsi="Times New Roman" w:cs="Times New Roman"/>
          <w:sz w:val="28"/>
          <w:szCs w:val="28"/>
        </w:rPr>
        <w:t xml:space="preserve">1.2. </w:t>
      </w:r>
      <w:r w:rsidR="0038076F" w:rsidRPr="0038076F">
        <w:rPr>
          <w:rFonts w:ascii="Times New Roman" w:hAnsi="Times New Roman" w:cs="Times New Roman"/>
          <w:sz w:val="28"/>
          <w:szCs w:val="28"/>
        </w:rPr>
        <w:t xml:space="preserve">Абзац второй подпункта 2.4.2 пункта 2.4 </w:t>
      </w:r>
      <w:r w:rsidR="0038076F">
        <w:rPr>
          <w:rFonts w:ascii="Times New Roman" w:hAnsi="Times New Roman" w:cs="Times New Roman"/>
          <w:sz w:val="28"/>
          <w:szCs w:val="28"/>
        </w:rPr>
        <w:t>Р</w:t>
      </w:r>
      <w:r w:rsidR="0038076F" w:rsidRPr="0038076F">
        <w:rPr>
          <w:rFonts w:ascii="Times New Roman" w:hAnsi="Times New Roman" w:cs="Times New Roman"/>
          <w:sz w:val="28"/>
          <w:szCs w:val="28"/>
        </w:rPr>
        <w:t xml:space="preserve">егламента изложить в следующей редакции: </w:t>
      </w:r>
    </w:p>
    <w:p w:rsidR="0038076F" w:rsidRPr="0038076F" w:rsidRDefault="0038076F" w:rsidP="0038076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76F">
        <w:rPr>
          <w:rFonts w:ascii="Times New Roman" w:hAnsi="Times New Roman" w:cs="Times New Roman"/>
          <w:sz w:val="28"/>
          <w:szCs w:val="28"/>
        </w:rPr>
        <w:lastRenderedPageBreak/>
        <w:t xml:space="preserve">«Организация, уполномоченная на организацию предоставления муниципальной услуги по принципу «одного окна» - муниципальное автономное учреждение городского округа Тольятти «Многофункциональный центр предоставления государственных и муниципальных услуг» (далее </w:t>
      </w:r>
      <w:r w:rsidR="004E5DE5">
        <w:rPr>
          <w:rFonts w:ascii="Times New Roman" w:hAnsi="Times New Roman" w:cs="Times New Roman"/>
          <w:sz w:val="28"/>
          <w:szCs w:val="28"/>
        </w:rPr>
        <w:t>-</w:t>
      </w:r>
      <w:r w:rsidRPr="0038076F">
        <w:rPr>
          <w:rFonts w:ascii="Times New Roman" w:hAnsi="Times New Roman" w:cs="Times New Roman"/>
          <w:sz w:val="28"/>
          <w:szCs w:val="28"/>
        </w:rPr>
        <w:t xml:space="preserve"> МАУ «МФЦ»)».</w:t>
      </w:r>
    </w:p>
    <w:p w:rsidR="0038076F" w:rsidRDefault="0038076F" w:rsidP="0038076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8076F">
        <w:rPr>
          <w:rFonts w:ascii="Times New Roman" w:hAnsi="Times New Roman" w:cs="Times New Roman"/>
          <w:sz w:val="28"/>
          <w:szCs w:val="28"/>
        </w:rPr>
        <w:t xml:space="preserve">В абзаце одиннадцатом и шестнадцатом подпункта 2.4.2 пункта 2.4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076F">
        <w:rPr>
          <w:rFonts w:ascii="Times New Roman" w:hAnsi="Times New Roman" w:cs="Times New Roman"/>
          <w:sz w:val="28"/>
          <w:szCs w:val="28"/>
        </w:rPr>
        <w:t xml:space="preserve">егламента слова «единый портал сети МФЦ по Самарской области» </w:t>
      </w:r>
      <w:r w:rsidR="004E5DE5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Pr="0038076F">
        <w:rPr>
          <w:rFonts w:ascii="Times New Roman" w:hAnsi="Times New Roman" w:cs="Times New Roman"/>
          <w:sz w:val="28"/>
          <w:szCs w:val="28"/>
        </w:rPr>
        <w:t>заменить словами «портал Самарской области «Мои докуме</w:t>
      </w:r>
      <w:r w:rsidR="009C518B">
        <w:rPr>
          <w:rFonts w:ascii="Times New Roman" w:hAnsi="Times New Roman" w:cs="Times New Roman"/>
          <w:sz w:val="28"/>
          <w:szCs w:val="28"/>
        </w:rPr>
        <w:t>нты» в соответствующем падеже.</w:t>
      </w:r>
    </w:p>
    <w:p w:rsidR="00DF7630" w:rsidRPr="00CE59B9" w:rsidRDefault="00DF7630" w:rsidP="004E5DE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E59B9">
        <w:rPr>
          <w:rFonts w:ascii="Times New Roman" w:eastAsiaTheme="minorHAnsi" w:hAnsi="Times New Roman" w:cs="Times New Roman"/>
          <w:bCs/>
          <w:sz w:val="28"/>
          <w:szCs w:val="28"/>
        </w:rPr>
        <w:t xml:space="preserve">1.4. Пункт 2.7. </w:t>
      </w:r>
      <w:r w:rsidR="00C61EB9">
        <w:rPr>
          <w:rFonts w:ascii="Times New Roman" w:eastAsiaTheme="minorHAnsi" w:hAnsi="Times New Roman" w:cs="Times New Roman"/>
          <w:bCs/>
          <w:sz w:val="28"/>
          <w:szCs w:val="28"/>
        </w:rPr>
        <w:t>Р</w:t>
      </w:r>
      <w:r w:rsidRPr="00CE59B9">
        <w:rPr>
          <w:rFonts w:ascii="Times New Roman" w:eastAsiaTheme="minorHAnsi" w:hAnsi="Times New Roman" w:cs="Times New Roman"/>
          <w:bCs/>
          <w:sz w:val="28"/>
          <w:szCs w:val="28"/>
        </w:rPr>
        <w:t xml:space="preserve">егламента </w:t>
      </w:r>
      <w:r w:rsidR="00CE59B9" w:rsidRPr="00CE59B9">
        <w:rPr>
          <w:rFonts w:ascii="Times New Roman" w:eastAsiaTheme="minorHAnsi" w:hAnsi="Times New Roman" w:cs="Times New Roman"/>
          <w:bCs/>
          <w:sz w:val="28"/>
          <w:szCs w:val="28"/>
        </w:rPr>
        <w:t>изложить в следующей редакции:</w:t>
      </w:r>
    </w:p>
    <w:p w:rsidR="004E5DE5" w:rsidRPr="004C0835" w:rsidRDefault="004E5DE5" w:rsidP="00CE5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C0835">
        <w:rPr>
          <w:rFonts w:ascii="Times New Roman" w:eastAsiaTheme="minorHAnsi" w:hAnsi="Times New Roman" w:cs="Times New Roman"/>
          <w:sz w:val="28"/>
          <w:szCs w:val="28"/>
        </w:rPr>
        <w:t xml:space="preserve">«2.7. Срок предоставления муниципальной услуги составляет 45 </w:t>
      </w:r>
      <w:r w:rsidR="00CE59B9" w:rsidRPr="004C0835">
        <w:rPr>
          <w:rFonts w:ascii="Times New Roman" w:eastAsiaTheme="minorHAnsi" w:hAnsi="Times New Roman" w:cs="Times New Roman"/>
          <w:sz w:val="28"/>
          <w:szCs w:val="28"/>
        </w:rPr>
        <w:t xml:space="preserve">календарных </w:t>
      </w:r>
      <w:r w:rsidRPr="004C0835">
        <w:rPr>
          <w:rFonts w:ascii="Times New Roman" w:eastAsiaTheme="minorHAnsi" w:hAnsi="Times New Roman" w:cs="Times New Roman"/>
          <w:sz w:val="28"/>
          <w:szCs w:val="28"/>
        </w:rPr>
        <w:t>дней</w:t>
      </w:r>
      <w:r w:rsidR="00CE59B9" w:rsidRPr="004C0835">
        <w:rPr>
          <w:rFonts w:ascii="Times New Roman" w:eastAsiaTheme="minorHAnsi" w:hAnsi="Times New Roman" w:cs="Times New Roman"/>
          <w:sz w:val="28"/>
          <w:szCs w:val="28"/>
        </w:rPr>
        <w:t xml:space="preserve"> со дня, следующего за днем подачи заявления.</w:t>
      </w:r>
    </w:p>
    <w:p w:rsidR="004E5DE5" w:rsidRPr="004C0835" w:rsidRDefault="004E5DE5" w:rsidP="00CE59B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C0835">
        <w:rPr>
          <w:rFonts w:ascii="Times New Roman" w:eastAsiaTheme="minorHAnsi" w:hAnsi="Times New Roman" w:cs="Times New Roman"/>
          <w:sz w:val="28"/>
          <w:szCs w:val="28"/>
        </w:rPr>
        <w:t>В случае если заявитель обращается за оказанием услуги через МАУ «МФЦ», срок предоставления муниципальной услуги начинает исчисляться со дня, следующего за днем поступления документов из МАУ «МФЦ» в департамент.</w:t>
      </w:r>
    </w:p>
    <w:p w:rsidR="004E5DE5" w:rsidRPr="004C0835" w:rsidRDefault="004E5DE5" w:rsidP="00CE59B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C0835">
        <w:rPr>
          <w:rFonts w:ascii="Times New Roman" w:eastAsiaTheme="minorHAnsi" w:hAnsi="Times New Roman" w:cs="Times New Roman"/>
          <w:sz w:val="28"/>
          <w:szCs w:val="28"/>
        </w:rPr>
        <w:t>Срок исправления опечаток и ошибок в выданных в результате предоставления муниципальной услуги документах составляет 10 рабочих дней со дня, следующего за днем обращения в департамент.</w:t>
      </w:r>
    </w:p>
    <w:p w:rsidR="004E5DE5" w:rsidRPr="004C0835" w:rsidRDefault="004E5DE5" w:rsidP="00CE59B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C0835">
        <w:rPr>
          <w:rFonts w:ascii="Times New Roman" w:eastAsiaTheme="minorHAnsi" w:hAnsi="Times New Roman" w:cs="Times New Roman"/>
          <w:sz w:val="28"/>
          <w:szCs w:val="28"/>
        </w:rPr>
        <w:t xml:space="preserve">Исчисление сроков, определенных настоящим Административным регламентом, производится в соответствии с правилами </w:t>
      </w:r>
      <w:hyperlink r:id="rId9" w:history="1">
        <w:r w:rsidRPr="004C0835">
          <w:rPr>
            <w:rStyle w:val="a7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главы 11</w:t>
        </w:r>
      </w:hyperlink>
      <w:r w:rsidRPr="004C0835">
        <w:rPr>
          <w:rFonts w:ascii="Times New Roman" w:eastAsiaTheme="minorHAnsi" w:hAnsi="Times New Roman" w:cs="Times New Roman"/>
          <w:sz w:val="28"/>
          <w:szCs w:val="28"/>
        </w:rPr>
        <w:t xml:space="preserve"> Гражданского кодекса Российской Федерации</w:t>
      </w:r>
      <w:proofErr w:type="gramStart"/>
      <w:r w:rsidRPr="004C0835">
        <w:rPr>
          <w:rFonts w:ascii="Times New Roman" w:eastAsiaTheme="minorHAnsi" w:hAnsi="Times New Roman" w:cs="Times New Roman"/>
          <w:sz w:val="28"/>
          <w:szCs w:val="28"/>
        </w:rPr>
        <w:t>.».</w:t>
      </w:r>
      <w:proofErr w:type="gramEnd"/>
    </w:p>
    <w:p w:rsidR="00CE59B9" w:rsidRPr="004C0835" w:rsidRDefault="00CE59B9" w:rsidP="00CE59B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835">
        <w:rPr>
          <w:rFonts w:ascii="Times New Roman" w:eastAsiaTheme="minorHAnsi" w:hAnsi="Times New Roman" w:cs="Times New Roman"/>
          <w:bCs/>
          <w:sz w:val="28"/>
          <w:szCs w:val="28"/>
        </w:rPr>
        <w:t xml:space="preserve">1.5. </w:t>
      </w:r>
      <w:r w:rsidRPr="004C0835">
        <w:rPr>
          <w:rFonts w:ascii="Times New Roman" w:hAnsi="Times New Roman" w:cs="Times New Roman"/>
          <w:sz w:val="28"/>
          <w:szCs w:val="28"/>
        </w:rPr>
        <w:t>В столбце 7</w:t>
      </w:r>
      <w:r w:rsidRPr="004C0835">
        <w:rPr>
          <w:rFonts w:ascii="Times New Roman" w:eastAsiaTheme="minorHAnsi" w:hAnsi="Times New Roman" w:cs="Times New Roman"/>
          <w:sz w:val="28"/>
          <w:szCs w:val="28"/>
        </w:rPr>
        <w:t xml:space="preserve"> пункта 2 Таблицы подпункта 2.9.1 пункта 2.9 Административного регламента слова «МВД России» заменить словами «МВД России/УФМС России». </w:t>
      </w:r>
    </w:p>
    <w:p w:rsidR="0038076F" w:rsidRPr="0038076F" w:rsidRDefault="0038076F" w:rsidP="0038076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59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076F">
        <w:rPr>
          <w:rFonts w:ascii="Times New Roman" w:hAnsi="Times New Roman" w:cs="Times New Roman"/>
          <w:sz w:val="28"/>
          <w:szCs w:val="28"/>
        </w:rPr>
        <w:t xml:space="preserve">Подпункт 2.19.1 пункта 2.19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076F">
        <w:rPr>
          <w:rFonts w:ascii="Times New Roman" w:hAnsi="Times New Roman" w:cs="Times New Roman"/>
          <w:sz w:val="28"/>
          <w:szCs w:val="28"/>
        </w:rPr>
        <w:t>егламента изложить в следующей редакции:</w:t>
      </w:r>
    </w:p>
    <w:p w:rsidR="0038076F" w:rsidRPr="0038076F" w:rsidRDefault="0038076F" w:rsidP="0038076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76F">
        <w:rPr>
          <w:rFonts w:ascii="Times New Roman" w:hAnsi="Times New Roman" w:cs="Times New Roman"/>
          <w:sz w:val="28"/>
          <w:szCs w:val="28"/>
        </w:rPr>
        <w:t xml:space="preserve">«2.19.1. </w:t>
      </w:r>
      <w:proofErr w:type="gramStart"/>
      <w:r w:rsidRPr="0038076F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форме устных консультаций при личном обращении заявителя в департамент или МАУ «МФЦ», либо по телефонам, либо в форме письменных ответов на письменные обращение заявителя, а также путем размещения информации о порядке предоставления </w:t>
      </w:r>
      <w:r w:rsidRPr="0038076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помещениях департамента и МАУ «МФЦ» или в информационно-телекоммуникационной сети Интернет на официальном портале администрации городского округа Тольятти, на портале Самарской области «Мои</w:t>
      </w:r>
      <w:proofErr w:type="gramEnd"/>
      <w:r w:rsidRPr="0038076F">
        <w:rPr>
          <w:rFonts w:ascii="Times New Roman" w:hAnsi="Times New Roman" w:cs="Times New Roman"/>
          <w:sz w:val="28"/>
          <w:szCs w:val="28"/>
        </w:rPr>
        <w:t xml:space="preserve"> документы» (http://mfc63.samregion.ru), а также через ЕПГУ или РПГУ.».</w:t>
      </w:r>
    </w:p>
    <w:p w:rsidR="0038076F" w:rsidRPr="0038076F" w:rsidRDefault="0038076F" w:rsidP="0038076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59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076F">
        <w:rPr>
          <w:rFonts w:ascii="Times New Roman" w:hAnsi="Times New Roman" w:cs="Times New Roman"/>
          <w:sz w:val="28"/>
          <w:szCs w:val="28"/>
        </w:rPr>
        <w:t xml:space="preserve">Абзац первый подпункта 2.19.9 пункта 2.19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076F">
        <w:rPr>
          <w:rFonts w:ascii="Times New Roman" w:hAnsi="Times New Roman" w:cs="Times New Roman"/>
          <w:sz w:val="28"/>
          <w:szCs w:val="28"/>
        </w:rPr>
        <w:t>егламента изложить в следующей редакции:</w:t>
      </w:r>
    </w:p>
    <w:p w:rsidR="0038076F" w:rsidRPr="0038076F" w:rsidRDefault="0038076F" w:rsidP="0038076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76F">
        <w:rPr>
          <w:rFonts w:ascii="Times New Roman" w:hAnsi="Times New Roman" w:cs="Times New Roman"/>
          <w:sz w:val="28"/>
          <w:szCs w:val="28"/>
        </w:rPr>
        <w:t>«2.19.9. В помещениях департамента, МАУ «МФЦ», либо в информационно-телекоммуникационной сети Интернет на официальном портале администрации городского округа Тольятти и на портале Самарской области «Мои документы» размещается следующая информация</w:t>
      </w:r>
      <w:proofErr w:type="gramStart"/>
      <w:r w:rsidRPr="0038076F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38076F">
        <w:rPr>
          <w:rFonts w:ascii="Times New Roman" w:hAnsi="Times New Roman" w:cs="Times New Roman"/>
          <w:sz w:val="28"/>
          <w:szCs w:val="28"/>
        </w:rPr>
        <w:t>.</w:t>
      </w:r>
    </w:p>
    <w:p w:rsidR="0038076F" w:rsidRPr="0038076F" w:rsidRDefault="00DF7630" w:rsidP="0038076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59B9">
        <w:rPr>
          <w:rFonts w:ascii="Times New Roman" w:hAnsi="Times New Roman" w:cs="Times New Roman"/>
          <w:sz w:val="28"/>
          <w:szCs w:val="28"/>
        </w:rPr>
        <w:t>8</w:t>
      </w:r>
      <w:r w:rsidR="0038076F">
        <w:rPr>
          <w:rFonts w:ascii="Times New Roman" w:hAnsi="Times New Roman" w:cs="Times New Roman"/>
          <w:sz w:val="28"/>
          <w:szCs w:val="28"/>
        </w:rPr>
        <w:t xml:space="preserve">. </w:t>
      </w:r>
      <w:r w:rsidR="0038076F" w:rsidRPr="0038076F">
        <w:rPr>
          <w:rFonts w:ascii="Times New Roman" w:hAnsi="Times New Roman" w:cs="Times New Roman"/>
          <w:sz w:val="28"/>
          <w:szCs w:val="28"/>
        </w:rPr>
        <w:t xml:space="preserve">Подпункт 2.19.10 пункта 2.19 </w:t>
      </w:r>
      <w:r w:rsidR="0038076F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8076F" w:rsidRPr="0038076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8076F" w:rsidRPr="0038076F" w:rsidRDefault="0038076F" w:rsidP="0038076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76F">
        <w:rPr>
          <w:rFonts w:ascii="Times New Roman" w:hAnsi="Times New Roman" w:cs="Times New Roman"/>
          <w:sz w:val="28"/>
          <w:szCs w:val="28"/>
        </w:rPr>
        <w:t>«2.19.10. Подготовку информации о порядке предоставления услуги, подлежащую размещению в помещениях департамента, МАУ «МФЦ», а также в информационно-телекоммуникационной сети «Интернет» на официальном портале администрации городского округа Тольятти, осуществляют специалисты департамента</w:t>
      </w:r>
      <w:proofErr w:type="gramStart"/>
      <w:r w:rsidRPr="0038076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8076F" w:rsidRDefault="0038076F" w:rsidP="0038076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59B9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76F">
        <w:rPr>
          <w:rFonts w:ascii="Times New Roman" w:hAnsi="Times New Roman" w:cs="Times New Roman"/>
          <w:sz w:val="28"/>
          <w:szCs w:val="28"/>
        </w:rPr>
        <w:t xml:space="preserve">В подпункте 2.19.12 пункта 2.19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38076F">
        <w:rPr>
          <w:rFonts w:ascii="Times New Roman" w:hAnsi="Times New Roman" w:cs="Times New Roman"/>
          <w:sz w:val="28"/>
          <w:szCs w:val="28"/>
        </w:rPr>
        <w:t>слова «в здании МАУ «МФЦ» заменить словами «в помещениях МАУ «МФЦ» и на портале Самарской области «Мои документы»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F7630" w:rsidRPr="00CE59B9" w:rsidRDefault="00DF7630" w:rsidP="00DF763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E59B9">
        <w:rPr>
          <w:rFonts w:ascii="Times New Roman" w:hAnsi="Times New Roman" w:cs="Times New Roman"/>
          <w:sz w:val="28"/>
          <w:szCs w:val="28"/>
        </w:rPr>
        <w:t>1.</w:t>
      </w:r>
      <w:r w:rsidR="00CE59B9" w:rsidRPr="00CE59B9">
        <w:rPr>
          <w:rFonts w:ascii="Times New Roman" w:hAnsi="Times New Roman" w:cs="Times New Roman"/>
          <w:sz w:val="28"/>
          <w:szCs w:val="28"/>
        </w:rPr>
        <w:t>10</w:t>
      </w:r>
      <w:r w:rsidRPr="00CE59B9">
        <w:rPr>
          <w:rFonts w:ascii="Times New Roman" w:hAnsi="Times New Roman" w:cs="Times New Roman"/>
          <w:sz w:val="28"/>
          <w:szCs w:val="28"/>
        </w:rPr>
        <w:t xml:space="preserve">. </w:t>
      </w:r>
      <w:r w:rsidRPr="00CE59B9">
        <w:rPr>
          <w:rFonts w:ascii="Times New Roman" w:eastAsiaTheme="minorHAnsi" w:hAnsi="Times New Roman" w:cs="Times New Roman"/>
          <w:bCs/>
          <w:sz w:val="28"/>
          <w:szCs w:val="28"/>
        </w:rPr>
        <w:t>Пункт 2.19. Регламента дополнить абзацем следующего содержания:</w:t>
      </w:r>
    </w:p>
    <w:p w:rsidR="00DF7630" w:rsidRPr="00CE59B9" w:rsidRDefault="00DF7630" w:rsidP="00DF763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E59B9">
        <w:rPr>
          <w:rFonts w:ascii="Times New Roman" w:hAnsi="Times New Roman" w:cs="Times New Roman"/>
          <w:sz w:val="28"/>
          <w:szCs w:val="28"/>
        </w:rPr>
        <w:t>«Департамент обеспечивает направление в личный кабинет заявителя на ЕПГУ сведений, предусмотренных пунктами 4 и 5 части 3 статьи 21 Федерального закона от 27.07.2010 № 210-ФЗ «Об организации предоставления государственных и муниципальных услуг», о ходе выполнения запроса о предоставлении муниципальной услуги, а также результатов предоставления муниципальной услуги, при наличии технической возможности</w:t>
      </w:r>
      <w:proofErr w:type="gramStart"/>
      <w:r w:rsidRPr="00CE59B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8076F" w:rsidRPr="0038076F" w:rsidRDefault="0038076F" w:rsidP="0038076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7630">
        <w:rPr>
          <w:rFonts w:ascii="Times New Roman" w:hAnsi="Times New Roman" w:cs="Times New Roman"/>
          <w:sz w:val="28"/>
          <w:szCs w:val="28"/>
        </w:rPr>
        <w:t>1</w:t>
      </w:r>
      <w:r w:rsidR="00CE59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076F">
        <w:rPr>
          <w:rFonts w:ascii="Times New Roman" w:hAnsi="Times New Roman" w:cs="Times New Roman"/>
          <w:sz w:val="28"/>
          <w:szCs w:val="28"/>
        </w:rPr>
        <w:t xml:space="preserve">Абзац второй подпункта 3.4.2 пункта 3.4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076F">
        <w:rPr>
          <w:rFonts w:ascii="Times New Roman" w:hAnsi="Times New Roman" w:cs="Times New Roman"/>
          <w:sz w:val="28"/>
          <w:szCs w:val="28"/>
        </w:rPr>
        <w:t>егламента изложить в следующей редакции:</w:t>
      </w:r>
    </w:p>
    <w:p w:rsidR="0038076F" w:rsidRPr="0038076F" w:rsidRDefault="0038076F" w:rsidP="0038076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76F">
        <w:rPr>
          <w:rFonts w:ascii="Times New Roman" w:hAnsi="Times New Roman" w:cs="Times New Roman"/>
          <w:sz w:val="28"/>
          <w:szCs w:val="28"/>
        </w:rPr>
        <w:lastRenderedPageBreak/>
        <w:t xml:space="preserve">«Сотрудник МАУ «МФЦ», ответственный за прием и регистрацию документов, устанавливает предмет обращения заявителя и проверяет документ, удостоверяющий личность заявителя (уполномоченного лица), а именно: срок действия документа, наличие записи об органе, выдавшем документ, дату выдачи, подписи и фамилии должностных лиц, оттиск печати, а также соответствие данных документа, удостоверяющего личность, данным, указанным в документе, подтверждающем полномочия уполномоченного лица. </w:t>
      </w:r>
      <w:proofErr w:type="gramEnd"/>
    </w:p>
    <w:p w:rsidR="0038076F" w:rsidRPr="0038076F" w:rsidRDefault="0038076F" w:rsidP="0038076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76F">
        <w:rPr>
          <w:rFonts w:ascii="Times New Roman" w:hAnsi="Times New Roman" w:cs="Times New Roman"/>
          <w:sz w:val="28"/>
          <w:szCs w:val="28"/>
        </w:rPr>
        <w:t>Сотрудник МАУ «МФЦ», ответственный за прием и регистрацию документов, проверяет заявление на полноту и его соответствие сведениям и документам, принятым от заявителя, необходимым для предоставления муниципальной услуги, удостоверяется, что</w:t>
      </w:r>
      <w:proofErr w:type="gramStart"/>
      <w:r w:rsidRPr="0038076F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38076F">
        <w:rPr>
          <w:rFonts w:ascii="Times New Roman" w:hAnsi="Times New Roman" w:cs="Times New Roman"/>
          <w:sz w:val="28"/>
          <w:szCs w:val="28"/>
        </w:rPr>
        <w:t>.</w:t>
      </w:r>
    </w:p>
    <w:p w:rsidR="0038076F" w:rsidRPr="0038076F" w:rsidRDefault="0038076F" w:rsidP="0038076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7630">
        <w:rPr>
          <w:rFonts w:ascii="Times New Roman" w:hAnsi="Times New Roman" w:cs="Times New Roman"/>
          <w:sz w:val="28"/>
          <w:szCs w:val="28"/>
        </w:rPr>
        <w:t>1</w:t>
      </w:r>
      <w:r w:rsidR="00CE59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076F">
        <w:rPr>
          <w:rFonts w:ascii="Times New Roman" w:hAnsi="Times New Roman" w:cs="Times New Roman"/>
          <w:sz w:val="28"/>
          <w:szCs w:val="28"/>
        </w:rPr>
        <w:t xml:space="preserve">Абзацы третий, четвертый подпункта 3.4.3 пункта 3.4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076F">
        <w:rPr>
          <w:rFonts w:ascii="Times New Roman" w:hAnsi="Times New Roman" w:cs="Times New Roman"/>
          <w:sz w:val="28"/>
          <w:szCs w:val="28"/>
        </w:rPr>
        <w:t xml:space="preserve">егламента изложить в следующей редакции: </w:t>
      </w:r>
    </w:p>
    <w:p w:rsidR="0038076F" w:rsidRPr="0038076F" w:rsidRDefault="0038076F" w:rsidP="0038076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76F">
        <w:rPr>
          <w:rFonts w:ascii="Times New Roman" w:hAnsi="Times New Roman" w:cs="Times New Roman"/>
          <w:sz w:val="28"/>
          <w:szCs w:val="28"/>
        </w:rPr>
        <w:t>«В случае требования заявителя предоставить письменный отказ в приеме документов на получение муниципальной услуги сотрудник МАУ «МФЦ» оформляет мотивированный отказ в приеме документов с указанием оснований, указанных в пункте 2.10 настоящего Административного регламента. Мотивированный отказ в приеме документов направляется заявителю в течение пяти рабочих дней, следующих за днем обращения, по адресу, указанному заявителем, либо выдается на руки при личном обращении заявителя в МАУ «МФЦ» (по желанию заявителя)».</w:t>
      </w:r>
    </w:p>
    <w:p w:rsidR="0038076F" w:rsidRPr="0038076F" w:rsidRDefault="0038076F" w:rsidP="0038076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7630">
        <w:rPr>
          <w:rFonts w:ascii="Times New Roman" w:hAnsi="Times New Roman" w:cs="Times New Roman"/>
          <w:sz w:val="28"/>
          <w:szCs w:val="28"/>
        </w:rPr>
        <w:t>1</w:t>
      </w:r>
      <w:r w:rsidR="00CE59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076F">
        <w:rPr>
          <w:rFonts w:ascii="Times New Roman" w:hAnsi="Times New Roman" w:cs="Times New Roman"/>
          <w:sz w:val="28"/>
          <w:szCs w:val="28"/>
        </w:rPr>
        <w:t xml:space="preserve">В абзаце шестом подпункта 3.4.5 пункта 3.4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076F">
        <w:rPr>
          <w:rFonts w:ascii="Times New Roman" w:hAnsi="Times New Roman" w:cs="Times New Roman"/>
          <w:sz w:val="28"/>
          <w:szCs w:val="28"/>
        </w:rPr>
        <w:t>егламента слова «едином портале сети МФЦ по Самарской области» заменить словами «портале Са</w:t>
      </w:r>
      <w:r>
        <w:rPr>
          <w:rFonts w:ascii="Times New Roman" w:hAnsi="Times New Roman" w:cs="Times New Roman"/>
          <w:sz w:val="28"/>
          <w:szCs w:val="28"/>
        </w:rPr>
        <w:t>марской области «Мои документы».</w:t>
      </w:r>
    </w:p>
    <w:p w:rsidR="0038076F" w:rsidRPr="0038076F" w:rsidRDefault="00DF7630" w:rsidP="0038076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E59B9">
        <w:rPr>
          <w:rFonts w:ascii="Times New Roman" w:hAnsi="Times New Roman" w:cs="Times New Roman"/>
          <w:sz w:val="28"/>
          <w:szCs w:val="28"/>
        </w:rPr>
        <w:t>4</w:t>
      </w:r>
      <w:r w:rsidR="0038076F">
        <w:rPr>
          <w:rFonts w:ascii="Times New Roman" w:hAnsi="Times New Roman" w:cs="Times New Roman"/>
          <w:sz w:val="28"/>
          <w:szCs w:val="28"/>
        </w:rPr>
        <w:t xml:space="preserve">. </w:t>
      </w:r>
      <w:r w:rsidR="0038076F" w:rsidRPr="0038076F">
        <w:rPr>
          <w:rFonts w:ascii="Times New Roman" w:hAnsi="Times New Roman" w:cs="Times New Roman"/>
          <w:sz w:val="28"/>
          <w:szCs w:val="28"/>
        </w:rPr>
        <w:t xml:space="preserve">В абзаце девятом подпункта 3.4.5 пункта 3.4 </w:t>
      </w:r>
      <w:r w:rsidR="0038076F">
        <w:rPr>
          <w:rFonts w:ascii="Times New Roman" w:hAnsi="Times New Roman" w:cs="Times New Roman"/>
          <w:sz w:val="28"/>
          <w:szCs w:val="28"/>
        </w:rPr>
        <w:t>Р</w:t>
      </w:r>
      <w:r w:rsidR="0038076F" w:rsidRPr="0038076F">
        <w:rPr>
          <w:rFonts w:ascii="Times New Roman" w:hAnsi="Times New Roman" w:cs="Times New Roman"/>
          <w:sz w:val="28"/>
          <w:szCs w:val="28"/>
        </w:rPr>
        <w:t>егламента слова «прилагается к пакету документов» заменить словами «заявлени</w:t>
      </w:r>
      <w:r w:rsidR="0038076F">
        <w:rPr>
          <w:rFonts w:ascii="Times New Roman" w:hAnsi="Times New Roman" w:cs="Times New Roman"/>
          <w:sz w:val="28"/>
          <w:szCs w:val="28"/>
        </w:rPr>
        <w:t>я-расписки хранится в МАУ «МФЦ»</w:t>
      </w:r>
      <w:r w:rsidR="0038076F" w:rsidRPr="0038076F">
        <w:rPr>
          <w:rFonts w:ascii="Times New Roman" w:hAnsi="Times New Roman" w:cs="Times New Roman"/>
          <w:sz w:val="28"/>
          <w:szCs w:val="28"/>
        </w:rPr>
        <w:t>»</w:t>
      </w:r>
      <w:r w:rsidR="0038076F">
        <w:rPr>
          <w:rFonts w:ascii="Times New Roman" w:hAnsi="Times New Roman" w:cs="Times New Roman"/>
          <w:sz w:val="28"/>
          <w:szCs w:val="28"/>
        </w:rPr>
        <w:t>.</w:t>
      </w:r>
    </w:p>
    <w:p w:rsidR="0038076F" w:rsidRPr="0038076F" w:rsidRDefault="0038076F" w:rsidP="0038076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E59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076F">
        <w:rPr>
          <w:rFonts w:ascii="Times New Roman" w:hAnsi="Times New Roman" w:cs="Times New Roman"/>
          <w:sz w:val="28"/>
          <w:szCs w:val="28"/>
        </w:rPr>
        <w:t xml:space="preserve">В абзаце втором подпункта 3.4.9 пункта 3.4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076F">
        <w:rPr>
          <w:rFonts w:ascii="Times New Roman" w:hAnsi="Times New Roman" w:cs="Times New Roman"/>
          <w:sz w:val="28"/>
          <w:szCs w:val="28"/>
        </w:rPr>
        <w:t>егламента слова «не более 2 рабочих дней с момента» заменить словами «2 рабочих дня, следующих за днем».</w:t>
      </w:r>
    </w:p>
    <w:p w:rsidR="00B73E74" w:rsidRDefault="0038076F" w:rsidP="00E7619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CE59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076F">
        <w:rPr>
          <w:rFonts w:ascii="Times New Roman" w:hAnsi="Times New Roman" w:cs="Times New Roman"/>
          <w:sz w:val="28"/>
          <w:szCs w:val="28"/>
        </w:rPr>
        <w:t xml:space="preserve">В подпункте 3.7.5.6 пункта 3.7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076F">
        <w:rPr>
          <w:rFonts w:ascii="Times New Roman" w:hAnsi="Times New Roman" w:cs="Times New Roman"/>
          <w:sz w:val="28"/>
          <w:szCs w:val="28"/>
        </w:rPr>
        <w:t xml:space="preserve">егламента слова «не более двух рабочих дней с момента» заменить словами «2 </w:t>
      </w:r>
      <w:r>
        <w:rPr>
          <w:rFonts w:ascii="Times New Roman" w:hAnsi="Times New Roman" w:cs="Times New Roman"/>
          <w:sz w:val="28"/>
          <w:szCs w:val="28"/>
        </w:rPr>
        <w:t>рабочих дня, следующих за днем».</w:t>
      </w:r>
    </w:p>
    <w:p w:rsidR="00D80554" w:rsidRPr="00CE59B9" w:rsidRDefault="00D80554" w:rsidP="00D80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B9">
        <w:rPr>
          <w:rFonts w:ascii="Times New Roman" w:hAnsi="Times New Roman" w:cs="Times New Roman"/>
          <w:sz w:val="28"/>
          <w:szCs w:val="28"/>
        </w:rPr>
        <w:t>2</w:t>
      </w:r>
      <w:r w:rsidR="00E76190" w:rsidRPr="00CE59B9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</w:t>
      </w:r>
      <w:r w:rsidRPr="00CE59B9">
        <w:rPr>
          <w:rFonts w:ascii="Times New Roman" w:hAnsi="Times New Roman" w:cs="Times New Roman"/>
          <w:sz w:val="28"/>
          <w:szCs w:val="28"/>
        </w:rPr>
        <w:t xml:space="preserve">ведомости» и </w:t>
      </w:r>
      <w:proofErr w:type="gramStart"/>
      <w:r w:rsidRPr="00CE59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E59B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портале администрации городского округа Тольятти в информационно-телекоммуникационной сети «Интернет».</w:t>
      </w:r>
    </w:p>
    <w:p w:rsidR="00D80554" w:rsidRPr="00CE59B9" w:rsidRDefault="00D80554" w:rsidP="00D80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B9">
        <w:rPr>
          <w:rFonts w:ascii="Times New Roman" w:hAnsi="Times New Roman" w:cs="Times New Roman"/>
          <w:sz w:val="28"/>
          <w:szCs w:val="28"/>
        </w:rPr>
        <w:t xml:space="preserve">3. Департаменту информационных технологий и связи администрации городского округа Тольятти </w:t>
      </w:r>
      <w:proofErr w:type="gramStart"/>
      <w:r w:rsidRPr="00CE59B9"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 w:rsidRPr="00CE59B9">
        <w:rPr>
          <w:rFonts w:ascii="Times New Roman" w:hAnsi="Times New Roman" w:cs="Times New Roman"/>
          <w:sz w:val="28"/>
          <w:szCs w:val="28"/>
        </w:rPr>
        <w:t xml:space="preserve"> о муниципальной услуге «Признание садового дома жилым домом и жилого дома садовым домом» в соответствии с настоящим постановлением в региональной информационной системе «Реестр государственных и муниципальных услуг</w:t>
      </w:r>
      <w:r w:rsidR="00CE59B9">
        <w:rPr>
          <w:rFonts w:ascii="Times New Roman" w:hAnsi="Times New Roman" w:cs="Times New Roman"/>
          <w:sz w:val="28"/>
          <w:szCs w:val="28"/>
        </w:rPr>
        <w:t xml:space="preserve"> </w:t>
      </w:r>
      <w:r w:rsidRPr="00CE59B9">
        <w:rPr>
          <w:rFonts w:ascii="Times New Roman" w:hAnsi="Times New Roman" w:cs="Times New Roman"/>
          <w:sz w:val="28"/>
          <w:szCs w:val="28"/>
        </w:rPr>
        <w:t>(функций) Самарской области».</w:t>
      </w:r>
    </w:p>
    <w:p w:rsidR="00E76190" w:rsidRPr="00CE59B9" w:rsidRDefault="00E76190" w:rsidP="00D805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B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D9217F" w:rsidRDefault="00E76190" w:rsidP="00D805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B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E59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59B9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1061A5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городского округа по имуществу и градостроительству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190" w:rsidRDefault="00E76190" w:rsidP="00E7619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C2E" w:rsidRDefault="00012C2E" w:rsidP="005E383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9DC" w:rsidRPr="001061A5" w:rsidRDefault="00E92F9A" w:rsidP="005E383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A5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="001714A4">
        <w:rPr>
          <w:rFonts w:ascii="Times New Roman" w:hAnsi="Times New Roman" w:cs="Times New Roman"/>
          <w:sz w:val="28"/>
          <w:szCs w:val="28"/>
        </w:rPr>
        <w:tab/>
        <w:t xml:space="preserve">     Н.А. </w:t>
      </w:r>
      <w:proofErr w:type="spellStart"/>
      <w:r w:rsidR="001714A4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7D19DC" w:rsidRPr="001061A5" w:rsidSect="004E5DE5">
      <w:headerReference w:type="default" r:id="rId10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8D" w:rsidRDefault="005D2C8D" w:rsidP="001278CC">
      <w:pPr>
        <w:spacing w:after="0" w:line="240" w:lineRule="auto"/>
      </w:pPr>
      <w:r>
        <w:separator/>
      </w:r>
    </w:p>
  </w:endnote>
  <w:endnote w:type="continuationSeparator" w:id="0">
    <w:p w:rsidR="005D2C8D" w:rsidRDefault="005D2C8D" w:rsidP="0012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8D" w:rsidRDefault="005D2C8D" w:rsidP="001278CC">
      <w:pPr>
        <w:spacing w:after="0" w:line="240" w:lineRule="auto"/>
      </w:pPr>
      <w:r>
        <w:separator/>
      </w:r>
    </w:p>
  </w:footnote>
  <w:footnote w:type="continuationSeparator" w:id="0">
    <w:p w:rsidR="005D2C8D" w:rsidRDefault="005D2C8D" w:rsidP="0012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372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F7630" w:rsidRPr="001278CC" w:rsidRDefault="00DF7630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1278CC">
          <w:rPr>
            <w:rFonts w:ascii="Times New Roman" w:hAnsi="Times New Roman" w:cs="Times New Roman"/>
            <w:sz w:val="24"/>
          </w:rPr>
          <w:fldChar w:fldCharType="begin"/>
        </w:r>
        <w:r w:rsidRPr="001278CC">
          <w:rPr>
            <w:rFonts w:ascii="Times New Roman" w:hAnsi="Times New Roman" w:cs="Times New Roman"/>
            <w:sz w:val="24"/>
          </w:rPr>
          <w:instrText>PAGE   \* MERGEFORMAT</w:instrText>
        </w:r>
        <w:r w:rsidRPr="001278CC">
          <w:rPr>
            <w:rFonts w:ascii="Times New Roman" w:hAnsi="Times New Roman" w:cs="Times New Roman"/>
            <w:sz w:val="24"/>
          </w:rPr>
          <w:fldChar w:fldCharType="separate"/>
        </w:r>
        <w:r w:rsidR="00C61EB9">
          <w:rPr>
            <w:rFonts w:ascii="Times New Roman" w:hAnsi="Times New Roman" w:cs="Times New Roman"/>
            <w:noProof/>
            <w:sz w:val="24"/>
          </w:rPr>
          <w:t>5</w:t>
        </w:r>
        <w:r w:rsidRPr="001278C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09E2"/>
    <w:multiLevelType w:val="multilevel"/>
    <w:tmpl w:val="C5A62C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4CB32701"/>
    <w:multiLevelType w:val="hybridMultilevel"/>
    <w:tmpl w:val="20C6D842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66482803"/>
    <w:multiLevelType w:val="multilevel"/>
    <w:tmpl w:val="FC829B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A0C1361"/>
    <w:multiLevelType w:val="hybridMultilevel"/>
    <w:tmpl w:val="4ADA0240"/>
    <w:lvl w:ilvl="0" w:tplc="BF48D8F6">
      <w:start w:val="1"/>
      <w:numFmt w:val="decimal"/>
      <w:lvlText w:val="%1)"/>
      <w:lvlJc w:val="left"/>
      <w:pPr>
        <w:ind w:left="1515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906790"/>
    <w:multiLevelType w:val="multilevel"/>
    <w:tmpl w:val="845089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783613F1"/>
    <w:multiLevelType w:val="hybridMultilevel"/>
    <w:tmpl w:val="3F64556A"/>
    <w:lvl w:ilvl="0" w:tplc="68C2389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A10040C"/>
    <w:multiLevelType w:val="hybridMultilevel"/>
    <w:tmpl w:val="96CA35D8"/>
    <w:lvl w:ilvl="0" w:tplc="BCD01EB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F0"/>
    <w:rsid w:val="00012C2E"/>
    <w:rsid w:val="0003724D"/>
    <w:rsid w:val="000565FE"/>
    <w:rsid w:val="0006463C"/>
    <w:rsid w:val="00087A64"/>
    <w:rsid w:val="000A5E5B"/>
    <w:rsid w:val="000A7DAC"/>
    <w:rsid w:val="000B6190"/>
    <w:rsid w:val="000C66F1"/>
    <w:rsid w:val="000E3535"/>
    <w:rsid w:val="000F2F81"/>
    <w:rsid w:val="001061A5"/>
    <w:rsid w:val="00120378"/>
    <w:rsid w:val="001278CC"/>
    <w:rsid w:val="001714A4"/>
    <w:rsid w:val="001A65B9"/>
    <w:rsid w:val="001F51B2"/>
    <w:rsid w:val="00217693"/>
    <w:rsid w:val="0022275F"/>
    <w:rsid w:val="002327A2"/>
    <w:rsid w:val="00236A11"/>
    <w:rsid w:val="00240D1A"/>
    <w:rsid w:val="00290389"/>
    <w:rsid w:val="00294514"/>
    <w:rsid w:val="002A6398"/>
    <w:rsid w:val="002C34B3"/>
    <w:rsid w:val="00323EA8"/>
    <w:rsid w:val="00331EF2"/>
    <w:rsid w:val="0033558B"/>
    <w:rsid w:val="003503B0"/>
    <w:rsid w:val="003620A4"/>
    <w:rsid w:val="00362FF0"/>
    <w:rsid w:val="0038076F"/>
    <w:rsid w:val="003927C0"/>
    <w:rsid w:val="00393C88"/>
    <w:rsid w:val="00403E20"/>
    <w:rsid w:val="004147AA"/>
    <w:rsid w:val="00431B98"/>
    <w:rsid w:val="004B59FA"/>
    <w:rsid w:val="004C0835"/>
    <w:rsid w:val="004C164D"/>
    <w:rsid w:val="004E28EA"/>
    <w:rsid w:val="004E557E"/>
    <w:rsid w:val="004E5DE5"/>
    <w:rsid w:val="00516E47"/>
    <w:rsid w:val="005400A3"/>
    <w:rsid w:val="005A1439"/>
    <w:rsid w:val="005C0203"/>
    <w:rsid w:val="005D050D"/>
    <w:rsid w:val="005D2C8D"/>
    <w:rsid w:val="005D4266"/>
    <w:rsid w:val="005E3835"/>
    <w:rsid w:val="00636CF0"/>
    <w:rsid w:val="00640960"/>
    <w:rsid w:val="00643AAE"/>
    <w:rsid w:val="00660049"/>
    <w:rsid w:val="00696DEB"/>
    <w:rsid w:val="006A77FC"/>
    <w:rsid w:val="006A79D5"/>
    <w:rsid w:val="006D445D"/>
    <w:rsid w:val="006F36F9"/>
    <w:rsid w:val="00724785"/>
    <w:rsid w:val="00734A6D"/>
    <w:rsid w:val="00775B4A"/>
    <w:rsid w:val="007A54F8"/>
    <w:rsid w:val="007C5D11"/>
    <w:rsid w:val="007D19DC"/>
    <w:rsid w:val="008324E9"/>
    <w:rsid w:val="008665A9"/>
    <w:rsid w:val="00870D95"/>
    <w:rsid w:val="008C3DF5"/>
    <w:rsid w:val="008C602B"/>
    <w:rsid w:val="008D7140"/>
    <w:rsid w:val="00932C9D"/>
    <w:rsid w:val="00936663"/>
    <w:rsid w:val="00944137"/>
    <w:rsid w:val="00981758"/>
    <w:rsid w:val="0099045B"/>
    <w:rsid w:val="009A708A"/>
    <w:rsid w:val="009C518B"/>
    <w:rsid w:val="009D3784"/>
    <w:rsid w:val="009F3162"/>
    <w:rsid w:val="009F6BE5"/>
    <w:rsid w:val="00A14CA2"/>
    <w:rsid w:val="00A27F5E"/>
    <w:rsid w:val="00A533D2"/>
    <w:rsid w:val="00AC0865"/>
    <w:rsid w:val="00AC7A89"/>
    <w:rsid w:val="00AD5275"/>
    <w:rsid w:val="00B3327D"/>
    <w:rsid w:val="00B36154"/>
    <w:rsid w:val="00B53463"/>
    <w:rsid w:val="00B73E74"/>
    <w:rsid w:val="00BB05A0"/>
    <w:rsid w:val="00BB4FBA"/>
    <w:rsid w:val="00BB75F0"/>
    <w:rsid w:val="00BD772D"/>
    <w:rsid w:val="00BE4716"/>
    <w:rsid w:val="00C0433A"/>
    <w:rsid w:val="00C36240"/>
    <w:rsid w:val="00C54E2D"/>
    <w:rsid w:val="00C61EB9"/>
    <w:rsid w:val="00C72659"/>
    <w:rsid w:val="00CC6CE5"/>
    <w:rsid w:val="00CC715B"/>
    <w:rsid w:val="00CD4A54"/>
    <w:rsid w:val="00CE59B9"/>
    <w:rsid w:val="00D025CB"/>
    <w:rsid w:val="00D34274"/>
    <w:rsid w:val="00D80554"/>
    <w:rsid w:val="00D915E8"/>
    <w:rsid w:val="00D9217F"/>
    <w:rsid w:val="00D93F81"/>
    <w:rsid w:val="00DB0711"/>
    <w:rsid w:val="00DB1078"/>
    <w:rsid w:val="00DD3772"/>
    <w:rsid w:val="00DD42A0"/>
    <w:rsid w:val="00DD7881"/>
    <w:rsid w:val="00DF2369"/>
    <w:rsid w:val="00DF7630"/>
    <w:rsid w:val="00E04992"/>
    <w:rsid w:val="00E20882"/>
    <w:rsid w:val="00E23E7B"/>
    <w:rsid w:val="00E26D66"/>
    <w:rsid w:val="00E57B84"/>
    <w:rsid w:val="00E74818"/>
    <w:rsid w:val="00E76190"/>
    <w:rsid w:val="00E92F9A"/>
    <w:rsid w:val="00ED17DE"/>
    <w:rsid w:val="00F23894"/>
    <w:rsid w:val="00F5405D"/>
    <w:rsid w:val="00F60831"/>
    <w:rsid w:val="00F60873"/>
    <w:rsid w:val="00F82167"/>
    <w:rsid w:val="00F86F2C"/>
    <w:rsid w:val="00FA4DE2"/>
    <w:rsid w:val="00FE694D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uiPriority w:val="99"/>
    <w:rsid w:val="00E74818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C602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8CC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8CC"/>
    <w:rPr>
      <w:rFonts w:ascii="Calibri" w:eastAsia="Calibri" w:hAnsi="Calibri" w:cs="Calibri"/>
    </w:rPr>
  </w:style>
  <w:style w:type="paragraph" w:customStyle="1" w:styleId="2">
    <w:name w:val="Абзац списка2"/>
    <w:basedOn w:val="a"/>
    <w:qFormat/>
    <w:rsid w:val="0038076F"/>
    <w:pPr>
      <w:ind w:left="720"/>
      <w:contextualSpacing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uiPriority w:val="99"/>
    <w:rsid w:val="00E74818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C602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8CC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8CC"/>
    <w:rPr>
      <w:rFonts w:ascii="Calibri" w:eastAsia="Calibri" w:hAnsi="Calibri" w:cs="Calibri"/>
    </w:rPr>
  </w:style>
  <w:style w:type="paragraph" w:customStyle="1" w:styleId="2">
    <w:name w:val="Абзац списка2"/>
    <w:basedOn w:val="a"/>
    <w:qFormat/>
    <w:rsid w:val="0038076F"/>
    <w:pPr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FAF2408958FED2709FC5D8B35B13E8E7F70948A3EE29A5F4827EE99B5E8A6ED4BFBA21FDA9323B8488375F66BBF79779028F9477D47712vEc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1364-5533-412F-91F5-B4E77581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Назарова Елена Викторовна</cp:lastModifiedBy>
  <cp:revision>7</cp:revision>
  <cp:lastPrinted>2023-06-21T11:13:00Z</cp:lastPrinted>
  <dcterms:created xsi:type="dcterms:W3CDTF">2023-06-21T10:46:00Z</dcterms:created>
  <dcterms:modified xsi:type="dcterms:W3CDTF">2023-06-21T11:13:00Z</dcterms:modified>
</cp:coreProperties>
</file>