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47" w:rsidRPr="00727E66" w:rsidRDefault="00532247" w:rsidP="0053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 информирует об отказе в допуске к участию в аукционе в электронной форме</w:t>
      </w:r>
    </w:p>
    <w:p w:rsidR="00532247" w:rsidRPr="00727E66" w:rsidRDefault="00532247" w:rsidP="0053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2247" w:rsidRPr="00727E66" w:rsidRDefault="00532247" w:rsidP="00532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47" w:rsidRPr="000F0D4C" w:rsidRDefault="00532247" w:rsidP="00532247">
      <w:pPr>
        <w:pStyle w:val="2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о признании претендентов участниками аукциона в электронной форме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5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A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допуске к участию в</w:t>
      </w:r>
      <w:r w:rsidRPr="000F0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0F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D5EFC">
        <w:rPr>
          <w:rFonts w:ascii="Times New Roman" w:hAnsi="Times New Roman" w:cs="Times New Roman"/>
          <w:sz w:val="24"/>
          <w:szCs w:val="24"/>
        </w:rPr>
        <w:t>ежило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D5EFC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5EFC">
        <w:rPr>
          <w:rFonts w:ascii="Times New Roman" w:hAnsi="Times New Roman" w:cs="Times New Roman"/>
          <w:sz w:val="24"/>
          <w:szCs w:val="24"/>
        </w:rPr>
        <w:t xml:space="preserve"> (Лит. А) – похоронное бюро площадью 595,2 кв. м, кадастровый номер: 63:09:0301145:2209 и земельн</w:t>
      </w:r>
      <w:r>
        <w:rPr>
          <w:rFonts w:ascii="Times New Roman" w:hAnsi="Times New Roman" w:cs="Times New Roman"/>
          <w:sz w:val="24"/>
          <w:szCs w:val="24"/>
        </w:rPr>
        <w:t>ого участ</w:t>
      </w:r>
      <w:r w:rsidRPr="00DD5E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5EF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разрешённое использование: для дальнейшей эксплуатации производственной базы площадью 3 238 </w:t>
      </w:r>
      <w:proofErr w:type="spellStart"/>
      <w:proofErr w:type="gramStart"/>
      <w:r w:rsidRPr="00DD5E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D5EFC">
        <w:rPr>
          <w:rFonts w:ascii="Times New Roman" w:hAnsi="Times New Roman" w:cs="Times New Roman"/>
          <w:sz w:val="24"/>
          <w:szCs w:val="24"/>
        </w:rPr>
        <w:t>, с кадастровым номером 63:09:0301173:1266, по адресу: Российская Федерация, Самарская область, г. Тольятти, Центральный район, улица Чапаева, д.81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247" w:rsidRPr="006B0868" w:rsidRDefault="00532247" w:rsidP="00532247">
      <w:pPr>
        <w:pStyle w:val="qowt-stl-"/>
        <w:spacing w:before="0" w:beforeAutospacing="0" w:after="0" w:afterAutospacing="0" w:line="360" w:lineRule="auto"/>
        <w:ind w:firstLine="708"/>
        <w:jc w:val="both"/>
      </w:pPr>
      <w:r w:rsidRPr="00EA456F">
        <w:t>Основание отказа в допуске к участию в аукционе: пункт 8 статьи 18 Федерального закона от 21.12.2001 № 178-ФЗ «О приватизации государственного и муниципального имущества» - задаток в сумме 363 208 руб. 30 коп. (Триста шестьдесят три тысячи двести восемь рублей 30 копеек) не поступил в установленный срок на счет, указанный в информационном сообщении.</w:t>
      </w:r>
    </w:p>
    <w:p w:rsidR="00532247" w:rsidRPr="00727E66" w:rsidRDefault="00532247" w:rsidP="0053224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247" w:rsidRPr="00727E66" w:rsidRDefault="00532247" w:rsidP="00532247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532247" w:rsidRPr="00727E66" w:rsidRDefault="00532247" w:rsidP="00532247">
      <w:pPr>
        <w:rPr>
          <w:rFonts w:ascii="Calibri" w:eastAsia="Calibri" w:hAnsi="Calibri" w:cs="Times New Roman"/>
        </w:rPr>
      </w:pPr>
    </w:p>
    <w:p w:rsidR="00532247" w:rsidRDefault="00532247" w:rsidP="00532247"/>
    <w:p w:rsidR="00532247" w:rsidRDefault="00532247" w:rsidP="00532247"/>
    <w:p w:rsidR="006C74B7" w:rsidRDefault="006C74B7"/>
    <w:sectPr w:rsidR="006C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47"/>
    <w:rsid w:val="00532247"/>
    <w:rsid w:val="006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70AA"/>
  <w15:chartTrackingRefBased/>
  <w15:docId w15:val="{EC94BDB2-B64C-4862-A4AD-34F205C5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32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2247"/>
  </w:style>
  <w:style w:type="paragraph" w:customStyle="1" w:styleId="qowt-stl-">
    <w:name w:val="qowt-stl-обычный"/>
    <w:basedOn w:val="a"/>
    <w:rsid w:val="0053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2024-06-07T04:29:00Z</dcterms:created>
  <dcterms:modified xsi:type="dcterms:W3CDTF">2024-06-07T04:32:00Z</dcterms:modified>
</cp:coreProperties>
</file>