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AD416E" w:rsidRPr="00C960CC" w:rsidRDefault="007B2F0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</w:t>
      </w:r>
      <w:proofErr w:type="gramStart"/>
      <w:r w:rsidR="003962A3" w:rsidRPr="00C960CC">
        <w:rPr>
          <w:b/>
          <w:shd w:val="clear" w:color="auto" w:fill="FFFFFF"/>
        </w:rPr>
        <w:t>ии ау</w:t>
      </w:r>
      <w:proofErr w:type="gramEnd"/>
      <w:r w:rsidR="003962A3" w:rsidRPr="00C960CC">
        <w:rPr>
          <w:b/>
          <w:shd w:val="clear" w:color="auto" w:fill="FFFFFF"/>
        </w:rPr>
        <w:t xml:space="preserve">кциона в электронной форме на право заключения договоров на </w:t>
      </w:r>
      <w:r w:rsidR="00AD416E" w:rsidRPr="00C960CC">
        <w:rPr>
          <w:b/>
          <w:shd w:val="clear" w:color="auto" w:fill="FFFFFF"/>
        </w:rPr>
        <w:t xml:space="preserve">установку </w:t>
      </w:r>
    </w:p>
    <w:p w:rsidR="002B3CCC" w:rsidRDefault="00AD416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>и эксплуатацию рекламных конструкций на земельных</w:t>
      </w:r>
      <w:r w:rsidR="003962A3" w:rsidRPr="00C960CC">
        <w:rPr>
          <w:b/>
          <w:shd w:val="clear" w:color="auto" w:fill="FFFFFF"/>
        </w:rPr>
        <w:t xml:space="preserve"> участках,</w:t>
      </w:r>
      <w:r w:rsidRPr="00C960CC">
        <w:rPr>
          <w:b/>
          <w:shd w:val="clear" w:color="auto" w:fill="FFFFFF"/>
        </w:rPr>
        <w:t xml:space="preserve"> зданиях или ином недвижимом имуществе,</w:t>
      </w:r>
      <w:r w:rsidR="003962A3" w:rsidRPr="00C960CC">
        <w:rPr>
          <w:b/>
          <w:shd w:val="clear" w:color="auto" w:fill="FFFFFF"/>
        </w:rPr>
        <w:t xml:space="preserve"> находящихся в собственно</w:t>
      </w:r>
      <w:r w:rsidRPr="00C960CC">
        <w:rPr>
          <w:b/>
          <w:shd w:val="clear" w:color="auto" w:fill="FFFFFF"/>
        </w:rPr>
        <w:t>сти городского округа Тольятти</w:t>
      </w:r>
    </w:p>
    <w:p w:rsidR="0059757C" w:rsidRDefault="0059757C" w:rsidP="00226244">
      <w:pPr>
        <w:widowControl w:val="0"/>
        <w:ind w:left="-567" w:firstLine="709"/>
        <w:jc w:val="center"/>
        <w:rPr>
          <w:b/>
          <w:shd w:val="clear" w:color="auto" w:fill="FFFFFF"/>
        </w:rPr>
      </w:pPr>
    </w:p>
    <w:p w:rsidR="00226244" w:rsidRPr="00587F4A" w:rsidRDefault="00226244" w:rsidP="00FB3725">
      <w:pPr>
        <w:spacing w:line="276" w:lineRule="auto"/>
        <w:ind w:firstLine="708"/>
        <w:jc w:val="both"/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695B1F">
        <w:rPr>
          <w:shd w:val="clear" w:color="auto" w:fill="FFFFFF"/>
        </w:rPr>
        <w:t>ов</w:t>
      </w:r>
      <w:r>
        <w:rPr>
          <w:shd w:val="clear" w:color="auto" w:fill="FFFFFF"/>
        </w:rPr>
        <w:t xml:space="preserve"> </w:t>
      </w:r>
      <w:r w:rsidR="00F719D1" w:rsidRPr="00537D04">
        <w:rPr>
          <w:shd w:val="clear" w:color="auto" w:fill="FFFFFF"/>
        </w:rPr>
        <w:t>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Pr="00537D04">
        <w:rPr>
          <w:shd w:val="clear" w:color="auto" w:fill="FFFFFF"/>
        </w:rPr>
        <w:t xml:space="preserve"> (далее – аукцион</w:t>
      </w:r>
      <w:r w:rsidR="00D477D5" w:rsidRPr="00537D04">
        <w:rPr>
          <w:shd w:val="clear" w:color="auto" w:fill="FFFFFF"/>
        </w:rPr>
        <w:t>)</w:t>
      </w:r>
      <w:r w:rsidR="00DD620A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695B1F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 xml:space="preserve">в соответствии с </w:t>
      </w:r>
      <w:r w:rsidR="001D50B5" w:rsidRPr="00FB381A">
        <w:rPr>
          <w:shd w:val="clear" w:color="auto" w:fill="FFFFFF"/>
        </w:rPr>
        <w:t xml:space="preserve">Федеральным законом от 13.03.2006 № 38-ФЗ «О рекламе», </w:t>
      </w:r>
      <w:r w:rsidR="00FB381A" w:rsidRPr="00FB381A">
        <w:t xml:space="preserve">Схемой размещения рекламных конструкций на территории городского округа Тольятти, утвержденной приказом министерства имущественных отношений Самарской области от </w:t>
      </w:r>
      <w:r w:rsidR="00000B4C">
        <w:t>21.02</w:t>
      </w:r>
      <w:r w:rsidR="00FB381A" w:rsidRPr="00FB381A">
        <w:t>.202</w:t>
      </w:r>
      <w:r w:rsidR="00000B4C">
        <w:t>4</w:t>
      </w:r>
      <w:r w:rsidR="00FB381A" w:rsidRPr="00FB381A">
        <w:t xml:space="preserve"> № </w:t>
      </w:r>
      <w:r w:rsidR="00000B4C">
        <w:t>310</w:t>
      </w:r>
      <w:proofErr w:type="gramEnd"/>
      <w:r w:rsidR="00537D04">
        <w:t xml:space="preserve">, </w:t>
      </w:r>
      <w:proofErr w:type="gramStart"/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1D50B5" w:rsidRPr="00537D04">
        <w:rPr>
          <w:shd w:val="clear" w:color="auto" w:fill="FFFFFF"/>
        </w:rPr>
        <w:t>23</w:t>
      </w:r>
      <w:r w:rsidR="009B5583" w:rsidRPr="00537D04">
        <w:rPr>
          <w:shd w:val="clear" w:color="auto" w:fill="FFFFFF"/>
        </w:rPr>
        <w:t>.</w:t>
      </w:r>
      <w:r w:rsidR="001D50B5" w:rsidRPr="00537D04">
        <w:rPr>
          <w:shd w:val="clear" w:color="auto" w:fill="FFFFFF"/>
        </w:rPr>
        <w:t>11</w:t>
      </w:r>
      <w:r w:rsidR="009B5583" w:rsidRPr="00537D04">
        <w:rPr>
          <w:shd w:val="clear" w:color="auto" w:fill="FFFFFF"/>
        </w:rPr>
        <w:t>.202</w:t>
      </w:r>
      <w:r w:rsidR="001D50B5" w:rsidRPr="00537D04">
        <w:rPr>
          <w:shd w:val="clear" w:color="auto" w:fill="FFFFFF"/>
        </w:rPr>
        <w:t>2</w:t>
      </w:r>
      <w:r w:rsidR="009B5583" w:rsidRPr="00537D04">
        <w:rPr>
          <w:shd w:val="clear" w:color="auto" w:fill="FFFFFF"/>
        </w:rPr>
        <w:t xml:space="preserve"> № </w:t>
      </w:r>
      <w:r w:rsidR="001D50B5" w:rsidRPr="00537D04">
        <w:rPr>
          <w:shd w:val="clear" w:color="auto" w:fill="FFFFFF"/>
        </w:rPr>
        <w:t>2970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«Об утверждении </w:t>
      </w:r>
      <w:r w:rsidR="001D50B5" w:rsidRPr="001D50B5">
        <w:rPr>
          <w:shd w:val="clear" w:color="auto" w:fill="FFFFFF"/>
        </w:rPr>
        <w:t>Положения об организации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="009B5583" w:rsidRPr="001D50B5">
        <w:rPr>
          <w:shd w:val="clear" w:color="auto" w:fill="FFFFFF"/>
        </w:rPr>
        <w:t>»,</w:t>
      </w:r>
      <w:r w:rsidR="00DD620A">
        <w:rPr>
          <w:shd w:val="clear" w:color="auto" w:fill="FFFFFF"/>
        </w:rPr>
        <w:t xml:space="preserve"> </w:t>
      </w:r>
      <w:r w:rsidR="000378FC" w:rsidRPr="001D50B5">
        <w:rPr>
          <w:shd w:val="clear" w:color="auto" w:fill="FFFFFF"/>
        </w:rPr>
        <w:t xml:space="preserve">постановлением администрации городского округа Тольятти от </w:t>
      </w:r>
      <w:r w:rsidR="000378FC" w:rsidRPr="00537D04">
        <w:rPr>
          <w:shd w:val="clear" w:color="auto" w:fill="FFFFFF"/>
        </w:rPr>
        <w:t>2</w:t>
      </w:r>
      <w:r w:rsidR="000378FC">
        <w:rPr>
          <w:shd w:val="clear" w:color="auto" w:fill="FFFFFF"/>
        </w:rPr>
        <w:t>5</w:t>
      </w:r>
      <w:r w:rsidR="000378FC" w:rsidRPr="00537D04">
        <w:rPr>
          <w:shd w:val="clear" w:color="auto" w:fill="FFFFFF"/>
        </w:rPr>
        <w:t xml:space="preserve">.11.2022 № </w:t>
      </w:r>
      <w:r w:rsidR="000378FC">
        <w:rPr>
          <w:shd w:val="clear" w:color="auto" w:fill="FFFFFF"/>
        </w:rPr>
        <w:t>3015</w:t>
      </w:r>
      <w:r w:rsidR="000378FC" w:rsidRPr="00537D04">
        <w:rPr>
          <w:shd w:val="clear" w:color="auto" w:fill="FFFFFF"/>
        </w:rPr>
        <w:t>-п/1</w:t>
      </w:r>
      <w:r w:rsidR="00DD620A">
        <w:rPr>
          <w:shd w:val="clear" w:color="auto" w:fill="FFFFFF"/>
        </w:rPr>
        <w:t xml:space="preserve"> </w:t>
      </w:r>
      <w:r w:rsidR="000378FC">
        <w:rPr>
          <w:shd w:val="clear" w:color="auto" w:fill="FFFFFF"/>
        </w:rPr>
        <w:t>«Об утверждении Регламента</w:t>
      </w:r>
      <w:r w:rsidR="00DD620A">
        <w:rPr>
          <w:shd w:val="clear" w:color="auto" w:fill="FFFFFF"/>
        </w:rPr>
        <w:t xml:space="preserve"> </w:t>
      </w:r>
      <w:r w:rsidR="00C60771">
        <w:rPr>
          <w:shd w:val="clear" w:color="auto" w:fill="FFFFFF"/>
        </w:rPr>
        <w:t xml:space="preserve">взаимодействия органов администрации </w:t>
      </w:r>
      <w:r w:rsidR="00C60771" w:rsidRPr="00587F4A">
        <w:rPr>
          <w:shd w:val="clear" w:color="auto" w:fill="FFFFFF"/>
        </w:rPr>
        <w:t>городского округа Тольятти</w:t>
      </w:r>
      <w:r w:rsidR="00C60771">
        <w:rPr>
          <w:shd w:val="clear" w:color="auto" w:fill="FFFFFF"/>
        </w:rPr>
        <w:t xml:space="preserve"> при проведении аукциона</w:t>
      </w:r>
      <w:proofErr w:type="gramEnd"/>
      <w:r w:rsidR="00C60771">
        <w:rPr>
          <w:shd w:val="clear" w:color="auto" w:fill="FFFFFF"/>
        </w:rPr>
        <w:t xml:space="preserve"> </w:t>
      </w:r>
      <w:proofErr w:type="gramStart"/>
      <w:r w:rsidR="00C60771">
        <w:rPr>
          <w:shd w:val="clear" w:color="auto" w:fill="FFFFFF"/>
        </w:rPr>
        <w:t xml:space="preserve">на право заключения договора на </w:t>
      </w:r>
      <w:r w:rsidR="00C60771" w:rsidRPr="001D50B5">
        <w:rPr>
          <w:shd w:val="clear" w:color="auto" w:fill="FFFFFF"/>
        </w:rPr>
        <w:t>установку и эксплуатацию рекламн</w:t>
      </w:r>
      <w:r w:rsidR="00C60771">
        <w:rPr>
          <w:shd w:val="clear" w:color="auto" w:fill="FFFFFF"/>
        </w:rPr>
        <w:t>ой</w:t>
      </w:r>
      <w:r w:rsidR="00C60771" w:rsidRPr="001D50B5">
        <w:rPr>
          <w:shd w:val="clear" w:color="auto" w:fill="FFFFFF"/>
        </w:rPr>
        <w:t xml:space="preserve"> конструкци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на земельн</w:t>
      </w:r>
      <w:r w:rsidR="00C60771">
        <w:rPr>
          <w:shd w:val="clear" w:color="auto" w:fill="FFFFFF"/>
        </w:rPr>
        <w:t>ом</w:t>
      </w:r>
      <w:r w:rsidR="00C60771" w:rsidRPr="001D50B5">
        <w:rPr>
          <w:shd w:val="clear" w:color="auto" w:fill="FFFFFF"/>
        </w:rPr>
        <w:t xml:space="preserve"> участк</w:t>
      </w:r>
      <w:r w:rsidR="00C60771">
        <w:rPr>
          <w:shd w:val="clear" w:color="auto" w:fill="FFFFFF"/>
        </w:rPr>
        <w:t>е</w:t>
      </w:r>
      <w:r w:rsidR="00C60771" w:rsidRPr="001D50B5">
        <w:rPr>
          <w:shd w:val="clear" w:color="auto" w:fill="FFFFFF"/>
        </w:rPr>
        <w:t>, здани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или ином недвижимом имуществе, находящ</w:t>
      </w:r>
      <w:r w:rsidR="00C60771">
        <w:rPr>
          <w:shd w:val="clear" w:color="auto" w:fill="FFFFFF"/>
        </w:rPr>
        <w:t>ем</w:t>
      </w:r>
      <w:r w:rsidR="00C60771" w:rsidRPr="001D50B5">
        <w:rPr>
          <w:shd w:val="clear" w:color="auto" w:fill="FFFFFF"/>
        </w:rPr>
        <w:t>ся в собственности городского округа Тольятти</w:t>
      </w:r>
      <w:r w:rsidR="00C60771">
        <w:rPr>
          <w:shd w:val="clear" w:color="auto" w:fill="FFFFFF"/>
        </w:rPr>
        <w:t xml:space="preserve"> в электронной форме</w:t>
      </w:r>
      <w:r w:rsidR="00C60771" w:rsidRPr="001D50B5">
        <w:rPr>
          <w:shd w:val="clear" w:color="auto" w:fill="FFFFFF"/>
        </w:rPr>
        <w:t>»</w:t>
      </w:r>
      <w:r w:rsidR="00C60771">
        <w:rPr>
          <w:shd w:val="clear" w:color="auto" w:fill="FFFFFF"/>
        </w:rPr>
        <w:t xml:space="preserve">, </w:t>
      </w:r>
      <w:r w:rsidRPr="000C33B2">
        <w:rPr>
          <w:shd w:val="clear" w:color="auto" w:fill="FFFFFF"/>
        </w:rPr>
        <w:t>постановлени</w:t>
      </w:r>
      <w:r w:rsidR="00D477D5" w:rsidRPr="000C33B2">
        <w:rPr>
          <w:shd w:val="clear" w:color="auto" w:fill="FFFFFF"/>
        </w:rPr>
        <w:t>е</w:t>
      </w:r>
      <w:r w:rsidRPr="000C33B2">
        <w:rPr>
          <w:shd w:val="clear" w:color="auto" w:fill="FFFFFF"/>
        </w:rPr>
        <w:t xml:space="preserve">м </w:t>
      </w:r>
      <w:r w:rsidRPr="00587F4A">
        <w:rPr>
          <w:shd w:val="clear" w:color="auto" w:fill="FFFFFF"/>
        </w:rPr>
        <w:t>адми</w:t>
      </w:r>
      <w:r w:rsidR="00D477D5" w:rsidRPr="00587F4A">
        <w:rPr>
          <w:shd w:val="clear" w:color="auto" w:fill="FFFFFF"/>
        </w:rPr>
        <w:t>нистрации городского округа Тольятти</w:t>
      </w:r>
      <w:r w:rsidRPr="00587F4A">
        <w:rPr>
          <w:shd w:val="clear" w:color="auto" w:fill="FFFFFF"/>
        </w:rPr>
        <w:t xml:space="preserve"> от </w:t>
      </w:r>
      <w:r w:rsidR="009D075B">
        <w:rPr>
          <w:shd w:val="clear" w:color="auto" w:fill="FFFFFF"/>
        </w:rPr>
        <w:t>04.12</w:t>
      </w:r>
      <w:r w:rsidRPr="00875096">
        <w:rPr>
          <w:shd w:val="clear" w:color="auto" w:fill="FFFFFF"/>
        </w:rPr>
        <w:t>.20</w:t>
      </w:r>
      <w:r w:rsidR="00D477D5" w:rsidRPr="00875096">
        <w:rPr>
          <w:shd w:val="clear" w:color="auto" w:fill="FFFFFF"/>
        </w:rPr>
        <w:t>2</w:t>
      </w:r>
      <w:r w:rsidR="00FC5C5C" w:rsidRPr="00875096">
        <w:rPr>
          <w:shd w:val="clear" w:color="auto" w:fill="FFFFFF"/>
        </w:rPr>
        <w:t>5</w:t>
      </w:r>
      <w:r w:rsidRPr="00875096">
        <w:rPr>
          <w:shd w:val="clear" w:color="auto" w:fill="FFFFFF"/>
        </w:rPr>
        <w:t xml:space="preserve"> г. № </w:t>
      </w:r>
      <w:r w:rsidR="009D075B">
        <w:rPr>
          <w:shd w:val="clear" w:color="auto" w:fill="FFFFFF"/>
        </w:rPr>
        <w:t>2503</w:t>
      </w:r>
      <w:r w:rsidRPr="00DD4DFE">
        <w:rPr>
          <w:shd w:val="clear" w:color="auto" w:fill="FFFFFF"/>
        </w:rPr>
        <w:t>-п</w:t>
      </w:r>
      <w:r w:rsidR="00D477D5" w:rsidRPr="00DD4DFE">
        <w:rPr>
          <w:shd w:val="clear" w:color="auto" w:fill="FFFFFF"/>
        </w:rPr>
        <w:t>/1</w:t>
      </w:r>
      <w:r w:rsidRPr="00DD4DFE">
        <w:rPr>
          <w:shd w:val="clear" w:color="auto" w:fill="FFFFFF"/>
        </w:rPr>
        <w:t xml:space="preserve"> «О</w:t>
      </w:r>
      <w:r w:rsidR="00492645" w:rsidRPr="00DD4DFE">
        <w:rPr>
          <w:shd w:val="clear" w:color="auto" w:fill="FFFFFF"/>
        </w:rPr>
        <w:t xml:space="preserve"> проведении аукциона в электронной форме </w:t>
      </w:r>
      <w:r w:rsidR="00587F4A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</w:t>
      </w:r>
      <w:proofErr w:type="gramEnd"/>
      <w:r w:rsidR="00587F4A" w:rsidRPr="00DD4DFE">
        <w:t xml:space="preserve"> имуществе, </w:t>
      </w:r>
      <w:proofErr w:type="gramStart"/>
      <w:r w:rsidR="00587F4A" w:rsidRPr="00DD4DFE">
        <w:t>находящ</w:t>
      </w:r>
      <w:r w:rsidR="0066631D">
        <w:t>их</w:t>
      </w:r>
      <w:r w:rsidR="00FC5C5C">
        <w:t>ся</w:t>
      </w:r>
      <w:proofErr w:type="gramEnd"/>
      <w:r w:rsidR="00587F4A" w:rsidRPr="00DD4DFE">
        <w:t xml:space="preserve"> в собственности городского округа Тольятти</w:t>
      </w:r>
      <w:r w:rsidRPr="00DD4DFE">
        <w:rPr>
          <w:shd w:val="clear" w:color="auto" w:fill="FFFFFF"/>
        </w:rPr>
        <w:t>»</w:t>
      </w:r>
      <w:r w:rsidR="00D477D5" w:rsidRPr="00DD4DFE">
        <w:rPr>
          <w:shd w:val="clear" w:color="auto" w:fill="FFFFFF"/>
        </w:rPr>
        <w:t>.</w:t>
      </w:r>
    </w:p>
    <w:p w:rsidR="00462C3D" w:rsidRPr="00BC7503" w:rsidRDefault="008E75E8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bidi="ru-RU"/>
        </w:rPr>
      </w:pPr>
      <w:r w:rsidRPr="00AC0E8A">
        <w:rPr>
          <w:b/>
          <w:bCs/>
        </w:rPr>
        <w:t>У</w:t>
      </w:r>
      <w:r w:rsidR="00462C3D" w:rsidRPr="00AC0E8A">
        <w:rPr>
          <w:b/>
          <w:bCs/>
        </w:rPr>
        <w:t>полномоченный</w:t>
      </w:r>
      <w:r w:rsidRPr="00AC0E8A">
        <w:rPr>
          <w:b/>
          <w:bCs/>
        </w:rPr>
        <w:t xml:space="preserve"> орган</w:t>
      </w:r>
      <w:r w:rsidR="00DD4DFE">
        <w:rPr>
          <w:b/>
          <w:bCs/>
        </w:rPr>
        <w:t xml:space="preserve"> </w:t>
      </w:r>
      <w:r w:rsidR="00BC7503" w:rsidRPr="00BC7503">
        <w:rPr>
          <w:rFonts w:eastAsiaTheme="minorHAnsi"/>
          <w:bCs/>
          <w:lang w:eastAsia="en-US"/>
        </w:rPr>
        <w:t xml:space="preserve">на право заключения договора </w:t>
      </w:r>
      <w:r w:rsidR="00BC7503" w:rsidRPr="00BC7503">
        <w:t xml:space="preserve">купли-продажи права на заключение договора </w:t>
      </w:r>
      <w:bookmarkStart w:id="0" w:name="_Hlk118047584"/>
      <w:r w:rsidR="00BC7503" w:rsidRPr="00BC7503">
        <w:t>на установку и эксплуатацию рекламной конструкции</w:t>
      </w:r>
      <w:bookmarkEnd w:id="0"/>
      <w:r w:rsidR="00BC7503" w:rsidRPr="00BC7503">
        <w:t>, договора на установку и эксплуатацию рекламной конструкции</w:t>
      </w:r>
      <w:r w:rsidR="004F4B9D" w:rsidRPr="00BC7503">
        <w:rPr>
          <w:b/>
          <w:bCs/>
        </w:rPr>
        <w:t xml:space="preserve"> -</w:t>
      </w:r>
      <w:r w:rsidR="00DD4DFE">
        <w:rPr>
          <w:b/>
          <w:bCs/>
        </w:rPr>
        <w:t xml:space="preserve"> </w:t>
      </w:r>
      <w:r w:rsidR="00695B1F">
        <w:rPr>
          <w:bCs/>
        </w:rPr>
        <w:t>Управление</w:t>
      </w:r>
      <w:r w:rsidRPr="00BC7503">
        <w:rPr>
          <w:bCs/>
        </w:rPr>
        <w:t xml:space="preserve"> потребительского рынка </w:t>
      </w:r>
      <w:r w:rsidRPr="00BC7503">
        <w:t xml:space="preserve">администрации городского округа Тольятти. 445020, г. Тольятти, ул. Белорусская, 33, </w:t>
      </w:r>
      <w:proofErr w:type="spellStart"/>
      <w:r w:rsidRPr="00BC7503">
        <w:t>каб</w:t>
      </w:r>
      <w:proofErr w:type="spellEnd"/>
      <w:r w:rsidRPr="00BC7503">
        <w:t>.</w:t>
      </w:r>
      <w:r w:rsidR="00D659AA">
        <w:t xml:space="preserve"> </w:t>
      </w:r>
      <w:r w:rsidR="00EC283A" w:rsidRPr="00BC7503">
        <w:t>7</w:t>
      </w:r>
      <w:r w:rsidR="004B1DD8" w:rsidRPr="00BC7503">
        <w:t>02</w:t>
      </w:r>
      <w:r w:rsidRPr="00BC7503">
        <w:t>, тел.:</w:t>
      </w:r>
      <w:r w:rsidR="00FB3725">
        <w:t xml:space="preserve"> </w:t>
      </w:r>
      <w:r w:rsidRPr="00BC7503">
        <w:t>(8482)54-</w:t>
      </w:r>
      <w:r w:rsidR="0059757C" w:rsidRPr="00BC7503">
        <w:t>39-00; 54-32-51.</w:t>
      </w:r>
    </w:p>
    <w:p w:rsidR="00462C3D" w:rsidRPr="00713BF8" w:rsidRDefault="00210E90" w:rsidP="00537D04">
      <w:pPr>
        <w:spacing w:line="276" w:lineRule="auto"/>
        <w:ind w:firstLine="709"/>
        <w:jc w:val="both"/>
      </w:pPr>
      <w:r w:rsidRPr="000C33B2">
        <w:rPr>
          <w:b/>
          <w:bCs/>
        </w:rPr>
        <w:t>Организатор аукциона</w:t>
      </w:r>
      <w:r w:rsidR="00D477D5">
        <w:rPr>
          <w:b/>
          <w:bCs/>
        </w:rPr>
        <w:t xml:space="preserve"> - </w:t>
      </w:r>
      <w:r w:rsidR="00462C3D" w:rsidRPr="00713BF8">
        <w:t xml:space="preserve">Отдел организации муниципальных торгов администрации городского округа Тольятти. 445020, </w:t>
      </w:r>
      <w:r w:rsidR="00BA579E">
        <w:t xml:space="preserve">                          </w:t>
      </w:r>
      <w:r w:rsidR="00462C3D" w:rsidRPr="00713BF8">
        <w:t xml:space="preserve">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</w:p>
    <w:p w:rsidR="009E3C3F" w:rsidRPr="00587F4A" w:rsidRDefault="00226244" w:rsidP="00FB3725">
      <w:pPr>
        <w:spacing w:line="276" w:lineRule="auto"/>
        <w:ind w:firstLine="708"/>
        <w:jc w:val="both"/>
      </w:pPr>
      <w:r>
        <w:rPr>
          <w:b/>
          <w:bCs/>
        </w:rPr>
        <w:t>Реквизиты решения о проведен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>кциона</w:t>
      </w:r>
      <w:r w:rsidR="004F4B9D">
        <w:rPr>
          <w:b/>
          <w:bCs/>
        </w:rPr>
        <w:t xml:space="preserve"> -</w:t>
      </w:r>
      <w:r w:rsidR="004A67F7">
        <w:rPr>
          <w:b/>
          <w:bCs/>
        </w:rPr>
        <w:t xml:space="preserve"> </w:t>
      </w:r>
      <w:r w:rsidR="004F4B9D">
        <w:rPr>
          <w:bCs/>
        </w:rPr>
        <w:t xml:space="preserve">постановление </w:t>
      </w:r>
      <w:r w:rsidR="008E75E8" w:rsidRPr="000C33B2">
        <w:rPr>
          <w:shd w:val="clear" w:color="auto" w:fill="FFFFFF"/>
        </w:rPr>
        <w:t>администрации городского округа Тольятти</w:t>
      </w:r>
      <w:r w:rsidR="00F719D1">
        <w:rPr>
          <w:shd w:val="clear" w:color="auto" w:fill="FFFFFF"/>
        </w:rPr>
        <w:t xml:space="preserve"> от</w:t>
      </w:r>
      <w:r w:rsidR="00DD4DFE">
        <w:rPr>
          <w:shd w:val="clear" w:color="auto" w:fill="FFFFFF"/>
        </w:rPr>
        <w:t xml:space="preserve"> </w:t>
      </w:r>
      <w:r w:rsidR="009D075B">
        <w:rPr>
          <w:shd w:val="clear" w:color="auto" w:fill="FFFFFF"/>
        </w:rPr>
        <w:t>04.12</w:t>
      </w:r>
      <w:r w:rsidR="009D075B" w:rsidRPr="00875096">
        <w:rPr>
          <w:shd w:val="clear" w:color="auto" w:fill="FFFFFF"/>
        </w:rPr>
        <w:t xml:space="preserve">.2025 г. </w:t>
      </w:r>
      <w:r w:rsidR="00AD55DB">
        <w:rPr>
          <w:shd w:val="clear" w:color="auto" w:fill="FFFFFF"/>
        </w:rPr>
        <w:t xml:space="preserve">               </w:t>
      </w:r>
      <w:r w:rsidR="009D075B" w:rsidRPr="00875096">
        <w:rPr>
          <w:shd w:val="clear" w:color="auto" w:fill="FFFFFF"/>
        </w:rPr>
        <w:t xml:space="preserve">№ </w:t>
      </w:r>
      <w:r w:rsidR="009D075B">
        <w:rPr>
          <w:shd w:val="clear" w:color="auto" w:fill="FFFFFF"/>
        </w:rPr>
        <w:t>2503</w:t>
      </w:r>
      <w:r w:rsidR="009D075B">
        <w:rPr>
          <w:shd w:val="clear" w:color="auto" w:fill="FFFFFF"/>
        </w:rPr>
        <w:t>-п/1</w:t>
      </w:r>
      <w:r w:rsidR="00FB3725" w:rsidRPr="00DD4DFE">
        <w:rPr>
          <w:shd w:val="clear" w:color="auto" w:fill="FFFFFF"/>
        </w:rPr>
        <w:t xml:space="preserve"> «О проведении аукциона в электронной форме </w:t>
      </w:r>
      <w:r w:rsidR="00FB3725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 имуществе, находящ</w:t>
      </w:r>
      <w:r w:rsidR="0066631D">
        <w:t>их</w:t>
      </w:r>
      <w:r w:rsidR="00FB3725">
        <w:t>ся</w:t>
      </w:r>
      <w:r w:rsidR="00FB3725" w:rsidRPr="00DD4DFE">
        <w:t xml:space="preserve"> в собственности городского округа Тольятти</w:t>
      </w:r>
      <w:r w:rsidR="00FB3725" w:rsidRPr="00DD4DFE">
        <w:rPr>
          <w:shd w:val="clear" w:color="auto" w:fill="FFFFFF"/>
        </w:rPr>
        <w:t>».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>
        <w:rPr>
          <w:rFonts w:eastAsia="Courier New"/>
          <w:b/>
          <w:color w:val="000000"/>
          <w:lang w:eastAsia="en-US" w:bidi="ru-RU"/>
        </w:rPr>
        <w:t>Оператор</w:t>
      </w:r>
      <w:r w:rsidR="00226244">
        <w:rPr>
          <w:rFonts w:eastAsia="Courier New"/>
          <w:b/>
          <w:color w:val="000000"/>
          <w:lang w:eastAsia="en-US" w:bidi="ru-RU"/>
        </w:rPr>
        <w:t xml:space="preserve"> электронной площадки</w:t>
      </w:r>
      <w:r w:rsidR="00226244">
        <w:rPr>
          <w:rFonts w:eastAsia="Courier New"/>
          <w:color w:val="000000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326FCF" w:rsidRPr="009117F3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7" w:history="1">
        <w:r w:rsidR="009117F3" w:rsidRPr="005E5BFC">
          <w:rPr>
            <w:rStyle w:val="a3"/>
          </w:rPr>
          <w:t>https://utp.sberbank-ast.</w:t>
        </w:r>
        <w:proofErr w:type="spellStart"/>
        <w:r w:rsidR="009117F3" w:rsidRPr="005E5BFC">
          <w:rPr>
            <w:rStyle w:val="a3"/>
            <w:lang w:val="en-US"/>
          </w:rPr>
          <w:t>ru</w:t>
        </w:r>
        <w:proofErr w:type="spellEnd"/>
        <w:r w:rsidR="009117F3" w:rsidRPr="005E5BFC">
          <w:rPr>
            <w:rStyle w:val="a3"/>
          </w:rPr>
          <w:t>/AP/</w:t>
        </w:r>
        <w:proofErr w:type="spellStart"/>
        <w:r w:rsidR="009117F3" w:rsidRPr="005E5BFC">
          <w:rPr>
            <w:rStyle w:val="a3"/>
          </w:rPr>
          <w:t>Notice</w:t>
        </w:r>
        <w:proofErr w:type="spellEnd"/>
        <w:r w:rsidR="009117F3" w:rsidRPr="005E5BFC">
          <w:rPr>
            <w:rStyle w:val="a3"/>
          </w:rPr>
          <w:t>/1027/</w:t>
        </w:r>
        <w:proofErr w:type="spellStart"/>
        <w:r w:rsidR="009117F3" w:rsidRPr="005E5BFC">
          <w:rPr>
            <w:rStyle w:val="a3"/>
          </w:rPr>
          <w:t>Instructions</w:t>
        </w:r>
        <w:proofErr w:type="spellEnd"/>
      </w:hyperlink>
      <w:r w:rsidR="002F3D02" w:rsidRPr="002F3D02">
        <w:t xml:space="preserve"> </w:t>
      </w:r>
      <w:r w:rsidR="009117F3" w:rsidRPr="009117F3">
        <w:t xml:space="preserve"> </w:t>
      </w:r>
    </w:p>
    <w:p w:rsidR="000C581F" w:rsidRDefault="000C581F" w:rsidP="00537D04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 w:rsidR="005B2D43">
        <w:rPr>
          <w:rFonts w:eastAsia="Courier New"/>
          <w:color w:val="000000"/>
          <w:lang w:bidi="ru-RU"/>
        </w:rPr>
        <w:t xml:space="preserve"> </w:t>
      </w:r>
      <w:hyperlink r:id="rId8" w:history="1">
        <w:r>
          <w:rPr>
            <w:rStyle w:val="a3"/>
          </w:rPr>
          <w:t>http://utp.sberbank-ast.ru</w:t>
        </w:r>
      </w:hyperlink>
      <w:r w:rsidR="005B2D43">
        <w:t xml:space="preserve">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26244" w:rsidRPr="009117F3" w:rsidRDefault="00226244" w:rsidP="00537D04">
      <w:pPr>
        <w:widowControl w:val="0"/>
        <w:spacing w:line="276" w:lineRule="auto"/>
        <w:ind w:firstLine="709"/>
        <w:contextualSpacing/>
        <w:jc w:val="both"/>
        <w:rPr>
          <w:bCs/>
          <w:lang w:eastAsia="en-US"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>торговой секции</w:t>
      </w:r>
      <w:r w:rsidR="00492645">
        <w:rPr>
          <w:rFonts w:eastAsia="Courier New"/>
          <w:lang w:bidi="ru-RU"/>
        </w:rPr>
        <w:t>, а также</w:t>
      </w:r>
      <w:r>
        <w:rPr>
          <w:rFonts w:eastAsia="Courier New"/>
          <w:lang w:bidi="ru-RU"/>
        </w:rPr>
        <w:t xml:space="preserve"> Инструкция по работе в торговой секции электронной</w:t>
      </w:r>
      <w:r w:rsidR="005B2D43"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площадки </w:t>
      </w:r>
      <w:r w:rsidRPr="001D50B5">
        <w:rPr>
          <w:bCs/>
          <w:lang w:eastAsia="en-US" w:bidi="ru-RU"/>
        </w:rPr>
        <w:t>размещена по</w:t>
      </w:r>
      <w:r w:rsidR="005B2D43">
        <w:rPr>
          <w:bCs/>
          <w:lang w:eastAsia="en-US" w:bidi="ru-RU"/>
        </w:rPr>
        <w:t xml:space="preserve"> </w:t>
      </w:r>
      <w:r w:rsidRPr="001D50B5">
        <w:rPr>
          <w:bCs/>
          <w:lang w:eastAsia="en-US" w:bidi="ru-RU"/>
        </w:rPr>
        <w:t>адресу:</w:t>
      </w:r>
      <w:r w:rsidR="005B2D43">
        <w:rPr>
          <w:bCs/>
          <w:lang w:eastAsia="en-US" w:bidi="ru-RU"/>
        </w:rPr>
        <w:t xml:space="preserve"> </w:t>
      </w:r>
      <w:hyperlink r:id="rId9" w:history="1">
        <w:r w:rsidR="009117F3" w:rsidRPr="005E5BFC">
          <w:rPr>
            <w:rStyle w:val="a3"/>
            <w:rFonts w:eastAsia="Calibri"/>
            <w:lang w:eastAsia="en-US"/>
          </w:rPr>
          <w:t>https://utp.sberbank-ast.ru/AP/Notice/1027/Instructions</w:t>
        </w:r>
      </w:hyperlink>
      <w:r w:rsidR="002F3D02" w:rsidRPr="002F3D02">
        <w:rPr>
          <w:rFonts w:eastAsia="Calibri"/>
          <w:u w:val="single"/>
          <w:lang w:eastAsia="en-US"/>
        </w:rPr>
        <w:t xml:space="preserve">  </w:t>
      </w:r>
      <w:r w:rsidR="009117F3" w:rsidRPr="009117F3">
        <w:rPr>
          <w:rFonts w:eastAsia="Calibri"/>
          <w:u w:val="single"/>
          <w:lang w:eastAsia="en-US"/>
        </w:rPr>
        <w:t xml:space="preserve"> </w:t>
      </w:r>
    </w:p>
    <w:p w:rsidR="00CD6CFD" w:rsidRDefault="001A716E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  <w:bookmarkStart w:id="1" w:name="_GoBack"/>
      <w:bookmarkEnd w:id="1"/>
      <w:r w:rsidRPr="00FB3725">
        <w:rPr>
          <w:b/>
          <w:u w:val="single"/>
        </w:rPr>
        <w:lastRenderedPageBreak/>
        <w:t>П</w:t>
      </w:r>
      <w:r w:rsidR="005977A6" w:rsidRPr="00FB3725">
        <w:rPr>
          <w:b/>
          <w:u w:val="single"/>
        </w:rPr>
        <w:t>РЕДМЕТ</w:t>
      </w:r>
      <w:r w:rsidR="00CD6CFD" w:rsidRPr="00FB3725">
        <w:rPr>
          <w:b/>
          <w:u w:val="single"/>
        </w:rPr>
        <w:t xml:space="preserve"> </w:t>
      </w:r>
      <w:r w:rsidR="005977A6" w:rsidRPr="00FB3725">
        <w:rPr>
          <w:b/>
          <w:u w:val="single"/>
        </w:rPr>
        <w:t>АУКЦИОНА</w:t>
      </w:r>
      <w:r w:rsidR="00EA56E0" w:rsidRPr="00FB3725">
        <w:rPr>
          <w:b/>
          <w:u w:val="single"/>
        </w:rPr>
        <w:t>–</w:t>
      </w:r>
      <w:r w:rsidRPr="00FB3725">
        <w:rPr>
          <w:b/>
          <w:u w:val="single"/>
        </w:rPr>
        <w:t>лоты</w:t>
      </w:r>
      <w:r w:rsidR="00EA56E0" w:rsidRPr="004A67F7">
        <w:rPr>
          <w:b/>
        </w:rPr>
        <w:t xml:space="preserve"> (</w:t>
      </w:r>
      <w:r w:rsidR="00EA56E0" w:rsidRPr="004A67F7">
        <w:t xml:space="preserve">№ </w:t>
      </w:r>
      <w:r w:rsidR="00537D04" w:rsidRPr="004A67F7">
        <w:t>1А-</w:t>
      </w:r>
      <w:r w:rsidR="00FB3725">
        <w:t>1</w:t>
      </w:r>
      <w:r w:rsidR="00966173">
        <w:t>3</w:t>
      </w:r>
      <w:r w:rsidR="00BA579E">
        <w:t>А</w:t>
      </w:r>
      <w:r w:rsidR="00EA56E0" w:rsidRPr="004A67F7">
        <w:t>)</w:t>
      </w:r>
    </w:p>
    <w:p w:rsidR="00F46092" w:rsidRDefault="00F46092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</w:p>
    <w:tbl>
      <w:tblPr>
        <w:tblStyle w:val="ac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72"/>
        <w:gridCol w:w="998"/>
        <w:gridCol w:w="1695"/>
        <w:gridCol w:w="1984"/>
        <w:gridCol w:w="993"/>
        <w:gridCol w:w="850"/>
        <w:gridCol w:w="1134"/>
        <w:gridCol w:w="1134"/>
        <w:gridCol w:w="992"/>
        <w:gridCol w:w="993"/>
        <w:gridCol w:w="1134"/>
      </w:tblGrid>
      <w:tr w:rsidR="00FB3725" w:rsidRPr="00A57668" w:rsidTr="00F46092">
        <w:trPr>
          <w:trHeight w:val="2198"/>
        </w:trPr>
        <w:tc>
          <w:tcPr>
            <w:tcW w:w="568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в Схеме размещения рекламных конструкций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Адрес установки и эксплуатации рекламной конструкции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Тип и название объекта недвижимого имуществ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Кадастровый номер имущества, к которому присоединяется рекламная конструкция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Количество сторон рекламной конструкции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Общая площадь информационного поля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Срок размещения рекламной конструкции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Начальная цена предмета аукциона на право заключения договора на установку и эксплуатацию рекламной конструкции</w:t>
            </w:r>
          </w:p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задатка 100% от начальной цены предмета аукциона, руб.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Шаг аукциона 5% от начальной цены предмета аукциона, руб.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платы по договору на установку и эксплуатацию рекламной конструкции в год, руб.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шоссе, напротив опоры № 141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63:09:0000000:9375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шоссе, напротив опоры № 134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63:09:0000000:9375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        ул. Ботаническая (восточная сторона), 100 м от кольцевой развязки ул. Ботанической с Южным шоссе, в районе здания, имеющего адрес:</w:t>
            </w:r>
            <w:proofErr w:type="gramEnd"/>
            <w:r w:rsidRPr="00A3526F">
              <w:rPr>
                <w:color w:val="000000"/>
                <w:sz w:val="16"/>
                <w:szCs w:val="16"/>
              </w:rPr>
              <w:t xml:space="preserve"> Южное шоссе, 24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63:09:0000000:10034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4А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111 м от пересечения Южного шоссе с ул. Заставной, в западную сторону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2643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F46092" w:rsidRDefault="00F46092">
      <w:r>
        <w:br w:type="page"/>
      </w:r>
    </w:p>
    <w:tbl>
      <w:tblPr>
        <w:tblStyle w:val="ac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72"/>
        <w:gridCol w:w="998"/>
        <w:gridCol w:w="1695"/>
        <w:gridCol w:w="1984"/>
        <w:gridCol w:w="993"/>
        <w:gridCol w:w="850"/>
        <w:gridCol w:w="1134"/>
        <w:gridCol w:w="1134"/>
        <w:gridCol w:w="992"/>
        <w:gridCol w:w="993"/>
        <w:gridCol w:w="1134"/>
      </w:tblGrid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lastRenderedPageBreak/>
              <w:t>6А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1681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7А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438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</w:t>
            </w: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D123EA" w:rsidP="00F46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FB3725" w:rsidRPr="00A3526F">
              <w:rPr>
                <w:color w:val="000000"/>
                <w:sz w:val="16"/>
                <w:szCs w:val="16"/>
              </w:rPr>
              <w:t>Ц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>г. Тольятти, Центральный район, ул. Базовая (северо-западная сторона), 760 м от кольцевой развязки ул. Базовая с ул. Комсомольской</w:t>
            </w:r>
            <w:proofErr w:type="gramEnd"/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63:09:0302051:4743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D123EA" w:rsidP="00F46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FB3725"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Южное шоссе, на пересечении с Фабричным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>-дом, между опорами № 239-241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63:09:0000000:8593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0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Южное шоссе, на пересечении с Фабричным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>-дом, между опорами №№ 235 и 237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63:09:0000000:8593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1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 xml:space="preserve"> Степана Разина, район опор №№ 26-27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63:09:0000000:10034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875096">
        <w:trPr>
          <w:trHeight w:val="1359"/>
        </w:trPr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2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ул. Ворошилова, в районе опоры № 10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63:09:0000000:9044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875096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46092">
        <w:trPr>
          <w:trHeight w:val="418"/>
        </w:trPr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  <w:lang w:val="en-US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3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ул. Дзержинского, в районе, д. № 31, опора № 141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63:09:0000000:10037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875096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452899" w:rsidRPr="00290AF0" w:rsidRDefault="00452899" w:rsidP="00537D04">
      <w:pPr>
        <w:tabs>
          <w:tab w:val="center" w:pos="5076"/>
        </w:tabs>
        <w:spacing w:line="276" w:lineRule="auto"/>
        <w:ind w:firstLine="567"/>
        <w:jc w:val="center"/>
        <w:outlineLvl w:val="0"/>
        <w:rPr>
          <w:b/>
          <w:u w:val="single"/>
        </w:rPr>
      </w:pPr>
    </w:p>
    <w:p w:rsidR="0018197B" w:rsidRDefault="0018197B" w:rsidP="00452899">
      <w:pPr>
        <w:spacing w:after="1" w:line="276" w:lineRule="auto"/>
        <w:ind w:firstLine="709"/>
        <w:jc w:val="both"/>
      </w:pPr>
      <w:r w:rsidRPr="00537D04">
        <w:rPr>
          <w:b/>
        </w:rPr>
        <w:lastRenderedPageBreak/>
        <w:t>Участниками аукциона</w:t>
      </w:r>
      <w:r w:rsidRPr="00537D04">
        <w:t xml:space="preserve"> могут</w:t>
      </w:r>
      <w:r w:rsidRPr="00B47158">
        <w:t xml:space="preserve"> быть </w:t>
      </w:r>
      <w:r w:rsidRPr="001C105A">
        <w:t>юридические лица</w:t>
      </w:r>
      <w:r w:rsidR="008A4897" w:rsidRPr="001C105A">
        <w:t xml:space="preserve"> независимо от организационно-правовой формы, формы собственности, места нахождения или физические лица, в том числе</w:t>
      </w:r>
      <w:r w:rsidRPr="001C105A">
        <w:t xml:space="preserve"> индивидуальные предприниматели.</w:t>
      </w:r>
    </w:p>
    <w:p w:rsidR="001A716E" w:rsidRPr="004F4B9D" w:rsidRDefault="001A716E" w:rsidP="00452899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C33B2">
        <w:rPr>
          <w:rFonts w:eastAsia="Courier New"/>
          <w:b/>
          <w:lang w:bidi="ru-RU"/>
        </w:rPr>
        <w:t>Форма подачи предложений о цене</w:t>
      </w:r>
      <w:r w:rsidR="004F4B9D" w:rsidRPr="000C33B2">
        <w:rPr>
          <w:rFonts w:eastAsia="Courier New"/>
          <w:b/>
          <w:lang w:bidi="ru-RU"/>
        </w:rPr>
        <w:t xml:space="preserve"> – </w:t>
      </w:r>
      <w:r w:rsidR="004F4B9D" w:rsidRPr="004F4B9D">
        <w:rPr>
          <w:rFonts w:eastAsia="Courier New"/>
          <w:lang w:bidi="ru-RU"/>
        </w:rPr>
        <w:t>открытая.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начала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</w:t>
      </w:r>
      <w:r w:rsidRPr="004A67F7">
        <w:rPr>
          <w:rFonts w:eastAsia="Courier New"/>
          <w:b/>
          <w:lang w:bidi="ru-RU"/>
        </w:rPr>
        <w:t>–</w:t>
      </w:r>
      <w:r w:rsidR="004A67F7">
        <w:rPr>
          <w:rFonts w:eastAsia="Courier New"/>
          <w:b/>
          <w:lang w:bidi="ru-RU"/>
        </w:rPr>
        <w:t xml:space="preserve"> </w:t>
      </w:r>
      <w:r w:rsidR="009D075B">
        <w:rPr>
          <w:rFonts w:eastAsia="Courier New"/>
          <w:lang w:bidi="ru-RU"/>
        </w:rPr>
        <w:t>06.12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окончания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9D075B">
        <w:rPr>
          <w:rFonts w:eastAsia="Courier New"/>
          <w:lang w:bidi="ru-RU"/>
        </w:rPr>
        <w:t>15.01</w:t>
      </w:r>
      <w:r w:rsidRPr="004A67F7">
        <w:rPr>
          <w:rFonts w:eastAsia="Courier New"/>
          <w:lang w:bidi="ru-RU"/>
        </w:rPr>
        <w:t>.202</w:t>
      </w:r>
      <w:r w:rsidR="009D075B">
        <w:rPr>
          <w:rFonts w:eastAsia="Courier New"/>
          <w:lang w:bidi="ru-RU"/>
        </w:rPr>
        <w:t>6</w:t>
      </w:r>
      <w:r w:rsidR="00452899">
        <w:rPr>
          <w:rFonts w:eastAsia="Courier New"/>
          <w:lang w:bidi="ru-RU"/>
        </w:rPr>
        <w:t xml:space="preserve"> </w:t>
      </w:r>
      <w:r w:rsidRPr="00A25D54">
        <w:rPr>
          <w:rFonts w:eastAsia="Courier New"/>
          <w:lang w:bidi="ru-RU"/>
        </w:rPr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0C33B2">
        <w:rPr>
          <w:rFonts w:eastAsia="Courier New"/>
          <w:b/>
          <w:lang w:bidi="ru-RU"/>
        </w:rPr>
        <w:t xml:space="preserve">Дата рассмотрения заявок на участие в аукционе (определение участников аукциона) </w:t>
      </w:r>
      <w:r w:rsidRPr="000C33B2">
        <w:rPr>
          <w:rFonts w:eastAsia="Courier New"/>
          <w:lang w:bidi="ru-RU"/>
        </w:rPr>
        <w:t xml:space="preserve">– </w:t>
      </w:r>
      <w:r w:rsidR="00D123EA">
        <w:rPr>
          <w:rFonts w:eastAsia="Courier New"/>
          <w:lang w:bidi="ru-RU"/>
        </w:rPr>
        <w:t>1</w:t>
      </w:r>
      <w:r w:rsidR="009D075B">
        <w:rPr>
          <w:rFonts w:eastAsia="Courier New"/>
          <w:lang w:bidi="ru-RU"/>
        </w:rPr>
        <w:t>6</w:t>
      </w:r>
      <w:r w:rsidR="00D123EA">
        <w:rPr>
          <w:rFonts w:eastAsia="Courier New"/>
          <w:lang w:bidi="ru-RU"/>
        </w:rPr>
        <w:t>.0</w:t>
      </w:r>
      <w:r w:rsidR="009D075B">
        <w:rPr>
          <w:rFonts w:eastAsia="Courier New"/>
          <w:lang w:bidi="ru-RU"/>
        </w:rPr>
        <w:t>1</w:t>
      </w:r>
      <w:r w:rsidRPr="004A67F7">
        <w:rPr>
          <w:rFonts w:eastAsia="Courier New"/>
          <w:lang w:bidi="ru-RU"/>
        </w:rPr>
        <w:t>.202</w:t>
      </w:r>
      <w:r w:rsidR="009D075B">
        <w:rPr>
          <w:rFonts w:eastAsia="Courier New"/>
          <w:lang w:bidi="ru-RU"/>
        </w:rPr>
        <w:t>6</w:t>
      </w:r>
      <w:r w:rsidRPr="004A67F7">
        <w:rPr>
          <w:rFonts w:eastAsia="Courier New"/>
          <w:lang w:bidi="ru-RU"/>
        </w:rPr>
        <w:t>.</w:t>
      </w:r>
    </w:p>
    <w:p w:rsidR="001864C0" w:rsidRPr="00A25D54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>
        <w:rPr>
          <w:rFonts w:eastAsia="Courier New"/>
          <w:b/>
          <w:lang w:bidi="ru-RU"/>
        </w:rPr>
        <w:t>Дата и время п</w:t>
      </w:r>
      <w:r w:rsidRPr="000C33B2">
        <w:rPr>
          <w:rFonts w:eastAsia="Courier New"/>
          <w:b/>
          <w:lang w:bidi="ru-RU"/>
        </w:rPr>
        <w:t>роведени</w:t>
      </w:r>
      <w:r w:rsidR="000D7C41">
        <w:rPr>
          <w:rFonts w:eastAsia="Courier New"/>
          <w:b/>
          <w:lang w:bidi="ru-RU"/>
        </w:rPr>
        <w:t>я</w:t>
      </w:r>
      <w:r w:rsidRPr="000C33B2">
        <w:rPr>
          <w:rFonts w:eastAsia="Courier New"/>
          <w:b/>
          <w:lang w:bidi="ru-RU"/>
        </w:rPr>
        <w:t xml:space="preserve"> аукциона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4A67F7">
        <w:rPr>
          <w:rFonts w:eastAsia="Courier New"/>
          <w:b/>
          <w:lang w:bidi="ru-RU"/>
        </w:rPr>
        <w:t xml:space="preserve"> </w:t>
      </w:r>
      <w:r w:rsidR="00101518">
        <w:rPr>
          <w:rFonts w:eastAsia="Courier New"/>
          <w:lang w:bidi="ru-RU"/>
        </w:rPr>
        <w:t>23.01</w:t>
      </w:r>
      <w:r w:rsidRPr="004A67F7">
        <w:rPr>
          <w:rFonts w:eastAsia="Courier New"/>
          <w:lang w:bidi="ru-RU"/>
        </w:rPr>
        <w:t>.202</w:t>
      </w:r>
      <w:r w:rsidR="00101518">
        <w:rPr>
          <w:rFonts w:eastAsia="Courier New"/>
          <w:lang w:bidi="ru-RU"/>
        </w:rPr>
        <w:t>6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423111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b/>
        </w:rPr>
        <w:tab/>
      </w:r>
      <w:r w:rsidRPr="000C33B2">
        <w:rPr>
          <w:b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6600C" w:rsidRPr="00333DE1" w:rsidRDefault="0076600C" w:rsidP="00452899">
      <w:pPr>
        <w:widowControl w:val="0"/>
        <w:spacing w:line="276" w:lineRule="auto"/>
        <w:ind w:firstLine="709"/>
        <w:contextualSpacing/>
        <w:jc w:val="both"/>
        <w:rPr>
          <w:b/>
        </w:rPr>
      </w:pPr>
      <w:r w:rsidRPr="00333DE1">
        <w:rPr>
          <w:b/>
        </w:rPr>
        <w:t>Порядок регистрации на электронной площадке:</w:t>
      </w:r>
    </w:p>
    <w:p w:rsidR="00DD41E8" w:rsidRPr="00537D04" w:rsidRDefault="00DD41E8" w:rsidP="0045289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Для обеспечения доступа к участию в электронном аукционе претендентам необходимо пройти процедуру регистрации в соответствии с регламентом, размещенным на электронной площадке оператора электронной площадки. </w:t>
      </w:r>
    </w:p>
    <w:p w:rsidR="0076600C" w:rsidRPr="00713BF8" w:rsidRDefault="004A67F7" w:rsidP="00537D04">
      <w:pPr>
        <w:spacing w:line="276" w:lineRule="auto"/>
        <w:ind w:firstLine="709"/>
        <w:jc w:val="both"/>
      </w:pPr>
      <w:r>
        <w:t xml:space="preserve">- </w:t>
      </w:r>
      <w:r w:rsidR="0076600C" w:rsidRPr="00537D04">
        <w:t xml:space="preserve">регистрации на электронной площадке подлежат </w:t>
      </w:r>
      <w:r w:rsidR="00537D04">
        <w:t>п</w:t>
      </w:r>
      <w:r w:rsidR="0076600C"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proofErr w:type="gramStart"/>
      <w:r w:rsidRPr="000D7C41">
        <w:rPr>
          <w:b/>
        </w:rPr>
        <w:t>Документооборот</w:t>
      </w:r>
      <w:r w:rsidR="00DD620A">
        <w:rPr>
          <w:b/>
        </w:rPr>
        <w:t xml:space="preserve">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  <w:proofErr w:type="gramEnd"/>
    </w:p>
    <w:p w:rsidR="00491D09" w:rsidRPr="00713BF8" w:rsidRDefault="00491D09" w:rsidP="00537D04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 (</w:t>
      </w:r>
      <w:hyperlink r:id="rId10" w:history="1">
        <w:r w:rsidRPr="002518C6">
          <w:rPr>
            <w:color w:val="000000"/>
            <w:u w:val="single"/>
            <w:lang w:val="en-US"/>
          </w:rPr>
          <w:t>http</w:t>
        </w:r>
        <w:r w:rsidRPr="002518C6">
          <w:rPr>
            <w:color w:val="000000"/>
            <w:u w:val="single"/>
          </w:rPr>
          <w:t>://</w:t>
        </w:r>
        <w:proofErr w:type="spellStart"/>
        <w:r w:rsidRPr="002518C6">
          <w:rPr>
            <w:color w:val="000000"/>
            <w:u w:val="single"/>
            <w:lang w:val="en-US"/>
          </w:rPr>
          <w:t>utp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sberbank</w:t>
        </w:r>
        <w:proofErr w:type="spellEnd"/>
        <w:r w:rsidRPr="002518C6">
          <w:rPr>
            <w:color w:val="000000"/>
            <w:u w:val="single"/>
          </w:rPr>
          <w:t>-</w:t>
        </w:r>
        <w:proofErr w:type="spellStart"/>
        <w:r w:rsidRPr="002518C6">
          <w:rPr>
            <w:color w:val="000000"/>
            <w:u w:val="single"/>
            <w:lang w:val="en-US"/>
          </w:rPr>
          <w:t>ast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ru</w:t>
        </w:r>
        <w:proofErr w:type="spellEnd"/>
        <w:r w:rsidRPr="002518C6">
          <w:rPr>
            <w:color w:val="000000"/>
            <w:u w:val="single"/>
          </w:rPr>
          <w:t>/</w:t>
        </w:r>
        <w:r w:rsidRPr="002518C6">
          <w:rPr>
            <w:color w:val="000000"/>
            <w:u w:val="single"/>
            <w:lang w:val="en-US"/>
          </w:rPr>
          <w:t>AP</w:t>
        </w:r>
      </w:hyperlink>
      <w:r w:rsidRPr="002518C6">
        <w:t>).</w:t>
      </w:r>
    </w:p>
    <w:p w:rsidR="00E6668A" w:rsidRDefault="00E6668A" w:rsidP="00537D04">
      <w:pPr>
        <w:widowControl w:val="0"/>
        <w:autoSpaceDE w:val="0"/>
        <w:autoSpaceDN w:val="0"/>
        <w:spacing w:line="276" w:lineRule="auto"/>
        <w:jc w:val="both"/>
      </w:pPr>
    </w:p>
    <w:p w:rsidR="00E6668A" w:rsidRPr="002B3CCC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  <w:r w:rsidRPr="00A37B99">
        <w:rPr>
          <w:rFonts w:ascii="Times New Roman" w:hAnsi="Times New Roman" w:cs="Times New Roman"/>
          <w:b/>
          <w:sz w:val="24"/>
          <w:szCs w:val="24"/>
        </w:rPr>
        <w:t>: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668A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>
        <w:rPr>
          <w:rFonts w:ascii="Times New Roman" w:hAnsi="Times New Roman" w:cs="Times New Roman"/>
          <w:sz w:val="24"/>
          <w:szCs w:val="24"/>
        </w:rPr>
        <w:t>извещении о проведен</w:t>
      </w:r>
      <w:proofErr w:type="gramStart"/>
      <w:r w:rsidR="009B60F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B60FA">
        <w:rPr>
          <w:rFonts w:ascii="Times New Roman" w:hAnsi="Times New Roman" w:cs="Times New Roman"/>
          <w:sz w:val="24"/>
          <w:szCs w:val="24"/>
        </w:rPr>
        <w:t>кциона</w:t>
      </w:r>
      <w:r w:rsidR="00E6668A">
        <w:rPr>
          <w:rFonts w:ascii="Times New Roman" w:hAnsi="Times New Roman" w:cs="Times New Roman"/>
          <w:sz w:val="24"/>
          <w:szCs w:val="24"/>
        </w:rPr>
        <w:t>.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668A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537D04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537D0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lastRenderedPageBreak/>
        <w:t xml:space="preserve">- документ, который подтверждает полномочия руководителя юридического лица на осуществление действий от имени юридического лица и в </w:t>
      </w:r>
      <w:proofErr w:type="gramStart"/>
      <w:r w:rsidRPr="00EE24A7">
        <w:t>соответствии</w:t>
      </w:r>
      <w:proofErr w:type="gramEnd"/>
      <w:r w:rsidRPr="00EE24A7">
        <w:t xml:space="preserve">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 xml:space="preserve">- устав юридического лица; </w:t>
      </w:r>
    </w:p>
    <w:p w:rsidR="0068030B" w:rsidRPr="00EE24A7" w:rsidRDefault="00EE24A7" w:rsidP="00537D04">
      <w:pPr>
        <w:spacing w:line="276" w:lineRule="auto"/>
        <w:ind w:firstLine="708"/>
        <w:jc w:val="both"/>
      </w:pPr>
      <w:r>
        <w:t xml:space="preserve">- </w:t>
      </w:r>
      <w:r w:rsidR="0068030B" w:rsidRPr="00EE24A7">
        <w:t>документ, удостоверяющий личность претендента (для индивидуальных предпринимателей и физических лиц).</w:t>
      </w:r>
    </w:p>
    <w:p w:rsidR="009660ED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A7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1B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2" w:name="Par0"/>
      <w:bookmarkEnd w:id="2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537D04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1D0E5B" w:rsidRPr="00537D04" w:rsidRDefault="00FB4D09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537D04">
        <w:rPr>
          <w:rFonts w:eastAsiaTheme="minorHAnsi"/>
          <w:b/>
          <w:lang w:eastAsia="en-US"/>
        </w:rPr>
        <w:t>О</w:t>
      </w:r>
      <w:r w:rsidR="001D0E5B" w:rsidRPr="00537D04">
        <w:rPr>
          <w:rFonts w:eastAsiaTheme="minorHAnsi"/>
          <w:b/>
          <w:lang w:eastAsia="en-US"/>
        </w:rPr>
        <w:t>бязательные требования к участникам аукциона:</w:t>
      </w:r>
    </w:p>
    <w:p w:rsidR="001D0E5B" w:rsidRPr="00537D04" w:rsidRDefault="001D0E5B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537D04">
        <w:rPr>
          <w:rFonts w:eastAsiaTheme="minorHAnsi"/>
          <w:lang w:eastAsia="en-US"/>
        </w:rPr>
        <w:t>Непроведение</w:t>
      </w:r>
      <w:proofErr w:type="spellEnd"/>
      <w:r w:rsidRPr="00537D04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несостоятельным (банкротом) и об открытии конкурсного производства;</w:t>
      </w:r>
    </w:p>
    <w:p w:rsidR="001D0E5B" w:rsidRPr="001D0E5B" w:rsidRDefault="00875096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Неприостановление</w:t>
      </w:r>
      <w:proofErr w:type="spellEnd"/>
      <w:r>
        <w:rPr>
          <w:rFonts w:eastAsiaTheme="minorHAnsi"/>
          <w:lang w:eastAsia="en-US"/>
        </w:rPr>
        <w:t xml:space="preserve"> </w:t>
      </w:r>
      <w:r w:rsidR="001D0E5B" w:rsidRPr="00537D04">
        <w:rPr>
          <w:rFonts w:eastAsiaTheme="minorHAnsi"/>
          <w:lang w:eastAsia="en-US"/>
        </w:rPr>
        <w:t>деятельности в порядке, предусмотренном</w:t>
      </w:r>
      <w:r w:rsidR="00BB101A">
        <w:rPr>
          <w:rFonts w:eastAsiaTheme="minorHAnsi"/>
          <w:lang w:eastAsia="en-US"/>
        </w:rPr>
        <w:t xml:space="preserve"> Кодексом</w:t>
      </w:r>
      <w:r w:rsidR="001D0E5B" w:rsidRPr="00537D04">
        <w:rPr>
          <w:rFonts w:eastAsiaTheme="minorHAnsi"/>
          <w:lang w:eastAsia="en-US"/>
        </w:rPr>
        <w:t xml:space="preserve"> Российской Федерации об административных правонарушениях.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B32A8E" w:rsidRPr="003962A3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33DE1">
        <w:rPr>
          <w:b/>
        </w:rPr>
        <w:t>З</w:t>
      </w:r>
      <w:r w:rsidR="00B32A8E" w:rsidRPr="00333DE1">
        <w:rPr>
          <w:b/>
        </w:rPr>
        <w:t>адат</w:t>
      </w:r>
      <w:r w:rsidRPr="00333DE1">
        <w:rPr>
          <w:b/>
        </w:rPr>
        <w:t>о</w:t>
      </w:r>
      <w:r w:rsidR="00B32A8E" w:rsidRPr="00333DE1">
        <w:rPr>
          <w:b/>
        </w:rPr>
        <w:t>к</w:t>
      </w:r>
      <w:r w:rsidR="00B32A8E" w:rsidRPr="003962A3">
        <w:t xml:space="preserve"> на участие в аукционе устанавливается в </w:t>
      </w:r>
      <w:r w:rsidR="00E170DC" w:rsidRPr="003962A3">
        <w:t>размере</w:t>
      </w:r>
      <w:r w:rsidR="00B32A8E" w:rsidRPr="003962A3">
        <w:t xml:space="preserve"> 100 % от начальной цены выставляемого на аукцион лота. 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t>Наименование:</w:t>
      </w:r>
      <w:r w:rsidR="0055311F">
        <w:rPr>
          <w:color w:val="000000" w:themeColor="text1"/>
        </w:rPr>
        <w:t xml:space="preserve"> </w:t>
      </w:r>
      <w:r w:rsidRPr="00376E2F">
        <w:rPr>
          <w:color w:val="000000" w:themeColor="text1"/>
        </w:rPr>
        <w:t>АО «Сбербанк-АСТ», ИНН:7707308480, КПП:770401001</w:t>
      </w:r>
      <w:r w:rsidRPr="00376E2F">
        <w:rPr>
          <w:color w:val="000000" w:themeColor="text1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lastRenderedPageBreak/>
        <w:t>Наименование банка: ПАО «СБЕРБАНК РОССИИ» Г. МОСКВА, БИК:044525225</w:t>
      </w:r>
      <w:r w:rsidRPr="00376E2F">
        <w:rPr>
          <w:color w:val="000000" w:themeColor="text1"/>
        </w:rPr>
        <w:br/>
        <w:t>Корреспондентский счет: 30101810400000000225.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7D04">
        <w:t>не позднее</w:t>
      </w:r>
      <w:r w:rsidR="00D819D4">
        <w:t xml:space="preserve"> </w:t>
      </w:r>
      <w:r w:rsidR="009F7367">
        <w:rPr>
          <w:bCs/>
          <w:lang w:bidi="ru-RU"/>
        </w:rPr>
        <w:t>даты окончания приема заявок на участие в аукционе.</w:t>
      </w:r>
    </w:p>
    <w:p w:rsidR="00A82D34" w:rsidRPr="00297D22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A82D34" w:rsidRPr="00297D22">
        <w:t>Задаток, внесенный лицом, признанным победителем аукциона, а также единственным участником аукциона засчитывается в счет оплаты по договору купли-продажи права.</w:t>
      </w:r>
    </w:p>
    <w:p w:rsidR="00A82D34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 xml:space="preserve">Задаток, внесенный лицом, </w:t>
      </w:r>
      <w:proofErr w:type="spellStart"/>
      <w:r w:rsidRPr="00297D22">
        <w:rPr>
          <w:sz w:val="24"/>
          <w:szCs w:val="24"/>
        </w:rPr>
        <w:t>незаключившим</w:t>
      </w:r>
      <w:proofErr w:type="spellEnd"/>
      <w:r w:rsidRPr="00297D22">
        <w:rPr>
          <w:sz w:val="24"/>
          <w:szCs w:val="24"/>
        </w:rPr>
        <w:t xml:space="preserve"> в установленном порядке договор купли-продажи права вследствие уклонения от заключения указанного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>частникам аукциона, за исключением лица, признанного победителем аукциона – в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течение 3 (трех) рабочих дней со дня подписания протокола о результатах аукциона.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>ретендентам, не допущенным к участию в аукционе - в течение 3 (трех) рабочих дней со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дня оформления протокола рассмотрения заявок на участие в аукционе.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proofErr w:type="gramStart"/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принятия решения о признании аукциона несостоявшимся, за исключением единственного участника.</w:t>
      </w:r>
      <w:proofErr w:type="gramEnd"/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отказа от проведения аукциона – в течение 3 (трех) рабочих дней со дня</w:t>
      </w:r>
      <w:r w:rsidR="00B314F6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размещения извещения об отмене аукциона.</w:t>
      </w:r>
    </w:p>
    <w:p w:rsidR="00EE423A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537D04">
        <w:t>Оператор прекращает</w:t>
      </w:r>
      <w:r w:rsidRPr="00EA56E0">
        <w:t xml:space="preserve"> блокирование в отношении денежных средств участников аукциона, заблокированных в размере задатка на</w:t>
      </w:r>
      <w:r w:rsidR="00BD1DCD" w:rsidRPr="00EA56E0">
        <w:t xml:space="preserve"> их</w:t>
      </w:r>
      <w:r w:rsidRPr="00EA56E0">
        <w:t xml:space="preserve"> счет</w:t>
      </w:r>
      <w:r w:rsidR="00BD1DCD" w:rsidRPr="00EA56E0">
        <w:t>ах</w:t>
      </w:r>
      <w:r w:rsidRPr="00EA56E0">
        <w:t xml:space="preserve"> на электронной площадке после подписания Организатором аукциона протокола</w:t>
      </w:r>
      <w:r w:rsidR="005D431F">
        <w:t xml:space="preserve"> </w:t>
      </w:r>
      <w:r w:rsidRPr="00EA56E0">
        <w:t xml:space="preserve">о результатах аукциона, за исключением победителя аукциона, единственного допущенного участника </w:t>
      </w:r>
      <w:r w:rsidRPr="00EA56E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rPr>
          <w:bCs/>
        </w:rPr>
        <w:tab/>
      </w:r>
      <w:r w:rsidR="00E6668A" w:rsidRPr="00A8510B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37D04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  <w:r>
        <w:rPr>
          <w:bCs/>
        </w:rPr>
        <w:tab/>
      </w:r>
    </w:p>
    <w:p w:rsidR="00E6668A" w:rsidRPr="00537D04" w:rsidRDefault="00537D04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>
        <w:rPr>
          <w:bCs/>
        </w:rPr>
        <w:tab/>
      </w:r>
      <w:r w:rsidR="00E6668A" w:rsidRPr="00537D04">
        <w:rPr>
          <w:b/>
        </w:rPr>
        <w:t>Претендент не допускается к участию в аукционе в следующих случаях: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епредставление документов, указанных в извещении о проведен</w:t>
      </w:r>
      <w:proofErr w:type="gramStart"/>
      <w:r w:rsidRPr="00537D04">
        <w:rPr>
          <w:sz w:val="24"/>
          <w:szCs w:val="24"/>
        </w:rPr>
        <w:t>ии ау</w:t>
      </w:r>
      <w:proofErr w:type="gramEnd"/>
      <w:r w:rsidRPr="00537D04">
        <w:rPr>
          <w:sz w:val="24"/>
          <w:szCs w:val="24"/>
        </w:rPr>
        <w:t>кциона;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епоступление</w:t>
      </w:r>
      <w:proofErr w:type="spellEnd"/>
      <w:r w:rsidRPr="00537D04">
        <w:t xml:space="preserve"> задатка на дату рассмотрения заявок на участие в аукционе;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есоответствия требованиям к участникам аукциона</w:t>
      </w:r>
      <w:r w:rsidR="0095041B" w:rsidRPr="00537D04">
        <w:rPr>
          <w:sz w:val="24"/>
          <w:szCs w:val="24"/>
        </w:rPr>
        <w:t>, указанным в извещении о проведен</w:t>
      </w:r>
      <w:proofErr w:type="gramStart"/>
      <w:r w:rsidR="0095041B" w:rsidRPr="00537D04">
        <w:rPr>
          <w:sz w:val="24"/>
          <w:szCs w:val="24"/>
        </w:rPr>
        <w:t>ии ау</w:t>
      </w:r>
      <w:proofErr w:type="gramEnd"/>
      <w:r w:rsidR="0095041B" w:rsidRPr="00537D04">
        <w:rPr>
          <w:sz w:val="24"/>
          <w:szCs w:val="24"/>
        </w:rPr>
        <w:t>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37D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7D04">
        <w:rPr>
          <w:rFonts w:ascii="Times New Roman" w:hAnsi="Times New Roman" w:cs="Times New Roman"/>
          <w:sz w:val="24"/>
          <w:szCs w:val="24"/>
        </w:rPr>
        <w:t xml:space="preserve"> если к участию в аукционе допущен один участник, аукцион признается несостоявшимся и </w:t>
      </w:r>
      <w:r w:rsidRPr="00537D0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Pr="00537D04">
        <w:rPr>
          <w:rFonts w:ascii="Times New Roman" w:hAnsi="Times New Roman" w:cs="Times New Roman"/>
          <w:sz w:val="24"/>
          <w:szCs w:val="24"/>
        </w:rPr>
        <w:t>купли-продажи права на заключение договора на установку и эксплуатацию рекламной конструкции,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BE599E" w:rsidRDefault="00BE599E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333DE1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Подача предложений о цене проводится на электронной площадке в день и время, </w:t>
      </w:r>
      <w:proofErr w:type="gramStart"/>
      <w:r w:rsidRPr="00D43904">
        <w:rPr>
          <w:sz w:val="24"/>
          <w:szCs w:val="24"/>
        </w:rPr>
        <w:t>указанные</w:t>
      </w:r>
      <w:proofErr w:type="gramEnd"/>
      <w:r w:rsidRPr="00D43904">
        <w:rPr>
          <w:sz w:val="24"/>
          <w:szCs w:val="24"/>
        </w:rPr>
        <w:t xml:space="preserve"> в извещении о проведении аукциона.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Торги проводятся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фиксированной сумме, составляющей 5%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предложения о цене аукциона составляет 30 (тридцать)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AE34E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- </w:t>
      </w:r>
      <w:proofErr w:type="gramStart"/>
      <w:r w:rsidRPr="00D43904">
        <w:t>предыдущее</w:t>
      </w:r>
      <w:proofErr w:type="gramEnd"/>
      <w:r w:rsidRPr="00D43904"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t>Победителем аукциона признается участник аукциона, предложивший наиболее высокую цену предмета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333DE1">
        <w:lastRenderedPageBreak/>
        <w:t>Оператор</w:t>
      </w:r>
      <w:r w:rsidR="00333DE1" w:rsidRPr="00333DE1">
        <w:t>ом</w:t>
      </w:r>
      <w:r w:rsidR="00AE34E5">
        <w:t xml:space="preserve"> </w:t>
      </w:r>
      <w:r w:rsidR="00333DE1" w:rsidRPr="00333DE1">
        <w:t>после</w:t>
      </w:r>
      <w:r w:rsidRPr="00333DE1">
        <w:t xml:space="preserve"> формирования протокола о </w:t>
      </w:r>
      <w:r w:rsidR="00333DE1" w:rsidRPr="00333DE1">
        <w:t>результатах аукциона</w:t>
      </w:r>
      <w:r w:rsidRPr="00333DE1">
        <w:t xml:space="preserve"> направляет</w:t>
      </w:r>
      <w:r w:rsidR="00333DE1" w:rsidRPr="00333DE1">
        <w:t>ся</w:t>
      </w:r>
      <w:r w:rsidRPr="00333DE1">
        <w:t xml:space="preserve"> в </w:t>
      </w:r>
      <w:r w:rsidR="00333DE1" w:rsidRPr="00333DE1">
        <w:t>л</w:t>
      </w:r>
      <w:r w:rsidRPr="00333DE1">
        <w:t xml:space="preserve">ичный кабинет победителя торгов уведомление с протоколом </w:t>
      </w:r>
      <w:r w:rsidR="00333DE1" w:rsidRPr="00333DE1">
        <w:t>о результатах аукциона</w:t>
      </w:r>
      <w:r w:rsidRPr="00333DE1">
        <w:t>, а также размещает</w:t>
      </w:r>
      <w:r w:rsidR="00333DE1" w:rsidRPr="00333DE1">
        <w:t>ся</w:t>
      </w:r>
      <w:r w:rsidRPr="00333DE1">
        <w:t xml:space="preserve"> в открытой части площадки информаци</w:t>
      </w:r>
      <w:r w:rsidR="00333DE1" w:rsidRPr="00333DE1">
        <w:t>я</w:t>
      </w:r>
      <w:r w:rsidRPr="00333DE1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537D04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участником аукциона признан только один претендент;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цене.</w:t>
      </w:r>
    </w:p>
    <w:p w:rsidR="001A3B1F" w:rsidRPr="00E529CB" w:rsidRDefault="001A3B1F" w:rsidP="00537D04">
      <w:pPr>
        <w:spacing w:line="276" w:lineRule="auto"/>
        <w:ind w:firstLine="709"/>
        <w:jc w:val="both"/>
        <w:rPr>
          <w:color w:val="FF0000"/>
        </w:rPr>
      </w:pPr>
      <w:proofErr w:type="gramStart"/>
      <w:r w:rsidRPr="00537D04">
        <w:t>По результатам проведенного аукциона не</w:t>
      </w:r>
      <w:r w:rsidRPr="00E529CB">
        <w:t xml:space="preserve"> ранее чем через 10 календарных дней со дня размещения информации о результатах аукциона на официальном сайте Управление потребительского рынка</w:t>
      </w:r>
      <w:r w:rsidR="00E529CB" w:rsidRPr="00E529CB">
        <w:t xml:space="preserve"> администрации</w:t>
      </w:r>
      <w:r w:rsidRPr="00E529CB">
        <w:t xml:space="preserve"> подписывает договор купли-продажи права</w:t>
      </w:r>
      <w:r w:rsidR="00DD620A">
        <w:t xml:space="preserve"> </w:t>
      </w:r>
      <w:r w:rsidR="00BC7503" w:rsidRPr="00537D04">
        <w:t>(Приложение</w:t>
      </w:r>
      <w:r w:rsidR="00BE599E" w:rsidRPr="00537D04">
        <w:t xml:space="preserve"> № 2 к </w:t>
      </w:r>
      <w:r w:rsidR="00BE599E" w:rsidRPr="00376E2F">
        <w:t>постановлению</w:t>
      </w:r>
      <w:r w:rsidR="00537D04" w:rsidRPr="00376E2F">
        <w:t xml:space="preserve"> от</w:t>
      </w:r>
      <w:r w:rsidR="00CB4F05">
        <w:t xml:space="preserve"> </w:t>
      </w:r>
      <w:r w:rsidR="00101518">
        <w:rPr>
          <w:shd w:val="clear" w:color="auto" w:fill="FFFFFF"/>
        </w:rPr>
        <w:t>04.12</w:t>
      </w:r>
      <w:r w:rsidR="00875096" w:rsidRPr="00875096">
        <w:rPr>
          <w:shd w:val="clear" w:color="auto" w:fill="FFFFFF"/>
        </w:rPr>
        <w:t xml:space="preserve">.2025 г. № </w:t>
      </w:r>
      <w:r w:rsidR="00101518">
        <w:rPr>
          <w:shd w:val="clear" w:color="auto" w:fill="FFFFFF"/>
        </w:rPr>
        <w:t>2503</w:t>
      </w:r>
      <w:r w:rsidR="00537D04" w:rsidRPr="00376E2F">
        <w:rPr>
          <w:shd w:val="clear" w:color="auto" w:fill="FFFFFF"/>
        </w:rPr>
        <w:t>-п/1</w:t>
      </w:r>
      <w:r w:rsidR="00BC7503" w:rsidRPr="00376E2F">
        <w:t>)</w:t>
      </w:r>
      <w:r w:rsidRPr="00E529CB">
        <w:t xml:space="preserve"> и направляет победителю аукциона или единственному принявшему участие в аукционе участнику два экземпляра подписанного проекта договора купли-продажи права.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Договор купли-продажи права с лицом, признанным победителем аукциона, или единственным участником аукциона, должен быть заключен в течение 5 рабочих дней со дня направления победителю аукциона или единственному участнику аукциона проекта указанного договора.</w:t>
      </w:r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9CB">
        <w:rPr>
          <w:rFonts w:ascii="Times New Roman" w:hAnsi="Times New Roman" w:cs="Times New Roman"/>
          <w:sz w:val="24"/>
          <w:szCs w:val="24"/>
        </w:rPr>
        <w:t>В случае если договор купли-продажи права в течение 5 рабочих дней со дня направления лицу, признанному победителем аукциона, проекта  указанного договора не был им подписан и представлен, Управление  потребительского рынка предлагает заключить указанный договор с  участником аукциона, который сделал предпоследнее предложение о размере  платы по договору купли-продажи права в соответствии с предложенной им ценой предмета аукциона.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При уклонении или отказе лица, признанного победителем аукциона, а также единственного участника аукциона от заключения в установленный срок договора купли-продажи права на заключение договора на установку и эксплуатацию рекламной конструкции задаток ему не возвращается. Денежные средства, внесенные в качестве задатка, подлежат перечислению в бюджет городского округа Тольятти.</w:t>
      </w:r>
    </w:p>
    <w:p w:rsidR="00537D04" w:rsidRPr="00537D04" w:rsidRDefault="001A3B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течение 5-ти рабочих дней со дня поступления платы по договору купли-продажи права в бюджет городского округа Тольятти с лицом, признанным победителем аукциона, либо с лицом, которое являлось единственным участником аукциона, заключается договор на установку и эксплуатацию рекламной конструкции</w:t>
      </w:r>
      <w:r w:rsidR="00BC7503" w:rsidRPr="00537D0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01385B">
        <w:rPr>
          <w:rFonts w:ascii="Times New Roman" w:hAnsi="Times New Roman" w:cs="Times New Roman"/>
          <w:sz w:val="24"/>
          <w:szCs w:val="24"/>
        </w:rPr>
        <w:t xml:space="preserve"> </w:t>
      </w:r>
      <w:r w:rsidR="00BE599E" w:rsidRPr="00537D04">
        <w:rPr>
          <w:rFonts w:ascii="Times New Roman" w:hAnsi="Times New Roman" w:cs="Times New Roman"/>
          <w:sz w:val="24"/>
          <w:szCs w:val="24"/>
        </w:rPr>
        <w:t xml:space="preserve">№ 3 к </w:t>
      </w:r>
      <w:r w:rsidR="00BE599E" w:rsidRPr="00376E2F">
        <w:rPr>
          <w:rFonts w:ascii="Times New Roman" w:hAnsi="Times New Roman" w:cs="Times New Roman"/>
          <w:sz w:val="24"/>
          <w:szCs w:val="24"/>
        </w:rPr>
        <w:t>постановлению</w:t>
      </w:r>
      <w:r w:rsidR="00537D04" w:rsidRPr="00376E2F">
        <w:rPr>
          <w:rFonts w:ascii="Times New Roman" w:hAnsi="Times New Roman" w:cs="Times New Roman"/>
          <w:sz w:val="24"/>
          <w:szCs w:val="24"/>
        </w:rPr>
        <w:t xml:space="preserve"> от</w:t>
      </w:r>
      <w:r w:rsidR="00376E2F">
        <w:rPr>
          <w:rFonts w:ascii="Times New Roman" w:hAnsi="Times New Roman" w:cs="Times New Roman"/>
          <w:sz w:val="24"/>
          <w:szCs w:val="24"/>
        </w:rPr>
        <w:t xml:space="preserve"> </w:t>
      </w:r>
      <w:r w:rsidR="00101518" w:rsidRPr="00101518">
        <w:rPr>
          <w:rFonts w:ascii="Times New Roman" w:hAnsi="Times New Roman" w:cs="Times New Roman"/>
          <w:sz w:val="24"/>
          <w:szCs w:val="24"/>
          <w:shd w:val="clear" w:color="auto" w:fill="FFFFFF"/>
        </w:rPr>
        <w:t>04.12.2025 г. № 2503</w:t>
      </w:r>
      <w:r w:rsidR="00537D04" w:rsidRPr="00875096">
        <w:rPr>
          <w:rFonts w:ascii="Times New Roman" w:hAnsi="Times New Roman" w:cs="Times New Roman"/>
          <w:sz w:val="24"/>
          <w:szCs w:val="24"/>
          <w:shd w:val="clear" w:color="auto" w:fill="FFFFFF"/>
        </w:rPr>
        <w:t>-п/1</w:t>
      </w:r>
      <w:r w:rsidR="00BC7503" w:rsidRPr="00376E2F">
        <w:rPr>
          <w:rFonts w:ascii="Times New Roman" w:hAnsi="Times New Roman" w:cs="Times New Roman"/>
          <w:sz w:val="24"/>
          <w:szCs w:val="24"/>
        </w:rPr>
        <w:t>)</w:t>
      </w:r>
      <w:r w:rsidRPr="00376E2F">
        <w:rPr>
          <w:rFonts w:ascii="Times New Roman" w:hAnsi="Times New Roman" w:cs="Times New Roman"/>
          <w:sz w:val="24"/>
          <w:szCs w:val="24"/>
        </w:rPr>
        <w:t>.</w:t>
      </w:r>
    </w:p>
    <w:sectPr w:rsidR="00537D04" w:rsidRPr="00537D04" w:rsidSect="00CD6CF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0B4C"/>
    <w:rsid w:val="0001385B"/>
    <w:rsid w:val="000172B3"/>
    <w:rsid w:val="000178D2"/>
    <w:rsid w:val="00036B80"/>
    <w:rsid w:val="000378FC"/>
    <w:rsid w:val="0006216B"/>
    <w:rsid w:val="00097527"/>
    <w:rsid w:val="000C33B2"/>
    <w:rsid w:val="000C581F"/>
    <w:rsid w:val="000D3376"/>
    <w:rsid w:val="000D7C41"/>
    <w:rsid w:val="000F1437"/>
    <w:rsid w:val="00101518"/>
    <w:rsid w:val="001106A7"/>
    <w:rsid w:val="00110807"/>
    <w:rsid w:val="001240F4"/>
    <w:rsid w:val="00147A40"/>
    <w:rsid w:val="00170817"/>
    <w:rsid w:val="0018197B"/>
    <w:rsid w:val="001864C0"/>
    <w:rsid w:val="001A3B1F"/>
    <w:rsid w:val="001A716E"/>
    <w:rsid w:val="001B3625"/>
    <w:rsid w:val="001C105A"/>
    <w:rsid w:val="001C36AA"/>
    <w:rsid w:val="001D0E5B"/>
    <w:rsid w:val="001D3111"/>
    <w:rsid w:val="001D50B5"/>
    <w:rsid w:val="00210E90"/>
    <w:rsid w:val="00226136"/>
    <w:rsid w:val="00226244"/>
    <w:rsid w:val="00232D5D"/>
    <w:rsid w:val="002518C6"/>
    <w:rsid w:val="00290AF0"/>
    <w:rsid w:val="002976D2"/>
    <w:rsid w:val="00297D22"/>
    <w:rsid w:val="002B3CCC"/>
    <w:rsid w:val="002B491B"/>
    <w:rsid w:val="002E19C6"/>
    <w:rsid w:val="002F3D02"/>
    <w:rsid w:val="002F6223"/>
    <w:rsid w:val="00303E13"/>
    <w:rsid w:val="00315235"/>
    <w:rsid w:val="00326FCF"/>
    <w:rsid w:val="00333DE1"/>
    <w:rsid w:val="00344AF0"/>
    <w:rsid w:val="00376E2F"/>
    <w:rsid w:val="00381EF2"/>
    <w:rsid w:val="003962A3"/>
    <w:rsid w:val="003B5057"/>
    <w:rsid w:val="003C3234"/>
    <w:rsid w:val="003C5725"/>
    <w:rsid w:val="00411BA2"/>
    <w:rsid w:val="00414568"/>
    <w:rsid w:val="0042411A"/>
    <w:rsid w:val="00430BED"/>
    <w:rsid w:val="00452899"/>
    <w:rsid w:val="00455F0B"/>
    <w:rsid w:val="00462C3D"/>
    <w:rsid w:val="0046690A"/>
    <w:rsid w:val="00471743"/>
    <w:rsid w:val="00491D09"/>
    <w:rsid w:val="00492645"/>
    <w:rsid w:val="004A67F7"/>
    <w:rsid w:val="004B1DA6"/>
    <w:rsid w:val="004B1DD8"/>
    <w:rsid w:val="004C4C15"/>
    <w:rsid w:val="004D1FAD"/>
    <w:rsid w:val="004F365C"/>
    <w:rsid w:val="004F4B9D"/>
    <w:rsid w:val="005062AD"/>
    <w:rsid w:val="00521B9C"/>
    <w:rsid w:val="00533B17"/>
    <w:rsid w:val="00537D04"/>
    <w:rsid w:val="00546B55"/>
    <w:rsid w:val="0055311F"/>
    <w:rsid w:val="00564E17"/>
    <w:rsid w:val="00587F4A"/>
    <w:rsid w:val="0059757C"/>
    <w:rsid w:val="005977A6"/>
    <w:rsid w:val="005B2D43"/>
    <w:rsid w:val="005C19B3"/>
    <w:rsid w:val="005C2587"/>
    <w:rsid w:val="005C357C"/>
    <w:rsid w:val="005D1AD0"/>
    <w:rsid w:val="005D236F"/>
    <w:rsid w:val="005D431F"/>
    <w:rsid w:val="005D516F"/>
    <w:rsid w:val="005F656A"/>
    <w:rsid w:val="006074C9"/>
    <w:rsid w:val="0065487C"/>
    <w:rsid w:val="0066631D"/>
    <w:rsid w:val="00667F3C"/>
    <w:rsid w:val="0068030B"/>
    <w:rsid w:val="00686218"/>
    <w:rsid w:val="00695B1F"/>
    <w:rsid w:val="006A625C"/>
    <w:rsid w:val="006B0595"/>
    <w:rsid w:val="0076600C"/>
    <w:rsid w:val="007B2F0E"/>
    <w:rsid w:val="007B6736"/>
    <w:rsid w:val="007C6101"/>
    <w:rsid w:val="007D0362"/>
    <w:rsid w:val="007E26B2"/>
    <w:rsid w:val="007E6D5D"/>
    <w:rsid w:val="008127AD"/>
    <w:rsid w:val="00812DA0"/>
    <w:rsid w:val="008579BB"/>
    <w:rsid w:val="00875096"/>
    <w:rsid w:val="008870B8"/>
    <w:rsid w:val="008A4897"/>
    <w:rsid w:val="008E605F"/>
    <w:rsid w:val="008E75E8"/>
    <w:rsid w:val="009117F3"/>
    <w:rsid w:val="00917A22"/>
    <w:rsid w:val="0095041B"/>
    <w:rsid w:val="009660ED"/>
    <w:rsid w:val="00966173"/>
    <w:rsid w:val="009A56D2"/>
    <w:rsid w:val="009B5583"/>
    <w:rsid w:val="009B60FA"/>
    <w:rsid w:val="009D075B"/>
    <w:rsid w:val="009D1A8C"/>
    <w:rsid w:val="009E3C3F"/>
    <w:rsid w:val="009F4454"/>
    <w:rsid w:val="009F7367"/>
    <w:rsid w:val="00A24A00"/>
    <w:rsid w:val="00A37B99"/>
    <w:rsid w:val="00A5097C"/>
    <w:rsid w:val="00A80F70"/>
    <w:rsid w:val="00A82D34"/>
    <w:rsid w:val="00A8510B"/>
    <w:rsid w:val="00AC0E8A"/>
    <w:rsid w:val="00AD416E"/>
    <w:rsid w:val="00AD55DB"/>
    <w:rsid w:val="00AE34E5"/>
    <w:rsid w:val="00B0592F"/>
    <w:rsid w:val="00B15037"/>
    <w:rsid w:val="00B314F6"/>
    <w:rsid w:val="00B32A8E"/>
    <w:rsid w:val="00B34C3F"/>
    <w:rsid w:val="00B34C68"/>
    <w:rsid w:val="00B47158"/>
    <w:rsid w:val="00B51F6A"/>
    <w:rsid w:val="00B87EE6"/>
    <w:rsid w:val="00BA579E"/>
    <w:rsid w:val="00BB101A"/>
    <w:rsid w:val="00BB2819"/>
    <w:rsid w:val="00BB6D35"/>
    <w:rsid w:val="00BC1D36"/>
    <w:rsid w:val="00BC7503"/>
    <w:rsid w:val="00BD0EFD"/>
    <w:rsid w:val="00BD1DCD"/>
    <w:rsid w:val="00BE599E"/>
    <w:rsid w:val="00BF32DA"/>
    <w:rsid w:val="00C33443"/>
    <w:rsid w:val="00C40158"/>
    <w:rsid w:val="00C42774"/>
    <w:rsid w:val="00C60771"/>
    <w:rsid w:val="00C960CC"/>
    <w:rsid w:val="00CB3FBC"/>
    <w:rsid w:val="00CB4F05"/>
    <w:rsid w:val="00CB50AD"/>
    <w:rsid w:val="00CD1797"/>
    <w:rsid w:val="00CD6CFD"/>
    <w:rsid w:val="00D00FFF"/>
    <w:rsid w:val="00D06299"/>
    <w:rsid w:val="00D123EA"/>
    <w:rsid w:val="00D43904"/>
    <w:rsid w:val="00D477D5"/>
    <w:rsid w:val="00D55855"/>
    <w:rsid w:val="00D659AA"/>
    <w:rsid w:val="00D819D4"/>
    <w:rsid w:val="00D922D2"/>
    <w:rsid w:val="00DD3FE7"/>
    <w:rsid w:val="00DD41E8"/>
    <w:rsid w:val="00DD4DFE"/>
    <w:rsid w:val="00DD620A"/>
    <w:rsid w:val="00E170DC"/>
    <w:rsid w:val="00E42A52"/>
    <w:rsid w:val="00E529CB"/>
    <w:rsid w:val="00E6668A"/>
    <w:rsid w:val="00E7407D"/>
    <w:rsid w:val="00EA56E0"/>
    <w:rsid w:val="00EC283A"/>
    <w:rsid w:val="00EE24A7"/>
    <w:rsid w:val="00EE423A"/>
    <w:rsid w:val="00EF7ADF"/>
    <w:rsid w:val="00F15846"/>
    <w:rsid w:val="00F421DC"/>
    <w:rsid w:val="00F46092"/>
    <w:rsid w:val="00F46FEB"/>
    <w:rsid w:val="00F65D83"/>
    <w:rsid w:val="00F719D1"/>
    <w:rsid w:val="00F81E8E"/>
    <w:rsid w:val="00F92242"/>
    <w:rsid w:val="00F95929"/>
    <w:rsid w:val="00F95D6D"/>
    <w:rsid w:val="00FB3725"/>
    <w:rsid w:val="00FB381A"/>
    <w:rsid w:val="00FB4D09"/>
    <w:rsid w:val="00FC5C5C"/>
    <w:rsid w:val="00FD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otice/1027/Instruction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E203-3668-4A62-A073-2034AFB2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8</cp:revision>
  <cp:lastPrinted>2025-12-04T09:20:00Z</cp:lastPrinted>
  <dcterms:created xsi:type="dcterms:W3CDTF">2025-12-04T09:19:00Z</dcterms:created>
  <dcterms:modified xsi:type="dcterms:W3CDTF">2025-12-04T09:37:00Z</dcterms:modified>
</cp:coreProperties>
</file>