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42" w:rsidRPr="00245C6B" w:rsidRDefault="00523742" w:rsidP="0052374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523742" w:rsidRPr="00245C6B" w:rsidRDefault="00523742" w:rsidP="0052374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523742" w:rsidRPr="00245C6B" w:rsidRDefault="00523742" w:rsidP="0052374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2374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.06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23742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Pr="00523742">
        <w:rPr>
          <w:rFonts w:ascii="Times New Roman" w:eastAsia="Calibri" w:hAnsi="Times New Roman" w:cs="Times New Roman"/>
          <w:sz w:val="24"/>
          <w:szCs w:val="24"/>
          <w:lang w:eastAsia="zh-CN"/>
        </w:rPr>
        <w:t>1180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523742">
        <w:rPr>
          <w:rFonts w:ascii="Times New Roman" w:eastAsia="Calibri" w:hAnsi="Times New Roman" w:cs="Times New Roman"/>
          <w:sz w:val="24"/>
          <w:szCs w:val="24"/>
          <w:lang w:eastAsia="zh-CN"/>
        </w:rPr>
        <w:t>0973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523742" w:rsidRDefault="00523742" w:rsidP="0052374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523742" w:rsidRPr="00245C6B" w:rsidRDefault="00523742" w:rsidP="0052374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391 300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девяносто одна тысяча триста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230E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0230E0"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42" w:rsidRDefault="00523742" w:rsidP="005237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0230E0">
        <w:rPr>
          <w:rFonts w:ascii="Times New Roman" w:eastAsia="Courier New" w:hAnsi="Times New Roman"/>
          <w:sz w:val="24"/>
          <w:szCs w:val="24"/>
          <w:lang w:eastAsia="ru-RU" w:bidi="ru-RU"/>
        </w:rPr>
        <w:t>21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523742" w:rsidRPr="00245C6B" w:rsidRDefault="00523742" w:rsidP="005237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23742" w:rsidRDefault="00523742" w:rsidP="005237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0230E0"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0230E0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523742" w:rsidRPr="00245C6B" w:rsidRDefault="00523742" w:rsidP="005237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23742" w:rsidRDefault="00523742" w:rsidP="00523742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0230E0">
        <w:rPr>
          <w:rFonts w:ascii="Times New Roman" w:eastAsia="Courier New" w:hAnsi="Times New Roman"/>
          <w:sz w:val="24"/>
          <w:szCs w:val="24"/>
          <w:lang w:eastAsia="ru-RU" w:bidi="ru-RU"/>
        </w:rPr>
        <w:t>05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0230E0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523742" w:rsidRPr="00245C6B" w:rsidRDefault="00523742" w:rsidP="00523742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23742" w:rsidRDefault="00523742" w:rsidP="005237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0230E0"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0230E0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523742" w:rsidRPr="00245C6B" w:rsidRDefault="00523742" w:rsidP="005237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523742" w:rsidRDefault="00523742" w:rsidP="00523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523742" w:rsidRPr="00245C6B" w:rsidRDefault="00523742" w:rsidP="00523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42" w:rsidRDefault="00523742" w:rsidP="005237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</w:t>
      </w:r>
      <w:r w:rsidR="000230E0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523742" w:rsidRPr="004513AE" w:rsidRDefault="00523742" w:rsidP="005237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742" w:rsidRDefault="00523742" w:rsidP="00523742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30E0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0230E0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0230E0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0230E0" w:rsidRPr="00523742">
        <w:rPr>
          <w:rFonts w:ascii="Times New Roman" w:eastAsia="Calibri" w:hAnsi="Times New Roman" w:cs="Times New Roman"/>
          <w:sz w:val="24"/>
          <w:szCs w:val="24"/>
          <w:lang w:eastAsia="zh-CN"/>
        </w:rPr>
        <w:t>1180</w:t>
      </w:r>
      <w:r w:rsidR="000230E0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0230E0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0230E0" w:rsidRPr="00523742">
        <w:rPr>
          <w:rFonts w:ascii="Times New Roman" w:eastAsia="Calibri" w:hAnsi="Times New Roman" w:cs="Times New Roman"/>
          <w:sz w:val="24"/>
          <w:szCs w:val="24"/>
          <w:lang w:eastAsia="zh-CN"/>
        </w:rPr>
        <w:t>0973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742" w:rsidRPr="00245C6B" w:rsidRDefault="00523742" w:rsidP="00523742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0E0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0230E0">
        <w:rPr>
          <w:rFonts w:ascii="Times New Roman" w:eastAsia="Times New Roman" w:hAnsi="Times New Roman" w:cs="Times New Roman"/>
          <w:sz w:val="24"/>
          <w:szCs w:val="24"/>
        </w:rPr>
        <w:t xml:space="preserve"> г. Тольятти, Юбилейная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30E0">
        <w:rPr>
          <w:rFonts w:ascii="Times New Roman" w:eastAsia="MS Mincho" w:hAnsi="Times New Roman" w:cs="Times New Roman"/>
          <w:sz w:val="24"/>
          <w:szCs w:val="24"/>
          <w:lang w:eastAsia="ru-RU"/>
        </w:rPr>
        <w:t>1 296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0230E0">
        <w:rPr>
          <w:rFonts w:ascii="Times New Roman" w:eastAsia="MS Mincho" w:hAnsi="Times New Roman" w:cs="Times New Roman"/>
          <w:sz w:val="24"/>
          <w:szCs w:val="24"/>
          <w:lang w:eastAsia="ru-RU"/>
        </w:rPr>
        <w:t>30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0230E0"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523742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территорий, указанных в выписке из ЕГРН от 01.04.2024 № КУВИ-001/2024-9032</w:t>
      </w:r>
      <w:r w:rsidR="00B32EB6">
        <w:rPr>
          <w:rFonts w:ascii="Times New Roman" w:eastAsia="MS Mincho" w:hAnsi="Times New Roman" w:cs="Times New Roman"/>
          <w:sz w:val="24"/>
          <w:szCs w:val="24"/>
          <w:lang w:eastAsia="ru-RU"/>
        </w:rPr>
        <w:t>8009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523742" w:rsidRPr="00245C6B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B32EB6">
        <w:rPr>
          <w:rFonts w:ascii="Times New Roman" w:eastAsia="MS Mincho" w:hAnsi="Times New Roman" w:cs="Times New Roman"/>
          <w:sz w:val="24"/>
          <w:szCs w:val="24"/>
          <w:lang w:eastAsia="ru-RU"/>
        </w:rPr>
        <w:t>01.04.2024 № КУВИ-001/2024-90328009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B32EB6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торговли (торговые центры, торгово-развлекательные центры (комплексы)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B32EB6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B32EB6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523742" w:rsidRPr="00E403A7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044BD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44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4BD">
        <w:rPr>
          <w:rFonts w:ascii="Times New Roman" w:hAnsi="Times New Roman" w:cs="Times New Roman"/>
          <w:sz w:val="24"/>
          <w:szCs w:val="24"/>
        </w:rPr>
        <w:t xml:space="preserve">ПК-4. Зона коммунально-складских объектов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="00E044BD" w:rsidRPr="00E044BD">
        <w:rPr>
          <w:rFonts w:ascii="Times New Roman" w:hAnsi="Times New Roman" w:cs="Times New Roman"/>
          <w:sz w:val="24"/>
          <w:szCs w:val="24"/>
        </w:rPr>
        <w:t xml:space="preserve"> </w:t>
      </w:r>
      <w:r w:rsidR="00E044BD">
        <w:rPr>
          <w:rFonts w:ascii="Times New Roman" w:hAnsi="Times New Roman" w:cs="Times New Roman"/>
          <w:sz w:val="24"/>
          <w:szCs w:val="24"/>
        </w:rPr>
        <w:t>Питомники (1.17)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 w:rsidR="00E044BD">
        <w:rPr>
          <w:rFonts w:ascii="Times New Roman" w:hAnsi="Times New Roman" w:cs="Times New Roman"/>
          <w:sz w:val="24"/>
          <w:szCs w:val="24"/>
        </w:rPr>
        <w:t>Связь (6.8)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Бытовое обслуживание (3.3)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E044BD">
        <w:rPr>
          <w:rFonts w:ascii="Times New Roman" w:hAnsi="Times New Roman" w:cs="Times New Roman"/>
          <w:sz w:val="24"/>
          <w:szCs w:val="24"/>
        </w:rPr>
        <w:t>;</w:t>
      </w:r>
      <w:r w:rsidR="00E044BD" w:rsidRPr="00E044BD">
        <w:rPr>
          <w:rFonts w:ascii="Times New Roman" w:hAnsi="Times New Roman" w:cs="Times New Roman"/>
          <w:sz w:val="24"/>
          <w:szCs w:val="24"/>
        </w:rPr>
        <w:t xml:space="preserve"> </w:t>
      </w:r>
      <w:r w:rsidR="00E044BD">
        <w:rPr>
          <w:rFonts w:ascii="Times New Roman" w:hAnsi="Times New Roman" w:cs="Times New Roman"/>
          <w:sz w:val="24"/>
          <w:szCs w:val="24"/>
        </w:rPr>
        <w:t>Ветеринарное обслуживание (3.10)</w:t>
      </w:r>
      <w:r w:rsidR="00E044BD">
        <w:rPr>
          <w:rFonts w:ascii="Times New Roman" w:hAnsi="Times New Roman" w:cs="Times New Roman"/>
          <w:sz w:val="24"/>
          <w:szCs w:val="24"/>
        </w:rPr>
        <w:t xml:space="preserve">;  </w:t>
      </w:r>
      <w:r w:rsidR="00E044BD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Рынки (4.3)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 (4.2)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Магазины (4.4)</w:t>
      </w:r>
      <w:r w:rsidR="00E044BD">
        <w:rPr>
          <w:rFonts w:ascii="Times New Roman" w:hAnsi="Times New Roman" w:cs="Times New Roman"/>
          <w:sz w:val="24"/>
          <w:szCs w:val="24"/>
        </w:rPr>
        <w:t>;</w:t>
      </w:r>
      <w:r w:rsidR="00E044BD" w:rsidRPr="00E044BD">
        <w:rPr>
          <w:rFonts w:ascii="Times New Roman" w:hAnsi="Times New Roman" w:cs="Times New Roman"/>
          <w:sz w:val="24"/>
          <w:szCs w:val="24"/>
        </w:rPr>
        <w:t xml:space="preserve"> </w:t>
      </w:r>
      <w:r w:rsidR="00E044BD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Склады (6.9)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Железнодорожный транспорт (7.1)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Автомобильный транспорт (7.2)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E044BD">
        <w:rPr>
          <w:rFonts w:ascii="Times New Roman" w:hAnsi="Times New Roman" w:cs="Times New Roman"/>
          <w:sz w:val="24"/>
          <w:szCs w:val="24"/>
        </w:rPr>
        <w:t xml:space="preserve">; </w:t>
      </w:r>
      <w:r w:rsidR="00E044BD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E044BD">
        <w:rPr>
          <w:rFonts w:ascii="Times New Roman" w:hAnsi="Times New Roman" w:cs="Times New Roman"/>
          <w:sz w:val="24"/>
          <w:szCs w:val="24"/>
        </w:rPr>
        <w:t>.</w:t>
      </w:r>
    </w:p>
    <w:p w:rsidR="00E044BD" w:rsidRPr="00245C6B" w:rsidRDefault="00E044BD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42" w:rsidRDefault="00523742" w:rsidP="005237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</w:t>
      </w:r>
      <w:r w:rsidR="00EC35A9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523742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523742" w:rsidRDefault="00523742" w:rsidP="00523742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23742" w:rsidRDefault="00523742" w:rsidP="00523742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523742" w:rsidRDefault="00523742" w:rsidP="00523742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23742" w:rsidRPr="00912239" w:rsidRDefault="00523742" w:rsidP="005237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C35A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EC35A9">
        <w:rPr>
          <w:rFonts w:ascii="Times New Roman" w:hAnsi="Times New Roman" w:cs="Times New Roman"/>
          <w:sz w:val="24"/>
          <w:szCs w:val="24"/>
        </w:rPr>
        <w:t xml:space="preserve">коммунально-складских объектов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C35A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EC35A9" w:rsidRDefault="00523742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5A9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Минимальные размеры земельных участков: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рыночных комплексов принимаются по норме от 7 до 14 кв. м на 1 кв. м торговой площади рыночного комплекса в зависимости от вместимости и функционального назначения;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бань - 0,2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прачечных - 0,5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химчисток - 0,1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пунктов приема вторсырья - 0,01 га на объект;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размещения котельных - 0,7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канализационных очистных сооружений - не подлежат ограничению настоящими Правилами;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размещения газонаполнительных станций - 6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станций очистки воды - не подлежат ограничению настоящими Правилами;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коммунально-складских объектов - не подлежат ограничению настоящими Правилами;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приютов для животных - не подлежат ограничению настоящими Правилами.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Максимальные размеры земельных участков для: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бань - 0,4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прачечных - 1,2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химчисток - 1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котельных - 11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канализационных очистных сооружений - 70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газонаполнительных станций - 8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станций очистки воды - 24 га;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коммунально-складских объектов - не подлежат ограничению настоящими Правилами;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объектов пожарной охраны - не подлежат ограничению настоящими Правилами;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приютов для животных - не подлежат ограничению настоящими Правилами.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ограничению настоящими Правилами.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строений, сооружений - не подлежит ограничению настоящими Правилами.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- 60%;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Правилами.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Минимальные расстояния до красных линий от: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приемных пунктов вторичного сырья - 5 метров;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пожарных депо - 15 метров.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Предельные размеры земельных участков и предельные параметры разрешенного строительства, реконструкции объектов капитального строительства для:</w:t>
      </w:r>
    </w:p>
    <w:p w:rsidR="00EC35A9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объектов торговли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523742" w:rsidRDefault="00EC35A9" w:rsidP="00EC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объектов обслуживания автомобильного транспорта - установлены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523742">
        <w:rPr>
          <w:rFonts w:ascii="Times New Roman" w:hAnsi="Times New Roman" w:cs="Times New Roman"/>
          <w:sz w:val="24"/>
          <w:szCs w:val="24"/>
        </w:rPr>
        <w:t>».</w:t>
      </w:r>
    </w:p>
    <w:p w:rsidR="00523742" w:rsidRDefault="00523742" w:rsidP="00523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523742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23742" w:rsidRPr="00DC70FB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 w:rsidRPr="00DC70FB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-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4E28BD">
        <w:rPr>
          <w:rFonts w:ascii="Times New Roman" w:eastAsia="MS Mincho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4E28BD">
        <w:rPr>
          <w:rFonts w:ascii="Times New Roman" w:eastAsia="MS Mincho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4E28BD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0607/05/</w:t>
      </w:r>
      <w:r w:rsidR="004E28BD">
        <w:rPr>
          <w:rFonts w:ascii="Times New Roman" w:eastAsia="MS Mincho" w:hAnsi="Times New Roman" w:cs="Times New Roman"/>
          <w:sz w:val="24"/>
          <w:szCs w:val="24"/>
          <w:lang w:eastAsia="ru-RU"/>
        </w:rPr>
        <w:t>14838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4E28BD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связи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523742" w:rsidRPr="00DC70FB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_Hlk103764574"/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№ 01/17/</w:t>
      </w:r>
      <w:r w:rsidR="004E28BD">
        <w:rPr>
          <w:rFonts w:ascii="Times New Roman" w:eastAsia="MS Mincho" w:hAnsi="Times New Roman" w:cs="Times New Roman"/>
          <w:sz w:val="24"/>
          <w:szCs w:val="24"/>
          <w:lang w:eastAsia="ru-RU"/>
        </w:rPr>
        <w:t>5477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4E28BD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связи; </w:t>
      </w:r>
    </w:p>
    <w:bookmarkEnd w:id="2"/>
    <w:p w:rsidR="00523742" w:rsidRPr="00DC70F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23732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523742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DC70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3742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51100-23-0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2621/1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теплоснабжения</w:t>
      </w:r>
      <w:r w:rsidRPr="00DC70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3742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 Информация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28BD"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="004E28BD"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E28BD"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28BD"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28BD"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51100-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28BD">
        <w:rPr>
          <w:rFonts w:ascii="Times New Roman" w:eastAsia="Times New Roman" w:hAnsi="Times New Roman" w:cs="Times New Roman"/>
          <w:sz w:val="24"/>
          <w:szCs w:val="24"/>
          <w:lang w:eastAsia="ru-RU"/>
        </w:rPr>
        <w:t>02548</w:t>
      </w:r>
      <w:r w:rsidR="004E28BD"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 систем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ам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водоснабжения и водоотведения.</w:t>
      </w:r>
    </w:p>
    <w:p w:rsidR="00523742" w:rsidRPr="00DC70FB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9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523742" w:rsidRPr="00245C6B" w:rsidRDefault="00523742" w:rsidP="0052374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523742" w:rsidRPr="00245C6B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523742" w:rsidRPr="00245C6B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523742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523742" w:rsidRPr="00245C6B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523742" w:rsidRDefault="00523742" w:rsidP="005237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742" w:rsidRPr="00245C6B" w:rsidRDefault="00523742" w:rsidP="005237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523742" w:rsidRPr="00245C6B" w:rsidRDefault="00523742" w:rsidP="005237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23742" w:rsidRPr="00245C6B" w:rsidRDefault="00523742" w:rsidP="0052374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23742" w:rsidRPr="00245C6B" w:rsidRDefault="00523742" w:rsidP="00523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523742" w:rsidRPr="00245C6B" w:rsidRDefault="00523742" w:rsidP="00523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23742" w:rsidRDefault="00523742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B7A83">
        <w:rPr>
          <w:rFonts w:ascii="Times New Roman" w:eastAsia="MS Mincho" w:hAnsi="Times New Roman" w:cs="Times New Roman"/>
          <w:sz w:val="24"/>
          <w:szCs w:val="24"/>
          <w:lang w:eastAsia="ru-RU"/>
        </w:rPr>
        <w:t>391 300</w:t>
      </w:r>
      <w:r w:rsidR="00DB7A83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B7A83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DB7A83"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девяносто одна тысяча триста)</w:t>
      </w:r>
      <w:r w:rsidR="00DB7A83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="00DB7A8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B7A83" w:rsidRDefault="00DB7A83" w:rsidP="0052374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3742" w:rsidRPr="00245C6B" w:rsidRDefault="00523742" w:rsidP="0052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523742" w:rsidRPr="00245C6B" w:rsidRDefault="00523742" w:rsidP="0052374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523742" w:rsidRPr="00245C6B" w:rsidRDefault="00523742" w:rsidP="00523742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523742" w:rsidRPr="00245C6B" w:rsidRDefault="00523742" w:rsidP="0052374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523742" w:rsidRDefault="00523742" w:rsidP="00523742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523742" w:rsidRPr="00245C6B" w:rsidRDefault="00523742" w:rsidP="00523742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DB7A83" w:rsidRDefault="00DB7A83" w:rsidP="00523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42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523742" w:rsidRPr="00245C6B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523742" w:rsidRPr="00245C6B" w:rsidRDefault="00523742" w:rsidP="005237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523742" w:rsidRPr="00245C6B" w:rsidRDefault="00523742" w:rsidP="005237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23742" w:rsidRPr="00245C6B" w:rsidRDefault="00523742" w:rsidP="0052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523742" w:rsidRPr="00245C6B" w:rsidRDefault="00523742" w:rsidP="0052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523742" w:rsidRPr="00245C6B" w:rsidRDefault="00523742" w:rsidP="0052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523742" w:rsidRPr="00245C6B" w:rsidRDefault="00523742" w:rsidP="0052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523742" w:rsidRPr="00245C6B" w:rsidRDefault="00523742" w:rsidP="0052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523742" w:rsidRPr="00245C6B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523742" w:rsidRPr="00245C6B" w:rsidRDefault="00523742" w:rsidP="0052374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523742" w:rsidRPr="00245C6B" w:rsidRDefault="00523742" w:rsidP="0052374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523742" w:rsidRPr="00245C6B" w:rsidRDefault="00523742" w:rsidP="0052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523742" w:rsidRPr="00245C6B" w:rsidRDefault="00523742" w:rsidP="00523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42" w:rsidRPr="00245C6B" w:rsidRDefault="00523742" w:rsidP="0052374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523742" w:rsidRPr="00245C6B" w:rsidRDefault="00523742" w:rsidP="00523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523742" w:rsidRPr="00245C6B" w:rsidRDefault="00523742" w:rsidP="00523742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523742" w:rsidRPr="00245C6B" w:rsidRDefault="00523742" w:rsidP="0052374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523742" w:rsidRPr="00245C6B" w:rsidRDefault="00523742" w:rsidP="0052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523742" w:rsidRPr="00245C6B" w:rsidRDefault="00523742" w:rsidP="0052374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523742" w:rsidRPr="00245C6B" w:rsidRDefault="00523742" w:rsidP="005237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3742" w:rsidRPr="00245C6B" w:rsidRDefault="00523742" w:rsidP="00523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523742" w:rsidRPr="00245C6B" w:rsidRDefault="00523742" w:rsidP="00523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523742" w:rsidRPr="00245C6B" w:rsidRDefault="00523742" w:rsidP="00523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523742" w:rsidRDefault="00523742" w:rsidP="00DB7A83">
      <w:pPr>
        <w:spacing w:after="0" w:line="240" w:lineRule="auto"/>
        <w:ind w:firstLine="540"/>
        <w:jc w:val="both"/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  <w:bookmarkStart w:id="3" w:name="_GoBack"/>
      <w:bookmarkEnd w:id="3"/>
    </w:p>
    <w:p w:rsidR="0020699A" w:rsidRDefault="0020699A"/>
    <w:sectPr w:rsidR="0020699A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42"/>
    <w:rsid w:val="000230E0"/>
    <w:rsid w:val="0020699A"/>
    <w:rsid w:val="004E28BD"/>
    <w:rsid w:val="00523742"/>
    <w:rsid w:val="00B32EB6"/>
    <w:rsid w:val="00DB7A83"/>
    <w:rsid w:val="00E044BD"/>
    <w:rsid w:val="00E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A24D"/>
  <w15:chartTrackingRefBased/>
  <w15:docId w15:val="{BB3822D7-9672-4FF6-B0EE-8A3A136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550&amp;dst=103153" TargetMode="External"/><Relationship Id="rId13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8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56&amp;n=172550&amp;dst=102703" TargetMode="External"/><Relationship Id="rId12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7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9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8F8FE272013E6761F56FE5DF4AF393332766A87EFF5857B126EF375443D2E15BB71181B6EA2E2BF16EB91AAFEBCFE884FB6F6DADFC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3578</Words>
  <Characters>20401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5</cp:revision>
  <dcterms:created xsi:type="dcterms:W3CDTF">2024-06-19T06:20:00Z</dcterms:created>
  <dcterms:modified xsi:type="dcterms:W3CDTF">2024-06-19T07:00:00Z</dcterms:modified>
</cp:coreProperties>
</file>