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A31013" w:rsidRDefault="00A31013" w:rsidP="00A31013">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A31013" w:rsidRDefault="00A31013" w:rsidP="00A31013">
      <w:pPr>
        <w:widowControl w:val="0"/>
        <w:spacing w:after="0" w:line="240" w:lineRule="auto"/>
        <w:ind w:firstLine="708"/>
        <w:rPr>
          <w:rFonts w:ascii="Times New Roman" w:eastAsia="Times New Roman" w:hAnsi="Times New Roman" w:cs="Arial CYR"/>
          <w:b/>
          <w:color w:val="000000"/>
          <w:sz w:val="24"/>
          <w:szCs w:val="24"/>
          <w:lang w:eastAsia="ru-RU"/>
        </w:rPr>
      </w:pPr>
    </w:p>
    <w:p w:rsidR="00A31013" w:rsidRDefault="00A31013" w:rsidP="00A31013">
      <w:pPr>
        <w:widowControl w:val="0"/>
        <w:spacing w:after="0" w:line="240" w:lineRule="auto"/>
        <w:ind w:firstLine="708"/>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A31013" w:rsidRPr="00C47F69" w:rsidRDefault="00A31013" w:rsidP="00A31013">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sidR="006C4192">
        <w:rPr>
          <w:rFonts w:ascii="Times New Roman" w:eastAsia="Times New Roman" w:hAnsi="Times New Roman" w:cs="Times New Roman"/>
          <w:sz w:val="24"/>
          <w:szCs w:val="24"/>
          <w:lang w:eastAsia="ru-RU"/>
        </w:rPr>
        <w:t>25.09</w:t>
      </w:r>
      <w:r w:rsidRPr="00C47F69">
        <w:rPr>
          <w:rFonts w:ascii="Times New Roman" w:eastAsia="Times New Roman" w:hAnsi="Times New Roman" w:cs="Times New Roman"/>
          <w:sz w:val="24"/>
          <w:szCs w:val="24"/>
          <w:lang w:eastAsia="ru-RU"/>
        </w:rPr>
        <w:t xml:space="preserve">.2026 № </w:t>
      </w:r>
      <w:r w:rsidR="006C4192">
        <w:rPr>
          <w:rFonts w:ascii="Times New Roman" w:eastAsia="Times New Roman" w:hAnsi="Times New Roman" w:cs="Times New Roman"/>
          <w:sz w:val="24"/>
          <w:szCs w:val="24"/>
          <w:lang w:eastAsia="ru-RU"/>
        </w:rPr>
        <w:t>2393</w:t>
      </w:r>
      <w:r w:rsidRPr="00C47F69">
        <w:rPr>
          <w:rFonts w:ascii="Times New Roman" w:eastAsia="Times New Roman" w:hAnsi="Times New Roman" w:cs="Times New Roman"/>
          <w:sz w:val="24"/>
          <w:szCs w:val="24"/>
          <w:lang w:eastAsia="ru-RU"/>
        </w:rPr>
        <w:t>-п/1 «Об условиях приватизации нежилого помещения</w:t>
      </w:r>
      <w:r>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площадью </w:t>
      </w:r>
      <w:r>
        <w:rPr>
          <w:rFonts w:ascii="Times New Roman" w:eastAsia="Times New Roman" w:hAnsi="Times New Roman" w:cs="Times New Roman"/>
          <w:sz w:val="24"/>
          <w:szCs w:val="24"/>
          <w:lang w:eastAsia="ru-RU"/>
        </w:rPr>
        <w:t>575,5</w:t>
      </w:r>
      <w:r w:rsidRPr="00C47F69">
        <w:rPr>
          <w:rFonts w:ascii="Times New Roman" w:eastAsia="Times New Roman" w:hAnsi="Times New Roman" w:cs="Times New Roman"/>
          <w:sz w:val="24"/>
          <w:szCs w:val="24"/>
          <w:lang w:eastAsia="ru-RU"/>
        </w:rPr>
        <w:t xml:space="preserve"> кв. м, расположенного по адресу: Самарская область, г. Тольятти, </w:t>
      </w:r>
      <w:r>
        <w:rPr>
          <w:rFonts w:ascii="Times New Roman" w:eastAsia="Times New Roman" w:hAnsi="Times New Roman" w:cs="Times New Roman"/>
          <w:sz w:val="24"/>
          <w:szCs w:val="24"/>
          <w:lang w:eastAsia="ru-RU"/>
        </w:rPr>
        <w:t>Центральный</w:t>
      </w:r>
      <w:r w:rsidRPr="00C47F69">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ул. </w:t>
      </w:r>
      <w:proofErr w:type="spellStart"/>
      <w:r>
        <w:rPr>
          <w:rFonts w:ascii="Times New Roman" w:eastAsia="Times New Roman" w:hAnsi="Times New Roman" w:cs="Times New Roman"/>
          <w:sz w:val="24"/>
          <w:szCs w:val="24"/>
          <w:lang w:eastAsia="ru-RU"/>
        </w:rPr>
        <w:t>Новопромышленная</w:t>
      </w:r>
      <w:proofErr w:type="spell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д.15, пом. Б/Н (1001), </w:t>
      </w:r>
      <w:r w:rsidRPr="00C47F69">
        <w:rPr>
          <w:rFonts w:ascii="Times New Roman" w:eastAsia="Times New Roman" w:hAnsi="Times New Roman" w:cs="Times New Roman"/>
          <w:sz w:val="24"/>
          <w:szCs w:val="24"/>
          <w:lang w:eastAsia="ru-RU"/>
        </w:rPr>
        <w:t>на аукционе в электронной форме</w:t>
      </w:r>
      <w:r w:rsidR="006C4192">
        <w:rPr>
          <w:rFonts w:ascii="Times New Roman" w:eastAsia="Times New Roman" w:hAnsi="Times New Roman" w:cs="Times New Roman"/>
          <w:sz w:val="24"/>
          <w:szCs w:val="24"/>
          <w:lang w:eastAsia="ru-RU"/>
        </w:rPr>
        <w:t xml:space="preserve"> повторно</w:t>
      </w:r>
      <w:r w:rsidRPr="00C47F69">
        <w:rPr>
          <w:rFonts w:ascii="Times New Roman" w:eastAsia="Times New Roman" w:hAnsi="Times New Roman" w:cs="Times New Roman"/>
          <w:sz w:val="24"/>
          <w:szCs w:val="24"/>
          <w:lang w:eastAsia="ru-RU"/>
        </w:rPr>
        <w:t xml:space="preserve">».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left="142" w:firstLine="567"/>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Предмет аукциона:</w:t>
      </w:r>
      <w:r w:rsidRPr="00C47F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Нежилое помещение, </w:t>
      </w:r>
      <w:r w:rsidRPr="00C47F69">
        <w:rPr>
          <w:rFonts w:ascii="Times New Roman" w:eastAsia="Times New Roman" w:hAnsi="Times New Roman" w:cs="Times New Roman"/>
          <w:sz w:val="24"/>
          <w:szCs w:val="24"/>
          <w:lang w:eastAsia="ru-RU"/>
        </w:rPr>
        <w:t>расположенно</w:t>
      </w:r>
      <w:r>
        <w:rPr>
          <w:rFonts w:ascii="Times New Roman" w:eastAsia="Times New Roman" w:hAnsi="Times New Roman" w:cs="Times New Roman"/>
          <w:sz w:val="24"/>
          <w:szCs w:val="24"/>
          <w:lang w:eastAsia="ru-RU"/>
        </w:rPr>
        <w:t>е</w:t>
      </w:r>
      <w:r w:rsidRPr="00C47F69">
        <w:rPr>
          <w:rFonts w:ascii="Times New Roman" w:eastAsia="Times New Roman" w:hAnsi="Times New Roman" w:cs="Times New Roman"/>
          <w:sz w:val="24"/>
          <w:szCs w:val="24"/>
          <w:lang w:eastAsia="ru-RU"/>
        </w:rPr>
        <w:t xml:space="preserve"> по адресу: Самарская</w:t>
      </w:r>
      <w:r w:rsidR="008C3761">
        <w:rPr>
          <w:rFonts w:ascii="Times New Roman" w:eastAsia="Times New Roman" w:hAnsi="Times New Roman" w:cs="Times New Roman"/>
          <w:sz w:val="24"/>
          <w:szCs w:val="24"/>
          <w:lang w:eastAsia="ru-RU"/>
        </w:rPr>
        <w:t xml:space="preserve"> </w:t>
      </w:r>
      <w:proofErr w:type="gramStart"/>
      <w:r w:rsidRPr="00C47F69">
        <w:rPr>
          <w:rFonts w:ascii="Times New Roman" w:eastAsia="Times New Roman" w:hAnsi="Times New Roman" w:cs="Times New Roman"/>
          <w:sz w:val="24"/>
          <w:szCs w:val="24"/>
          <w:lang w:eastAsia="ru-RU"/>
        </w:rPr>
        <w:t xml:space="preserve">область, </w:t>
      </w:r>
      <w:r w:rsidR="006C4192">
        <w:rPr>
          <w:rFonts w:ascii="Times New Roman" w:eastAsia="Times New Roman" w:hAnsi="Times New Roman" w:cs="Times New Roman"/>
          <w:sz w:val="24"/>
          <w:szCs w:val="24"/>
          <w:lang w:eastAsia="ru-RU"/>
        </w:rPr>
        <w:t xml:space="preserve">  </w:t>
      </w:r>
      <w:proofErr w:type="gramEnd"/>
      <w:r w:rsidR="006C4192">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г.</w:t>
      </w:r>
      <w:r w:rsidR="006C4192">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Тольятти,</w:t>
      </w:r>
      <w:r>
        <w:rPr>
          <w:rFonts w:ascii="Times New Roman" w:eastAsia="Times New Roman" w:hAnsi="Times New Roman" w:cs="Times New Roman"/>
          <w:sz w:val="24"/>
          <w:szCs w:val="24"/>
          <w:lang w:eastAsia="ru-RU"/>
        </w:rPr>
        <w:t xml:space="preserve"> Центральный район,</w:t>
      </w:r>
      <w:r w:rsidRPr="00C47F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ул. </w:t>
      </w:r>
      <w:proofErr w:type="spellStart"/>
      <w:r>
        <w:rPr>
          <w:rFonts w:ascii="Times New Roman" w:eastAsia="Times New Roman" w:hAnsi="Times New Roman" w:cs="Times New Roman"/>
          <w:sz w:val="24"/>
          <w:szCs w:val="24"/>
          <w:lang w:eastAsia="ru-RU"/>
        </w:rPr>
        <w:t>Новопромышленная</w:t>
      </w:r>
      <w:proofErr w:type="spell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w:t>
      </w:r>
      <w:r w:rsidR="00117A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15, пом. Б/Н (1001), </w:t>
      </w:r>
      <w:r w:rsidRPr="00C47F69">
        <w:rPr>
          <w:rFonts w:ascii="Times New Roman" w:eastAsia="Times New Roman" w:hAnsi="Times New Roman" w:cs="Times New Roman"/>
          <w:sz w:val="24"/>
          <w:szCs w:val="24"/>
          <w:lang w:eastAsia="ru-RU"/>
        </w:rPr>
        <w:t xml:space="preserve">площадью </w:t>
      </w:r>
      <w:r>
        <w:rPr>
          <w:rFonts w:ascii="Times New Roman" w:eastAsia="Times New Roman" w:hAnsi="Times New Roman" w:cs="Times New Roman"/>
          <w:sz w:val="24"/>
          <w:szCs w:val="24"/>
          <w:lang w:eastAsia="ru-RU"/>
        </w:rPr>
        <w:t>575,5</w:t>
      </w:r>
      <w:r w:rsidRPr="00C47F69">
        <w:rPr>
          <w:rFonts w:ascii="Times New Roman" w:eastAsia="Times New Roman" w:hAnsi="Times New Roman" w:cs="Times New Roman"/>
          <w:sz w:val="24"/>
          <w:szCs w:val="24"/>
          <w:lang w:eastAsia="ru-RU"/>
        </w:rPr>
        <w:t xml:space="preserve"> </w:t>
      </w:r>
      <w:proofErr w:type="spellStart"/>
      <w:r w:rsidRPr="00C47F69">
        <w:rPr>
          <w:rFonts w:ascii="Times New Roman" w:eastAsia="Times New Roman" w:hAnsi="Times New Roman" w:cs="Times New Roman"/>
          <w:sz w:val="24"/>
          <w:szCs w:val="24"/>
          <w:lang w:eastAsia="ru-RU"/>
        </w:rPr>
        <w:t>кв.м</w:t>
      </w:r>
      <w:proofErr w:type="spell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117A9B">
        <w:rPr>
          <w:rFonts w:ascii="Times New Roman" w:eastAsia="Times New Roman" w:hAnsi="Times New Roman" w:cs="Times New Roman"/>
          <w:sz w:val="24"/>
          <w:szCs w:val="24"/>
          <w:lang w:eastAsia="ru-RU"/>
        </w:rPr>
        <w:t>подземный этаж № 1</w:t>
      </w:r>
      <w:r>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кадастровый номер: 63:09:0</w:t>
      </w:r>
      <w:r>
        <w:rPr>
          <w:rFonts w:ascii="Times New Roman" w:eastAsia="Times New Roman" w:hAnsi="Times New Roman" w:cs="Times New Roman"/>
          <w:sz w:val="24"/>
          <w:szCs w:val="24"/>
          <w:lang w:eastAsia="ru-RU"/>
        </w:rPr>
        <w:t>3</w:t>
      </w:r>
      <w:r w:rsidRPr="00C47F69">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140</w:t>
      </w:r>
      <w:r w:rsidRPr="00C47F69">
        <w:rPr>
          <w:rFonts w:ascii="Times New Roman" w:eastAsia="Times New Roman" w:hAnsi="Times New Roman" w:cs="Times New Roman"/>
          <w:sz w:val="24"/>
          <w:szCs w:val="24"/>
          <w:lang w:eastAsia="ru-RU"/>
        </w:rPr>
        <w:t>:</w:t>
      </w:r>
      <w:r w:rsidR="00117A9B">
        <w:rPr>
          <w:rFonts w:ascii="Times New Roman" w:eastAsia="Times New Roman" w:hAnsi="Times New Roman" w:cs="Times New Roman"/>
          <w:sz w:val="24"/>
          <w:szCs w:val="24"/>
          <w:lang w:eastAsia="ru-RU"/>
        </w:rPr>
        <w:t>890.</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Начальная цена предмета торгов: </w:t>
      </w:r>
      <w:r>
        <w:rPr>
          <w:rFonts w:ascii="Times New Roman" w:eastAsia="Times New Roman" w:hAnsi="Times New Roman" w:cs="Times New Roman"/>
          <w:sz w:val="24"/>
          <w:szCs w:val="24"/>
          <w:lang w:eastAsia="ru-RU"/>
        </w:rPr>
        <w:t>7</w:t>
      </w:r>
      <w:r w:rsidR="00117A9B">
        <w:rPr>
          <w:rFonts w:ascii="Times New Roman" w:eastAsia="Times New Roman" w:hAnsi="Times New Roman" w:cs="Times New Roman"/>
          <w:sz w:val="24"/>
          <w:szCs w:val="24"/>
          <w:lang w:eastAsia="ru-RU"/>
        </w:rPr>
        <w:t> 863 045</w:t>
      </w:r>
      <w:r w:rsidRPr="00C47F69">
        <w:rPr>
          <w:rFonts w:ascii="Times New Roman" w:eastAsia="Times New Roman" w:hAnsi="Times New Roman" w:cs="Times New Roman"/>
          <w:sz w:val="24"/>
          <w:szCs w:val="24"/>
          <w:lang w:eastAsia="ru-RU"/>
        </w:rPr>
        <w:t xml:space="preserve"> (</w:t>
      </w:r>
      <w:r w:rsidR="00117A9B">
        <w:rPr>
          <w:rFonts w:ascii="Times New Roman" w:eastAsia="Times New Roman" w:hAnsi="Times New Roman" w:cs="Times New Roman"/>
          <w:sz w:val="24"/>
          <w:szCs w:val="24"/>
          <w:lang w:eastAsia="ru-RU"/>
        </w:rPr>
        <w:t>Семь миллионов восемьсот шестьдесят три тысячи сорок пять</w:t>
      </w:r>
      <w:r>
        <w:rPr>
          <w:rFonts w:ascii="Times New Roman" w:eastAsia="Times New Roman" w:hAnsi="Times New Roman" w:cs="Times New Roman"/>
          <w:sz w:val="24"/>
          <w:szCs w:val="24"/>
          <w:lang w:eastAsia="ru-RU"/>
        </w:rPr>
        <w:t>) рубл</w:t>
      </w:r>
      <w:r w:rsidR="00117A9B">
        <w:rPr>
          <w:rFonts w:ascii="Times New Roman" w:eastAsia="Times New Roman" w:hAnsi="Times New Roman" w:cs="Times New Roman"/>
          <w:sz w:val="24"/>
          <w:szCs w:val="24"/>
          <w:lang w:eastAsia="ru-RU"/>
        </w:rPr>
        <w:t>ей</w:t>
      </w:r>
      <w:r>
        <w:rPr>
          <w:rFonts w:ascii="Times New Roman" w:eastAsia="Times New Roman" w:hAnsi="Times New Roman" w:cs="Times New Roman"/>
          <w:sz w:val="24"/>
          <w:szCs w:val="24"/>
          <w:lang w:eastAsia="ru-RU"/>
        </w:rPr>
        <w:t>,</w:t>
      </w:r>
      <w:r w:rsidRPr="00C47F69">
        <w:rPr>
          <w:rFonts w:ascii="Times New Roman" w:eastAsia="Times New Roman" w:hAnsi="Times New Roman" w:cs="Times New Roman"/>
          <w:sz w:val="24"/>
          <w:szCs w:val="24"/>
          <w:lang w:eastAsia="ru-RU"/>
        </w:rPr>
        <w:t xml:space="preserve"> без учета НДС.</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Pr>
          <w:rFonts w:ascii="Times New Roman" w:eastAsia="Times New Roman" w:hAnsi="Times New Roman" w:cs="Times New Roman"/>
          <w:sz w:val="24"/>
          <w:szCs w:val="24"/>
          <w:lang w:eastAsia="ru-RU"/>
        </w:rPr>
        <w:t xml:space="preserve"> </w:t>
      </w:r>
      <w:r w:rsidR="00117A9B">
        <w:rPr>
          <w:rFonts w:ascii="Times New Roman" w:eastAsia="Times New Roman" w:hAnsi="Times New Roman" w:cs="Times New Roman"/>
          <w:sz w:val="24"/>
          <w:szCs w:val="24"/>
          <w:lang w:eastAsia="ru-RU"/>
        </w:rPr>
        <w:t>390</w:t>
      </w:r>
      <w:r w:rsidRPr="00C47F69">
        <w:rPr>
          <w:rFonts w:ascii="Times New Roman" w:eastAsia="Times New Roman" w:hAnsi="Times New Roman" w:cs="Times New Roman"/>
          <w:sz w:val="24"/>
          <w:szCs w:val="24"/>
          <w:lang w:eastAsia="ru-RU"/>
        </w:rPr>
        <w:t xml:space="preserve"> 000 (</w:t>
      </w:r>
      <w:r w:rsidR="00117A9B">
        <w:rPr>
          <w:rFonts w:ascii="Times New Roman" w:eastAsia="Times New Roman" w:hAnsi="Times New Roman" w:cs="Times New Roman"/>
          <w:sz w:val="24"/>
          <w:szCs w:val="24"/>
          <w:lang w:eastAsia="ru-RU"/>
        </w:rPr>
        <w:t>Триста девяносто</w:t>
      </w:r>
      <w:r w:rsidRPr="00C47F69">
        <w:rPr>
          <w:rFonts w:ascii="Times New Roman" w:eastAsia="Times New Roman" w:hAnsi="Times New Roman" w:cs="Times New Roman"/>
          <w:sz w:val="24"/>
          <w:szCs w:val="24"/>
          <w:lang w:eastAsia="ru-RU"/>
        </w:rPr>
        <w:t xml:space="preserve"> тысяч) рублей.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8C3761">
        <w:rPr>
          <w:rFonts w:ascii="Times New Roman" w:eastAsia="Courier New" w:hAnsi="Times New Roman" w:cs="Times New Roman"/>
          <w:sz w:val="24"/>
          <w:szCs w:val="24"/>
          <w:lang w:eastAsia="ru-RU" w:bidi="ru-RU"/>
        </w:rPr>
        <w:t>01.1</w:t>
      </w:r>
      <w:r w:rsidR="006C4192">
        <w:rPr>
          <w:rFonts w:ascii="Times New Roman" w:eastAsia="Courier New" w:hAnsi="Times New Roman" w:cs="Times New Roman"/>
          <w:sz w:val="24"/>
          <w:szCs w:val="24"/>
          <w:lang w:eastAsia="ru-RU" w:bidi="ru-RU"/>
        </w:rPr>
        <w:t>0</w:t>
      </w:r>
      <w:r w:rsidRPr="00C47F69">
        <w:rPr>
          <w:rFonts w:ascii="Times New Roman" w:eastAsia="Courier New" w:hAnsi="Times New Roman" w:cs="Times New Roman"/>
          <w:sz w:val="24"/>
          <w:szCs w:val="24"/>
          <w:lang w:eastAsia="ru-RU" w:bidi="ru-RU"/>
        </w:rPr>
        <w:t>.2026 в 8:00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8C3761">
        <w:rPr>
          <w:rFonts w:ascii="Times New Roman" w:eastAsia="Courier New" w:hAnsi="Times New Roman" w:cs="Times New Roman"/>
          <w:sz w:val="24"/>
          <w:szCs w:val="24"/>
          <w:lang w:eastAsia="ru-RU" w:bidi="ru-RU"/>
        </w:rPr>
        <w:t>28</w:t>
      </w:r>
      <w:r w:rsidRPr="00C47F69">
        <w:rPr>
          <w:rFonts w:ascii="Times New Roman" w:eastAsia="Courier New" w:hAnsi="Times New Roman" w:cs="Times New Roman"/>
          <w:sz w:val="24"/>
          <w:szCs w:val="24"/>
          <w:lang w:eastAsia="ru-RU" w:bidi="ru-RU"/>
        </w:rPr>
        <w:t>.</w:t>
      </w:r>
      <w:r w:rsidR="008C3761">
        <w:rPr>
          <w:rFonts w:ascii="Times New Roman" w:eastAsia="Courier New" w:hAnsi="Times New Roman" w:cs="Times New Roman"/>
          <w:sz w:val="24"/>
          <w:szCs w:val="24"/>
          <w:lang w:eastAsia="ru-RU" w:bidi="ru-RU"/>
        </w:rPr>
        <w:t>10</w:t>
      </w:r>
      <w:r>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 в 17:00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8C3761">
        <w:rPr>
          <w:rFonts w:ascii="Times New Roman" w:eastAsia="Courier New" w:hAnsi="Times New Roman" w:cs="Times New Roman"/>
          <w:sz w:val="24"/>
          <w:szCs w:val="24"/>
          <w:lang w:eastAsia="ru-RU" w:bidi="ru-RU"/>
        </w:rPr>
        <w:t>30.10</w:t>
      </w:r>
      <w:r w:rsidRPr="00C47F69">
        <w:rPr>
          <w:rFonts w:ascii="Times New Roman" w:eastAsia="Courier New" w:hAnsi="Times New Roman" w:cs="Times New Roman"/>
          <w:sz w:val="24"/>
          <w:szCs w:val="24"/>
          <w:lang w:eastAsia="ru-RU" w:bidi="ru-RU"/>
        </w:rPr>
        <w:t>.2026.</w:t>
      </w: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8C3761">
        <w:rPr>
          <w:rFonts w:ascii="Times New Roman" w:eastAsia="Courier New" w:hAnsi="Times New Roman" w:cs="Times New Roman"/>
          <w:sz w:val="24"/>
          <w:szCs w:val="24"/>
          <w:lang w:eastAsia="ru-RU" w:bidi="ru-RU"/>
        </w:rPr>
        <w:t>03.11</w:t>
      </w:r>
      <w:r w:rsidRPr="00C47F69">
        <w:rPr>
          <w:rFonts w:ascii="Times New Roman" w:eastAsia="Courier New" w:hAnsi="Times New Roman" w:cs="Times New Roman"/>
          <w:sz w:val="24"/>
          <w:szCs w:val="24"/>
          <w:lang w:eastAsia="ru-RU" w:bidi="ru-RU"/>
        </w:rPr>
        <w:t>.2026 в 9:00 (время местное).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b/>
          <w:sz w:val="24"/>
          <w:szCs w:val="24"/>
          <w:lang w:eastAsia="ru-RU"/>
        </w:rPr>
      </w:pPr>
    </w:p>
    <w:p w:rsidR="00A31013"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A31013" w:rsidRDefault="00A31013" w:rsidP="00A31013">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lastRenderedPageBreak/>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A31013" w:rsidRPr="00C47F69" w:rsidRDefault="00A31013" w:rsidP="00A31013">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Порядок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осуществляется без взимания платы.</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C47F69">
        <w:rPr>
          <w:rFonts w:ascii="Times New Roman" w:eastAsia="Times New Roman" w:hAnsi="Times New Roman" w:cs="Times New Roman"/>
          <w:sz w:val="24"/>
          <w:szCs w:val="24"/>
          <w:lang w:eastAsia="ru-RU"/>
        </w:rPr>
        <w:t>электронной площадке</w:t>
      </w:r>
      <w:proofErr w:type="gramEnd"/>
      <w:r w:rsidRPr="00C47F69">
        <w:rPr>
          <w:rFonts w:ascii="Times New Roman" w:eastAsia="Times New Roman" w:hAnsi="Times New Roman" w:cs="Times New Roman"/>
          <w:sz w:val="24"/>
          <w:szCs w:val="24"/>
          <w:lang w:eastAsia="ru-RU"/>
        </w:rPr>
        <w:t xml:space="preserve"> была ими прекращена.</w:t>
      </w:r>
    </w:p>
    <w:p w:rsidR="00A31013" w:rsidRPr="00C47F69" w:rsidRDefault="00A31013" w:rsidP="00A31013">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проводится в соответствии с Регламентом электронной площадки.</w:t>
      </w:r>
    </w:p>
    <w:p w:rsidR="00A31013" w:rsidRDefault="00A31013" w:rsidP="00A31013">
      <w:pPr>
        <w:spacing w:after="0" w:line="240" w:lineRule="auto"/>
        <w:ind w:firstLine="708"/>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b/>
          <w:sz w:val="24"/>
          <w:szCs w:val="24"/>
          <w:lang w:val="x-none" w:eastAsia="ru-RU"/>
        </w:rPr>
        <w:t>Задаток для участия в аукционе</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Pr="00C47F69">
        <w:rPr>
          <w:rFonts w:ascii="Times New Roman" w:eastAsia="Times New Roman" w:hAnsi="Times New Roman" w:cs="Times New Roman"/>
          <w:b/>
          <w:sz w:val="24"/>
          <w:szCs w:val="24"/>
          <w:lang w:val="x-none" w:eastAsia="ru-RU"/>
        </w:rPr>
        <w:t xml:space="preserve"> </w:t>
      </w:r>
      <w:r w:rsidRPr="00C47F69">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val="x-none" w:eastAsia="ru-RU"/>
        </w:rPr>
        <w:t xml:space="preserve">0% </w:t>
      </w:r>
      <w:r w:rsidRPr="00C47F69">
        <w:rPr>
          <w:rFonts w:ascii="Times New Roman" w:eastAsia="Times New Roman" w:hAnsi="Times New Roman" w:cs="Times New Roman"/>
          <w:sz w:val="24"/>
          <w:szCs w:val="24"/>
          <w:lang w:eastAsia="ru-RU"/>
        </w:rPr>
        <w:t xml:space="preserve">от </w:t>
      </w:r>
      <w:r w:rsidRPr="00C47F69">
        <w:rPr>
          <w:rFonts w:ascii="Times New Roman" w:eastAsia="Times New Roman" w:hAnsi="Times New Roman" w:cs="Times New Roman"/>
          <w:sz w:val="24"/>
          <w:szCs w:val="24"/>
          <w:lang w:val="x-none" w:eastAsia="ru-RU"/>
        </w:rPr>
        <w:t xml:space="preserve">начальной цены, что составляет </w:t>
      </w:r>
      <w:r w:rsidR="00117A9B">
        <w:rPr>
          <w:rFonts w:ascii="Times New Roman" w:eastAsia="Times New Roman" w:hAnsi="Times New Roman" w:cs="Times New Roman"/>
          <w:sz w:val="24"/>
          <w:szCs w:val="24"/>
          <w:lang w:eastAsia="ru-RU"/>
        </w:rPr>
        <w:t>786 304</w:t>
      </w:r>
      <w:r w:rsidRPr="00C47F69">
        <w:rPr>
          <w:rFonts w:ascii="Times New Roman" w:eastAsia="Times New Roman" w:hAnsi="Times New Roman" w:cs="Times New Roman"/>
          <w:sz w:val="24"/>
          <w:szCs w:val="24"/>
          <w:lang w:eastAsia="ru-RU"/>
        </w:rPr>
        <w:t xml:space="preserve"> руб. </w:t>
      </w:r>
      <w:r w:rsidR="00117A9B">
        <w:rPr>
          <w:rFonts w:ascii="Times New Roman" w:eastAsia="Times New Roman" w:hAnsi="Times New Roman" w:cs="Times New Roman"/>
          <w:sz w:val="24"/>
          <w:szCs w:val="24"/>
          <w:lang w:eastAsia="ru-RU"/>
        </w:rPr>
        <w:t>5</w:t>
      </w:r>
      <w:r w:rsidRPr="00C47F69">
        <w:rPr>
          <w:rFonts w:ascii="Times New Roman" w:eastAsia="Times New Roman" w:hAnsi="Times New Roman" w:cs="Times New Roman"/>
          <w:sz w:val="24"/>
          <w:szCs w:val="24"/>
          <w:lang w:eastAsia="ru-RU"/>
        </w:rPr>
        <w:t>0 коп. (</w:t>
      </w:r>
      <w:r w:rsidR="00117A9B">
        <w:rPr>
          <w:rFonts w:ascii="Times New Roman" w:eastAsia="Times New Roman" w:hAnsi="Times New Roman" w:cs="Times New Roman"/>
          <w:sz w:val="24"/>
          <w:szCs w:val="24"/>
          <w:lang w:eastAsia="ru-RU"/>
        </w:rPr>
        <w:t>Семьсот восемьдесят шесть тысяч триста четыре</w:t>
      </w:r>
      <w:r>
        <w:rPr>
          <w:rFonts w:ascii="Times New Roman" w:eastAsia="Times New Roman" w:hAnsi="Times New Roman" w:cs="Times New Roman"/>
          <w:sz w:val="24"/>
          <w:szCs w:val="24"/>
          <w:lang w:eastAsia="ru-RU"/>
        </w:rPr>
        <w:t xml:space="preserve"> рубл</w:t>
      </w:r>
      <w:r w:rsidR="00117A9B">
        <w:rPr>
          <w:rFonts w:ascii="Times New Roman" w:eastAsia="Times New Roman" w:hAnsi="Times New Roman" w:cs="Times New Roman"/>
          <w:sz w:val="24"/>
          <w:szCs w:val="24"/>
          <w:lang w:eastAsia="ru-RU"/>
        </w:rPr>
        <w:t>я</w:t>
      </w:r>
      <w:r w:rsidRPr="00C47F69">
        <w:rPr>
          <w:rFonts w:ascii="Times New Roman" w:eastAsia="Times New Roman" w:hAnsi="Times New Roman" w:cs="Times New Roman"/>
          <w:sz w:val="24"/>
          <w:szCs w:val="24"/>
          <w:lang w:eastAsia="ru-RU"/>
        </w:rPr>
        <w:t xml:space="preserve"> </w:t>
      </w:r>
      <w:r w:rsidR="00117A9B">
        <w:rPr>
          <w:rFonts w:ascii="Times New Roman" w:eastAsia="Times New Roman" w:hAnsi="Times New Roman" w:cs="Times New Roman"/>
          <w:sz w:val="24"/>
          <w:szCs w:val="24"/>
          <w:lang w:eastAsia="ru-RU"/>
        </w:rPr>
        <w:t>5</w:t>
      </w:r>
      <w:r w:rsidRPr="00C47F69">
        <w:rPr>
          <w:rFonts w:ascii="Times New Roman" w:eastAsia="Times New Roman" w:hAnsi="Times New Roman" w:cs="Times New Roman"/>
          <w:sz w:val="24"/>
          <w:szCs w:val="24"/>
          <w:lang w:eastAsia="ru-RU"/>
        </w:rPr>
        <w:t>0 копеек) (без НДС).</w:t>
      </w:r>
      <w:r w:rsidRPr="00C47F69">
        <w:rPr>
          <w:rFonts w:ascii="Times New Roman" w:eastAsia="Times New Roman" w:hAnsi="Times New Roman" w:cs="Times New Roman"/>
          <w:sz w:val="24"/>
          <w:szCs w:val="24"/>
          <w:lang w:val="x-none" w:eastAsia="ru-RU"/>
        </w:rPr>
        <w:t xml:space="preserve"> </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C47F69">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C47F69">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C47F69">
        <w:rPr>
          <w:rFonts w:ascii="Times New Roman" w:eastAsia="Times New Roman" w:hAnsi="Times New Roman" w:cs="Times New Roman"/>
          <w:sz w:val="24"/>
          <w:szCs w:val="24"/>
          <w:lang w:eastAsia="ru-RU"/>
        </w:rPr>
        <w:t xml:space="preserve">расчетный </w:t>
      </w:r>
      <w:r w:rsidRPr="00C47F69">
        <w:rPr>
          <w:rFonts w:ascii="Times New Roman" w:eastAsia="Times New Roman" w:hAnsi="Times New Roman" w:cs="Times New Roman"/>
          <w:sz w:val="24"/>
          <w:szCs w:val="24"/>
          <w:lang w:val="x-none" w:eastAsia="ru-RU"/>
        </w:rPr>
        <w:t xml:space="preserve">счет </w:t>
      </w:r>
      <w:r w:rsidRPr="00C47F69">
        <w:rPr>
          <w:rFonts w:ascii="Times New Roman" w:eastAsia="Times New Roman" w:hAnsi="Times New Roman" w:cs="Times New Roman"/>
          <w:sz w:val="24"/>
          <w:szCs w:val="24"/>
          <w:lang w:eastAsia="ru-RU"/>
        </w:rPr>
        <w:t>Оператора</w:t>
      </w:r>
      <w:r w:rsidRPr="00C47F69">
        <w:rPr>
          <w:rFonts w:ascii="Times New Roman" w:eastAsia="Times New Roman" w:hAnsi="Times New Roman" w:cs="Times New Roman"/>
          <w:sz w:val="24"/>
          <w:szCs w:val="24"/>
          <w:lang w:val="x-none" w:eastAsia="ru-RU"/>
        </w:rPr>
        <w:t xml:space="preserve"> электронной площадк</w:t>
      </w:r>
      <w:r w:rsidRPr="00C47F69">
        <w:rPr>
          <w:rFonts w:ascii="Times New Roman" w:eastAsia="Times New Roman" w:hAnsi="Times New Roman" w:cs="Times New Roman"/>
          <w:sz w:val="24"/>
          <w:szCs w:val="24"/>
          <w:lang w:eastAsia="ru-RU"/>
        </w:rPr>
        <w:t>и</w:t>
      </w:r>
      <w:r w:rsidRPr="00C47F69">
        <w:rPr>
          <w:rFonts w:ascii="Times New Roman" w:eastAsia="Times New Roman" w:hAnsi="Times New Roman" w:cs="Times New Roman"/>
          <w:sz w:val="24"/>
          <w:szCs w:val="24"/>
          <w:lang w:val="x-none" w:eastAsia="ru-RU"/>
        </w:rPr>
        <w:t>.</w:t>
      </w:r>
    </w:p>
    <w:p w:rsidR="00A31013" w:rsidRPr="00C47F69"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p>
    <w:p w:rsidR="00A31013" w:rsidRDefault="00A31013" w:rsidP="00A31013">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w:t>
      </w:r>
      <w:r w:rsidRPr="00C47F69">
        <w:rPr>
          <w:rFonts w:ascii="Times New Roman" w:eastAsia="Times New Roman" w:hAnsi="Times New Roman" w:cs="Times New Roman"/>
          <w:sz w:val="24"/>
          <w:szCs w:val="24"/>
          <w:lang w:eastAsia="ru-RU"/>
        </w:rPr>
        <w:lastRenderedPageBreak/>
        <w:t>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31013" w:rsidRPr="00C47F69" w:rsidRDefault="00A31013" w:rsidP="00A310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47F69">
        <w:rPr>
          <w:rFonts w:ascii="Times New Roman" w:eastAsia="Times New Roman" w:hAnsi="Times New Roman" w:cs="Times New Roman"/>
          <w:sz w:val="24"/>
          <w:szCs w:val="24"/>
          <w:lang w:eastAsia="ru-RU"/>
        </w:rPr>
        <w:t>бенефициарных</w:t>
      </w:r>
      <w:proofErr w:type="spellEnd"/>
      <w:r w:rsidRPr="00C47F69">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заверенные копии учредительных документов;</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A31013"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utp</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sberbank</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ast</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ru</w:t>
      </w:r>
      <w:proofErr w:type="spellEnd"/>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lastRenderedPageBreak/>
        <w:t>Правила проведения продажи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 в открытой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информация о начале проведения процедуры аукциона с указанием наименования имущества, начальной цены и текущего «шага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б) в закрытой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A31013"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Ознакомление покупателей с информацией по предмету торгов, в том числе с условиями договора купли-продажи, производится в рабочие дни по адресу: 445020, г. </w:t>
      </w:r>
      <w:proofErr w:type="gramStart"/>
      <w:r w:rsidRPr="00C47F69">
        <w:rPr>
          <w:rFonts w:ascii="Times New Roman" w:eastAsia="Times New Roman" w:hAnsi="Times New Roman" w:cs="Times New Roman"/>
          <w:sz w:val="24"/>
          <w:szCs w:val="24"/>
          <w:lang w:eastAsia="ru-RU"/>
        </w:rPr>
        <w:t xml:space="preserve">Тольятти, </w:t>
      </w:r>
      <w:r w:rsidR="003D3460">
        <w:rPr>
          <w:rFonts w:ascii="Times New Roman" w:eastAsia="Times New Roman" w:hAnsi="Times New Roman" w:cs="Times New Roman"/>
          <w:sz w:val="24"/>
          <w:szCs w:val="24"/>
          <w:lang w:eastAsia="ru-RU"/>
        </w:rPr>
        <w:t xml:space="preserve">  </w:t>
      </w:r>
      <w:proofErr w:type="gramEnd"/>
      <w:r w:rsidR="003D3460">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lastRenderedPageBreak/>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A31013"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torgi</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gov</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ru</w:t>
        </w:r>
        <w:proofErr w:type="spellEnd"/>
      </w:hyperlink>
      <w:r w:rsidRPr="00C47F69">
        <w:rPr>
          <w:rFonts w:ascii="Times New Roman" w:eastAsia="Times New Roman" w:hAnsi="Times New Roman" w:cs="Times New Roman"/>
          <w:sz w:val="24"/>
          <w:szCs w:val="24"/>
          <w:lang w:eastAsia="ru-RU"/>
        </w:rPr>
        <w:t xml:space="preserve"> протокола об итогах аукциона.</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A31013" w:rsidRPr="0047182A" w:rsidRDefault="00A31013" w:rsidP="00A31013">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b/>
          <w:sz w:val="24"/>
          <w:szCs w:val="24"/>
          <w:lang w:eastAsia="ru-RU"/>
        </w:rPr>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3D3460" w:rsidRDefault="00A31013" w:rsidP="003D3460">
      <w:pPr>
        <w:pStyle w:val="x-scope"/>
        <w:spacing w:before="0" w:beforeAutospacing="0" w:after="0" w:afterAutospacing="0"/>
        <w:ind w:firstLine="709"/>
        <w:jc w:val="both"/>
      </w:pPr>
      <w:r w:rsidRPr="005B47E6">
        <w:rPr>
          <w:b/>
        </w:rPr>
        <w:t xml:space="preserve">- </w:t>
      </w:r>
      <w:r w:rsidR="003D3460">
        <w:rPr>
          <w:rStyle w:val="qowt-stl-qowt-font2-timesnewroman"/>
        </w:rPr>
        <w:t xml:space="preserve">нежилое помещение выставлялось на аукцион </w:t>
      </w:r>
      <w:r w:rsidR="003D3460">
        <w:rPr>
          <w:rStyle w:val="qowt-stl-qowt-font2-timesnewroman"/>
        </w:rPr>
        <w:t>15.09</w:t>
      </w:r>
      <w:r w:rsidR="003D3460">
        <w:rPr>
          <w:rStyle w:val="qowt-stl-qowt-font2-timesnewroman"/>
        </w:rPr>
        <w:t>.202</w:t>
      </w:r>
      <w:r w:rsidR="003D3460">
        <w:rPr>
          <w:rStyle w:val="qowt-stl-qowt-font2-timesnewroman"/>
        </w:rPr>
        <w:t>6</w:t>
      </w:r>
      <w:r w:rsidR="003D3460">
        <w:rPr>
          <w:rStyle w:val="qowt-stl-qowt-font2-timesnewroman"/>
        </w:rPr>
        <w:t>. В соответствии с протокол</w:t>
      </w:r>
      <w:r w:rsidR="003D3460">
        <w:rPr>
          <w:rStyle w:val="qowt-stl-qowt-font2-timesnewroman"/>
        </w:rPr>
        <w:t>о</w:t>
      </w:r>
      <w:r w:rsidR="003D3460">
        <w:rPr>
          <w:rStyle w:val="qowt-stl-qowt-font2-timesnewroman"/>
        </w:rPr>
        <w:t>м о признании претендентов участник</w:t>
      </w:r>
      <w:r w:rsidR="003D3460">
        <w:rPr>
          <w:rStyle w:val="qowt-stl-qowt-font2-timesnewroman"/>
        </w:rPr>
        <w:t>а</w:t>
      </w:r>
      <w:r w:rsidR="003D3460">
        <w:rPr>
          <w:rStyle w:val="qowt-stl-qowt-font2-timesnewroman"/>
        </w:rPr>
        <w:t>м</w:t>
      </w:r>
      <w:r w:rsidR="003D3460">
        <w:rPr>
          <w:rStyle w:val="qowt-stl-qowt-font2-timesnewroman"/>
        </w:rPr>
        <w:t>и</w:t>
      </w:r>
      <w:r w:rsidR="003D3460">
        <w:rPr>
          <w:rStyle w:val="qowt-stl-qowt-font2-timesnewroman"/>
        </w:rPr>
        <w:t xml:space="preserve"> аукцион</w:t>
      </w:r>
      <w:r w:rsidR="003D3460">
        <w:rPr>
          <w:rStyle w:val="qowt-stl-qowt-font2-timesnewroman"/>
        </w:rPr>
        <w:t>а</w:t>
      </w:r>
      <w:r w:rsidR="003D3460">
        <w:rPr>
          <w:rStyle w:val="qowt-stl-qowt-font2-timesnewroman"/>
        </w:rPr>
        <w:t xml:space="preserve"> от </w:t>
      </w:r>
      <w:r w:rsidR="003D3460">
        <w:rPr>
          <w:rStyle w:val="qowt-stl-qowt-font2-timesnewroman"/>
        </w:rPr>
        <w:t>14.09</w:t>
      </w:r>
      <w:r w:rsidR="003D3460">
        <w:rPr>
          <w:rStyle w:val="qowt-stl-qowt-font2-timesnewroman"/>
        </w:rPr>
        <w:t>.202</w:t>
      </w:r>
      <w:r w:rsidR="003D3460">
        <w:rPr>
          <w:rStyle w:val="qowt-stl-qowt-font2-timesnewroman"/>
        </w:rPr>
        <w:t xml:space="preserve">6 </w:t>
      </w:r>
      <w:r w:rsidR="003D3460">
        <w:rPr>
          <w:rStyle w:val="qowt-stl-qowt-font2-timesnewroman"/>
        </w:rPr>
        <w:t>аукцион признан несостоявшимся в связи с отсутствием заявок на участие в аукционе.</w:t>
      </w:r>
    </w:p>
    <w:p w:rsidR="00A31013" w:rsidRDefault="00A31013" w:rsidP="00A31013">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8"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A31013" w:rsidRDefault="00A31013" w:rsidP="00A31013">
      <w:pPr>
        <w:spacing w:line="240" w:lineRule="auto"/>
      </w:pPr>
    </w:p>
    <w:p w:rsidR="00A31013" w:rsidRDefault="00A31013" w:rsidP="00A31013">
      <w:bookmarkStart w:id="0" w:name="_GoBack"/>
      <w:bookmarkEnd w:id="0"/>
    </w:p>
    <w:p w:rsidR="00A31013" w:rsidRDefault="00A31013" w:rsidP="00A31013"/>
    <w:p w:rsidR="00A31013" w:rsidRDefault="00A31013" w:rsidP="00A31013"/>
    <w:p w:rsidR="00431693" w:rsidRDefault="00431693"/>
    <w:sectPr w:rsidR="00431693" w:rsidSect="00B545E1">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13"/>
    <w:rsid w:val="00117A9B"/>
    <w:rsid w:val="003D3460"/>
    <w:rsid w:val="00431693"/>
    <w:rsid w:val="005B47E6"/>
    <w:rsid w:val="006C4192"/>
    <w:rsid w:val="00854346"/>
    <w:rsid w:val="008C3761"/>
    <w:rsid w:val="00A31013"/>
    <w:rsid w:val="00F93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8148"/>
  <w15:chartTrackingRefBased/>
  <w15:docId w15:val="{9B997516-6CA2-4041-AB9F-CBB7CC75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0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3D34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owt-stl-qowt-font2-timesnewroman">
    <w:name w:val="qowt-stl-qowt-font2-timesnewroman"/>
    <w:basedOn w:val="a0"/>
    <w:rsid w:val="003D3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2446</Words>
  <Characters>13945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Бангрова Ольга Сергеевна</cp:lastModifiedBy>
  <cp:revision>9</cp:revision>
  <dcterms:created xsi:type="dcterms:W3CDTF">2026-08-12T04:35:00Z</dcterms:created>
  <dcterms:modified xsi:type="dcterms:W3CDTF">2026-09-29T10:05:00Z</dcterms:modified>
</cp:coreProperties>
</file>