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F28" w:rsidRPr="002B7B5F" w:rsidRDefault="00030F28" w:rsidP="00030F2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ИНФОРМАЦИОННОЕ СООБЩЕНИЕ </w:t>
      </w:r>
    </w:p>
    <w:p w:rsidR="00030F28" w:rsidRPr="002B7B5F" w:rsidRDefault="00030F28" w:rsidP="00030F2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продажи муниципального имущества в электронной форме</w:t>
      </w:r>
    </w:p>
    <w:p w:rsidR="00030F28" w:rsidRPr="002B7B5F" w:rsidRDefault="00030F28" w:rsidP="00030F2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0F28" w:rsidRPr="002B7B5F" w:rsidRDefault="00030F28" w:rsidP="00030F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Продавец: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Администрация городского округа Тольятти.</w:t>
      </w:r>
    </w:p>
    <w:p w:rsidR="00030F28" w:rsidRPr="002B7B5F" w:rsidRDefault="00030F28" w:rsidP="00030F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F28" w:rsidRDefault="00030F28" w:rsidP="00030F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Организатор торгов: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 организации муниципальных торгов администрации городского округа Тольятти. 445020, г. Тольятти, ул. Белорусская, 33, </w:t>
      </w:r>
      <w:proofErr w:type="spellStart"/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. 611, тел.: (8482) 54-47-52, 54-34-95, 54-32-00.</w:t>
      </w:r>
    </w:p>
    <w:p w:rsidR="00030F28" w:rsidRDefault="00030F28" w:rsidP="00030F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F28" w:rsidRPr="002B7B5F" w:rsidRDefault="00030F28" w:rsidP="00030F28">
      <w:pPr>
        <w:spacing w:after="0" w:line="240" w:lineRule="auto"/>
        <w:ind w:firstLine="709"/>
        <w:jc w:val="both"/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Оператор электронной площадки: 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АО «Сбербанк-АСТ»,</w:t>
      </w:r>
      <w:r w:rsidRPr="002B7B5F"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 xml:space="preserve"> владеющее сайтом </w:t>
      </w:r>
      <w:r w:rsidRPr="002B7B5F">
        <w:rPr>
          <w:rFonts w:ascii="Times New Roman" w:eastAsia="Times New Roman" w:hAnsi="Times New Roman" w:cs="Arial CYR"/>
          <w:color w:val="000000"/>
          <w:sz w:val="24"/>
          <w:szCs w:val="24"/>
          <w:u w:val="single"/>
          <w:lang w:eastAsia="ru-RU"/>
        </w:rPr>
        <w:t>http://utp.sberbank-ast.ru/AP</w:t>
      </w:r>
      <w:r w:rsidRPr="002B7B5F"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>в информационно-телекоммуникационной сети «Интернет».</w:t>
      </w:r>
    </w:p>
    <w:p w:rsidR="00030F28" w:rsidRPr="002B7B5F" w:rsidRDefault="00030F28" w:rsidP="00030F28">
      <w:pPr>
        <w:widowControl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Адрес: 119435, г. </w:t>
      </w:r>
      <w:r w:rsidRPr="002B7B5F"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>Москва, Большой Саввинский переулок, дом 12, стр. 9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, тел.: (495) 787-29-97, (495) 787-29-99. </w:t>
      </w:r>
    </w:p>
    <w:p w:rsidR="00030F28" w:rsidRPr="002B7B5F" w:rsidRDefault="00030F28" w:rsidP="00030F28">
      <w:pPr>
        <w:widowControl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F28" w:rsidRPr="002B7B5F" w:rsidRDefault="00030F28" w:rsidP="00030F28">
      <w:pPr>
        <w:widowControl w:val="0"/>
        <w:tabs>
          <w:tab w:val="left" w:pos="709"/>
          <w:tab w:val="left" w:pos="3600"/>
        </w:tabs>
        <w:spacing w:after="0" w:line="240" w:lineRule="auto"/>
        <w:ind w:right="51"/>
        <w:jc w:val="both"/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ab/>
      </w:r>
      <w:r w:rsidRPr="002B7B5F">
        <w:rPr>
          <w:rFonts w:ascii="Times New Roman" w:eastAsia="Times New Roman" w:hAnsi="Times New Roman" w:cs="Arial CYR"/>
          <w:b/>
          <w:color w:val="000000"/>
          <w:sz w:val="24"/>
          <w:szCs w:val="24"/>
          <w:lang w:eastAsia="ru-RU"/>
        </w:rPr>
        <w:t>Законодательное регулирование:</w:t>
      </w:r>
      <w:r w:rsidRPr="002B7B5F"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 xml:space="preserve"> Аукцион проводится в соответствии с Федеральным законом от 21.12.2001 № 178-ФЗ «О приватизации государственного и муниципального имущества», Положением об организации продажи государственного или муниципального имущества в электронной форме, утвержденным постановлением Правительства Российской Федерации от 27.08.2012 № 860, Регламентом электронной площадки «Сбербанк-АСТ». </w:t>
      </w:r>
    </w:p>
    <w:p w:rsidR="00030F28" w:rsidRPr="002B7B5F" w:rsidRDefault="00030F28" w:rsidP="00030F28">
      <w:pPr>
        <w:widowControl w:val="0"/>
        <w:tabs>
          <w:tab w:val="left" w:pos="709"/>
          <w:tab w:val="left" w:pos="3600"/>
        </w:tabs>
        <w:spacing w:after="0" w:line="240" w:lineRule="auto"/>
        <w:ind w:right="51"/>
        <w:jc w:val="both"/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</w:pPr>
    </w:p>
    <w:p w:rsidR="00030F28" w:rsidRPr="002B7B5F" w:rsidRDefault="00030F28" w:rsidP="00030F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Орган местного самоуправления, принявший решение об условиях приватизации муниципального имущества, реквизиты указанного решения: </w:t>
      </w:r>
      <w:r w:rsidR="00FC568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Распоряжение заместителя главы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 Тольятти от </w:t>
      </w:r>
      <w:r w:rsidR="004C3FA3">
        <w:rPr>
          <w:rFonts w:ascii="Times New Roman" w:eastAsia="Times New Roman" w:hAnsi="Times New Roman" w:cs="Times New Roman"/>
          <w:sz w:val="24"/>
          <w:szCs w:val="24"/>
          <w:lang w:eastAsia="ru-RU"/>
        </w:rPr>
        <w:t>20.12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4C3FA3">
        <w:rPr>
          <w:rFonts w:ascii="Times New Roman" w:eastAsia="Times New Roman" w:hAnsi="Times New Roman" w:cs="Times New Roman"/>
          <w:sz w:val="24"/>
          <w:szCs w:val="24"/>
          <w:lang w:eastAsia="ru-RU"/>
        </w:rPr>
        <w:t>10581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C5682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FC5682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условиях приватизации нежилого помещения площадью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433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="00145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gramStart"/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расположенного по адресу: Самарская область, </w:t>
      </w:r>
      <w:proofErr w:type="gramStart"/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Тольятти,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Центральный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ул.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Карла Маркса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27А</w:t>
      </w:r>
      <w:r w:rsidR="004C3F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4C3FA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</w:t>
      </w:r>
      <w:proofErr w:type="spellEnd"/>
      <w:r w:rsidR="004C3FA3">
        <w:rPr>
          <w:rFonts w:ascii="Times New Roman" w:eastAsia="Times New Roman" w:hAnsi="Times New Roman" w:cs="Times New Roman"/>
          <w:sz w:val="24"/>
          <w:szCs w:val="24"/>
          <w:lang w:eastAsia="ru-RU"/>
        </w:rPr>
        <w:t>. 1002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аукционе в электронной форме</w:t>
      </w:r>
      <w:r w:rsidR="004C3F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повторно</w:t>
      </w:r>
      <w:r w:rsidR="00145BB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030F28" w:rsidRPr="002B7B5F" w:rsidRDefault="00030F28" w:rsidP="00030F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0F28" w:rsidRPr="002B7B5F" w:rsidRDefault="00030F28" w:rsidP="00030F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Способ приватизации: 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открытый аукцион в электронной форме.</w:t>
      </w:r>
    </w:p>
    <w:p w:rsidR="00030F28" w:rsidRPr="002B7B5F" w:rsidRDefault="00030F28" w:rsidP="00030F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F28" w:rsidRPr="002B7B5F" w:rsidRDefault="00030F28" w:rsidP="00030F28">
      <w:pPr>
        <w:ind w:firstLine="720"/>
        <w:jc w:val="both"/>
        <w:rPr>
          <w:rFonts w:ascii="Calibri" w:eastAsia="Calibri" w:hAnsi="Calibri" w:cs="Times New Roman"/>
          <w:sz w:val="24"/>
          <w:szCs w:val="24"/>
        </w:rPr>
      </w:pPr>
      <w:r w:rsidRPr="002B7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 аукциона:</w:t>
      </w:r>
      <w:r w:rsidR="00315C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B7B5F">
        <w:rPr>
          <w:rFonts w:ascii="Times New Roman" w:eastAsia="Calibri" w:hAnsi="Times New Roman" w:cs="Times New Roman"/>
          <w:sz w:val="24"/>
          <w:szCs w:val="24"/>
        </w:rPr>
        <w:t xml:space="preserve">Нежилое помещение, расположенное по адресу: Самарская область,             </w:t>
      </w:r>
      <w:proofErr w:type="gramStart"/>
      <w:r w:rsidRPr="002B7B5F">
        <w:rPr>
          <w:rFonts w:ascii="Times New Roman" w:eastAsia="Calibri" w:hAnsi="Times New Roman" w:cs="Times New Roman"/>
          <w:sz w:val="24"/>
          <w:szCs w:val="24"/>
        </w:rPr>
        <w:t>г</w:t>
      </w:r>
      <w:proofErr w:type="gramEnd"/>
      <w:r w:rsidRPr="002B7B5F">
        <w:rPr>
          <w:rFonts w:ascii="Times New Roman" w:eastAsia="Calibri" w:hAnsi="Times New Roman" w:cs="Times New Roman"/>
          <w:sz w:val="24"/>
          <w:szCs w:val="24"/>
        </w:rPr>
        <w:t xml:space="preserve">. Тольятти, </w:t>
      </w:r>
      <w:r>
        <w:rPr>
          <w:rFonts w:ascii="Times New Roman" w:eastAsia="Calibri" w:hAnsi="Times New Roman" w:cs="Times New Roman"/>
          <w:sz w:val="24"/>
          <w:szCs w:val="24"/>
        </w:rPr>
        <w:t>Центральный</w:t>
      </w:r>
      <w:r w:rsidRPr="002B7B5F">
        <w:rPr>
          <w:rFonts w:ascii="Times New Roman" w:eastAsia="Calibri" w:hAnsi="Times New Roman" w:cs="Times New Roman"/>
          <w:sz w:val="24"/>
          <w:szCs w:val="24"/>
        </w:rPr>
        <w:t xml:space="preserve"> район, 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Карла Маркса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27А</w:t>
      </w:r>
      <w:r w:rsidR="004C3F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4C3FA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</w:t>
      </w:r>
      <w:proofErr w:type="spellEnd"/>
      <w:r w:rsidR="004C3FA3">
        <w:rPr>
          <w:rFonts w:ascii="Times New Roman" w:eastAsia="Times New Roman" w:hAnsi="Times New Roman" w:cs="Times New Roman"/>
          <w:sz w:val="24"/>
          <w:szCs w:val="24"/>
          <w:lang w:eastAsia="ru-RU"/>
        </w:rPr>
        <w:t>. 1002</w:t>
      </w:r>
      <w:r w:rsidRPr="002B7B5F">
        <w:rPr>
          <w:rFonts w:ascii="Times New Roman" w:eastAsia="Calibri" w:hAnsi="Times New Roman" w:cs="Times New Roman"/>
          <w:sz w:val="24"/>
          <w:szCs w:val="24"/>
        </w:rPr>
        <w:t xml:space="preserve">, площадью </w:t>
      </w:r>
      <w:r>
        <w:rPr>
          <w:rFonts w:ascii="Times New Roman" w:eastAsia="Calibri" w:hAnsi="Times New Roman" w:cs="Times New Roman"/>
          <w:sz w:val="24"/>
          <w:szCs w:val="24"/>
        </w:rPr>
        <w:t>433</w:t>
      </w:r>
      <w:r w:rsidRPr="002B7B5F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>30</w:t>
      </w:r>
      <w:r w:rsidRPr="002B7B5F">
        <w:rPr>
          <w:rFonts w:ascii="Times New Roman" w:eastAsia="Calibri" w:hAnsi="Times New Roman" w:cs="Times New Roman"/>
          <w:sz w:val="24"/>
          <w:szCs w:val="24"/>
        </w:rPr>
        <w:t xml:space="preserve"> кв. м</w:t>
      </w:r>
      <w:r>
        <w:rPr>
          <w:rFonts w:ascii="Times New Roman" w:eastAsia="Calibri" w:hAnsi="Times New Roman" w:cs="Times New Roman"/>
          <w:sz w:val="24"/>
          <w:szCs w:val="24"/>
        </w:rPr>
        <w:t xml:space="preserve">, подземный этаж № 1, </w:t>
      </w:r>
      <w:r w:rsidRPr="002B7B5F">
        <w:rPr>
          <w:rFonts w:ascii="Times New Roman" w:eastAsia="Calibri" w:hAnsi="Times New Roman" w:cs="Times New Roman"/>
          <w:sz w:val="24"/>
          <w:szCs w:val="24"/>
        </w:rPr>
        <w:t>кадастровы</w:t>
      </w:r>
      <w:r>
        <w:rPr>
          <w:rFonts w:ascii="Times New Roman" w:eastAsia="Calibri" w:hAnsi="Times New Roman" w:cs="Times New Roman"/>
          <w:sz w:val="24"/>
          <w:szCs w:val="24"/>
        </w:rPr>
        <w:t>й</w:t>
      </w:r>
      <w:r w:rsidRPr="002B7B5F">
        <w:rPr>
          <w:rFonts w:ascii="Times New Roman" w:eastAsia="Calibri" w:hAnsi="Times New Roman" w:cs="Times New Roman"/>
          <w:sz w:val="24"/>
          <w:szCs w:val="24"/>
        </w:rPr>
        <w:t xml:space="preserve"> номер 63:09:0</w:t>
      </w: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2B7B5F">
        <w:rPr>
          <w:rFonts w:ascii="Times New Roman" w:eastAsia="Calibri" w:hAnsi="Times New Roman" w:cs="Times New Roman"/>
          <w:sz w:val="24"/>
          <w:szCs w:val="24"/>
        </w:rPr>
        <w:t>01</w:t>
      </w:r>
      <w:r>
        <w:rPr>
          <w:rFonts w:ascii="Times New Roman" w:eastAsia="Calibri" w:hAnsi="Times New Roman" w:cs="Times New Roman"/>
          <w:sz w:val="24"/>
          <w:szCs w:val="24"/>
        </w:rPr>
        <w:t>146:1262</w:t>
      </w:r>
      <w:r w:rsidRPr="002B7B5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30F28" w:rsidRPr="002B7B5F" w:rsidRDefault="00030F28" w:rsidP="00030F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Начальная цена предмета торгов: </w:t>
      </w:r>
      <w:r w:rsidR="00315C68">
        <w:rPr>
          <w:rFonts w:ascii="Times New Roman" w:eastAsia="Times New Roman" w:hAnsi="Times New Roman" w:cs="Times New Roman"/>
          <w:sz w:val="24"/>
          <w:szCs w:val="24"/>
          <w:lang w:eastAsia="ru-RU"/>
        </w:rPr>
        <w:t>4 579 620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315C68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Четыре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миллиона </w:t>
      </w:r>
      <w:r w:rsidR="00315C68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пятьсот семьдесят девять тысяч шестьсот двадцать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) рубл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, без учета НДС.</w:t>
      </w:r>
    </w:p>
    <w:p w:rsidR="00030F28" w:rsidRPr="002B7B5F" w:rsidRDefault="00030F28" w:rsidP="00030F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F28" w:rsidRPr="002B7B5F" w:rsidRDefault="00030F28" w:rsidP="00030F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Шаг аукциона:</w:t>
      </w:r>
      <w:r w:rsidR="00DA70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A706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0 000 (</w:t>
      </w:r>
      <w:r w:rsidR="00005031">
        <w:rPr>
          <w:rFonts w:ascii="Times New Roman" w:eastAsia="Times New Roman" w:hAnsi="Times New Roman" w:cs="Times New Roman"/>
          <w:sz w:val="24"/>
          <w:szCs w:val="24"/>
          <w:lang w:eastAsia="ru-RU"/>
        </w:rPr>
        <w:t>Двести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тысяч) рублей.</w:t>
      </w:r>
    </w:p>
    <w:p w:rsidR="00030F28" w:rsidRPr="002B7B5F" w:rsidRDefault="00030F28" w:rsidP="00030F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F28" w:rsidRPr="002B7B5F" w:rsidRDefault="00030F28" w:rsidP="00030F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подачи предложений о цене: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открытая.</w:t>
      </w:r>
    </w:p>
    <w:p w:rsidR="00030F28" w:rsidRPr="002B7B5F" w:rsidRDefault="00030F28" w:rsidP="00030F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F28" w:rsidRPr="002B7B5F" w:rsidRDefault="00030F28" w:rsidP="00030F28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  <w:r w:rsidRPr="002B7B5F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>Дата и время начала приема заявок на участия в аукционе –</w:t>
      </w:r>
      <w:r w:rsidR="00DA706A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 xml:space="preserve"> </w:t>
      </w:r>
      <w:r w:rsidR="004C3FA3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27.12</w:t>
      </w:r>
      <w:r w:rsidRPr="002B7B5F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.202</w:t>
      </w:r>
      <w:r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3</w:t>
      </w:r>
      <w:r w:rsidRPr="002B7B5F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 в 8:00 (время местное).</w:t>
      </w:r>
    </w:p>
    <w:p w:rsidR="00030F28" w:rsidRPr="002B7B5F" w:rsidRDefault="00030F28" w:rsidP="00030F28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</w:p>
    <w:p w:rsidR="00030F28" w:rsidRPr="002B7B5F" w:rsidRDefault="00030F28" w:rsidP="00030F28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  <w:r w:rsidRPr="002B7B5F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 xml:space="preserve">Дата и время окончания приема заявок на участия в аукционе – </w:t>
      </w:r>
      <w:r w:rsidR="004C3FA3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26.0</w:t>
      </w:r>
      <w:r w:rsidR="00DA706A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1</w:t>
      </w:r>
      <w:r w:rsidRPr="002B7B5F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.202</w:t>
      </w:r>
      <w:r w:rsidR="004C3FA3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4</w:t>
      </w:r>
      <w:r w:rsidRPr="002B7B5F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 в 17:00 (время местное).</w:t>
      </w:r>
    </w:p>
    <w:p w:rsidR="00030F28" w:rsidRPr="002B7B5F" w:rsidRDefault="00030F28" w:rsidP="00030F28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</w:p>
    <w:p w:rsidR="00030F28" w:rsidRPr="002B7B5F" w:rsidRDefault="00030F28" w:rsidP="00030F28">
      <w:pPr>
        <w:widowControl w:val="0"/>
        <w:spacing w:after="0" w:line="240" w:lineRule="auto"/>
        <w:ind w:left="-567" w:firstLine="1275"/>
        <w:jc w:val="both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  <w:r w:rsidRPr="002B7B5F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>Дата определения участников аукциона</w:t>
      </w:r>
      <w:r w:rsidRPr="002B7B5F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 </w:t>
      </w:r>
      <w:r w:rsidR="00DA706A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–</w:t>
      </w:r>
      <w:r w:rsidRPr="002B7B5F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 </w:t>
      </w:r>
      <w:r w:rsidR="004C3FA3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01.0</w:t>
      </w:r>
      <w:r w:rsidR="00DA706A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2</w:t>
      </w:r>
      <w:r w:rsidRPr="002B7B5F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.202</w:t>
      </w:r>
      <w:r w:rsidR="004C3FA3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4</w:t>
      </w:r>
      <w:r w:rsidRPr="002B7B5F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.</w:t>
      </w:r>
    </w:p>
    <w:p w:rsidR="00030F28" w:rsidRPr="002B7B5F" w:rsidRDefault="00030F28" w:rsidP="00030F28">
      <w:pPr>
        <w:widowControl w:val="0"/>
        <w:spacing w:after="0" w:line="240" w:lineRule="auto"/>
        <w:ind w:left="-567" w:firstLine="1275"/>
        <w:jc w:val="both"/>
        <w:rPr>
          <w:rFonts w:ascii="Times New Roman" w:eastAsia="Courier New" w:hAnsi="Times New Roman" w:cs="Times New Roman"/>
          <w:sz w:val="24"/>
          <w:szCs w:val="24"/>
          <w:highlight w:val="yellow"/>
          <w:lang w:eastAsia="ru-RU" w:bidi="ru-RU"/>
        </w:rPr>
      </w:pPr>
    </w:p>
    <w:p w:rsidR="00030F28" w:rsidRPr="002B7B5F" w:rsidRDefault="00030F28" w:rsidP="00030F28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4"/>
          <w:szCs w:val="24"/>
          <w:highlight w:val="yellow"/>
          <w:lang w:eastAsia="ru-RU" w:bidi="ru-RU"/>
        </w:rPr>
      </w:pPr>
      <w:r w:rsidRPr="002B7B5F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 xml:space="preserve">Проведение аукциона (дата и время начала приема предложений от участников аукциона) – </w:t>
      </w:r>
      <w:r w:rsidR="004C3FA3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02.0</w:t>
      </w:r>
      <w:r w:rsidR="00DA706A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2</w:t>
      </w:r>
      <w:r w:rsidRPr="002B7B5F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.202</w:t>
      </w:r>
      <w:r w:rsidR="004C3FA3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4</w:t>
      </w:r>
      <w:r w:rsidRPr="002B7B5F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 в 09:00 (время местное).</w:t>
      </w:r>
    </w:p>
    <w:p w:rsidR="00030F28" w:rsidRPr="002B7B5F" w:rsidRDefault="00030F28" w:rsidP="00030F2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0F28" w:rsidRDefault="00030F28" w:rsidP="00030F2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проведения аукциона: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электронная площадка – универсальная торговая платформа АО «Сбербанк-АСТ», размещенная на сайте </w:t>
      </w:r>
      <w:r w:rsidRPr="002B7B5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http://utp.sberbank-ast.ru/AP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сети Интернет (торговая секция «Приватизация, аренда и продажа прав»).</w:t>
      </w:r>
    </w:p>
    <w:p w:rsidR="00030F28" w:rsidRPr="002B7B5F" w:rsidRDefault="00030F28" w:rsidP="00030F2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F28" w:rsidRPr="002B7B5F" w:rsidRDefault="00030F28" w:rsidP="00030F2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lastRenderedPageBreak/>
        <w:t>Срок подведения итогов аукциона</w:t>
      </w:r>
      <w:r w:rsidRPr="002B7B5F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 - 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позднее рабочего дня, следующего за днем подведения итогов аукциона.</w:t>
      </w:r>
    </w:p>
    <w:p w:rsidR="00030F28" w:rsidRPr="002B7B5F" w:rsidRDefault="00030F28" w:rsidP="00030F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0F28" w:rsidRPr="002B7B5F" w:rsidRDefault="00030F28" w:rsidP="00030F28">
      <w:pPr>
        <w:widowControl w:val="0"/>
        <w:spacing w:after="120" w:line="240" w:lineRule="auto"/>
        <w:ind w:firstLine="709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регистрации на электронной площадке:</w:t>
      </w:r>
    </w:p>
    <w:p w:rsidR="00030F28" w:rsidRPr="002B7B5F" w:rsidRDefault="00030F28" w:rsidP="00030F2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-  для обеспечения доступа к участию в электронном аукционе физическим и юридическим лицам, желающим приобрести муниципальное имущество (далее – Претендентам) необходимо пройти процедуру регистрации на электронной площадке.</w:t>
      </w:r>
    </w:p>
    <w:p w:rsidR="00030F28" w:rsidRPr="002B7B5F" w:rsidRDefault="00030F28" w:rsidP="00030F2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 </w:t>
      </w:r>
      <w:r w:rsidR="00E545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регистрация на электронной площадке осуществляется без взимания платы.</w:t>
      </w:r>
    </w:p>
    <w:p w:rsidR="00030F28" w:rsidRPr="002B7B5F" w:rsidRDefault="00E5451B" w:rsidP="00E5451B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30F28"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030F28" w:rsidRPr="002B7B5F" w:rsidRDefault="00030F28" w:rsidP="00030F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регистрация на электронной площадке проводится в соответствии с Регламентом электронной площадки.</w:t>
      </w:r>
    </w:p>
    <w:p w:rsidR="00030F28" w:rsidRPr="002B7B5F" w:rsidRDefault="00030F28" w:rsidP="00030F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F28" w:rsidRPr="002B7B5F" w:rsidRDefault="00030F28" w:rsidP="00E5451B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Задаток для участия в аукционе</w:t>
      </w:r>
      <w:r w:rsidR="00D612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</w:t>
      </w:r>
      <w:r w:rsidR="00D61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размере</w:t>
      </w:r>
      <w:r w:rsidR="00D61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0% от начальной цены, что составляет </w:t>
      </w:r>
      <w:r w:rsidR="00E5451B">
        <w:rPr>
          <w:rFonts w:ascii="Times New Roman" w:eastAsia="Times New Roman" w:hAnsi="Times New Roman" w:cs="Times New Roman"/>
          <w:sz w:val="24"/>
          <w:szCs w:val="24"/>
          <w:lang w:eastAsia="ru-RU"/>
        </w:rPr>
        <w:t>457 962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E5451B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Четыреста пятьдесят семь тысяч девятьсот шестьдесят два рубля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) (без НДС).</w:t>
      </w:r>
    </w:p>
    <w:p w:rsidR="00030F28" w:rsidRPr="002B7B5F" w:rsidRDefault="00030F28" w:rsidP="00030F28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Задаток для участия в аукционе служит обеспечением исполнения обязательства победителя аукциона, </w:t>
      </w:r>
      <w:r w:rsidRPr="002B7B5F">
        <w:rPr>
          <w:rFonts w:ascii="Times New Roman" w:eastAsia="Calibri" w:hAnsi="Times New Roman" w:cs="Times New Roman"/>
          <w:sz w:val="24"/>
          <w:szCs w:val="24"/>
        </w:rPr>
        <w:t>либо лица, признанного единственным участником аукциона, в случае, установленном в абзаце 2 пункта 3 статьи 18 Федерального закона от 21.12.2001 № 178-ФЗ «О приватизации государственного и муниципального имущества»,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заключению договора купли-продажи и оплате приобретенного на торгах имущества, вносится на счет Претендента, открытый при регистрации на электронной площадке.</w:t>
      </w:r>
    </w:p>
    <w:p w:rsidR="00030F28" w:rsidRPr="002B7B5F" w:rsidRDefault="00030F28" w:rsidP="00030F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Срок внесения задатка: 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денежные средства в сумме задатка должны быть зачислены на лицевой счет Претендента на универсальной торговой платформе АО «Сбербанк-АСТ» не позднее</w:t>
      </w:r>
      <w:r w:rsidRPr="002B7B5F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 00 часов 00 минут (время московское) дня определения участников торгов, указанного в информационном сообщении.</w:t>
      </w:r>
    </w:p>
    <w:p w:rsidR="00030F28" w:rsidRPr="002B7B5F" w:rsidRDefault="00030F28" w:rsidP="00030F28">
      <w:p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</w:pPr>
      <w:r w:rsidRPr="002B7B5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ab/>
        <w:t>Платежи по перечислению задатка для участия в торгах и порядок возврата задатка осуществляются в соответствии с Регламентом электронной площадки.</w:t>
      </w:r>
    </w:p>
    <w:p w:rsidR="00030F28" w:rsidRPr="002B7B5F" w:rsidRDefault="00030F28" w:rsidP="00030F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Лицам, перечислившим задаток для участия в аукционе, денежные средства возвращаются в следующем порядке:</w:t>
      </w:r>
    </w:p>
    <w:p w:rsidR="00030F28" w:rsidRPr="002B7B5F" w:rsidRDefault="00030F28" w:rsidP="00030F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участникам аукциона, за исключением его победителя, </w:t>
      </w:r>
      <w:r w:rsidRPr="002B7B5F">
        <w:rPr>
          <w:rFonts w:ascii="Times New Roman" w:eastAsia="Calibri" w:hAnsi="Times New Roman" w:cs="Times New Roman"/>
          <w:sz w:val="24"/>
          <w:szCs w:val="24"/>
        </w:rPr>
        <w:t>либо лица, признанного единственным участником аукциона, в случае, установленном в абзаце 2 пункта 3 статьи 18 Федерального закона от 21.12.2001 № 178-ФЗ «О приватизации государственного и муниципального имущества»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 течение 5 календарных дней со дня подведения итогов продажи имущества;</w:t>
      </w:r>
    </w:p>
    <w:p w:rsidR="00030F28" w:rsidRPr="002B7B5F" w:rsidRDefault="00030F28" w:rsidP="00030F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претендентам, не допущенным к участию в аукционе, - в течение 5 календарных дней со дня подписания протокола о признании претендентов участниками аукциона;</w:t>
      </w:r>
    </w:p>
    <w:p w:rsidR="00030F28" w:rsidRPr="002B7B5F" w:rsidRDefault="00030F28" w:rsidP="00030F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 случае отзыва претендентом заявки на участие в аукционе до даты окончания срока приема заявок – в течение 5 календарных дней со дня поступления оператору уведомления об отзыве заявки;</w:t>
      </w:r>
    </w:p>
    <w:p w:rsidR="00030F28" w:rsidRPr="002B7B5F" w:rsidRDefault="00030F28" w:rsidP="00030F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 случае отзыва претендентом</w:t>
      </w:r>
      <w:r w:rsidR="000050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заявки на участие в аукционе позднее даты окончания срока приема заявок - в течение 5 календарных дней со дня подписания протокола о признании претендентов участниками аукциона;</w:t>
      </w:r>
    </w:p>
    <w:p w:rsidR="00030F28" w:rsidRPr="002B7B5F" w:rsidRDefault="00030F28" w:rsidP="00030F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случае признания аукциона несостоявшимся - в течение 5 календарных дней со дня принятия решения о признании аукциона несостоявшимся;</w:t>
      </w:r>
    </w:p>
    <w:p w:rsidR="00030F28" w:rsidRPr="002B7B5F" w:rsidRDefault="00030F28" w:rsidP="00030F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случае отмены аукциона – в течение 5 календарных дней со дня опубликования извещения об отмене аукциона.</w:t>
      </w:r>
    </w:p>
    <w:p w:rsidR="00030F28" w:rsidRPr="002B7B5F" w:rsidRDefault="00030F28" w:rsidP="00030F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Задаток</w:t>
      </w:r>
      <w:r w:rsidR="00231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засчитывается победителю торгов, </w:t>
      </w:r>
      <w:r w:rsidRPr="002B7B5F">
        <w:rPr>
          <w:rFonts w:ascii="Times New Roman" w:eastAsia="Calibri" w:hAnsi="Times New Roman" w:cs="Times New Roman"/>
          <w:sz w:val="24"/>
          <w:szCs w:val="24"/>
        </w:rPr>
        <w:t>либо лицу, признанному единственным участником аукциона, в случае, установленном в абзаце 2 пункта 3 статьи 18 Федерального закона от 21.12.2001 № 178-ФЗ «О приватизации государственного и муниципального имущества»,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счёт оплаты приобретаемого предмета торгов.</w:t>
      </w:r>
    </w:p>
    <w:p w:rsidR="00030F28" w:rsidRPr="002B7B5F" w:rsidRDefault="00030F28" w:rsidP="00030F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030F28" w:rsidRPr="002B7B5F" w:rsidRDefault="00030F28" w:rsidP="00030F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0F28" w:rsidRPr="002B7B5F" w:rsidRDefault="00030F28" w:rsidP="00030F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Покупателями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государственного и муниципального имущества могут быть любые физические и юридические лица, за исключением: государственных и муниципальных унитарных предприятий, государственных и муниципальных учреждений;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4" w:history="1">
        <w:r w:rsidRPr="002B7B5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перечень</w:t>
        </w:r>
      </w:hyperlink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</w:t>
      </w:r>
      <w:proofErr w:type="spellStart"/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выгодоприобретателях</w:t>
      </w:r>
      <w:proofErr w:type="spellEnd"/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бенефициарных</w:t>
      </w:r>
      <w:proofErr w:type="spellEnd"/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владельцах и контролирующих лицах в порядке, установленном Правительством Российской Федерации.</w:t>
      </w:r>
    </w:p>
    <w:p w:rsidR="00030F28" w:rsidRPr="002B7B5F" w:rsidRDefault="00030F28" w:rsidP="00030F28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30F28" w:rsidRPr="002B7B5F" w:rsidRDefault="00030F28" w:rsidP="00030F28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B7B5F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Для участия в аукционе о</w:t>
      </w:r>
      <w:r w:rsidRPr="002B7B5F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дновременно с заявкой </w:t>
      </w:r>
      <w:r w:rsidRPr="002B7B5F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представляются документы:</w:t>
      </w:r>
    </w:p>
    <w:p w:rsidR="00030F28" w:rsidRPr="002B7B5F" w:rsidRDefault="00030F28" w:rsidP="00030F28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B7B5F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юридические лица:</w:t>
      </w:r>
    </w:p>
    <w:p w:rsidR="00030F28" w:rsidRPr="002B7B5F" w:rsidRDefault="00030F28" w:rsidP="00030F28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B7B5F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- </w:t>
      </w:r>
      <w:r w:rsidRPr="002B7B5F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заявка на участие в продаже, заполненная в форме электронного документа;</w:t>
      </w:r>
    </w:p>
    <w:p w:rsidR="00030F28" w:rsidRPr="002B7B5F" w:rsidRDefault="00030F28" w:rsidP="00030F28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2B7B5F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- заверенные копии учредительных документов;</w:t>
      </w:r>
    </w:p>
    <w:p w:rsidR="00030F28" w:rsidRPr="002B7B5F" w:rsidRDefault="00030F28" w:rsidP="00030F28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2B7B5F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030F28" w:rsidRPr="002B7B5F" w:rsidRDefault="00030F28" w:rsidP="00030F28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2B7B5F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030F28" w:rsidRPr="002B7B5F" w:rsidRDefault="00030F28" w:rsidP="00030F28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B7B5F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физические лица:</w:t>
      </w:r>
    </w:p>
    <w:p w:rsidR="00030F28" w:rsidRPr="002B7B5F" w:rsidRDefault="00030F28" w:rsidP="00030F28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B7B5F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- </w:t>
      </w:r>
      <w:r w:rsidRPr="002B7B5F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заявка на участие в продаже, заполненная в форме электронного документа; </w:t>
      </w:r>
    </w:p>
    <w:p w:rsidR="00030F28" w:rsidRPr="002B7B5F" w:rsidRDefault="00030F28" w:rsidP="00030F28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2B7B5F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- копию документа, удостоверяющего личность (всех его листов). </w:t>
      </w:r>
    </w:p>
    <w:p w:rsidR="00030F28" w:rsidRPr="002B7B5F" w:rsidRDefault="00030F28" w:rsidP="00030F28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2B7B5F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030F28" w:rsidRPr="002B7B5F" w:rsidRDefault="00030F28" w:rsidP="00030F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0F28" w:rsidRPr="002B7B5F" w:rsidRDefault="00030F28" w:rsidP="00030F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Документооборот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между претендентами, участниками, оператором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 </w:t>
      </w:r>
    </w:p>
    <w:p w:rsidR="00030F28" w:rsidRPr="002B7B5F" w:rsidRDefault="00030F28" w:rsidP="00030F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Электронные документы, направляемые оператором электронной площадки либо размещенные им на электронной площадке, должны быть подписаны усиленной квалифицированной электронной подписью лица, имеющего право действовать от имени оператора электронной площадки.</w:t>
      </w:r>
    </w:p>
    <w:p w:rsidR="00030F28" w:rsidRPr="002B7B5F" w:rsidRDefault="00030F28" w:rsidP="00030F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либо оператора электронной площадки и отправитель несет ответственность за подлинность и достоверность таких документов и сведений.</w:t>
      </w:r>
    </w:p>
    <w:p w:rsidR="00030F28" w:rsidRPr="002B7B5F" w:rsidRDefault="00030F28" w:rsidP="00030F28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7B5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Заявка и иные представленные одновременно с ней документы подаются в форме электронных документов </w:t>
      </w:r>
      <w:r w:rsidRPr="002B7B5F">
        <w:rPr>
          <w:rFonts w:ascii="Times New Roman" w:eastAsia="Times New Roman" w:hAnsi="Times New Roman" w:cs="Times New Roman"/>
          <w:sz w:val="24"/>
          <w:szCs w:val="24"/>
        </w:rPr>
        <w:t>в соответствии с порядком, установленным Регламентом торговой секции «Приватизация, аренда и продажа прав» (</w:t>
      </w:r>
      <w:r w:rsidRPr="002B7B5F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http</w:t>
      </w:r>
      <w:r w:rsidRPr="002B7B5F">
        <w:rPr>
          <w:rFonts w:ascii="Times New Roman" w:eastAsia="Times New Roman" w:hAnsi="Times New Roman" w:cs="Times New Roman"/>
          <w:sz w:val="24"/>
          <w:szCs w:val="24"/>
          <w:u w:val="single"/>
        </w:rPr>
        <w:t>://</w:t>
      </w:r>
      <w:proofErr w:type="spellStart"/>
      <w:r w:rsidRPr="002B7B5F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utp</w:t>
      </w:r>
      <w:proofErr w:type="spellEnd"/>
      <w:r w:rsidRPr="002B7B5F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  <w:proofErr w:type="spellStart"/>
      <w:r w:rsidRPr="002B7B5F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sberbank</w:t>
      </w:r>
      <w:proofErr w:type="spellEnd"/>
      <w:r w:rsidRPr="002B7B5F">
        <w:rPr>
          <w:rFonts w:ascii="Times New Roman" w:eastAsia="Times New Roman" w:hAnsi="Times New Roman" w:cs="Times New Roman"/>
          <w:sz w:val="24"/>
          <w:szCs w:val="24"/>
          <w:u w:val="single"/>
        </w:rPr>
        <w:t>-</w:t>
      </w:r>
      <w:proofErr w:type="spellStart"/>
      <w:r w:rsidRPr="002B7B5F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ast</w:t>
      </w:r>
      <w:proofErr w:type="spellEnd"/>
      <w:r w:rsidRPr="002B7B5F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  <w:proofErr w:type="spellStart"/>
      <w:r w:rsidRPr="002B7B5F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  <w:r w:rsidRPr="002B7B5F">
        <w:rPr>
          <w:rFonts w:ascii="Times New Roman" w:eastAsia="Times New Roman" w:hAnsi="Times New Roman" w:cs="Times New Roman"/>
          <w:sz w:val="24"/>
          <w:szCs w:val="24"/>
          <w:u w:val="single"/>
        </w:rPr>
        <w:t>/</w:t>
      </w:r>
      <w:r w:rsidRPr="002B7B5F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AP</w:t>
      </w:r>
      <w:r w:rsidRPr="002B7B5F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030F28" w:rsidRPr="002B7B5F" w:rsidRDefault="00030F28" w:rsidP="00030F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F28" w:rsidRDefault="00030F28" w:rsidP="00030F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0F28" w:rsidRDefault="00030F28" w:rsidP="00030F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0F28" w:rsidRPr="002B7B5F" w:rsidRDefault="00030F28" w:rsidP="00030F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Правила проведения продажи в электронной форме:</w:t>
      </w:r>
    </w:p>
    <w:p w:rsidR="00030F28" w:rsidRPr="002B7B5F" w:rsidRDefault="00030F28" w:rsidP="00030F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Аукцион проводится в день и время, указанные в информационном сообщении о проведении аукциона,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030F28" w:rsidRPr="002B7B5F" w:rsidRDefault="00030F28" w:rsidP="00030F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«Шаг аукциона» устанавливается продавцом в фиксированной сумме, составляющей не более 5 процентов начальной цены продажи, и не изменяется в течение всего аукциона.</w:t>
      </w:r>
    </w:p>
    <w:p w:rsidR="00030F28" w:rsidRPr="002B7B5F" w:rsidRDefault="00030F28" w:rsidP="00030F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030F28" w:rsidRPr="002B7B5F" w:rsidRDefault="00030F28" w:rsidP="00030F28">
      <w:pPr>
        <w:spacing w:after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Со времени начала проведения процедуры аукциона оператором электронной площадки размещается:</w:t>
      </w:r>
    </w:p>
    <w:p w:rsidR="00030F28" w:rsidRPr="002B7B5F" w:rsidRDefault="00030F28" w:rsidP="00030F28">
      <w:pPr>
        <w:spacing w:after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«шага аукциона»;</w:t>
      </w:r>
    </w:p>
    <w:p w:rsidR="00030F28" w:rsidRPr="002B7B5F" w:rsidRDefault="00030F28" w:rsidP="00030F28">
      <w:pPr>
        <w:spacing w:after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:rsidR="00030F28" w:rsidRPr="002B7B5F" w:rsidRDefault="00030F28" w:rsidP="00030F28">
      <w:pPr>
        <w:spacing w:after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030F28" w:rsidRPr="002B7B5F" w:rsidRDefault="00030F28" w:rsidP="00030F28">
      <w:pPr>
        <w:spacing w:after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030F28" w:rsidRPr="002B7B5F" w:rsidRDefault="00030F28" w:rsidP="00030F28">
      <w:pPr>
        <w:spacing w:after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030F28" w:rsidRPr="002B7B5F" w:rsidRDefault="00030F28" w:rsidP="00030F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программными средствами электронной площадки обеспечивается:</w:t>
      </w:r>
    </w:p>
    <w:p w:rsidR="00030F28" w:rsidRPr="002B7B5F" w:rsidRDefault="00030F28" w:rsidP="00030F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а) 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</w:r>
    </w:p>
    <w:p w:rsidR="00030F28" w:rsidRPr="002B7B5F" w:rsidRDefault="00030F28" w:rsidP="00030F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б)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030F28" w:rsidRPr="002B7B5F" w:rsidRDefault="00030F28" w:rsidP="00030F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Победителем признается участник, предложивший наиболее высокую цену имущества.</w:t>
      </w:r>
    </w:p>
    <w:p w:rsidR="00030F28" w:rsidRPr="002B7B5F" w:rsidRDefault="00030F28" w:rsidP="00030F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030F28" w:rsidRDefault="00030F28" w:rsidP="00030F28">
      <w:pPr>
        <w:spacing w:after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аукциона считается завершенной со времени подписания продавцом протокола об итогах аукциона.</w:t>
      </w:r>
    </w:p>
    <w:p w:rsidR="00030F28" w:rsidRPr="002B7B5F" w:rsidRDefault="00030F28" w:rsidP="00030F28">
      <w:pPr>
        <w:spacing w:after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F28" w:rsidRPr="002B7B5F" w:rsidRDefault="00030F28" w:rsidP="00030F28">
      <w:pPr>
        <w:spacing w:after="1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Аукцион признается несостоявшимся в следующих случаях:</w:t>
      </w:r>
    </w:p>
    <w:p w:rsidR="00030F28" w:rsidRPr="002B7B5F" w:rsidRDefault="00030F28" w:rsidP="00030F28">
      <w:pPr>
        <w:spacing w:after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не было подано ни одной заявки на участие либо ни один из претендентов не признан участником;</w:t>
      </w:r>
    </w:p>
    <w:p w:rsidR="00030F28" w:rsidRPr="002B7B5F" w:rsidRDefault="00030F28" w:rsidP="00030F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Pr="002B7B5F">
        <w:rPr>
          <w:rFonts w:ascii="Times New Roman" w:eastAsia="Calibri" w:hAnsi="Times New Roman" w:cs="Times New Roman"/>
          <w:sz w:val="24"/>
          <w:szCs w:val="24"/>
          <w:lang w:eastAsia="ru-RU"/>
        </w:rPr>
        <w:t>лицо, признанное единственным участником аукциона, отказалось от заключения договора купли-продажи;</w:t>
      </w:r>
    </w:p>
    <w:p w:rsidR="00030F28" w:rsidRPr="002B7B5F" w:rsidRDefault="00030F28" w:rsidP="00030F28">
      <w:pPr>
        <w:spacing w:after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ни один из участников не сделал предложение о начальной цене имущества.</w:t>
      </w:r>
    </w:p>
    <w:p w:rsidR="00030F28" w:rsidRPr="002B7B5F" w:rsidRDefault="00030F28" w:rsidP="00030F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F28" w:rsidRPr="002B7B5F" w:rsidRDefault="00030F28" w:rsidP="00030F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Ознакомление покупателей с информацией по предмету торгов, в том числе с условиями договора купли-продажи, производится в рабочие дни по адресу: 445020, г. Тольятти,                            ул. </w:t>
      </w:r>
      <w:proofErr w:type="gramStart"/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Белорусская</w:t>
      </w:r>
      <w:proofErr w:type="gramEnd"/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33, </w:t>
      </w:r>
      <w:proofErr w:type="spellStart"/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. 611, тел.: (8482) 54-47-52, 54-34-95, 54-32-00.</w:t>
      </w:r>
    </w:p>
    <w:p w:rsidR="00030F28" w:rsidRPr="002B7B5F" w:rsidRDefault="00030F28" w:rsidP="00030F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Любое лицо независимо от регистрации на электронной площадке вправе направить на электронный адрес оператора электронной площадки, указанный в информационном сообщении о проведении продажи имущества, запрос о разъяснении размещенной информации.</w:t>
      </w:r>
    </w:p>
    <w:p w:rsidR="00030F28" w:rsidRPr="002B7B5F" w:rsidRDefault="00030F28" w:rsidP="00030F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рабочих дней до окончания подачи заявок.</w:t>
      </w:r>
    </w:p>
    <w:p w:rsidR="00030F28" w:rsidRPr="002B7B5F" w:rsidRDefault="00030F28" w:rsidP="00030F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2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030F28" w:rsidRPr="002B7B5F" w:rsidRDefault="00030F28" w:rsidP="00030F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0F28" w:rsidRPr="002B7B5F" w:rsidRDefault="00030F28" w:rsidP="00030F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Договор купли-продажи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заключается с победителем аукциона, </w:t>
      </w:r>
      <w:r w:rsidRPr="002B7B5F">
        <w:rPr>
          <w:rFonts w:ascii="Times New Roman" w:eastAsia="Calibri" w:hAnsi="Times New Roman" w:cs="Times New Roman"/>
          <w:sz w:val="24"/>
          <w:szCs w:val="24"/>
        </w:rPr>
        <w:t>либо лицом, признанным единственным участником аукциона, в случае, установленном в абзаце 2 пункта 3 статьи 18 Федерального закона от 21.12.2001 № 178-ФЗ «О приватизации государственного и муниципального имущества»,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пяти рабочих дней со дня подведения итогов аукциона в соответствии с законодательством Российской Федерации.</w:t>
      </w:r>
    </w:p>
    <w:p w:rsidR="00030F28" w:rsidRPr="002B7B5F" w:rsidRDefault="00030F28" w:rsidP="00030F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0F28" w:rsidRPr="002B7B5F" w:rsidRDefault="00030F28" w:rsidP="00030F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платежа по договору: единовременно, не позднее </w:t>
      </w:r>
      <w:r w:rsidR="004C3FA3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пяти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рабочих дней со дня заключения договора купли-продажи.</w:t>
      </w:r>
    </w:p>
    <w:p w:rsidR="00030F28" w:rsidRPr="002B7B5F" w:rsidRDefault="00030F28" w:rsidP="00030F2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30F28" w:rsidRPr="002B7B5F" w:rsidRDefault="00030F28" w:rsidP="00030F2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 цене, сложившейся на аукционе, дополнительно применяется сумма НДС.</w:t>
      </w:r>
    </w:p>
    <w:p w:rsidR="00030F28" w:rsidRPr="002B7B5F" w:rsidRDefault="00030F28" w:rsidP="00030F28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Оплату приобретаемого на аукционе муниципального имущества покупатель производит на счет банка получателя: ОТДЕЛЕНИЕ САМАРА БАНКА РОССИИ//УФК по Самарской области,             </w:t>
      </w:r>
      <w:proofErr w:type="gramStart"/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. Самара, БИК 013601205, счёт 40102810545370000036, получатель УФК по Самарской области (департамент по управлению муниципальным имуществом администрации городского округа Тольятти), ИНН 6320001741, КПП 632431001, счет 03100643000000014200, ОКТМО 36740000, КБК 90311402043040000410</w:t>
      </w:r>
      <w:r w:rsidRPr="002B7B5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30F28" w:rsidRPr="002B7B5F" w:rsidRDefault="00030F28" w:rsidP="00030F2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обо всех предыдущих торгах</w:t>
      </w: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продаже муниципального имущества, объявленных в течение года, предшествующего его продаже, и об итогах торгов по продаже данного муниципального имущества:</w:t>
      </w:r>
    </w:p>
    <w:p w:rsidR="00030F28" w:rsidRPr="0080765A" w:rsidRDefault="00030F28" w:rsidP="00030F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6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нежилое помещение выставлялось на аукционы </w:t>
      </w:r>
      <w:r w:rsidR="00FC5682">
        <w:rPr>
          <w:rFonts w:ascii="Times New Roman" w:eastAsia="Times New Roman" w:hAnsi="Times New Roman" w:cs="Times New Roman"/>
          <w:sz w:val="24"/>
          <w:szCs w:val="24"/>
          <w:lang w:eastAsia="ru-RU"/>
        </w:rPr>
        <w:t>27.07.2023</w:t>
      </w:r>
      <w:r w:rsidR="00E5451B">
        <w:rPr>
          <w:rFonts w:ascii="Times New Roman" w:eastAsia="Times New Roman" w:hAnsi="Times New Roman" w:cs="Times New Roman"/>
          <w:sz w:val="24"/>
          <w:szCs w:val="24"/>
          <w:lang w:eastAsia="ru-RU"/>
        </w:rPr>
        <w:t>, 18.09.2023</w:t>
      </w:r>
      <w:r w:rsidR="004C3FA3">
        <w:rPr>
          <w:rFonts w:ascii="Times New Roman" w:eastAsia="Times New Roman" w:hAnsi="Times New Roman" w:cs="Times New Roman"/>
          <w:sz w:val="24"/>
          <w:szCs w:val="24"/>
          <w:lang w:eastAsia="ru-RU"/>
        </w:rPr>
        <w:t>, 07.12.2023</w:t>
      </w:r>
      <w:r w:rsidRPr="008076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В соответствии с протоколами о признании претендентов участниками аукционов от </w:t>
      </w:r>
      <w:r w:rsidR="00FC568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26.07.2023</w:t>
      </w:r>
      <w:bookmarkStart w:id="0" w:name="_GoBack"/>
      <w:bookmarkEnd w:id="0"/>
      <w:r w:rsidR="00E545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 15.09.2023</w:t>
      </w:r>
      <w:r w:rsidR="004C3FA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06.12.2023</w:t>
      </w:r>
      <w:r w:rsidR="00E545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80765A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аукционы признаны несостоявшимися в связи с отсутствием заявок на участие в аукционах;</w:t>
      </w:r>
    </w:p>
    <w:p w:rsidR="00030F28" w:rsidRPr="002B7B5F" w:rsidRDefault="00030F28" w:rsidP="00030F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F28" w:rsidRPr="002B7B5F" w:rsidRDefault="00030F28" w:rsidP="00030F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Информационное сообщение о проведен</w:t>
      </w:r>
      <w:proofErr w:type="gramStart"/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кциона, проект договора купли-продажи имущества размещены в сети Интернет на официальном сайте Российской Федерации </w:t>
      </w:r>
      <w:hyperlink r:id="rId5" w:history="1">
        <w:r w:rsidRPr="002B7B5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http</w:t>
        </w:r>
        <w:r w:rsidRPr="002B7B5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://</w:t>
        </w:r>
        <w:r w:rsidRPr="002B7B5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torgi</w:t>
        </w:r>
        <w:r w:rsidRPr="002B7B5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2B7B5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gov</w:t>
        </w:r>
        <w:r w:rsidRPr="002B7B5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2B7B5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</w:hyperlink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официальном портале администрации городского округа Тольятти </w:t>
      </w:r>
      <w:hyperlink r:id="rId6" w:history="1">
        <w:r w:rsidRPr="002B7B5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http</w:t>
        </w:r>
        <w:r w:rsidRPr="002B7B5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://</w:t>
        </w:r>
        <w:r w:rsidRPr="002B7B5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2B7B5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2B7B5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tgl</w:t>
        </w:r>
        <w:r w:rsidRPr="002B7B5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2B7B5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</w:hyperlink>
      <w:r w:rsidRPr="002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разделе «Продажа муниципального имущества», электронной площадке АО «Сбербанк-АСТ»  </w:t>
      </w:r>
      <w:hyperlink r:id="rId7" w:history="1">
        <w:r w:rsidRPr="002B7B5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http://utp.sberbank-ast.ru/AP</w:t>
        </w:r>
      </w:hyperlink>
      <w:r w:rsidRPr="002B7B5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</w:p>
    <w:p w:rsidR="00030F28" w:rsidRPr="002B7B5F" w:rsidRDefault="00030F28" w:rsidP="00030F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273FD5" w:rsidRDefault="00273FD5"/>
    <w:sectPr w:rsidR="00273FD5" w:rsidSect="00E3488A">
      <w:pgSz w:w="11906" w:h="16838"/>
      <w:pgMar w:top="720" w:right="707" w:bottom="851" w:left="993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0F28"/>
    <w:rsid w:val="00005031"/>
    <w:rsid w:val="00030F28"/>
    <w:rsid w:val="00145BB4"/>
    <w:rsid w:val="00231A90"/>
    <w:rsid w:val="00273FD5"/>
    <w:rsid w:val="002E7A70"/>
    <w:rsid w:val="00315C68"/>
    <w:rsid w:val="00344BAF"/>
    <w:rsid w:val="004C3FA3"/>
    <w:rsid w:val="00947CFA"/>
    <w:rsid w:val="00A45435"/>
    <w:rsid w:val="00CB35B5"/>
    <w:rsid w:val="00D612CB"/>
    <w:rsid w:val="00DA706A"/>
    <w:rsid w:val="00E5451B"/>
    <w:rsid w:val="00FC56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F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utp.sberbank-ast.ru/A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gl.ru" TargetMode="External"/><Relationship Id="rId5" Type="http://schemas.openxmlformats.org/officeDocument/2006/relationships/hyperlink" Target="http://torgi.gov.ru" TargetMode="External"/><Relationship Id="rId4" Type="http://schemas.openxmlformats.org/officeDocument/2006/relationships/hyperlink" Target="consultantplus://offline/ref=6DEBC0B9BB72C6C4C5987D8D201AD66F4B13782ABE38A2466AE4A7D1944294E1B35D94UFDEJ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2435</Words>
  <Characters>13882</Characters>
  <Application>Microsoft Office Word</Application>
  <DocSecurity>0</DocSecurity>
  <Lines>115</Lines>
  <Paragraphs>32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Срок подведения итогов аукциона - не позднее рабочего дня, следующего за днем по</vt:lpstr>
      <vt:lpstr>Платежи по перечислению задатка для участия в торгах и порядок возврата задатка</vt:lpstr>
    </vt:vector>
  </TitlesOfParts>
  <Company/>
  <LinksUpToDate>false</LinksUpToDate>
  <CharactersWithSpaces>16285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Свиридова Ирина Оттовна</dc:creator>
  <cp:lastModifiedBy>beliaeva.se</cp:lastModifiedBy>
  <cp:revision>2</cp:revision>
  <cp:lastPrinted>2023-12-25T10:36:00Z</cp:lastPrinted>
  <dcterms:created xsi:type="dcterms:W3CDTF">2023-12-25T10:37:00Z</dcterms:created>
  <dcterms:modified xsi:type="dcterms:W3CDTF">2023-12-25T10:37:00Z</dcterms:modified>
</cp:coreProperties>
</file>