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C" w:rsidRPr="00D26AAC" w:rsidRDefault="00D26AAC" w:rsidP="00D40E08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  <w:r w:rsidRPr="00D26AAC">
        <w:rPr>
          <w:b/>
        </w:rPr>
        <w:t xml:space="preserve"> </w:t>
      </w:r>
    </w:p>
    <w:p w:rsidR="00D26AAC" w:rsidRDefault="00D26AAC" w:rsidP="00D40E08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D40E08">
      <w:pPr>
        <w:ind w:firstLine="709"/>
        <w:jc w:val="center"/>
        <w:rPr>
          <w:b/>
        </w:rPr>
      </w:pPr>
    </w:p>
    <w:p w:rsidR="003F7138" w:rsidRDefault="003F7138" w:rsidP="00D40E08">
      <w:pPr>
        <w:ind w:firstLine="709"/>
        <w:jc w:val="both"/>
      </w:pPr>
      <w:r w:rsidRPr="00DA567C">
        <w:rPr>
          <w:b/>
        </w:rPr>
        <w:t>Продавец:</w:t>
      </w:r>
      <w:r w:rsidRPr="009B467E"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D40E08">
      <w:pPr>
        <w:ind w:firstLine="709"/>
        <w:jc w:val="both"/>
      </w:pPr>
    </w:p>
    <w:p w:rsidR="00D40E08" w:rsidRDefault="003F7138" w:rsidP="00D40E08">
      <w:pPr>
        <w:ind w:firstLine="709"/>
        <w:jc w:val="both"/>
      </w:pPr>
      <w:r w:rsidRPr="00DA567C">
        <w:rPr>
          <w:b/>
        </w:rPr>
        <w:t>Организатор торгов:</w:t>
      </w:r>
      <w:r w:rsidRPr="00C113F9"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</w:t>
      </w:r>
      <w:r w:rsidR="00034CD6">
        <w:t xml:space="preserve"> </w:t>
      </w:r>
      <w:r w:rsidR="008A1E0A">
        <w:t>611,</w:t>
      </w:r>
      <w:r w:rsidR="00C522D2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D40E08" w:rsidRDefault="00D40E08" w:rsidP="00D40E08">
      <w:pPr>
        <w:ind w:firstLine="709"/>
        <w:jc w:val="both"/>
      </w:pPr>
    </w:p>
    <w:p w:rsidR="00DA567C" w:rsidRPr="00082AAD" w:rsidRDefault="00DA567C" w:rsidP="00D40E08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D40E08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D40E08">
      <w:pPr>
        <w:widowControl w:val="0"/>
        <w:ind w:firstLine="708"/>
        <w:jc w:val="both"/>
        <w:rPr>
          <w:b/>
        </w:rPr>
      </w:pPr>
    </w:p>
    <w:p w:rsidR="003F7138" w:rsidRDefault="00626F82" w:rsidP="00D40E08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  <w:r w:rsidR="003F7138" w:rsidRPr="004D1B71">
        <w:t xml:space="preserve"> </w:t>
      </w:r>
    </w:p>
    <w:p w:rsidR="00D40E08" w:rsidRPr="004D1B71" w:rsidRDefault="00D40E08" w:rsidP="00D40E08">
      <w:pPr>
        <w:widowControl w:val="0"/>
        <w:ind w:firstLine="708"/>
        <w:jc w:val="both"/>
      </w:pPr>
    </w:p>
    <w:p w:rsidR="00DE7301" w:rsidRPr="0012431D" w:rsidRDefault="008235EE" w:rsidP="00D40E08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CB00C3" w:rsidRPr="0092375D">
        <w:rPr>
          <w:b/>
        </w:rPr>
        <w:t xml:space="preserve"> </w:t>
      </w:r>
      <w:r w:rsidR="00F31F2A">
        <w:t xml:space="preserve">Распоряжение заместителя главы </w:t>
      </w:r>
      <w:r w:rsidR="00DE7301" w:rsidRPr="00B30104">
        <w:t xml:space="preserve"> городского округа Тольятти от </w:t>
      </w:r>
      <w:r w:rsidR="00D40E08">
        <w:t>0</w:t>
      </w:r>
      <w:r w:rsidR="00F31F2A">
        <w:t>8</w:t>
      </w:r>
      <w:r w:rsidR="00A35AAA">
        <w:t>.</w:t>
      </w:r>
      <w:r w:rsidR="00F31F2A">
        <w:t>11</w:t>
      </w:r>
      <w:r w:rsidR="00DE7301">
        <w:t>.202</w:t>
      </w:r>
      <w:r w:rsidR="00D40E08">
        <w:t>3</w:t>
      </w:r>
      <w:r w:rsidR="00DE7301" w:rsidRPr="00B30104">
        <w:t xml:space="preserve"> № </w:t>
      </w:r>
      <w:r w:rsidR="00F31F2A">
        <w:t>9001</w:t>
      </w:r>
      <w:r w:rsidR="00DE7301" w:rsidRPr="00B30104">
        <w:t>-</w:t>
      </w:r>
      <w:r w:rsidR="00F31F2A">
        <w:t>р</w:t>
      </w:r>
      <w:r w:rsidR="00DE7301" w:rsidRPr="00B30104">
        <w:t>/</w:t>
      </w:r>
      <w:r w:rsidR="00F31F2A">
        <w:t>5</w:t>
      </w:r>
      <w:r w:rsidR="00DE7301" w:rsidRPr="00B30104">
        <w:t xml:space="preserve"> «Об условиях приватизации незавершенных строительством объектов: площадью 1</w:t>
      </w:r>
      <w:r w:rsidR="00DE7301">
        <w:t xml:space="preserve"> </w:t>
      </w:r>
      <w:r w:rsidR="00DE7301" w:rsidRPr="00B30104">
        <w:t>629,2 кв.</w:t>
      </w:r>
      <w:r w:rsidR="00515036">
        <w:t xml:space="preserve"> </w:t>
      </w:r>
      <w:r w:rsidR="00DE7301" w:rsidRPr="00B30104">
        <w:t>м – 71% готовности; площадью 1</w:t>
      </w:r>
      <w:r w:rsidR="00DE7301">
        <w:t xml:space="preserve"> </w:t>
      </w:r>
      <w:r w:rsidR="00DE7301" w:rsidRPr="00B30104">
        <w:t>193,4 кв.</w:t>
      </w:r>
      <w:r w:rsidR="00515036">
        <w:t xml:space="preserve"> </w:t>
      </w:r>
      <w:r w:rsidR="00DE7301" w:rsidRPr="00B30104">
        <w:t xml:space="preserve">м – </w:t>
      </w:r>
      <w:r w:rsidR="00DE7301">
        <w:t xml:space="preserve">            </w:t>
      </w:r>
      <w:r w:rsidR="00DE7301" w:rsidRPr="00B30104">
        <w:t>93 % готовности и земел</w:t>
      </w:r>
      <w:r w:rsidR="00DE7301">
        <w:t>ьного участка площадью 9</w:t>
      </w:r>
      <w:r w:rsidR="00515036">
        <w:t xml:space="preserve"> </w:t>
      </w:r>
      <w:r w:rsidR="00DE7301">
        <w:t>378 кв.</w:t>
      </w:r>
      <w:r w:rsidR="00515036">
        <w:t xml:space="preserve"> </w:t>
      </w:r>
      <w:r w:rsidR="00DE7301" w:rsidRPr="00B30104">
        <w:t>м по адресу: Самарская область,</w:t>
      </w:r>
      <w:r w:rsidR="00DE7301">
        <w:t xml:space="preserve">                      </w:t>
      </w:r>
      <w:r w:rsidR="00DE7301" w:rsidRPr="00B30104">
        <w:t>г. Тольятти, Центральный район, ул. Радищева, д. 45, на аукционе в электронной форме»</w:t>
      </w:r>
      <w:r w:rsidR="00DE7301" w:rsidRPr="0012431D">
        <w:t>.</w:t>
      </w:r>
    </w:p>
    <w:p w:rsidR="00562475" w:rsidRDefault="00562475" w:rsidP="00D40E08">
      <w:pPr>
        <w:ind w:firstLine="709"/>
        <w:jc w:val="both"/>
        <w:rPr>
          <w:b/>
        </w:rPr>
      </w:pPr>
    </w:p>
    <w:p w:rsidR="00CB00C3" w:rsidRDefault="00CB00C3" w:rsidP="00D40E08">
      <w:pPr>
        <w:ind w:firstLine="709"/>
        <w:jc w:val="both"/>
      </w:pPr>
      <w:r w:rsidRPr="0092375D">
        <w:rPr>
          <w:b/>
        </w:rPr>
        <w:t>Способ приватизации:</w:t>
      </w:r>
      <w:r w:rsidR="0092375D" w:rsidRPr="0092375D">
        <w:rPr>
          <w:b/>
        </w:rPr>
        <w:t xml:space="preserve"> </w:t>
      </w:r>
      <w:r w:rsidR="0092375D">
        <w:t>открытый</w:t>
      </w:r>
      <w:r w:rsidRPr="009B467E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D40E08">
      <w:pPr>
        <w:ind w:firstLine="709"/>
        <w:jc w:val="both"/>
      </w:pPr>
    </w:p>
    <w:p w:rsidR="00DE7301" w:rsidRDefault="00CB00C3" w:rsidP="00D40E08">
      <w:pPr>
        <w:ind w:firstLine="709"/>
        <w:jc w:val="both"/>
      </w:pPr>
      <w:r w:rsidRPr="009F4685">
        <w:rPr>
          <w:b/>
        </w:rPr>
        <w:t>Предмет аукциона:</w:t>
      </w:r>
      <w:r w:rsidRPr="009B467E">
        <w:t xml:space="preserve"> </w:t>
      </w:r>
      <w:r w:rsidR="00DE7301" w:rsidRPr="00B30104">
        <w:t>Незавершенные строительством объекты: площадью 1</w:t>
      </w:r>
      <w:r w:rsidR="00DE7301">
        <w:t xml:space="preserve"> </w:t>
      </w:r>
      <w:r w:rsidR="00DE7301" w:rsidRPr="00B30104">
        <w:t>629,2 кв. м – 71% готовности, этажность - 4, в том числе подземных этажей - 1, инвентарный номер: 823155, кадастровый номер: 63:09:0302049:1747; площадью 1</w:t>
      </w:r>
      <w:r w:rsidR="00DE7301">
        <w:t xml:space="preserve"> </w:t>
      </w:r>
      <w:r w:rsidR="00DE7301" w:rsidRPr="00B30104">
        <w:t xml:space="preserve">193,4 кв. м – 93% готовности, этажность - 1, инвентарный номер: 2008360, кадастровый номер: 63:09:0302049:1746, и земельный участок, категория земель: земли населенных пунктов, разрешенное использование: </w:t>
      </w:r>
      <w:r w:rsidR="00515036">
        <w:t xml:space="preserve">для эксплуатации базы спецкомбината (зона </w:t>
      </w:r>
      <w:r w:rsidR="00F31F2A">
        <w:t>№</w:t>
      </w:r>
      <w:r w:rsidR="00515036">
        <w:t>ПК-4)</w:t>
      </w:r>
      <w:r w:rsidR="00DE7301" w:rsidRPr="00B30104">
        <w:t xml:space="preserve"> площадью 9</w:t>
      </w:r>
      <w:r w:rsidR="00DE7301">
        <w:t xml:space="preserve"> </w:t>
      </w:r>
      <w:r w:rsidR="00DE7301" w:rsidRPr="00B30104">
        <w:t>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D40E08">
      <w:pPr>
        <w:ind w:firstLine="709"/>
        <w:jc w:val="both"/>
        <w:rPr>
          <w:b/>
        </w:rPr>
      </w:pPr>
    </w:p>
    <w:p w:rsidR="00E234D3" w:rsidRPr="00B30104" w:rsidRDefault="00E234D3" w:rsidP="00D40E08">
      <w:pPr>
        <w:ind w:firstLine="709"/>
        <w:jc w:val="both"/>
      </w:pPr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E234D3" w:rsidRPr="00B30104" w:rsidRDefault="00E234D3" w:rsidP="00D40E08">
      <w:pPr>
        <w:ind w:firstLine="709"/>
        <w:jc w:val="both"/>
      </w:pPr>
    </w:p>
    <w:p w:rsidR="00DE7301" w:rsidRPr="00B30104" w:rsidRDefault="008235EE" w:rsidP="00D40E08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 w:rsidR="00F31F2A">
        <w:t>23 421 722</w:t>
      </w:r>
      <w:r w:rsidR="00DE7301" w:rsidRPr="00B30104">
        <w:t xml:space="preserve"> (</w:t>
      </w:r>
      <w:r w:rsidR="00F31F2A">
        <w:t>Двадцать три миллиона четыреста двадцать одна тысяча семьсот двадцать два</w:t>
      </w:r>
      <w:r w:rsidR="00DE7301" w:rsidRPr="003D4610">
        <w:t>)</w:t>
      </w:r>
      <w:r w:rsidR="00DE7301" w:rsidRPr="00B30104">
        <w:t xml:space="preserve"> рубл</w:t>
      </w:r>
      <w:r w:rsidR="00F31F2A">
        <w:t>я</w:t>
      </w:r>
      <w:r w:rsidR="00DE7301">
        <w:t xml:space="preserve"> без учета</w:t>
      </w:r>
      <w:r w:rsidR="00DE7301" w:rsidRPr="00B30104">
        <w:t xml:space="preserve"> НДС, в том числе: </w:t>
      </w:r>
    </w:p>
    <w:p w:rsidR="00DE7301" w:rsidRPr="00B30104" w:rsidRDefault="00DE7301" w:rsidP="00D40E08">
      <w:pPr>
        <w:ind w:firstLine="709"/>
        <w:jc w:val="both"/>
      </w:pPr>
      <w:r w:rsidRPr="00B30104">
        <w:t>- за незавершенный строительством объект площадью 1</w:t>
      </w:r>
      <w:r>
        <w:t xml:space="preserve"> </w:t>
      </w:r>
      <w:r w:rsidRPr="00B30104">
        <w:t xml:space="preserve">629,2 кв. м – 71% готовности –                 </w:t>
      </w:r>
      <w:r w:rsidR="00F31F2A">
        <w:t>10 159 821</w:t>
      </w:r>
      <w:r w:rsidRPr="00B30104">
        <w:t xml:space="preserve"> </w:t>
      </w:r>
      <w:r w:rsidR="00F31F2A">
        <w:t>(Десять миллионов сто пятьдесят девять тысяч восемьсот двадцать один</w:t>
      </w:r>
      <w:r w:rsidRPr="00B30104">
        <w:t>) рубл</w:t>
      </w:r>
      <w:r w:rsidR="00F31F2A">
        <w:t>ь</w:t>
      </w:r>
      <w:r w:rsidRPr="00B30104">
        <w:t xml:space="preserve"> без учета НДС;</w:t>
      </w:r>
    </w:p>
    <w:p w:rsidR="00DE7301" w:rsidRPr="00B30104" w:rsidRDefault="00DE7301" w:rsidP="00D40E08">
      <w:pPr>
        <w:ind w:firstLine="709"/>
        <w:jc w:val="both"/>
      </w:pPr>
      <w:r w:rsidRPr="00B30104">
        <w:t>- за незавершенный строительством объект площадью 1</w:t>
      </w:r>
      <w:r>
        <w:t xml:space="preserve"> </w:t>
      </w:r>
      <w:r w:rsidRPr="00B30104">
        <w:t xml:space="preserve">193,4 кв. м – 93% готовности –                  </w:t>
      </w:r>
      <w:r w:rsidR="00F31F2A">
        <w:t>7 310 622</w:t>
      </w:r>
      <w:r>
        <w:t xml:space="preserve"> </w:t>
      </w:r>
      <w:r w:rsidRPr="00B30104">
        <w:t>(</w:t>
      </w:r>
      <w:r w:rsidR="00F31F2A">
        <w:t>Семь миллионов триста десять тысяч шестьсот двадцать два</w:t>
      </w:r>
      <w:r w:rsidRPr="003D4610">
        <w:t>)</w:t>
      </w:r>
      <w:r>
        <w:t xml:space="preserve"> рубл</w:t>
      </w:r>
      <w:r w:rsidR="00F31F2A">
        <w:t>я</w:t>
      </w:r>
      <w:r w:rsidRPr="00B30104">
        <w:t xml:space="preserve"> без учета НДС;</w:t>
      </w:r>
    </w:p>
    <w:p w:rsidR="00DE7301" w:rsidRDefault="00DE7301" w:rsidP="00D40E08">
      <w:pPr>
        <w:ind w:firstLine="709"/>
        <w:jc w:val="both"/>
      </w:pPr>
      <w:r w:rsidRPr="00B30104">
        <w:t>- за земельный участок площадью 9</w:t>
      </w:r>
      <w:r>
        <w:t xml:space="preserve"> </w:t>
      </w:r>
      <w:r w:rsidRPr="00B30104">
        <w:t xml:space="preserve">378 кв. м – </w:t>
      </w:r>
      <w:r w:rsidR="00F31F2A">
        <w:t>5 951 279</w:t>
      </w:r>
      <w:r w:rsidRPr="00B30104">
        <w:t xml:space="preserve"> (</w:t>
      </w:r>
      <w:r w:rsidR="00F31F2A">
        <w:t>Пять миллионов девятьсот пятьдесят одна тысяча двести семьдесят девять</w:t>
      </w:r>
      <w:r>
        <w:t>)</w:t>
      </w:r>
      <w:r w:rsidRPr="00B30104">
        <w:t xml:space="preserve"> рубл</w:t>
      </w:r>
      <w:r w:rsidR="00F31F2A">
        <w:t>ей</w:t>
      </w:r>
      <w:r w:rsidRPr="00B30104">
        <w:t>, НДС не облагается.</w:t>
      </w:r>
    </w:p>
    <w:p w:rsidR="00D40E08" w:rsidRPr="00B30104" w:rsidRDefault="00D40E08" w:rsidP="00D40E08">
      <w:pPr>
        <w:ind w:firstLine="709"/>
        <w:jc w:val="both"/>
      </w:pPr>
    </w:p>
    <w:p w:rsidR="007D77C5" w:rsidRPr="00B30104" w:rsidRDefault="000C6B00" w:rsidP="00F77DFA">
      <w:pPr>
        <w:ind w:firstLine="708"/>
        <w:jc w:val="both"/>
      </w:pPr>
      <w:r w:rsidRPr="00AD6A1E">
        <w:rPr>
          <w:b/>
        </w:rPr>
        <w:t>Шаг аукциона:</w:t>
      </w:r>
      <w:r w:rsidRPr="009B467E">
        <w:t xml:space="preserve"> </w:t>
      </w:r>
      <w:r w:rsidR="000F226F">
        <w:t>1</w:t>
      </w:r>
      <w:r w:rsidR="007D77C5">
        <w:t> </w:t>
      </w:r>
      <w:r w:rsidR="000F226F">
        <w:t>1</w:t>
      </w:r>
      <w:r w:rsidR="00F77DFA">
        <w:t>5</w:t>
      </w:r>
      <w:r w:rsidR="007D77C5">
        <w:t>0 00</w:t>
      </w:r>
      <w:r w:rsidR="00095671">
        <w:t>0</w:t>
      </w:r>
      <w:r w:rsidR="007D77C5" w:rsidRPr="00B30104">
        <w:t xml:space="preserve"> (</w:t>
      </w:r>
      <w:r w:rsidR="000F226F">
        <w:t>Один миллион сто пятьдесят</w:t>
      </w:r>
      <w:r w:rsidR="007D77C5" w:rsidRPr="00B30104">
        <w:t xml:space="preserve"> тысяч) рублей</w:t>
      </w:r>
      <w:r w:rsidR="00F77DFA">
        <w:t>.</w:t>
      </w:r>
      <w:r w:rsidR="007D77C5" w:rsidRPr="00B30104">
        <w:t xml:space="preserve"> </w:t>
      </w:r>
    </w:p>
    <w:p w:rsidR="00C36A6C" w:rsidRDefault="00C36A6C" w:rsidP="00D40E08">
      <w:pPr>
        <w:ind w:firstLine="709"/>
        <w:jc w:val="both"/>
        <w:rPr>
          <w:b/>
        </w:rPr>
      </w:pPr>
    </w:p>
    <w:p w:rsidR="008235EE" w:rsidRPr="009B467E" w:rsidRDefault="008235EE" w:rsidP="00D40E08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Pr="001A6D0C"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D40E08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Pr="008C6ABC">
        <w:rPr>
          <w:rFonts w:eastAsia="Courier New"/>
          <w:lang w:bidi="ru-RU"/>
        </w:rPr>
        <w:t xml:space="preserve"> </w:t>
      </w:r>
      <w:r w:rsidR="00F77DFA">
        <w:rPr>
          <w:rFonts w:eastAsia="Courier New"/>
          <w:lang w:bidi="ru-RU"/>
        </w:rPr>
        <w:t>1</w:t>
      </w:r>
      <w:r w:rsidR="00BA08EA">
        <w:rPr>
          <w:rFonts w:eastAsia="Courier New"/>
          <w:lang w:bidi="ru-RU"/>
        </w:rPr>
        <w:t>5</w:t>
      </w:r>
      <w:bookmarkStart w:id="0" w:name="_GoBack"/>
      <w:bookmarkEnd w:id="0"/>
      <w:r w:rsidR="00A35AAA">
        <w:rPr>
          <w:rFonts w:eastAsia="Courier New"/>
          <w:lang w:bidi="ru-RU"/>
        </w:rPr>
        <w:t>.</w:t>
      </w:r>
      <w:r w:rsidR="000F226F">
        <w:rPr>
          <w:rFonts w:eastAsia="Courier New"/>
          <w:lang w:bidi="ru-RU"/>
        </w:rPr>
        <w:t>11</w:t>
      </w:r>
      <w:r w:rsidR="000F1292">
        <w:rPr>
          <w:rFonts w:eastAsia="Courier New"/>
          <w:lang w:bidi="ru-RU"/>
        </w:rPr>
        <w:t>.202</w:t>
      </w:r>
      <w:r w:rsidR="00F77DF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0F226F">
        <w:rPr>
          <w:rFonts w:eastAsia="Courier New"/>
          <w:lang w:bidi="ru-RU"/>
        </w:rPr>
        <w:t>11</w:t>
      </w:r>
      <w:r w:rsidR="00A35AAA">
        <w:rPr>
          <w:rFonts w:eastAsia="Courier New"/>
          <w:lang w:bidi="ru-RU"/>
        </w:rPr>
        <w:t>.</w:t>
      </w:r>
      <w:r w:rsidR="000F226F">
        <w:rPr>
          <w:rFonts w:eastAsia="Courier New"/>
          <w:lang w:bidi="ru-RU"/>
        </w:rPr>
        <w:t>12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A35AAA">
        <w:rPr>
          <w:rFonts w:eastAsia="Courier New"/>
          <w:lang w:bidi="ru-RU"/>
        </w:rPr>
        <w:t>1</w:t>
      </w:r>
      <w:r w:rsidR="00F77DFA">
        <w:rPr>
          <w:rFonts w:eastAsia="Courier New"/>
          <w:lang w:bidi="ru-RU"/>
        </w:rPr>
        <w:t>5</w:t>
      </w:r>
      <w:r w:rsidR="00A35AAA">
        <w:rPr>
          <w:rFonts w:eastAsia="Courier New"/>
          <w:lang w:bidi="ru-RU"/>
        </w:rPr>
        <w:t>.</w:t>
      </w:r>
      <w:r w:rsidR="000F226F">
        <w:rPr>
          <w:rFonts w:eastAsia="Courier New"/>
          <w:lang w:bidi="ru-RU"/>
        </w:rPr>
        <w:t>12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A35AAA">
        <w:rPr>
          <w:rFonts w:eastAsia="Courier New"/>
          <w:lang w:bidi="ru-RU"/>
        </w:rPr>
        <w:t>1</w:t>
      </w:r>
      <w:r w:rsidR="000F226F">
        <w:rPr>
          <w:rFonts w:eastAsia="Courier New"/>
          <w:lang w:bidi="ru-RU"/>
        </w:rPr>
        <w:t>8</w:t>
      </w:r>
      <w:r w:rsidR="00A35AAA">
        <w:rPr>
          <w:rFonts w:eastAsia="Courier New"/>
          <w:lang w:bidi="ru-RU"/>
        </w:rPr>
        <w:t>.</w:t>
      </w:r>
      <w:r w:rsidR="000F226F">
        <w:rPr>
          <w:rFonts w:eastAsia="Courier New"/>
          <w:lang w:bidi="ru-RU"/>
        </w:rPr>
        <w:t>12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D40E08">
      <w:pPr>
        <w:widowControl w:val="0"/>
        <w:jc w:val="both"/>
        <w:rPr>
          <w:b/>
        </w:rPr>
      </w:pPr>
    </w:p>
    <w:p w:rsidR="00931EA3" w:rsidRDefault="00931EA3" w:rsidP="00D40E08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Pr="008C6ABC"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D40E08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D40E08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D40E08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D40E08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D40E08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F77DFA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2014A5">
        <w:rPr>
          <w:b/>
        </w:rPr>
        <w:t xml:space="preserve"> </w:t>
      </w:r>
      <w:r w:rsidR="002014A5" w:rsidRPr="002014A5">
        <w:t>установлен</w:t>
      </w:r>
      <w:r w:rsidR="00FF6259">
        <w:rPr>
          <w:b/>
        </w:rPr>
        <w:t xml:space="preserve"> </w:t>
      </w:r>
      <w:r w:rsidR="00FF6259" w:rsidRPr="00FF6259">
        <w:t>в размере</w:t>
      </w:r>
      <w:r w:rsidRPr="00E302F4">
        <w:rPr>
          <w:b/>
        </w:rPr>
        <w:t xml:space="preserve"> 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0F226F">
        <w:t>2 342 172</w:t>
      </w:r>
      <w:r w:rsidR="00C065C8">
        <w:t xml:space="preserve"> руб. </w:t>
      </w:r>
      <w:r w:rsidR="000F226F">
        <w:t>2</w:t>
      </w:r>
      <w:r w:rsidR="00C065C8">
        <w:t>0 коп.</w:t>
      </w:r>
      <w:r w:rsidR="00C065C8" w:rsidRPr="00B30104">
        <w:t xml:space="preserve"> (</w:t>
      </w:r>
      <w:r w:rsidR="000F226F">
        <w:t>Два миллиона триста сорок две тысячи сто семьдесят два</w:t>
      </w:r>
      <w:r w:rsidR="00C065C8">
        <w:t xml:space="preserve"> </w:t>
      </w:r>
      <w:r w:rsidR="00C065C8" w:rsidRPr="00B30104">
        <w:t>рубл</w:t>
      </w:r>
      <w:r w:rsidR="00F77DFA">
        <w:t>я</w:t>
      </w:r>
      <w:r w:rsidR="00C065C8">
        <w:t xml:space="preserve"> </w:t>
      </w:r>
      <w:r w:rsidR="000F226F">
        <w:t>2</w:t>
      </w:r>
      <w:r w:rsidR="00C065C8">
        <w:t>0 копеек</w:t>
      </w:r>
      <w:r w:rsidR="00F77DFA">
        <w:t>).</w:t>
      </w:r>
    </w:p>
    <w:p w:rsidR="00A55558" w:rsidRPr="00B30104" w:rsidRDefault="00A55558" w:rsidP="00F77DFA">
      <w:pPr>
        <w:ind w:firstLine="708"/>
        <w:jc w:val="both"/>
      </w:pPr>
    </w:p>
    <w:p w:rsidR="00600AD9" w:rsidRDefault="00600AD9" w:rsidP="00D40E08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F77DFA" w:rsidRPr="004412CB" w:rsidRDefault="00F77DFA" w:rsidP="00D40E08">
      <w:pPr>
        <w:pStyle w:val="a3"/>
        <w:spacing w:line="240" w:lineRule="auto"/>
        <w:ind w:left="0" w:firstLine="708"/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55558" w:rsidRPr="00A55558" w:rsidRDefault="00A55558" w:rsidP="00A555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A55558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</w:t>
      </w:r>
      <w:r w:rsidRPr="00A55558">
        <w:rPr>
          <w:b/>
        </w:rPr>
        <w:t xml:space="preserve"> </w:t>
      </w:r>
      <w:r w:rsidRPr="00A55558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A55558">
      <w:pPr>
        <w:ind w:firstLine="708"/>
        <w:jc w:val="both"/>
      </w:pPr>
      <w:r w:rsidRPr="00A55558">
        <w:t>Задаток</w:t>
      </w:r>
      <w:r w:rsidRPr="00A55558">
        <w:rPr>
          <w:b/>
        </w:rPr>
        <w:t xml:space="preserve"> </w:t>
      </w:r>
      <w:r w:rsidRPr="00A55558">
        <w:t xml:space="preserve">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A55558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A55558">
      <w:pPr>
        <w:ind w:firstLine="709"/>
        <w:jc w:val="both"/>
        <w:rPr>
          <w:b/>
        </w:rPr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5558" w:rsidRPr="00A55558" w:rsidRDefault="00A55558" w:rsidP="00A55558">
      <w:pPr>
        <w:ind w:firstLine="709"/>
        <w:jc w:val="both"/>
      </w:pPr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r w:rsidRPr="00A55558">
        <w:rPr>
          <w:u w:val="single"/>
          <w:lang w:val="en-US" w:eastAsia="en-US"/>
        </w:rPr>
        <w:t>utp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sberbank</w:t>
      </w:r>
      <w:r w:rsidRPr="00A55558">
        <w:rPr>
          <w:u w:val="single"/>
          <w:lang w:eastAsia="en-US"/>
        </w:rPr>
        <w:t>-</w:t>
      </w:r>
      <w:r w:rsidRPr="00A55558">
        <w:rPr>
          <w:u w:val="single"/>
          <w:lang w:val="en-US" w:eastAsia="en-US"/>
        </w:rPr>
        <w:t>ast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ru</w:t>
      </w:r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A55558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A55558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A55558">
      <w:pPr>
        <w:ind w:firstLine="709"/>
        <w:jc w:val="both"/>
      </w:pPr>
      <w:r w:rsidRPr="00A55558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A55558">
      <w:pPr>
        <w:ind w:firstLine="709"/>
        <w:jc w:val="both"/>
      </w:pPr>
      <w:r w:rsidRPr="00A55558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A55558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</w:p>
    <w:p w:rsidR="00A55558" w:rsidRPr="00A55558" w:rsidRDefault="00A55558" w:rsidP="00A55558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</w:pPr>
      <w:r w:rsidRPr="00A55558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Белорусская, 33, каб. 611, тел.: (8482) 54-47-52, 54-34-95, 54-32-00.</w:t>
      </w:r>
    </w:p>
    <w:p w:rsidR="00A55558" w:rsidRPr="00A55558" w:rsidRDefault="00A55558" w:rsidP="00A55558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A55558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A55558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A55558" w:rsidRDefault="00A55558" w:rsidP="00A55558">
      <w:pPr>
        <w:ind w:firstLine="709"/>
        <w:jc w:val="both"/>
      </w:pPr>
      <w:r w:rsidRPr="00A55558">
        <w:t>Форма платежа по договору: единовременно, не позднее десяти рабочих дней со дня заключения договора купли-продажи.</w:t>
      </w:r>
    </w:p>
    <w:p w:rsidR="00A55558" w:rsidRPr="00A55558" w:rsidRDefault="00A55558" w:rsidP="00A55558">
      <w:pPr>
        <w:ind w:firstLine="709"/>
        <w:jc w:val="both"/>
      </w:pPr>
    </w:p>
    <w:p w:rsidR="00E234D3" w:rsidRDefault="00E234D3" w:rsidP="00D40E08">
      <w:pPr>
        <w:ind w:firstLine="709"/>
        <w:jc w:val="both"/>
      </w:pPr>
      <w:r w:rsidRPr="003D4610">
        <w:t xml:space="preserve">Оплату приобретаемых на аукционе </w:t>
      </w:r>
      <w:r w:rsidRPr="003D4610">
        <w:rPr>
          <w:bCs/>
        </w:rPr>
        <w:t>незавершенных строительством объектов покупатель производит на счет банка получателя: ОТДЕЛЕНИЕ САМАРА БАНКА РОССИИ//УФК по Самарской области,</w:t>
      </w:r>
      <w:r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0F226F" w:rsidRPr="003D4610" w:rsidRDefault="000F226F" w:rsidP="00D40E08">
      <w:pPr>
        <w:ind w:firstLine="709"/>
        <w:jc w:val="both"/>
      </w:pPr>
    </w:p>
    <w:p w:rsidR="00E234D3" w:rsidRPr="003D4610" w:rsidRDefault="00E234D3" w:rsidP="00D40E08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E234D3" w:rsidRPr="003D4610" w:rsidRDefault="00E234D3" w:rsidP="00D40E08">
      <w:pPr>
        <w:ind w:firstLine="709"/>
        <w:jc w:val="both"/>
      </w:pPr>
    </w:p>
    <w:p w:rsidR="00E234D3" w:rsidRPr="003D4610" w:rsidRDefault="00E234D3" w:rsidP="00D40E08">
      <w:pPr>
        <w:ind w:firstLine="709"/>
        <w:jc w:val="both"/>
      </w:pPr>
      <w:r w:rsidRPr="003D4610"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D40E08">
      <w:pPr>
        <w:tabs>
          <w:tab w:val="left" w:pos="709"/>
        </w:tabs>
        <w:ind w:firstLine="709"/>
        <w:jc w:val="both"/>
        <w:rPr>
          <w:b/>
        </w:rPr>
      </w:pPr>
    </w:p>
    <w:p w:rsidR="00984B7B" w:rsidRPr="00D75EAC" w:rsidRDefault="00984B7B" w:rsidP="00D40E08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D40E08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>ы 22.</w:t>
      </w:r>
      <w:r w:rsidR="00A35AAA">
        <w:t>03.2022, 20.05.2022, 05.07.2022, 07.11.2022</w:t>
      </w:r>
      <w:r w:rsidR="00AD1DBE">
        <w:t>, 17.01.2023</w:t>
      </w:r>
      <w:r w:rsidR="000F226F">
        <w:t>, 16.08.2023</w:t>
      </w:r>
      <w:r w:rsidR="00897522">
        <w:t>, 02.10.2023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>о признании претендентов участниками аукцион</w:t>
      </w:r>
      <w:r>
        <w:t>ов</w:t>
      </w:r>
      <w:r w:rsidRPr="00D768E5">
        <w:t xml:space="preserve"> от </w:t>
      </w:r>
      <w:r>
        <w:t>21.03.2022, 19.05.2022, 04.07.2022</w:t>
      </w:r>
      <w:r w:rsidR="00A35AAA">
        <w:t>, 03.11.2022</w:t>
      </w:r>
      <w:r w:rsidR="00AD1DBE">
        <w:t>, 16.01.2023</w:t>
      </w:r>
      <w:r w:rsidR="000F226F">
        <w:t>, 15.08.2023</w:t>
      </w:r>
      <w:r w:rsidR="00897522">
        <w:t>, 29.09.2023</w:t>
      </w:r>
      <w:r w:rsidRPr="00D768E5">
        <w:t xml:space="preserve"> 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AD1DBE" w:rsidRDefault="00AD1DBE" w:rsidP="00D40E08">
      <w:pPr>
        <w:tabs>
          <w:tab w:val="left" w:pos="709"/>
        </w:tabs>
        <w:ind w:firstLine="709"/>
        <w:jc w:val="both"/>
      </w:pPr>
    </w:p>
    <w:p w:rsidR="00181AB5" w:rsidRDefault="00181AB5" w:rsidP="00D40E08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r w:rsidR="00B15DFD">
        <w:t xml:space="preserve">  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E203AF" w:rsidRDefault="00E203AF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jc w:val="both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6A" w:rsidRDefault="0086496A">
      <w:r>
        <w:separator/>
      </w:r>
    </w:p>
  </w:endnote>
  <w:endnote w:type="continuationSeparator" w:id="0">
    <w:p w:rsidR="0086496A" w:rsidRDefault="008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6A" w:rsidRDefault="0086496A">
      <w:r>
        <w:separator/>
      </w:r>
    </w:p>
  </w:footnote>
  <w:footnote w:type="continuationSeparator" w:id="0">
    <w:p w:rsidR="0086496A" w:rsidRDefault="0086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6CBC"/>
    <w:rsid w:val="000C6B00"/>
    <w:rsid w:val="000D2ED4"/>
    <w:rsid w:val="000D380C"/>
    <w:rsid w:val="000E0044"/>
    <w:rsid w:val="000E1DA4"/>
    <w:rsid w:val="000E2BC4"/>
    <w:rsid w:val="000E39D5"/>
    <w:rsid w:val="000F1292"/>
    <w:rsid w:val="000F226F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036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D0889"/>
    <w:rsid w:val="006E507E"/>
    <w:rsid w:val="006E7CF2"/>
    <w:rsid w:val="006F5284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496A"/>
    <w:rsid w:val="00865AF1"/>
    <w:rsid w:val="00865B1C"/>
    <w:rsid w:val="00875491"/>
    <w:rsid w:val="00875806"/>
    <w:rsid w:val="0088181A"/>
    <w:rsid w:val="00897522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08EA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5AE0"/>
    <w:rsid w:val="00D460EF"/>
    <w:rsid w:val="00D47D18"/>
    <w:rsid w:val="00D52026"/>
    <w:rsid w:val="00D5301E"/>
    <w:rsid w:val="00D70AC4"/>
    <w:rsid w:val="00D866E4"/>
    <w:rsid w:val="00DA2E86"/>
    <w:rsid w:val="00DA38A9"/>
    <w:rsid w:val="00DA567C"/>
    <w:rsid w:val="00DC0E1D"/>
    <w:rsid w:val="00DC6C79"/>
    <w:rsid w:val="00DE7301"/>
    <w:rsid w:val="00DF711F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E0D3F"/>
    <w:rsid w:val="00EE3939"/>
    <w:rsid w:val="00EE5788"/>
    <w:rsid w:val="00EE627E"/>
    <w:rsid w:val="00EF166A"/>
    <w:rsid w:val="00F0074A"/>
    <w:rsid w:val="00F01166"/>
    <w:rsid w:val="00F06D7F"/>
    <w:rsid w:val="00F113A8"/>
    <w:rsid w:val="00F17BF1"/>
    <w:rsid w:val="00F272F5"/>
    <w:rsid w:val="00F31F2A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5072"/>
  <w15:chartTrackingRefBased/>
  <w15:docId w15:val="{D8E323C8-F5CE-406B-BD0E-D3C3226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BB2E-C612-470D-93AC-B2CD374D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18295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4</cp:revision>
  <cp:lastPrinted>2022-09-22T05:33:00Z</cp:lastPrinted>
  <dcterms:created xsi:type="dcterms:W3CDTF">2023-11-10T09:35:00Z</dcterms:created>
  <dcterms:modified xsi:type="dcterms:W3CDTF">2023-11-14T07:13:00Z</dcterms:modified>
</cp:coreProperties>
</file>