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6C7" w:rsidRPr="0086651D" w:rsidRDefault="00D156C7" w:rsidP="00D156C7">
      <w:pPr>
        <w:jc w:val="center"/>
        <w:rPr>
          <w:sz w:val="28"/>
          <w:szCs w:val="28"/>
        </w:rPr>
      </w:pPr>
      <w:r w:rsidRPr="00EC53CA">
        <w:rPr>
          <w:sz w:val="28"/>
          <w:szCs w:val="28"/>
        </w:rPr>
        <w:t>ПРОЕКТ</w:t>
      </w:r>
    </w:p>
    <w:p w:rsidR="00D156C7" w:rsidRPr="0086651D" w:rsidRDefault="00D156C7" w:rsidP="00D156C7">
      <w:pPr>
        <w:jc w:val="center"/>
        <w:rPr>
          <w:sz w:val="28"/>
          <w:szCs w:val="28"/>
        </w:rPr>
      </w:pPr>
      <w:r w:rsidRPr="0086651D">
        <w:rPr>
          <w:sz w:val="28"/>
          <w:szCs w:val="28"/>
        </w:rPr>
        <w:t>ПОСТАНОВЛЕНИЯ</w:t>
      </w:r>
    </w:p>
    <w:p w:rsidR="00D156C7" w:rsidRPr="0086651D" w:rsidRDefault="00D156C7" w:rsidP="00D156C7">
      <w:pPr>
        <w:jc w:val="center"/>
        <w:rPr>
          <w:sz w:val="28"/>
          <w:szCs w:val="28"/>
        </w:rPr>
      </w:pPr>
      <w:r w:rsidRPr="0086651D">
        <w:rPr>
          <w:sz w:val="28"/>
          <w:szCs w:val="28"/>
        </w:rPr>
        <w:t>АДМИНИСТРАЦИИ ГОРОДСКОГО ОКРУГА ТОЛЬЯТТИ</w:t>
      </w:r>
    </w:p>
    <w:p w:rsidR="00D156C7" w:rsidRPr="0086651D" w:rsidRDefault="00D156C7" w:rsidP="00D156C7">
      <w:pPr>
        <w:jc w:val="center"/>
        <w:rPr>
          <w:sz w:val="28"/>
          <w:szCs w:val="28"/>
        </w:rPr>
      </w:pPr>
    </w:p>
    <w:p w:rsidR="00D156C7" w:rsidRPr="0086651D" w:rsidRDefault="00D156C7" w:rsidP="00D156C7">
      <w:pPr>
        <w:jc w:val="center"/>
        <w:rPr>
          <w:sz w:val="28"/>
          <w:szCs w:val="28"/>
        </w:rPr>
      </w:pPr>
    </w:p>
    <w:p w:rsidR="00D156C7" w:rsidRPr="0086651D" w:rsidRDefault="00D156C7" w:rsidP="00D156C7">
      <w:pPr>
        <w:jc w:val="center"/>
        <w:rPr>
          <w:sz w:val="28"/>
          <w:szCs w:val="28"/>
        </w:rPr>
      </w:pPr>
      <w:r w:rsidRPr="0086651D">
        <w:rPr>
          <w:sz w:val="28"/>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rsidR="00D156C7" w:rsidRPr="0086651D" w:rsidRDefault="00D156C7" w:rsidP="00D156C7">
      <w:pPr>
        <w:jc w:val="center"/>
        <w:rPr>
          <w:rFonts w:ascii="Bookman Old Style" w:hAnsi="Bookman Old Style"/>
          <w:sz w:val="28"/>
          <w:szCs w:val="28"/>
        </w:rPr>
      </w:pPr>
    </w:p>
    <w:p w:rsidR="00D156C7" w:rsidRPr="0086651D" w:rsidRDefault="00D156C7" w:rsidP="00D156C7">
      <w:pPr>
        <w:jc w:val="center"/>
        <w:rPr>
          <w:rFonts w:ascii="Bookman Old Style" w:hAnsi="Bookman Old Style"/>
          <w:sz w:val="28"/>
          <w:szCs w:val="28"/>
        </w:rPr>
      </w:pP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В соответствии с Федеральным законом от 27.07.2010 N 210-ФЗ «Об организации предоставления государственных и муниципальных услуг», постановлением Правительства Российской Федерации от 18.08.2011 N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 xml:space="preserve">1. Утвердить прилагаемый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w:t>
      </w:r>
      <w:r w:rsidRPr="0086651D">
        <w:rPr>
          <w:sz w:val="28"/>
          <w:szCs w:val="28"/>
        </w:rPr>
        <w:lastRenderedPageBreak/>
        <w:t>блокированной застройки с привлечением средств материнского (семейного) капитала».</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2. Признать утратившими силу:</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2.1. Постановление администрации городского округа Тольятти от 31.10.2019 № 2954-п/1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(газета «Городские ведомости», 2019, 8 ноября).</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 xml:space="preserve">2.2. Постановление администрации городского округа Тольятти от 23.01.2020 № 148-п/1 «О внесении изменений в постановление администрации городского округа Тольятти от 31.10.2019 № 2954-п/1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(газета «Городские ведомости», 2020, 24 января). </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2.3. Постановление администрации городского округа Тольятти от 29.09.2021 № 3218-п/1 «О внесении изменений в постановление администрации городского округа Тольятти от 31.10.2019 № 2954-п/1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(газета «Городские ведомости», 2021, 5 октября).</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lastRenderedPageBreak/>
        <w:t>2.4. Постановление администрации городского округа Тольятти от 18.07.2022 № 1522-п/1 «О внесении изменений в постановление администрации городского округа Тольятти от 31.10.2019 № 2954-п/1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(газета «Городские ведомости», 2022, 19 июля).</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3. Департаменту градостроительной деятельности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и муниципальных услуг» (далее - МАУ «МФЦ») при предоставлении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руководствоваться в работе административным регламентом, утвержденным пунктом 1 настоящего постановления.</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4. Заместителя главы городского округа по имуществу и градостроительству определить ответственным за качество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 xml:space="preserve">5.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настоящим </w:t>
      </w:r>
      <w:r w:rsidRPr="0086651D">
        <w:rPr>
          <w:sz w:val="28"/>
          <w:szCs w:val="28"/>
        </w:rPr>
        <w:lastRenderedPageBreak/>
        <w:t>постановлением, в пределах полномочий департамента градостроительной деятельности администрации городского округа Тольятти.</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6. Директора МАУ «МФЦ» определить ответственным за исполнение административного регламента, утвержденного пунктом 1 настоящего постановления, в пределах полномочий МАУ «МФЦ».</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7.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bookmarkStart w:id="0" w:name="_GoBack"/>
      <w:bookmarkEnd w:id="0"/>
      <w:r w:rsidRPr="0086651D">
        <w:rPr>
          <w:sz w:val="28"/>
          <w:szCs w:val="28"/>
        </w:rPr>
        <w:t>.</w:t>
      </w:r>
    </w:p>
    <w:p w:rsidR="00D156C7" w:rsidRPr="0086651D" w:rsidRDefault="00D156C7" w:rsidP="00D156C7">
      <w:pPr>
        <w:autoSpaceDE w:val="0"/>
        <w:autoSpaceDN w:val="0"/>
        <w:adjustRightInd w:val="0"/>
        <w:spacing w:line="360" w:lineRule="auto"/>
        <w:ind w:firstLine="709"/>
        <w:jc w:val="both"/>
        <w:rPr>
          <w:sz w:val="28"/>
          <w:szCs w:val="28"/>
        </w:rPr>
      </w:pPr>
      <w:r w:rsidRPr="0086651D">
        <w:rPr>
          <w:sz w:val="28"/>
          <w:szCs w:val="28"/>
        </w:rPr>
        <w:t>9. Настоящее постановление вступает в силу после дня его официального опубликования.</w:t>
      </w:r>
    </w:p>
    <w:p w:rsidR="00D156C7" w:rsidRPr="0086651D" w:rsidRDefault="00D156C7" w:rsidP="00D156C7">
      <w:pPr>
        <w:spacing w:line="360" w:lineRule="auto"/>
        <w:ind w:firstLine="720"/>
        <w:jc w:val="both"/>
        <w:rPr>
          <w:sz w:val="28"/>
          <w:szCs w:val="28"/>
        </w:rPr>
      </w:pPr>
      <w:r w:rsidRPr="0086651D">
        <w:rPr>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156C7" w:rsidRPr="00B728E2" w:rsidRDefault="00D156C7" w:rsidP="00D156C7">
      <w:pPr>
        <w:spacing w:line="360" w:lineRule="auto"/>
        <w:jc w:val="both"/>
        <w:rPr>
          <w:sz w:val="28"/>
          <w:szCs w:val="28"/>
        </w:rPr>
      </w:pPr>
    </w:p>
    <w:p w:rsidR="00D156C7" w:rsidRPr="00B728E2" w:rsidRDefault="00D156C7" w:rsidP="00D156C7">
      <w:pPr>
        <w:spacing w:line="360" w:lineRule="auto"/>
        <w:jc w:val="both"/>
        <w:rPr>
          <w:sz w:val="28"/>
          <w:szCs w:val="28"/>
        </w:rPr>
      </w:pPr>
      <w:r w:rsidRPr="00B728E2">
        <w:rPr>
          <w:sz w:val="28"/>
          <w:szCs w:val="28"/>
        </w:rPr>
        <w:t xml:space="preserve">Глава городского округа                                             </w:t>
      </w:r>
      <w:r>
        <w:rPr>
          <w:sz w:val="28"/>
          <w:szCs w:val="28"/>
        </w:rPr>
        <w:t xml:space="preserve">            </w:t>
      </w:r>
      <w:r w:rsidRPr="00B728E2">
        <w:rPr>
          <w:sz w:val="28"/>
          <w:szCs w:val="28"/>
        </w:rPr>
        <w:t xml:space="preserve">             И.Г. Сухих</w:t>
      </w:r>
    </w:p>
    <w:p w:rsidR="00D156C7" w:rsidRDefault="00D156C7" w:rsidP="00CE3C2B">
      <w:pPr>
        <w:spacing w:after="0" w:line="240" w:lineRule="auto"/>
        <w:jc w:val="center"/>
        <w:rPr>
          <w:b/>
        </w:rPr>
      </w:pPr>
      <w:r>
        <w:rPr>
          <w:b/>
        </w:rPr>
        <w:br w:type="page"/>
      </w:r>
    </w:p>
    <w:p w:rsidR="00CE3C2B" w:rsidRPr="00B11138" w:rsidRDefault="00C740A8" w:rsidP="00CE3C2B">
      <w:pPr>
        <w:spacing w:after="0" w:line="240" w:lineRule="auto"/>
        <w:jc w:val="center"/>
        <w:rPr>
          <w:b/>
        </w:rPr>
      </w:pPr>
      <w:r w:rsidRPr="00FE585E">
        <w:rPr>
          <w:b/>
        </w:rPr>
        <w:t xml:space="preserve">АДМИНИСТРАТИВНЫЙ РЕГЛАМЕНТ ПРЕДОСТАВЛЕНИЯ </w:t>
      </w:r>
      <w:r w:rsidRPr="00B11138">
        <w:rPr>
          <w:b/>
        </w:rPr>
        <w:t xml:space="preserve">МУНИЦИПАЛЬНОЙ УСЛУГИ </w:t>
      </w:r>
      <w:r w:rsidR="007F1B9B">
        <w:rPr>
          <w:b/>
        </w:rPr>
        <w:t>«</w:t>
      </w:r>
      <w:r w:rsidR="00CE3C2B" w:rsidRPr="00B11138">
        <w:rPr>
          <w:b/>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w:t>
      </w:r>
    </w:p>
    <w:p w:rsidR="00C740A8" w:rsidRPr="00B11138" w:rsidRDefault="00CE3C2B" w:rsidP="00CE3C2B">
      <w:pPr>
        <w:spacing w:after="0" w:line="240" w:lineRule="auto"/>
        <w:jc w:val="center"/>
        <w:rPr>
          <w:b/>
        </w:rPr>
      </w:pPr>
      <w:r w:rsidRPr="00B11138">
        <w:rPr>
          <w:b/>
        </w:rPr>
        <w:t>(СЕМЕЙНОГО) КАПИТАЛА</w:t>
      </w:r>
      <w:r w:rsidR="007F1B9B">
        <w:rPr>
          <w:b/>
        </w:rPr>
        <w:t>»</w:t>
      </w:r>
    </w:p>
    <w:p w:rsidR="00CE3C2B" w:rsidRPr="00FE585E" w:rsidRDefault="00CE3C2B" w:rsidP="00CE3C2B">
      <w:pPr>
        <w:spacing w:after="0" w:line="240" w:lineRule="auto"/>
        <w:jc w:val="center"/>
        <w:rPr>
          <w:b/>
          <w:color w:val="FF0000"/>
        </w:rPr>
      </w:pPr>
    </w:p>
    <w:p w:rsidR="00C740A8" w:rsidRDefault="00C740A8" w:rsidP="009E42D7">
      <w:pPr>
        <w:pStyle w:val="ConsTitle"/>
        <w:numPr>
          <w:ilvl w:val="0"/>
          <w:numId w:val="16"/>
        </w:numPr>
        <w:shd w:val="clear" w:color="auto" w:fill="auto"/>
        <w:ind w:left="0"/>
        <w:jc w:val="center"/>
      </w:pPr>
      <w:r w:rsidRPr="00FE585E">
        <w:t>ОБЩИЕ ПОЛОЖЕНИЯ</w:t>
      </w:r>
    </w:p>
    <w:p w:rsidR="009E42D7" w:rsidRPr="00FE585E" w:rsidRDefault="009E42D7" w:rsidP="009E42D7">
      <w:pPr>
        <w:pStyle w:val="ConsTitle"/>
        <w:numPr>
          <w:ilvl w:val="0"/>
          <w:numId w:val="0"/>
        </w:numPr>
        <w:shd w:val="clear" w:color="auto" w:fill="auto"/>
      </w:pPr>
    </w:p>
    <w:p w:rsidR="00FD5A8D" w:rsidRPr="00980C0D" w:rsidRDefault="009E42D7" w:rsidP="009E42D7">
      <w:pPr>
        <w:pStyle w:val="1"/>
        <w:autoSpaceDE w:val="0"/>
        <w:autoSpaceDN w:val="0"/>
        <w:adjustRightInd w:val="0"/>
        <w:spacing w:after="0" w:line="240" w:lineRule="auto"/>
        <w:ind w:left="0" w:firstLine="709"/>
        <w:jc w:val="both"/>
        <w:rPr>
          <w:rFonts w:ascii="Times New Roman" w:hAnsi="Times New Roman"/>
          <w:bCs/>
          <w:sz w:val="24"/>
        </w:rPr>
      </w:pPr>
      <w:r w:rsidRPr="00B11138">
        <w:rPr>
          <w:rFonts w:ascii="Times New Roman" w:hAnsi="Times New Roman"/>
          <w:bCs/>
          <w:sz w:val="24"/>
        </w:rPr>
        <w:t xml:space="preserve">1.1. </w:t>
      </w:r>
      <w:r w:rsidR="00C740A8" w:rsidRPr="00B11138">
        <w:rPr>
          <w:rFonts w:ascii="Times New Roman" w:hAnsi="Times New Roman"/>
          <w:bCs/>
          <w:sz w:val="24"/>
        </w:rPr>
        <w:t>Административный регламент предоставления муниципальной услуги «</w:t>
      </w:r>
      <w:r w:rsidR="00CE3C2B" w:rsidRPr="00B11138">
        <w:rPr>
          <w:rFonts w:ascii="Times New Roman" w:hAnsi="Times New Roman"/>
          <w:bCs/>
          <w:sz w:val="24"/>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00C740A8" w:rsidRPr="00B11138">
        <w:rPr>
          <w:rFonts w:ascii="Times New Roman" w:hAnsi="Times New Roman"/>
          <w:bCs/>
          <w:sz w:val="24"/>
        </w:rPr>
        <w:t xml:space="preserve">» </w:t>
      </w:r>
      <w:r w:rsidR="00C740A8" w:rsidRPr="00B11138">
        <w:rPr>
          <w:rFonts w:ascii="Times New Roman" w:hAnsi="Times New Roman"/>
          <w:sz w:val="24"/>
        </w:rPr>
        <w:t>(далее – муниципальная услуга)</w:t>
      </w:r>
      <w:r w:rsidR="00C740A8" w:rsidRPr="00B11138">
        <w:rPr>
          <w:rFonts w:ascii="Times New Roman" w:hAnsi="Times New Roman"/>
          <w:bCs/>
          <w:sz w:val="24"/>
        </w:rPr>
        <w:t xml:space="preserve"> разработан в целях повышения качества и доступности предоставления муниципальной услуги, создания комфортных</w:t>
      </w:r>
      <w:r w:rsidR="00C740A8" w:rsidRPr="00FE585E">
        <w:rPr>
          <w:rFonts w:ascii="Times New Roman" w:hAnsi="Times New Roman"/>
          <w:bCs/>
          <w:sz w:val="24"/>
        </w:rPr>
        <w:t xml:space="preserve"> условий для заявителя, </w:t>
      </w:r>
      <w:r w:rsidR="00C740A8" w:rsidRPr="00980C0D">
        <w:rPr>
          <w:rFonts w:ascii="Times New Roman" w:hAnsi="Times New Roman"/>
          <w:bCs/>
          <w:sz w:val="24"/>
        </w:rPr>
        <w:t>определения основных требований к предоставлению муниципальной услуги</w:t>
      </w:r>
      <w:r w:rsidR="00FD5A8D" w:rsidRPr="00980C0D">
        <w:rPr>
          <w:rFonts w:ascii="Times New Roman" w:hAnsi="Times New Roman"/>
          <w:bCs/>
          <w:sz w:val="24"/>
        </w:rPr>
        <w:t>.</w:t>
      </w:r>
    </w:p>
    <w:p w:rsidR="009E42D7" w:rsidRPr="00980C0D" w:rsidRDefault="009E42D7" w:rsidP="00364744">
      <w:pPr>
        <w:autoSpaceDE w:val="0"/>
        <w:autoSpaceDN w:val="0"/>
        <w:adjustRightInd w:val="0"/>
        <w:spacing w:after="0" w:line="240" w:lineRule="auto"/>
        <w:ind w:firstLine="709"/>
        <w:jc w:val="both"/>
      </w:pPr>
      <w:r w:rsidRPr="00980C0D">
        <w:rPr>
          <w:bCs/>
        </w:rPr>
        <w:t xml:space="preserve">1.2. </w:t>
      </w:r>
      <w:r w:rsidRPr="00980C0D">
        <w:t xml:space="preserve">Сведения о категории заявителей муниципальной услуги. </w:t>
      </w:r>
    </w:p>
    <w:p w:rsidR="00364744" w:rsidRPr="00980C0D" w:rsidRDefault="009E42D7" w:rsidP="00364744">
      <w:pPr>
        <w:autoSpaceDE w:val="0"/>
        <w:autoSpaceDN w:val="0"/>
        <w:adjustRightInd w:val="0"/>
        <w:spacing w:after="0" w:line="240" w:lineRule="auto"/>
        <w:ind w:firstLine="709"/>
        <w:jc w:val="both"/>
      </w:pPr>
      <w:r w:rsidRPr="00980C0D">
        <w:t xml:space="preserve">1.2.1. </w:t>
      </w:r>
      <w:r w:rsidR="00364744" w:rsidRPr="00980C0D">
        <w:t>Заявителями муниципальной услуги являются лица, получившего государственный сертификат на материнский (семейный) капитал, либо их представители.</w:t>
      </w:r>
    </w:p>
    <w:p w:rsidR="00364744" w:rsidRPr="00980C0D" w:rsidRDefault="00364744" w:rsidP="00364744">
      <w:pPr>
        <w:autoSpaceDE w:val="0"/>
        <w:autoSpaceDN w:val="0"/>
        <w:adjustRightInd w:val="0"/>
        <w:spacing w:after="0" w:line="240" w:lineRule="auto"/>
        <w:ind w:firstLine="709"/>
        <w:jc w:val="both"/>
      </w:pPr>
      <w:r w:rsidRPr="00980C0D">
        <w:t>Полномочия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w:t>
      </w:r>
    </w:p>
    <w:p w:rsidR="00A93879" w:rsidRPr="00A93879" w:rsidRDefault="00A93879" w:rsidP="00A93879">
      <w:pPr>
        <w:tabs>
          <w:tab w:val="left" w:pos="567"/>
        </w:tabs>
        <w:autoSpaceDE w:val="0"/>
        <w:autoSpaceDN w:val="0"/>
        <w:adjustRightInd w:val="0"/>
        <w:spacing w:after="0" w:line="240" w:lineRule="auto"/>
        <w:ind w:firstLine="709"/>
        <w:jc w:val="both"/>
      </w:pPr>
      <w:r w:rsidRPr="00980C0D">
        <w:t>Заявителями при предоставлении услуги в электронном</w:t>
      </w:r>
      <w:r w:rsidRPr="00EE0D71">
        <w:t xml:space="preserve">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w:t>
      </w:r>
      <w:r w:rsidR="005B04D5" w:rsidRPr="00EE0D71">
        <w:rPr>
          <w:lang w:val="en-US"/>
        </w:rPr>
        <w:t>s</w:t>
      </w:r>
      <w:r w:rsidRPr="00EE0D71">
        <w:t>://www.gosuslugi.ru) (далее - ЕПГУ) и</w:t>
      </w:r>
      <w:r w:rsidR="005B04D5" w:rsidRPr="00EE0D71">
        <w:t xml:space="preserve"> (или) </w:t>
      </w:r>
      <w:r w:rsidRPr="00EE0D71">
        <w:t>Региональном портале государственных услуг Самарской области (</w:t>
      </w:r>
      <w:r w:rsidR="005B04D5" w:rsidRPr="00EE0D71">
        <w:rPr>
          <w:lang w:val="en-US"/>
        </w:rPr>
        <w:t>https</w:t>
      </w:r>
      <w:r w:rsidR="005B04D5" w:rsidRPr="00EE0D71">
        <w:t>://</w:t>
      </w:r>
      <w:r w:rsidRPr="00EE0D71">
        <w:t>gosuslugi.samregion</w:t>
      </w:r>
      <w:r w:rsidRPr="00A93879">
        <w:t>.ru) (далее - РПГУ). Условия регис</w:t>
      </w:r>
      <w:r w:rsidR="001870B7">
        <w:t>трации в ЕСИА размещены на ЕПГУ</w:t>
      </w:r>
      <w:r w:rsidRPr="00A93879">
        <w:t>.</w:t>
      </w:r>
    </w:p>
    <w:p w:rsidR="009E42D7" w:rsidRPr="00AD1B32" w:rsidRDefault="009E42D7" w:rsidP="00A93879">
      <w:pPr>
        <w:tabs>
          <w:tab w:val="left" w:pos="567"/>
        </w:tabs>
        <w:autoSpaceDE w:val="0"/>
        <w:autoSpaceDN w:val="0"/>
        <w:adjustRightInd w:val="0"/>
        <w:spacing w:after="0" w:line="240" w:lineRule="auto"/>
        <w:ind w:firstLine="709"/>
        <w:jc w:val="both"/>
      </w:pPr>
      <w:r w:rsidRPr="009E42D7">
        <w:t xml:space="preserve">1.3. </w:t>
      </w:r>
      <w:r w:rsidRPr="00AD1B32">
        <w:t>Описание порядка информирования о правилах предоставления муниципальной услуги.</w:t>
      </w:r>
    </w:p>
    <w:p w:rsidR="009E42D7" w:rsidRPr="00980C0D" w:rsidRDefault="009E42D7" w:rsidP="009E42D7">
      <w:pPr>
        <w:autoSpaceDE w:val="0"/>
        <w:autoSpaceDN w:val="0"/>
        <w:spacing w:after="0" w:line="240" w:lineRule="auto"/>
        <w:ind w:firstLine="709"/>
        <w:jc w:val="both"/>
      </w:pPr>
      <w:r w:rsidRPr="009E42D7">
        <w:t xml:space="preserve">1.3.1. Информирование осуществляется в </w:t>
      </w:r>
      <w:r w:rsidRPr="00980C0D">
        <w:t xml:space="preserve">форме устных консультаций при личном обращении заявителя в </w:t>
      </w:r>
      <w:r w:rsidR="0021194A" w:rsidRPr="00980C0D">
        <w:t>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Pr="00980C0D">
        <w:t xml:space="preserve">, в </w:t>
      </w:r>
      <w:r w:rsidR="005B58D9" w:rsidRPr="00980C0D">
        <w:t xml:space="preserve">департамент градостроительной деятельности администрации городского округа Тольятти (далее - </w:t>
      </w:r>
      <w:r w:rsidR="001B6256" w:rsidRPr="00980C0D">
        <w:t>ДГД</w:t>
      </w:r>
      <w:r w:rsidR="005B58D9" w:rsidRPr="00980C0D">
        <w:t>)</w:t>
      </w:r>
      <w:r w:rsidRPr="00980C0D">
        <w:rPr>
          <w:i/>
        </w:rPr>
        <w:t>,</w:t>
      </w:r>
      <w:r w:rsidRPr="00980C0D">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1B6256" w:rsidRPr="00980C0D">
        <w:t>ДГД</w:t>
      </w:r>
      <w:r w:rsidRPr="00980C0D">
        <w:t xml:space="preserve">, МАУ «МФЦ», на информационных стендах в местах предоставления муниципальной услуги, в информационно-телекоммуникационной сети </w:t>
      </w:r>
      <w:r w:rsidR="00963D7F" w:rsidRPr="00980C0D">
        <w:t>«</w:t>
      </w:r>
      <w:r w:rsidRPr="00980C0D">
        <w:t>Интернет</w:t>
      </w:r>
      <w:r w:rsidR="00963D7F" w:rsidRPr="00980C0D">
        <w:t>»</w:t>
      </w:r>
      <w:r w:rsidRPr="00980C0D">
        <w:t xml:space="preserve"> на официальном сайте </w:t>
      </w:r>
      <w:r w:rsidR="0021194A" w:rsidRPr="00980C0D">
        <w:t>а</w:t>
      </w:r>
      <w:r w:rsidRPr="00980C0D">
        <w:t>дминистрации</w:t>
      </w:r>
      <w:r w:rsidR="0021194A" w:rsidRPr="00980C0D">
        <w:t xml:space="preserve"> городского округа Тольятти</w:t>
      </w:r>
      <w:r w:rsidRPr="00980C0D">
        <w:t>, на портале Самарской области «Мои документы», а также на ЕПГУ и (или) РПГУ.</w:t>
      </w:r>
    </w:p>
    <w:p w:rsidR="009E42D7" w:rsidRPr="00980C0D" w:rsidRDefault="009E42D7" w:rsidP="009E42D7">
      <w:pPr>
        <w:pStyle w:val="ConsTitle"/>
        <w:numPr>
          <w:ilvl w:val="0"/>
          <w:numId w:val="0"/>
        </w:numPr>
        <w:shd w:val="clear" w:color="auto" w:fill="auto"/>
        <w:ind w:firstLine="709"/>
      </w:pPr>
      <w:r w:rsidRPr="00980C0D">
        <w:t xml:space="preserve">1.3.2. </w:t>
      </w:r>
      <w:r w:rsidR="005B58D9" w:rsidRPr="00980C0D">
        <w:t xml:space="preserve">Информирование осуществляют специалисты архитектурно-планировочного отдела </w:t>
      </w:r>
      <w:r w:rsidR="001B6256" w:rsidRPr="00980C0D">
        <w:t>управления муниципальных услуг и мониторинга градостроительной деятельности</w:t>
      </w:r>
      <w:r w:rsidR="001870B7" w:rsidRPr="00980C0D">
        <w:t xml:space="preserve"> ДГД</w:t>
      </w:r>
      <w:r w:rsidR="001B6256" w:rsidRPr="00980C0D">
        <w:t xml:space="preserve"> (далее – </w:t>
      </w:r>
      <w:r w:rsidR="005B58D9" w:rsidRPr="00980C0D">
        <w:t>УМУиМГД</w:t>
      </w:r>
      <w:r w:rsidR="001B6256" w:rsidRPr="00980C0D">
        <w:t>)</w:t>
      </w:r>
      <w:r w:rsidR="005B58D9" w:rsidRPr="00980C0D">
        <w:t>, сотрудники МАУ</w:t>
      </w:r>
      <w:r w:rsidR="00435F0C" w:rsidRPr="00980C0D">
        <w:t xml:space="preserve"> «МФЦ»</w:t>
      </w:r>
      <w:r w:rsidR="005B58D9" w:rsidRPr="00980C0D">
        <w:t>, ответственные за информирование.</w:t>
      </w:r>
    </w:p>
    <w:p w:rsidR="009E42D7" w:rsidRPr="00980C0D" w:rsidRDefault="009E42D7" w:rsidP="009E42D7">
      <w:pPr>
        <w:pStyle w:val="ConsTitle"/>
        <w:numPr>
          <w:ilvl w:val="0"/>
          <w:numId w:val="0"/>
        </w:numPr>
        <w:shd w:val="clear" w:color="auto" w:fill="auto"/>
        <w:ind w:firstLine="709"/>
      </w:pPr>
      <w:r w:rsidRPr="00980C0D">
        <w:t xml:space="preserve"> </w:t>
      </w:r>
      <w:r w:rsidR="0019221A" w:rsidRPr="00980C0D">
        <w:t>1.3</w:t>
      </w:r>
      <w:r w:rsidRPr="00980C0D">
        <w:t xml:space="preserve">.3. При информировании заявителю должны быть предоставлены полные, </w:t>
      </w:r>
      <w:r w:rsidRPr="00980C0D">
        <w:lastRenderedPageBreak/>
        <w:t>точные и понятные ответы на следующие вопросы:</w:t>
      </w:r>
    </w:p>
    <w:p w:rsidR="009E42D7" w:rsidRPr="00980C0D" w:rsidRDefault="009E42D7" w:rsidP="009E42D7">
      <w:pPr>
        <w:spacing w:after="0" w:line="240" w:lineRule="auto"/>
        <w:ind w:firstLine="709"/>
        <w:jc w:val="both"/>
      </w:pPr>
      <w:r w:rsidRPr="00980C0D">
        <w:t>- о сроках предоставления услуги;</w:t>
      </w:r>
    </w:p>
    <w:p w:rsidR="009E42D7" w:rsidRPr="00980C0D" w:rsidRDefault="009E42D7" w:rsidP="009E42D7">
      <w:pPr>
        <w:spacing w:after="0" w:line="240" w:lineRule="auto"/>
        <w:ind w:firstLine="709"/>
        <w:jc w:val="both"/>
      </w:pPr>
      <w:r w:rsidRPr="00980C0D">
        <w:t>-</w:t>
      </w:r>
      <w:r w:rsidR="00E7344A" w:rsidRPr="00980C0D">
        <w:t xml:space="preserve"> </w:t>
      </w:r>
      <w:r w:rsidRPr="00980C0D">
        <w:t>о перечне документов, необходимых для предоставления услуги;</w:t>
      </w:r>
    </w:p>
    <w:p w:rsidR="009E42D7" w:rsidRPr="00980C0D" w:rsidRDefault="009E42D7" w:rsidP="009E42D7">
      <w:pPr>
        <w:spacing w:after="0" w:line="240" w:lineRule="auto"/>
        <w:ind w:firstLine="709"/>
        <w:jc w:val="both"/>
      </w:pPr>
      <w:r w:rsidRPr="00980C0D">
        <w:t>- о ходе предоставления услуги на момент обращения;</w:t>
      </w:r>
    </w:p>
    <w:p w:rsidR="005B04D5" w:rsidRPr="00980C0D" w:rsidRDefault="005B04D5" w:rsidP="005B04D5">
      <w:pPr>
        <w:spacing w:after="0" w:line="240" w:lineRule="auto"/>
        <w:ind w:firstLine="709"/>
        <w:jc w:val="both"/>
      </w:pPr>
      <w:r w:rsidRPr="00980C0D">
        <w:t xml:space="preserve">- о ходе предоставления </w:t>
      </w:r>
      <w:r w:rsidRPr="00980C0D">
        <w:rPr>
          <w:lang w:eastAsia="ru-RU"/>
        </w:rPr>
        <w:t>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w:t>
      </w:r>
    </w:p>
    <w:p w:rsidR="009E42D7" w:rsidRPr="00980C0D" w:rsidRDefault="009E42D7" w:rsidP="009E42D7">
      <w:pPr>
        <w:pStyle w:val="ConsTitle"/>
        <w:numPr>
          <w:ilvl w:val="0"/>
          <w:numId w:val="0"/>
        </w:numPr>
        <w:shd w:val="clear" w:color="auto" w:fill="auto"/>
        <w:ind w:firstLine="709"/>
      </w:pPr>
      <w:r w:rsidRPr="00980C0D">
        <w:t>1</w:t>
      </w:r>
      <w:r w:rsidR="0019221A" w:rsidRPr="00980C0D">
        <w:t>.3</w:t>
      </w:r>
      <w:r w:rsidRPr="00980C0D">
        <w:t xml:space="preserve">.4. Консультирование в устной форме при личном обращении осуществляется в пределах </w:t>
      </w:r>
      <w:r w:rsidR="005B58D9" w:rsidRPr="00980C0D">
        <w:t>15 минут.</w:t>
      </w:r>
      <w:r w:rsidRPr="00980C0D">
        <w:t xml:space="preserve"> Время ожидания заявителя в очереди для получения консультаций о порядке предоставления услуги не должно превышать </w:t>
      </w:r>
      <w:r w:rsidR="005B58D9" w:rsidRPr="00980C0D">
        <w:t>15 минут.</w:t>
      </w:r>
      <w:r w:rsidRPr="00980C0D">
        <w:t xml:space="preserve"> Предварительная запись на консультацию не требуется.</w:t>
      </w:r>
    </w:p>
    <w:p w:rsidR="009E42D7" w:rsidRPr="00980C0D" w:rsidRDefault="0019221A" w:rsidP="009E42D7">
      <w:pPr>
        <w:pStyle w:val="ConsTitle"/>
        <w:numPr>
          <w:ilvl w:val="0"/>
          <w:numId w:val="0"/>
        </w:numPr>
        <w:shd w:val="clear" w:color="auto" w:fill="auto"/>
        <w:ind w:firstLine="709"/>
      </w:pPr>
      <w:r w:rsidRPr="00980C0D">
        <w:t>1.3</w:t>
      </w:r>
      <w:r w:rsidR="009E42D7" w:rsidRPr="00980C0D">
        <w:t xml:space="preserve">.5. Если </w:t>
      </w:r>
      <w:r w:rsidR="005B58D9" w:rsidRPr="00980C0D">
        <w:t xml:space="preserve">специалист архитектурно-планировочного отдела УМУиМГД или сотрудник МАУ </w:t>
      </w:r>
      <w:r w:rsidR="00435F0C" w:rsidRPr="00980C0D">
        <w:t xml:space="preserve">«МФЦ» </w:t>
      </w:r>
      <w:r w:rsidR="009E42D7" w:rsidRPr="00980C0D">
        <w:t xml:space="preserve">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9E42D7" w:rsidRPr="00980C0D" w:rsidRDefault="0019221A" w:rsidP="009E42D7">
      <w:pPr>
        <w:pStyle w:val="ConsTitle"/>
        <w:numPr>
          <w:ilvl w:val="0"/>
          <w:numId w:val="0"/>
        </w:numPr>
        <w:shd w:val="clear" w:color="auto" w:fill="auto"/>
        <w:ind w:firstLine="709"/>
      </w:pPr>
      <w:r w:rsidRPr="00980C0D">
        <w:t>1.3.</w:t>
      </w:r>
      <w:r w:rsidR="009E42D7" w:rsidRPr="00980C0D">
        <w:t>6. Устное консультирование посредством телефонной связи осуществляется по следующим номерам</w:t>
      </w:r>
      <w:r w:rsidR="00FD11C7" w:rsidRPr="00980C0D">
        <w:t>:</w:t>
      </w:r>
      <w:r w:rsidR="009E42D7" w:rsidRPr="00980C0D">
        <w:t xml:space="preserve"> </w:t>
      </w:r>
      <w:r w:rsidR="00FD11C7" w:rsidRPr="00980C0D">
        <w:t xml:space="preserve">8(8482) 54-47-23, 8(8482) 54-40-80, 8(8482) 54-35-61, 8(8482) 54-31-25 </w:t>
      </w:r>
      <w:r w:rsidR="005B58D9" w:rsidRPr="00980C0D">
        <w:t>в соответствии с графиком работы УМУиМГД,</w:t>
      </w:r>
      <w:r w:rsidR="009E42D7" w:rsidRPr="00980C0D">
        <w:t xml:space="preserve"> указанным в п</w:t>
      </w:r>
      <w:r w:rsidR="0021194A" w:rsidRPr="00980C0D">
        <w:t>ункте</w:t>
      </w:r>
      <w:r w:rsidR="009E42D7" w:rsidRPr="00980C0D">
        <w:t xml:space="preserve"> 2.</w:t>
      </w:r>
      <w:r w:rsidR="0021194A" w:rsidRPr="00980C0D">
        <w:t>2</w:t>
      </w:r>
      <w:r w:rsidR="005B04D5" w:rsidRPr="00980C0D">
        <w:t>.2</w:t>
      </w:r>
      <w:r w:rsidR="0021194A" w:rsidRPr="00980C0D">
        <w:t xml:space="preserve"> настоящего административного регламента</w:t>
      </w:r>
      <w:r w:rsidR="009E42D7" w:rsidRPr="00980C0D">
        <w:t>, а также МАУ «МФЦ» по телефону контактного центра -</w:t>
      </w:r>
      <w:r w:rsidR="00E326E8" w:rsidRPr="00980C0D">
        <w:t xml:space="preserve"> </w:t>
      </w:r>
      <w:r w:rsidR="009E42D7" w:rsidRPr="00980C0D">
        <w:t>8(8482) 51-21-21.</w:t>
      </w:r>
    </w:p>
    <w:p w:rsidR="009E42D7" w:rsidRPr="00980C0D" w:rsidRDefault="0019221A" w:rsidP="009E42D7">
      <w:pPr>
        <w:pStyle w:val="ConsTitle"/>
        <w:numPr>
          <w:ilvl w:val="0"/>
          <w:numId w:val="0"/>
        </w:numPr>
        <w:shd w:val="clear" w:color="auto" w:fill="auto"/>
        <w:ind w:firstLine="709"/>
      </w:pPr>
      <w:r w:rsidRPr="00980C0D">
        <w:t>1.3</w:t>
      </w:r>
      <w:r w:rsidR="009E42D7" w:rsidRPr="00980C0D">
        <w:t xml:space="preserve">.7. Консультирование по телефону осуществляется в пределах 5 минут. При консультировании </w:t>
      </w:r>
      <w:r w:rsidR="00194ECE" w:rsidRPr="00980C0D">
        <w:t xml:space="preserve">специалист архитектурно-планировочного отдела УМУиМГД или сотрудник МАУ </w:t>
      </w:r>
      <w:r w:rsidR="00435F0C" w:rsidRPr="00980C0D">
        <w:t xml:space="preserve">«МФЦ» </w:t>
      </w:r>
      <w:r w:rsidR="009E42D7" w:rsidRPr="00980C0D">
        <w:t>долж</w:t>
      </w:r>
      <w:r w:rsidR="00E326E8" w:rsidRPr="00980C0D">
        <w:t>ны</w:t>
      </w:r>
      <w:r w:rsidR="009E42D7" w:rsidRPr="00980C0D">
        <w:t xml:space="preserve">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9E42D7" w:rsidRPr="00980C0D" w:rsidRDefault="0019221A" w:rsidP="009E42D7">
      <w:pPr>
        <w:pStyle w:val="ConsTitle"/>
        <w:numPr>
          <w:ilvl w:val="0"/>
          <w:numId w:val="0"/>
        </w:numPr>
        <w:shd w:val="clear" w:color="auto" w:fill="auto"/>
        <w:ind w:firstLine="709"/>
      </w:pPr>
      <w:r w:rsidRPr="00980C0D">
        <w:t>1.3</w:t>
      </w:r>
      <w:r w:rsidR="009E42D7" w:rsidRPr="00980C0D">
        <w:t xml:space="preserve">.8. При невозможности самостоятельно ответить на поставленные вопросы </w:t>
      </w:r>
      <w:r w:rsidR="00194ECE" w:rsidRPr="00980C0D">
        <w:t xml:space="preserve">специалист архитектурно-планировочного отдела УМУиМГД или сотрудник МАУ </w:t>
      </w:r>
      <w:r w:rsidR="00435F0C" w:rsidRPr="00980C0D">
        <w:t>«МФЦ»</w:t>
      </w:r>
      <w:r w:rsidR="00194ECE" w:rsidRPr="00980C0D">
        <w:t>,</w:t>
      </w:r>
      <w:r w:rsidR="009E42D7" w:rsidRPr="00980C0D">
        <w:t xml:space="preserve">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9E42D7" w:rsidRPr="00980C0D" w:rsidRDefault="0019221A" w:rsidP="009E42D7">
      <w:pPr>
        <w:pStyle w:val="ConsTitle"/>
        <w:numPr>
          <w:ilvl w:val="0"/>
          <w:numId w:val="0"/>
        </w:numPr>
        <w:shd w:val="clear" w:color="auto" w:fill="auto"/>
        <w:ind w:firstLine="709"/>
      </w:pPr>
      <w:r w:rsidRPr="00980C0D">
        <w:t>1.3.</w:t>
      </w:r>
      <w:r w:rsidR="009E42D7" w:rsidRPr="00980C0D">
        <w:t xml:space="preserve">9. При ответах на телефонные звонки и устные обращения </w:t>
      </w:r>
      <w:r w:rsidR="00194ECE" w:rsidRPr="00980C0D">
        <w:t xml:space="preserve">специалист архитектурно-планировочного отдела УМУиМГД или сотрудник МАУ </w:t>
      </w:r>
      <w:r w:rsidR="00435F0C" w:rsidRPr="00980C0D">
        <w:t xml:space="preserve">«МФЦ» </w:t>
      </w:r>
      <w:r w:rsidR="009E42D7" w:rsidRPr="00980C0D">
        <w:t>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9E42D7" w:rsidRPr="00980C0D" w:rsidRDefault="0019221A" w:rsidP="009E42D7">
      <w:pPr>
        <w:pStyle w:val="ConsTitle"/>
        <w:numPr>
          <w:ilvl w:val="0"/>
          <w:numId w:val="0"/>
        </w:numPr>
        <w:shd w:val="clear" w:color="auto" w:fill="auto"/>
        <w:ind w:firstLine="709"/>
      </w:pPr>
      <w:r w:rsidRPr="00980C0D">
        <w:t>1.3.</w:t>
      </w:r>
      <w:r w:rsidR="009E42D7" w:rsidRPr="00980C0D">
        <w:t xml:space="preserve">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rsidR="009E42D7" w:rsidRPr="00980C0D" w:rsidRDefault="0019221A" w:rsidP="009E42D7">
      <w:pPr>
        <w:pStyle w:val="ConsTitle"/>
        <w:numPr>
          <w:ilvl w:val="0"/>
          <w:numId w:val="0"/>
        </w:numPr>
        <w:shd w:val="clear" w:color="auto" w:fill="auto"/>
        <w:ind w:firstLine="709"/>
      </w:pPr>
      <w:r w:rsidRPr="00980C0D">
        <w:t>1.3.</w:t>
      </w:r>
      <w:r w:rsidR="009E42D7" w:rsidRPr="00980C0D">
        <w:t xml:space="preserve">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9E42D7" w:rsidRPr="00980C0D" w:rsidRDefault="009E2C24" w:rsidP="009E42D7">
      <w:pPr>
        <w:pStyle w:val="ConsTitle"/>
        <w:numPr>
          <w:ilvl w:val="0"/>
          <w:numId w:val="0"/>
        </w:numPr>
        <w:shd w:val="clear" w:color="auto" w:fill="auto"/>
        <w:ind w:firstLine="709"/>
      </w:pPr>
      <w:r w:rsidRPr="00980C0D">
        <w:t>1.3</w:t>
      </w:r>
      <w:r w:rsidR="009E42D7" w:rsidRPr="00980C0D">
        <w:t xml:space="preserve">.12. В помещениях </w:t>
      </w:r>
      <w:r w:rsidR="001870B7" w:rsidRPr="00980C0D">
        <w:t>ДГД</w:t>
      </w:r>
      <w:r w:rsidR="009E42D7" w:rsidRPr="00980C0D">
        <w:t>, МАУ «МФЦ», на информационных стендах в местах предо</w:t>
      </w:r>
      <w:r w:rsidR="00FD383A" w:rsidRPr="00980C0D">
        <w:t xml:space="preserve">ставления муниципальной услуги </w:t>
      </w:r>
      <w:r w:rsidR="009E42D7" w:rsidRPr="00980C0D">
        <w:t xml:space="preserve">размещается следующая информация: </w:t>
      </w:r>
    </w:p>
    <w:p w:rsidR="009E42D7" w:rsidRPr="00980C0D" w:rsidRDefault="009E42D7" w:rsidP="009E42D7">
      <w:pPr>
        <w:pStyle w:val="ConsPlusNormal"/>
        <w:ind w:firstLine="709"/>
        <w:jc w:val="both"/>
        <w:rPr>
          <w:rFonts w:ascii="Times New Roman" w:hAnsi="Times New Roman" w:cs="Times New Roman"/>
          <w:sz w:val="24"/>
          <w:szCs w:val="24"/>
        </w:rPr>
      </w:pPr>
      <w:r w:rsidRPr="00980C0D">
        <w:rPr>
          <w:rFonts w:ascii="Times New Roman" w:hAnsi="Times New Roman" w:cs="Times New Roman"/>
          <w:sz w:val="24"/>
          <w:szCs w:val="24"/>
        </w:rPr>
        <w:t>- бланки заявлений и образцы их заполнения;</w:t>
      </w:r>
    </w:p>
    <w:p w:rsidR="009E42D7" w:rsidRPr="00980C0D" w:rsidRDefault="009E42D7" w:rsidP="009E42D7">
      <w:pPr>
        <w:pStyle w:val="ConsPlusNormal"/>
        <w:ind w:firstLine="709"/>
        <w:jc w:val="both"/>
        <w:rPr>
          <w:rFonts w:ascii="Times New Roman" w:hAnsi="Times New Roman" w:cs="Times New Roman"/>
          <w:sz w:val="24"/>
          <w:szCs w:val="24"/>
        </w:rPr>
      </w:pPr>
      <w:r w:rsidRPr="00980C0D">
        <w:rPr>
          <w:rFonts w:ascii="Times New Roman" w:hAnsi="Times New Roman" w:cs="Times New Roman"/>
          <w:sz w:val="24"/>
          <w:szCs w:val="24"/>
        </w:rPr>
        <w:t>- перечень документов, необходимых для предоставления муниципальной услуги</w:t>
      </w:r>
      <w:r w:rsidR="00194ECE" w:rsidRPr="00980C0D">
        <w:rPr>
          <w:rFonts w:ascii="Times New Roman" w:hAnsi="Times New Roman" w:cs="Times New Roman"/>
          <w:sz w:val="24"/>
          <w:szCs w:val="24"/>
        </w:rPr>
        <w:t>;</w:t>
      </w:r>
    </w:p>
    <w:p w:rsidR="00621172" w:rsidRDefault="009E2C24" w:rsidP="00621172">
      <w:pPr>
        <w:pStyle w:val="ConsTitle"/>
        <w:numPr>
          <w:ilvl w:val="0"/>
          <w:numId w:val="0"/>
        </w:numPr>
        <w:shd w:val="clear" w:color="auto" w:fill="auto"/>
        <w:ind w:firstLine="709"/>
        <w:rPr>
          <w:color w:val="FF0000"/>
        </w:rPr>
      </w:pPr>
      <w:r w:rsidRPr="00980C0D">
        <w:t>1.3</w:t>
      </w:r>
      <w:r w:rsidR="009E42D7" w:rsidRPr="00980C0D">
        <w:t xml:space="preserve">.13. Подготовку информации о порядке предоставления </w:t>
      </w:r>
      <w:r w:rsidR="00E87AAC" w:rsidRPr="00980C0D">
        <w:t xml:space="preserve">муниципальной </w:t>
      </w:r>
      <w:r w:rsidR="009E42D7" w:rsidRPr="00980C0D">
        <w:t xml:space="preserve">услуги, подлежащую размещению в помещениях </w:t>
      </w:r>
      <w:r w:rsidR="001870B7" w:rsidRPr="00980C0D">
        <w:t>ДГД</w:t>
      </w:r>
      <w:r w:rsidR="009E42D7" w:rsidRPr="00980C0D">
        <w:t xml:space="preserve">, МАУ «МФЦ», на информационных стендах в местах предоставления муниципальной услуги, в </w:t>
      </w:r>
      <w:r w:rsidR="009E42D7" w:rsidRPr="00980C0D">
        <w:lastRenderedPageBreak/>
        <w:t xml:space="preserve">информационно-телекоммуникационной сети </w:t>
      </w:r>
      <w:r w:rsidR="00963D7F" w:rsidRPr="00980C0D">
        <w:t>«Интернет»</w:t>
      </w:r>
      <w:r w:rsidR="009E42D7" w:rsidRPr="00980C0D">
        <w:t xml:space="preserve"> на официальном сайте </w:t>
      </w:r>
      <w:r w:rsidR="0021194A" w:rsidRPr="00980C0D">
        <w:t>а</w:t>
      </w:r>
      <w:r w:rsidR="009E42D7" w:rsidRPr="00980C0D">
        <w:t>дминистрации</w:t>
      </w:r>
      <w:r w:rsidR="0021194A" w:rsidRPr="00980C0D">
        <w:t xml:space="preserve"> городского округа Тольятти</w:t>
      </w:r>
      <w:r w:rsidR="009E42D7" w:rsidRPr="00980C0D">
        <w:t>, на портале Самарской</w:t>
      </w:r>
      <w:r w:rsidR="009E42D7" w:rsidRPr="009E2C24">
        <w:t xml:space="preserve"> области «Мои </w:t>
      </w:r>
      <w:r w:rsidR="009E42D7" w:rsidRPr="00C71793">
        <w:t>документы»,</w:t>
      </w:r>
      <w:r w:rsidR="00621172">
        <w:t xml:space="preserve"> </w:t>
      </w:r>
      <w:r w:rsidR="009E42D7" w:rsidRPr="00C71793">
        <w:t>ЕПГУ</w:t>
      </w:r>
      <w:r w:rsidR="00621172">
        <w:t xml:space="preserve"> </w:t>
      </w:r>
      <w:r w:rsidR="009E42D7" w:rsidRPr="00C71793">
        <w:t>и(или)</w:t>
      </w:r>
      <w:r w:rsidR="00621172">
        <w:t xml:space="preserve"> </w:t>
      </w:r>
      <w:r w:rsidR="009E42D7" w:rsidRPr="00C71793">
        <w:t>РПГУ</w:t>
      </w:r>
      <w:r w:rsidR="00621172">
        <w:t xml:space="preserve"> </w:t>
      </w:r>
      <w:r w:rsidR="009E42D7" w:rsidRPr="00C71793">
        <w:t xml:space="preserve">осуществляет </w:t>
      </w:r>
      <w:r w:rsidR="007C2A60">
        <w:t>ДГД</w:t>
      </w:r>
      <w:r w:rsidR="00C71793" w:rsidRPr="00C71793">
        <w:t>.</w:t>
      </w:r>
      <w:r w:rsidR="009E42D7" w:rsidRPr="00732A50">
        <w:rPr>
          <w:color w:val="FF0000"/>
        </w:rPr>
        <w:t xml:space="preserve"> </w:t>
      </w:r>
    </w:p>
    <w:p w:rsidR="009E42D7" w:rsidRPr="00621172" w:rsidRDefault="009E2C24" w:rsidP="00621172">
      <w:pPr>
        <w:pStyle w:val="ConsTitle"/>
        <w:numPr>
          <w:ilvl w:val="0"/>
          <w:numId w:val="0"/>
        </w:numPr>
        <w:shd w:val="clear" w:color="auto" w:fill="auto"/>
        <w:ind w:firstLine="709"/>
        <w:rPr>
          <w:color w:val="FF0000"/>
        </w:rPr>
      </w:pPr>
      <w:r>
        <w:t>1.3.</w:t>
      </w:r>
      <w:r w:rsidR="009E42D7" w:rsidRPr="0076187B">
        <w:t>1</w:t>
      </w:r>
      <w:r w:rsidR="009E42D7">
        <w:t>4</w:t>
      </w:r>
      <w:r w:rsidR="009E42D7" w:rsidRPr="0076187B">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9E42D7" w:rsidRPr="009E2C24" w:rsidRDefault="009E2C24" w:rsidP="009E42D7">
      <w:pPr>
        <w:pStyle w:val="ConsTitle"/>
        <w:numPr>
          <w:ilvl w:val="0"/>
          <w:numId w:val="0"/>
        </w:numPr>
        <w:shd w:val="clear" w:color="auto" w:fill="auto"/>
        <w:ind w:firstLine="709"/>
      </w:pPr>
      <w:r>
        <w:t>1.3.</w:t>
      </w:r>
      <w:r w:rsidR="009E42D7" w:rsidRPr="009E2C24">
        <w:t xml:space="preserve">15. Ответственность за обновление и актуализацию информации о предоставлении муниципальной услуги несет </w:t>
      </w:r>
      <w:r w:rsidR="007C2A60">
        <w:t>ДГД</w:t>
      </w:r>
      <w:r w:rsidR="009E42D7" w:rsidRPr="009E2C24">
        <w:t>; ответственность за своевременное размещение актуальной информации несет</w:t>
      </w:r>
      <w:r w:rsidR="00C71793">
        <w:t xml:space="preserve"> руководитель </w:t>
      </w:r>
      <w:r w:rsidR="007C2A60">
        <w:t>ДГД</w:t>
      </w:r>
      <w:r w:rsidR="009E42D7" w:rsidRPr="009E2C24">
        <w:t xml:space="preserve">, ответственность за размещение актуальной информации в помещениях МАУ «МФЦ» и на </w:t>
      </w:r>
      <w:r w:rsidR="009E42D7" w:rsidRPr="009E2C24">
        <w:rPr>
          <w:bCs w:val="0"/>
        </w:rPr>
        <w:t>портале Самарской области</w:t>
      </w:r>
      <w:r w:rsidR="009E42D7" w:rsidRPr="009E2C24">
        <w:t xml:space="preserve"> </w:t>
      </w:r>
      <w:r w:rsidR="009E42D7" w:rsidRPr="009E2C24">
        <w:rPr>
          <w:bCs w:val="0"/>
        </w:rPr>
        <w:t xml:space="preserve">«Мои документы» </w:t>
      </w:r>
      <w:r w:rsidR="009E42D7" w:rsidRPr="009E2C24">
        <w:t>несут сотрудники МАУ «МФЦ».</w:t>
      </w:r>
    </w:p>
    <w:p w:rsidR="009E42D7" w:rsidRPr="0000701C" w:rsidRDefault="009E2C24" w:rsidP="009E42D7">
      <w:pPr>
        <w:autoSpaceDE w:val="0"/>
        <w:autoSpaceDN w:val="0"/>
        <w:adjustRightInd w:val="0"/>
        <w:spacing w:after="0" w:line="240" w:lineRule="auto"/>
        <w:ind w:firstLine="709"/>
        <w:jc w:val="both"/>
      </w:pPr>
      <w:r>
        <w:t>1.3.16</w:t>
      </w:r>
      <w:r w:rsidR="009E42D7" w:rsidRPr="00FD5311">
        <w:t xml:space="preserve">. </w:t>
      </w:r>
      <w:r w:rsidR="00B5101F">
        <w:t>ДГД</w:t>
      </w:r>
      <w:r w:rsidR="009E42D7" w:rsidRPr="00FD5311">
        <w:t xml:space="preserve"> </w:t>
      </w:r>
      <w:r w:rsidR="009E42D7" w:rsidRPr="00295215">
        <w:t>обеспечивает направление в личный кабинет заявителя на ЕПГУ сведений, предусмотренных пунк</w:t>
      </w:r>
      <w:r w:rsidR="009E42D7" w:rsidRPr="00980C0D">
        <w:t>т</w:t>
      </w:r>
      <w:r w:rsidR="00E326E8" w:rsidRPr="00980C0D">
        <w:t>ом</w:t>
      </w:r>
      <w:r w:rsidR="009E42D7" w:rsidRPr="00295215">
        <w:t xml:space="preserve"> 4</w:t>
      </w:r>
      <w:r w:rsidR="00963D7F">
        <w:t xml:space="preserve"> </w:t>
      </w:r>
      <w:r w:rsidR="009E42D7" w:rsidRPr="00295215">
        <w:t>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w:t>
      </w:r>
      <w:r w:rsidR="009E42D7" w:rsidRPr="00FD5311">
        <w:rPr>
          <w:bCs/>
          <w:color w:val="FF0000"/>
        </w:rPr>
        <w:t xml:space="preserve"> </w:t>
      </w:r>
    </w:p>
    <w:p w:rsidR="009E42D7" w:rsidRPr="009E42D7" w:rsidRDefault="009E42D7" w:rsidP="009E42D7">
      <w:pPr>
        <w:autoSpaceDE w:val="0"/>
        <w:autoSpaceDN w:val="0"/>
        <w:adjustRightInd w:val="0"/>
        <w:spacing w:after="0" w:line="240" w:lineRule="auto"/>
        <w:ind w:firstLine="539"/>
        <w:jc w:val="both"/>
        <w:rPr>
          <w:b/>
          <w:bCs/>
        </w:rPr>
      </w:pPr>
    </w:p>
    <w:p w:rsidR="009E42D7" w:rsidRPr="009E2C24" w:rsidRDefault="009E2C24" w:rsidP="009E2C24">
      <w:pPr>
        <w:pStyle w:val="1"/>
        <w:autoSpaceDE w:val="0"/>
        <w:autoSpaceDN w:val="0"/>
        <w:adjustRightInd w:val="0"/>
        <w:spacing w:after="0" w:line="240" w:lineRule="auto"/>
        <w:ind w:left="0" w:firstLine="709"/>
        <w:jc w:val="center"/>
        <w:rPr>
          <w:rFonts w:ascii="Times New Roman" w:hAnsi="Times New Roman"/>
          <w:sz w:val="28"/>
          <w:szCs w:val="28"/>
        </w:rPr>
      </w:pPr>
      <w:r w:rsidRPr="009E2C24">
        <w:rPr>
          <w:rFonts w:ascii="Times New Roman" w:hAnsi="Times New Roman"/>
          <w:sz w:val="28"/>
          <w:szCs w:val="28"/>
          <w:lang w:val="en-US"/>
        </w:rPr>
        <w:t>II</w:t>
      </w:r>
      <w:r w:rsidRPr="009E2C24">
        <w:rPr>
          <w:rFonts w:ascii="Times New Roman" w:hAnsi="Times New Roman"/>
          <w:sz w:val="28"/>
          <w:szCs w:val="28"/>
        </w:rPr>
        <w:t>.</w:t>
      </w:r>
      <w:r>
        <w:rPr>
          <w:rFonts w:ascii="Times New Roman" w:hAnsi="Times New Roman"/>
          <w:sz w:val="28"/>
          <w:szCs w:val="28"/>
        </w:rPr>
        <w:t xml:space="preserve"> СТАНДАРТ ПРЕДОСТАВЛЕНИЯ МУНИЦИПАЛЬНОЙ УСЛУГИ</w:t>
      </w:r>
    </w:p>
    <w:p w:rsidR="009E42D7" w:rsidRDefault="009E42D7" w:rsidP="009E42D7">
      <w:pPr>
        <w:pStyle w:val="1"/>
        <w:autoSpaceDE w:val="0"/>
        <w:autoSpaceDN w:val="0"/>
        <w:adjustRightInd w:val="0"/>
        <w:spacing w:after="0" w:line="240" w:lineRule="auto"/>
        <w:ind w:left="0" w:firstLine="709"/>
        <w:jc w:val="both"/>
      </w:pPr>
    </w:p>
    <w:p w:rsidR="00170F8C" w:rsidRDefault="00C740A8" w:rsidP="00C740A8">
      <w:pPr>
        <w:pStyle w:val="ConsTitle"/>
        <w:numPr>
          <w:ilvl w:val="0"/>
          <w:numId w:val="0"/>
        </w:numPr>
        <w:shd w:val="clear" w:color="auto" w:fill="auto"/>
        <w:ind w:firstLine="709"/>
        <w:rPr>
          <w:bCs w:val="0"/>
        </w:rPr>
      </w:pPr>
      <w:r w:rsidRPr="00FE585E">
        <w:t xml:space="preserve">2.1. Наименование муниципальной услуги – </w:t>
      </w:r>
      <w:r w:rsidR="00170F8C" w:rsidRPr="00B11138">
        <w:rPr>
          <w:bCs w:val="0"/>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00170F8C">
        <w:rPr>
          <w:bCs w:val="0"/>
        </w:rPr>
        <w:t>».</w:t>
      </w:r>
    </w:p>
    <w:p w:rsidR="00C740A8" w:rsidRPr="00FE585E" w:rsidRDefault="00C740A8" w:rsidP="00C740A8">
      <w:pPr>
        <w:pStyle w:val="ConsTitle"/>
        <w:numPr>
          <w:ilvl w:val="0"/>
          <w:numId w:val="0"/>
        </w:numPr>
        <w:shd w:val="clear" w:color="auto" w:fill="auto"/>
        <w:ind w:firstLine="709"/>
      </w:pPr>
      <w:r w:rsidRPr="00FE585E">
        <w:t>2.</w:t>
      </w:r>
      <w:r w:rsidR="002C1F79">
        <w:t>2</w:t>
      </w:r>
      <w:r w:rsidRPr="00FE585E">
        <w:t>. Наименование органа, предоставляющего муниципальную услугу.</w:t>
      </w:r>
    </w:p>
    <w:p w:rsidR="00C740A8" w:rsidRPr="00FE585E" w:rsidRDefault="002C1F79" w:rsidP="00C740A8">
      <w:pPr>
        <w:pStyle w:val="ConsTitle"/>
        <w:numPr>
          <w:ilvl w:val="0"/>
          <w:numId w:val="0"/>
        </w:numPr>
        <w:shd w:val="clear" w:color="auto" w:fill="auto"/>
        <w:ind w:firstLine="709"/>
      </w:pPr>
      <w:r>
        <w:t>2.2</w:t>
      </w:r>
      <w:r w:rsidR="00C740A8" w:rsidRPr="00FE585E">
        <w:t xml:space="preserve">.1. Орган, предоставляющий </w:t>
      </w:r>
      <w:r w:rsidR="00C740A8">
        <w:t xml:space="preserve">муниципальную </w:t>
      </w:r>
      <w:r w:rsidR="00C740A8" w:rsidRPr="00FE585E">
        <w:t xml:space="preserve">услугу - </w:t>
      </w:r>
      <w:r w:rsidR="00C740A8">
        <w:t>администрация</w:t>
      </w:r>
      <w:r w:rsidR="00C740A8" w:rsidRPr="00FE585E">
        <w:t xml:space="preserve"> городского округа Тольятти (далее - </w:t>
      </w:r>
      <w:r w:rsidR="00C740A8">
        <w:t>администрация</w:t>
      </w:r>
      <w:r w:rsidR="00C740A8" w:rsidRPr="00FE585E">
        <w:t xml:space="preserve">). </w:t>
      </w:r>
    </w:p>
    <w:p w:rsidR="00C740A8" w:rsidRPr="00FE585E" w:rsidRDefault="00C740A8" w:rsidP="00C740A8">
      <w:pPr>
        <w:pStyle w:val="ConsTitle"/>
        <w:numPr>
          <w:ilvl w:val="0"/>
          <w:numId w:val="0"/>
        </w:numPr>
        <w:shd w:val="clear" w:color="auto" w:fill="auto"/>
        <w:ind w:firstLine="709"/>
      </w:pPr>
      <w:r>
        <w:t>Администрация</w:t>
      </w:r>
      <w:r w:rsidRPr="00FE585E">
        <w:t xml:space="preserve"> расположена по адресу: 445011, город Тольятти, площадь Свободы, дом 4. </w:t>
      </w:r>
    </w:p>
    <w:p w:rsidR="0098145E" w:rsidRDefault="00CD36E0" w:rsidP="0098145E">
      <w:pPr>
        <w:pStyle w:val="ConsTitle"/>
        <w:numPr>
          <w:ilvl w:val="0"/>
          <w:numId w:val="0"/>
        </w:numPr>
        <w:shd w:val="clear" w:color="auto" w:fill="auto"/>
        <w:ind w:firstLine="709"/>
      </w:pPr>
      <w:r>
        <w:t>Адрес официального сайт</w:t>
      </w:r>
      <w:r w:rsidR="00C740A8" w:rsidRPr="00FE585E">
        <w:t xml:space="preserve">а </w:t>
      </w:r>
      <w:r w:rsidR="00C740A8">
        <w:t>администрации</w:t>
      </w:r>
      <w:r w:rsidR="00C740A8" w:rsidRPr="00FE585E">
        <w:t xml:space="preserve"> в информационно-телекоммуникационной сети «Интернет»: portal.tgl.ru, тольятти.рф.</w:t>
      </w:r>
    </w:p>
    <w:p w:rsidR="00170F8C" w:rsidRPr="00170F8C" w:rsidRDefault="00C740A8" w:rsidP="00170F8C">
      <w:pPr>
        <w:pStyle w:val="ConsTitle"/>
        <w:numPr>
          <w:ilvl w:val="0"/>
          <w:numId w:val="0"/>
        </w:numPr>
        <w:shd w:val="clear" w:color="auto" w:fill="auto"/>
        <w:ind w:firstLine="709"/>
      </w:pPr>
      <w:r w:rsidRPr="00FE585E">
        <w:t>2.</w:t>
      </w:r>
      <w:r w:rsidR="002C1F79">
        <w:t>2.2</w:t>
      </w:r>
      <w:r w:rsidRPr="00FE585E">
        <w:t xml:space="preserve">. Орган </w:t>
      </w:r>
      <w:r>
        <w:t>администрации</w:t>
      </w:r>
      <w:r w:rsidRPr="00FE585E">
        <w:t xml:space="preserve">, обеспечивающий предоставление муниципальной услуги – </w:t>
      </w:r>
      <w:r w:rsidR="00170F8C">
        <w:t xml:space="preserve">департамент градостроительной деятельности в лице уполномоченного </w:t>
      </w:r>
      <w:r w:rsidR="00170F8C" w:rsidRPr="00170F8C">
        <w:t>структурного подразделения - Управление муниципальных услуг и мониторинга градостроительной деятельности департамента градостроительной деятельности (УМУиМГД).</w:t>
      </w:r>
    </w:p>
    <w:p w:rsidR="00170F8C" w:rsidRPr="00170F8C" w:rsidRDefault="00170F8C" w:rsidP="00170F8C">
      <w:pPr>
        <w:pStyle w:val="ConsPlusNormal"/>
        <w:ind w:firstLine="540"/>
        <w:jc w:val="both"/>
        <w:rPr>
          <w:rFonts w:ascii="Times New Roman" w:hAnsi="Times New Roman" w:cs="Times New Roman"/>
          <w:sz w:val="24"/>
          <w:szCs w:val="24"/>
        </w:rPr>
      </w:pPr>
      <w:r w:rsidRPr="00170F8C">
        <w:rPr>
          <w:rFonts w:ascii="Times New Roman" w:hAnsi="Times New Roman" w:cs="Times New Roman"/>
          <w:sz w:val="24"/>
          <w:szCs w:val="24"/>
        </w:rPr>
        <w:t>Адрес: 445020, г. Тольятти, ул. Белорусская, 33;</w:t>
      </w:r>
    </w:p>
    <w:p w:rsidR="00170F8C" w:rsidRPr="00170F8C" w:rsidRDefault="00170F8C" w:rsidP="00170F8C">
      <w:pPr>
        <w:pStyle w:val="ConsPlusNormal"/>
        <w:ind w:firstLine="540"/>
        <w:jc w:val="both"/>
        <w:rPr>
          <w:rFonts w:ascii="Times New Roman" w:hAnsi="Times New Roman" w:cs="Times New Roman"/>
          <w:sz w:val="24"/>
          <w:szCs w:val="24"/>
        </w:rPr>
      </w:pPr>
      <w:r w:rsidRPr="00170F8C">
        <w:rPr>
          <w:rFonts w:ascii="Times New Roman" w:hAnsi="Times New Roman" w:cs="Times New Roman"/>
          <w:sz w:val="24"/>
          <w:szCs w:val="24"/>
        </w:rPr>
        <w:t>445017, г. Тольятти, ул. Победы, 45.</w:t>
      </w:r>
    </w:p>
    <w:p w:rsidR="00170F8C" w:rsidRPr="00170F8C" w:rsidRDefault="00170F8C" w:rsidP="00170F8C">
      <w:pPr>
        <w:pStyle w:val="ConsPlusNormal"/>
        <w:ind w:firstLine="540"/>
        <w:jc w:val="both"/>
        <w:rPr>
          <w:rFonts w:ascii="Times New Roman" w:hAnsi="Times New Roman" w:cs="Times New Roman"/>
          <w:sz w:val="24"/>
          <w:szCs w:val="24"/>
        </w:rPr>
      </w:pPr>
      <w:r w:rsidRPr="00170F8C">
        <w:rPr>
          <w:rFonts w:ascii="Times New Roman" w:hAnsi="Times New Roman" w:cs="Times New Roman"/>
          <w:sz w:val="24"/>
          <w:szCs w:val="24"/>
        </w:rPr>
        <w:t xml:space="preserve">График работы: вторник 9.00 - 12.00; </w:t>
      </w:r>
      <w:r w:rsidR="00FD11C7">
        <w:rPr>
          <w:rFonts w:ascii="Times New Roman" w:hAnsi="Times New Roman" w:cs="Times New Roman"/>
          <w:sz w:val="24"/>
          <w:szCs w:val="24"/>
        </w:rPr>
        <w:t>12.48</w:t>
      </w:r>
      <w:r w:rsidRPr="00170F8C">
        <w:rPr>
          <w:rFonts w:ascii="Times New Roman" w:hAnsi="Times New Roman" w:cs="Times New Roman"/>
          <w:sz w:val="24"/>
          <w:szCs w:val="24"/>
        </w:rPr>
        <w:t xml:space="preserve"> - 16.00;</w:t>
      </w:r>
    </w:p>
    <w:p w:rsidR="00170F8C" w:rsidRPr="00170F8C" w:rsidRDefault="00170F8C" w:rsidP="00170F8C">
      <w:pPr>
        <w:pStyle w:val="ConsPlusNormal"/>
        <w:ind w:firstLine="540"/>
        <w:jc w:val="both"/>
        <w:rPr>
          <w:rFonts w:ascii="Times New Roman" w:hAnsi="Times New Roman" w:cs="Times New Roman"/>
          <w:sz w:val="24"/>
          <w:szCs w:val="24"/>
        </w:rPr>
      </w:pPr>
      <w:r w:rsidRPr="00170F8C">
        <w:rPr>
          <w:rFonts w:ascii="Times New Roman" w:hAnsi="Times New Roman" w:cs="Times New Roman"/>
          <w:sz w:val="24"/>
          <w:szCs w:val="24"/>
        </w:rPr>
        <w:t xml:space="preserve">четверг 9.00 - 12.00; </w:t>
      </w:r>
      <w:r w:rsidR="00FD11C7">
        <w:rPr>
          <w:rFonts w:ascii="Times New Roman" w:hAnsi="Times New Roman" w:cs="Times New Roman"/>
          <w:sz w:val="24"/>
          <w:szCs w:val="24"/>
        </w:rPr>
        <w:t>12.48</w:t>
      </w:r>
      <w:r w:rsidRPr="00170F8C">
        <w:rPr>
          <w:rFonts w:ascii="Times New Roman" w:hAnsi="Times New Roman" w:cs="Times New Roman"/>
          <w:sz w:val="24"/>
          <w:szCs w:val="24"/>
        </w:rPr>
        <w:t xml:space="preserve"> - 16.00.</w:t>
      </w:r>
    </w:p>
    <w:p w:rsidR="00170F8C" w:rsidRPr="00170F8C" w:rsidRDefault="00170F8C" w:rsidP="00170F8C">
      <w:pPr>
        <w:pStyle w:val="ConsPlusNormal"/>
        <w:ind w:firstLine="540"/>
        <w:jc w:val="both"/>
        <w:rPr>
          <w:rFonts w:ascii="Times New Roman" w:hAnsi="Times New Roman" w:cs="Times New Roman"/>
          <w:sz w:val="24"/>
          <w:szCs w:val="24"/>
        </w:rPr>
      </w:pPr>
      <w:r w:rsidRPr="00170F8C">
        <w:rPr>
          <w:rFonts w:ascii="Times New Roman" w:hAnsi="Times New Roman" w:cs="Times New Roman"/>
          <w:sz w:val="24"/>
          <w:szCs w:val="24"/>
        </w:rPr>
        <w:t>Телефоны: 8(8482) 54-30-82</w:t>
      </w:r>
      <w:r w:rsidR="00FD11C7">
        <w:rPr>
          <w:rFonts w:ascii="Times New Roman" w:hAnsi="Times New Roman" w:cs="Times New Roman"/>
          <w:sz w:val="24"/>
          <w:szCs w:val="24"/>
        </w:rPr>
        <w:t>.</w:t>
      </w:r>
    </w:p>
    <w:p w:rsidR="00170F8C" w:rsidRPr="00170F8C" w:rsidRDefault="00170F8C" w:rsidP="00170F8C">
      <w:pPr>
        <w:pStyle w:val="ConsPlusNormal"/>
        <w:ind w:firstLine="540"/>
        <w:jc w:val="both"/>
        <w:rPr>
          <w:rFonts w:ascii="Times New Roman" w:hAnsi="Times New Roman" w:cs="Times New Roman"/>
          <w:sz w:val="24"/>
          <w:szCs w:val="24"/>
        </w:rPr>
      </w:pPr>
      <w:r w:rsidRPr="00170F8C">
        <w:rPr>
          <w:rFonts w:ascii="Times New Roman" w:hAnsi="Times New Roman" w:cs="Times New Roman"/>
          <w:sz w:val="24"/>
          <w:szCs w:val="24"/>
        </w:rPr>
        <w:t>Адрес электронной почты: das@tgl.ru.</w:t>
      </w:r>
    </w:p>
    <w:p w:rsidR="00C740A8" w:rsidRPr="00681530" w:rsidRDefault="00C740A8" w:rsidP="00170F8C">
      <w:pPr>
        <w:pStyle w:val="ConsTitle"/>
        <w:numPr>
          <w:ilvl w:val="0"/>
          <w:numId w:val="0"/>
        </w:numPr>
        <w:shd w:val="clear" w:color="auto" w:fill="auto"/>
        <w:ind w:firstLine="540"/>
      </w:pPr>
      <w:r w:rsidRPr="00FE585E">
        <w:t xml:space="preserve">Адрес раздела на официальном </w:t>
      </w:r>
      <w:r w:rsidR="002C1F79">
        <w:t>сайте</w:t>
      </w:r>
      <w:r w:rsidRPr="00FE585E">
        <w:t xml:space="preserve"> </w:t>
      </w:r>
      <w:r>
        <w:t>администрации</w:t>
      </w:r>
      <w:r w:rsidRPr="00FE585E">
        <w:t xml:space="preserve">: </w:t>
      </w:r>
      <w:r w:rsidR="00681530" w:rsidRPr="00681530">
        <w:t>http://portal.tgl.ru/structure/department/about-departament</w:t>
      </w:r>
      <w:r w:rsidR="00681530">
        <w:t>-gradostroitelnoy-deyatelnosti/</w:t>
      </w:r>
    </w:p>
    <w:p w:rsidR="00C740A8" w:rsidRPr="0076187B" w:rsidRDefault="00C740A8" w:rsidP="00C740A8">
      <w:pPr>
        <w:pStyle w:val="ConsTitle"/>
        <w:numPr>
          <w:ilvl w:val="0"/>
          <w:numId w:val="0"/>
        </w:numPr>
        <w:shd w:val="clear" w:color="auto" w:fill="auto"/>
        <w:ind w:firstLine="709"/>
      </w:pPr>
      <w:r w:rsidRPr="0076187B">
        <w:t>2.</w:t>
      </w:r>
      <w:r w:rsidR="002C1F79">
        <w:t>2.</w:t>
      </w:r>
      <w:r w:rsidR="002B50F0">
        <w:t>3</w:t>
      </w:r>
      <w:r w:rsidR="002C1F79">
        <w:t xml:space="preserve">. </w:t>
      </w:r>
      <w:r w:rsidRPr="0076187B">
        <w:t xml:space="preserve">Организация, уполномоченная на организацию предоставления муниципальной услуги по принципу «одного окна» - МАУ «МФЦ». </w:t>
      </w:r>
    </w:p>
    <w:p w:rsidR="00C740A8" w:rsidRPr="0076187B" w:rsidRDefault="00C740A8" w:rsidP="00C740A8">
      <w:pPr>
        <w:pStyle w:val="ConsTitle"/>
        <w:numPr>
          <w:ilvl w:val="0"/>
          <w:numId w:val="0"/>
        </w:numPr>
        <w:shd w:val="clear" w:color="auto" w:fill="auto"/>
        <w:ind w:firstLine="709"/>
      </w:pPr>
      <w:r w:rsidRPr="0076187B">
        <w:t>Информация о МАУ «МФЦ»:</w:t>
      </w:r>
    </w:p>
    <w:p w:rsidR="00C740A8" w:rsidRPr="0076187B" w:rsidRDefault="00C740A8" w:rsidP="00C740A8">
      <w:pPr>
        <w:spacing w:after="0" w:line="240" w:lineRule="auto"/>
        <w:ind w:firstLine="709"/>
        <w:jc w:val="both"/>
        <w:rPr>
          <w:rFonts w:eastAsia="Times New Roman"/>
          <w:bCs/>
          <w:lang w:eastAsia="ru-RU"/>
        </w:rPr>
      </w:pPr>
      <w:r w:rsidRPr="0076187B">
        <w:rPr>
          <w:rFonts w:eastAsia="Times New Roman"/>
          <w:bCs/>
          <w:lang w:eastAsia="ru-RU"/>
        </w:rPr>
        <w:t>Место нахождения администрации МАУ «М</w:t>
      </w:r>
      <w:r w:rsidR="00DD7355">
        <w:rPr>
          <w:rFonts w:eastAsia="Times New Roman"/>
          <w:bCs/>
          <w:lang w:eastAsia="ru-RU"/>
        </w:rPr>
        <w:t>ФЦ»: 445010, Самарская обл., г. </w:t>
      </w:r>
      <w:r w:rsidRPr="0076187B">
        <w:rPr>
          <w:rFonts w:eastAsia="Times New Roman"/>
          <w:bCs/>
          <w:lang w:eastAsia="ru-RU"/>
        </w:rPr>
        <w:t>Тольятти, ул. Советская, 51А.</w:t>
      </w:r>
    </w:p>
    <w:p w:rsidR="00C740A8" w:rsidRPr="0076187B" w:rsidRDefault="00C740A8" w:rsidP="00C740A8">
      <w:pPr>
        <w:spacing w:after="0" w:line="240" w:lineRule="auto"/>
        <w:ind w:firstLine="709"/>
        <w:jc w:val="both"/>
        <w:rPr>
          <w:rFonts w:eastAsia="Times New Roman"/>
          <w:bCs/>
          <w:lang w:eastAsia="ru-RU"/>
        </w:rPr>
      </w:pPr>
      <w:r w:rsidRPr="0076187B">
        <w:rPr>
          <w:rFonts w:eastAsia="Times New Roman"/>
          <w:bCs/>
          <w:lang w:eastAsia="ru-RU"/>
        </w:rPr>
        <w:t>Место нахождения отделения МФЦ по Автозаво</w:t>
      </w:r>
      <w:r w:rsidR="00DD7355">
        <w:rPr>
          <w:rFonts w:eastAsia="Times New Roman"/>
          <w:bCs/>
          <w:lang w:eastAsia="ru-RU"/>
        </w:rPr>
        <w:t>дскому району: г. Тольятти, ул. </w:t>
      </w:r>
      <w:r w:rsidRPr="0076187B">
        <w:rPr>
          <w:rFonts w:eastAsia="Times New Roman"/>
          <w:bCs/>
          <w:lang w:eastAsia="ru-RU"/>
        </w:rPr>
        <w:t>Юбилейная, 4.</w:t>
      </w:r>
    </w:p>
    <w:p w:rsidR="00C740A8" w:rsidRPr="0076187B" w:rsidRDefault="00C740A8" w:rsidP="00C740A8">
      <w:pPr>
        <w:spacing w:after="0" w:line="240" w:lineRule="auto"/>
        <w:ind w:firstLine="709"/>
        <w:jc w:val="both"/>
        <w:rPr>
          <w:rFonts w:eastAsia="Times New Roman"/>
          <w:bCs/>
          <w:lang w:eastAsia="ru-RU"/>
        </w:rPr>
      </w:pPr>
      <w:r w:rsidRPr="0076187B">
        <w:rPr>
          <w:rFonts w:eastAsia="Times New Roman"/>
          <w:bCs/>
          <w:lang w:eastAsia="ru-RU"/>
        </w:rPr>
        <w:t>Место нахождения отделения МФЦ № 2 по Автозаводскому району: г. Тольятти, ул. Автостроителей, 5.</w:t>
      </w:r>
    </w:p>
    <w:p w:rsidR="00C740A8" w:rsidRPr="0076187B" w:rsidRDefault="00C740A8" w:rsidP="00C740A8">
      <w:pPr>
        <w:spacing w:after="0" w:line="240" w:lineRule="auto"/>
        <w:ind w:firstLine="709"/>
        <w:jc w:val="both"/>
        <w:rPr>
          <w:rFonts w:eastAsia="Times New Roman"/>
          <w:bCs/>
          <w:lang w:eastAsia="ru-RU"/>
        </w:rPr>
      </w:pPr>
      <w:r w:rsidRPr="0076187B">
        <w:rPr>
          <w:rFonts w:eastAsia="Times New Roman"/>
          <w:bCs/>
          <w:lang w:eastAsia="ru-RU"/>
        </w:rPr>
        <w:lastRenderedPageBreak/>
        <w:t>Место нахождения отделения МФЦ по Центра</w:t>
      </w:r>
      <w:r w:rsidR="00DD7355">
        <w:rPr>
          <w:rFonts w:eastAsia="Times New Roman"/>
          <w:bCs/>
          <w:lang w:eastAsia="ru-RU"/>
        </w:rPr>
        <w:t>льному району: г. Тольятти, ул. </w:t>
      </w:r>
      <w:r w:rsidRPr="0076187B">
        <w:rPr>
          <w:rFonts w:eastAsia="Times New Roman"/>
          <w:bCs/>
          <w:lang w:eastAsia="ru-RU"/>
        </w:rPr>
        <w:t>Мира, 84.</w:t>
      </w:r>
    </w:p>
    <w:p w:rsidR="00C740A8" w:rsidRPr="0076187B" w:rsidRDefault="00C740A8" w:rsidP="00C740A8">
      <w:pPr>
        <w:spacing w:after="0" w:line="240" w:lineRule="auto"/>
        <w:ind w:firstLine="709"/>
        <w:jc w:val="both"/>
        <w:rPr>
          <w:rFonts w:eastAsia="Times New Roman"/>
          <w:bCs/>
          <w:lang w:eastAsia="ru-RU"/>
        </w:rPr>
      </w:pPr>
      <w:r w:rsidRPr="0076187B">
        <w:rPr>
          <w:rFonts w:eastAsia="Times New Roman"/>
          <w:bCs/>
          <w:lang w:eastAsia="ru-RU"/>
        </w:rPr>
        <w:t>Место нахождения отделения МФЦ по Комсомольскому району: г. Тольятти, ул. Ярославская, 35.</w:t>
      </w:r>
    </w:p>
    <w:p w:rsidR="00C740A8" w:rsidRPr="0076187B" w:rsidRDefault="00C740A8" w:rsidP="00C740A8">
      <w:pPr>
        <w:spacing w:after="0" w:line="240" w:lineRule="auto"/>
        <w:ind w:firstLine="709"/>
        <w:jc w:val="both"/>
        <w:rPr>
          <w:rFonts w:eastAsia="Times New Roman"/>
          <w:bCs/>
          <w:lang w:eastAsia="ru-RU"/>
        </w:rPr>
      </w:pPr>
      <w:r w:rsidRPr="0076187B">
        <w:rPr>
          <w:rFonts w:eastAsia="Times New Roman"/>
          <w:bCs/>
          <w:lang w:eastAsia="ru-RU"/>
        </w:rPr>
        <w:t>Телефон приемной МАУ «МФЦ»: 8(8482) 52-50-50.</w:t>
      </w:r>
    </w:p>
    <w:p w:rsidR="00C740A8" w:rsidRPr="0076187B" w:rsidRDefault="00C740A8" w:rsidP="00C740A8">
      <w:pPr>
        <w:spacing w:after="0" w:line="240" w:lineRule="auto"/>
        <w:ind w:firstLine="709"/>
        <w:jc w:val="both"/>
        <w:rPr>
          <w:rFonts w:eastAsia="Times New Roman"/>
          <w:bCs/>
          <w:lang w:eastAsia="ru-RU"/>
        </w:rPr>
      </w:pPr>
      <w:r w:rsidRPr="0076187B">
        <w:rPr>
          <w:rFonts w:eastAsia="Times New Roman"/>
          <w:bCs/>
          <w:lang w:eastAsia="ru-RU"/>
        </w:rPr>
        <w:t>Телефон контактного центра МАУ «МФЦ»: 8(8482)51-21-21.</w:t>
      </w:r>
    </w:p>
    <w:p w:rsidR="00C740A8" w:rsidRPr="001D5D19" w:rsidRDefault="00C740A8" w:rsidP="00C740A8">
      <w:pPr>
        <w:spacing w:after="0" w:line="240" w:lineRule="auto"/>
        <w:ind w:firstLine="709"/>
        <w:jc w:val="both"/>
        <w:rPr>
          <w:rFonts w:eastAsia="Times New Roman"/>
          <w:bCs/>
          <w:lang w:eastAsia="ru-RU"/>
        </w:rPr>
      </w:pPr>
      <w:r w:rsidRPr="0076187B">
        <w:rPr>
          <w:rFonts w:eastAsia="Times New Roman"/>
          <w:bCs/>
          <w:lang w:eastAsia="ru-RU"/>
        </w:rPr>
        <w:t xml:space="preserve">Адрес </w:t>
      </w:r>
      <w:r w:rsidRPr="001D5D19">
        <w:rPr>
          <w:rFonts w:eastAsia="Times New Roman"/>
          <w:bCs/>
          <w:lang w:eastAsia="ru-RU"/>
        </w:rPr>
        <w:t xml:space="preserve">портала </w:t>
      </w:r>
      <w:r w:rsidR="000912FF" w:rsidRPr="001D5D19">
        <w:rPr>
          <w:rFonts w:eastAsia="Times New Roman"/>
          <w:bCs/>
          <w:lang w:eastAsia="ru-RU"/>
        </w:rPr>
        <w:t xml:space="preserve">Самарской области </w:t>
      </w:r>
      <w:r w:rsidRPr="001D5D19">
        <w:rPr>
          <w:rFonts w:eastAsia="Times New Roman"/>
          <w:bCs/>
          <w:lang w:eastAsia="ru-RU"/>
        </w:rPr>
        <w:t>«Мои документы» в информационно-телекоммуникационной сети «Интернет»: http://mfc63.samregion.ru</w:t>
      </w:r>
      <w:r w:rsidR="00DD7355" w:rsidRPr="00DD7355">
        <w:rPr>
          <w:rFonts w:eastAsia="Times New Roman"/>
          <w:bCs/>
          <w:color w:val="FF0000"/>
          <w:lang w:eastAsia="ru-RU"/>
        </w:rPr>
        <w:t>.</w:t>
      </w:r>
    </w:p>
    <w:p w:rsidR="00C740A8" w:rsidRPr="001D5D19" w:rsidRDefault="00C740A8" w:rsidP="00C740A8">
      <w:pPr>
        <w:spacing w:after="0" w:line="240" w:lineRule="auto"/>
        <w:ind w:firstLine="709"/>
        <w:jc w:val="both"/>
        <w:rPr>
          <w:rFonts w:eastAsia="Times New Roman"/>
          <w:bCs/>
          <w:lang w:eastAsia="ru-RU"/>
        </w:rPr>
      </w:pPr>
      <w:r w:rsidRPr="001D5D19">
        <w:rPr>
          <w:rFonts w:eastAsia="Times New Roman"/>
          <w:bCs/>
          <w:lang w:eastAsia="ru-RU"/>
        </w:rPr>
        <w:t>Адрес электронной почты (e-mail): info@mfc63.ru.</w:t>
      </w:r>
    </w:p>
    <w:p w:rsidR="00C740A8" w:rsidRPr="001D5D19" w:rsidRDefault="00C740A8" w:rsidP="00C740A8">
      <w:pPr>
        <w:spacing w:after="0" w:line="240" w:lineRule="auto"/>
        <w:ind w:firstLine="709"/>
        <w:jc w:val="both"/>
        <w:rPr>
          <w:rFonts w:eastAsia="Times New Roman"/>
          <w:bCs/>
          <w:lang w:eastAsia="ru-RU"/>
        </w:rPr>
      </w:pPr>
      <w:r w:rsidRPr="001D5D19">
        <w:rPr>
          <w:rFonts w:eastAsia="Times New Roman"/>
          <w:bCs/>
          <w:lang w:eastAsia="ru-RU"/>
        </w:rPr>
        <w:t>Информацию об адресах пунктов приема документов МАУ «МФЦ» и о графике работы МАУ «МФЦ» можно получить:</w:t>
      </w:r>
    </w:p>
    <w:p w:rsidR="00C740A8" w:rsidRPr="001D5D19" w:rsidRDefault="00C740A8" w:rsidP="00C740A8">
      <w:pPr>
        <w:spacing w:after="0" w:line="240" w:lineRule="auto"/>
        <w:ind w:firstLine="709"/>
        <w:jc w:val="both"/>
        <w:rPr>
          <w:rFonts w:eastAsia="Times New Roman"/>
          <w:bCs/>
          <w:lang w:eastAsia="ru-RU"/>
        </w:rPr>
      </w:pPr>
      <w:r w:rsidRPr="001D5D19">
        <w:rPr>
          <w:rFonts w:eastAsia="Times New Roman"/>
          <w:bCs/>
          <w:lang w:eastAsia="ru-RU"/>
        </w:rPr>
        <w:t>- по телефону контактного центра МАУ «МФЦ»: 8 (8482) 51-21-21</w:t>
      </w:r>
      <w:r w:rsidR="00DD7355" w:rsidRPr="00DD7355">
        <w:rPr>
          <w:rFonts w:eastAsia="Times New Roman"/>
          <w:bCs/>
          <w:color w:val="FF0000"/>
          <w:lang w:eastAsia="ru-RU"/>
        </w:rPr>
        <w:t>;</w:t>
      </w:r>
    </w:p>
    <w:p w:rsidR="00C740A8" w:rsidRPr="001D5D19" w:rsidRDefault="00C740A8" w:rsidP="00C740A8">
      <w:pPr>
        <w:spacing w:after="0" w:line="240" w:lineRule="auto"/>
        <w:ind w:firstLine="709"/>
        <w:jc w:val="both"/>
        <w:rPr>
          <w:rFonts w:eastAsia="Times New Roman"/>
          <w:bCs/>
          <w:lang w:eastAsia="ru-RU"/>
        </w:rPr>
      </w:pPr>
      <w:r w:rsidRPr="001D5D19">
        <w:rPr>
          <w:rFonts w:eastAsia="Times New Roman"/>
          <w:bCs/>
          <w:lang w:eastAsia="ru-RU"/>
        </w:rPr>
        <w:t>- в отделениях МАУ «МФЦ»</w:t>
      </w:r>
      <w:r w:rsidR="00DD7355" w:rsidRPr="00DD7355">
        <w:rPr>
          <w:rFonts w:eastAsia="Times New Roman"/>
          <w:bCs/>
          <w:color w:val="FF0000"/>
          <w:lang w:eastAsia="ru-RU"/>
        </w:rPr>
        <w:t>;</w:t>
      </w:r>
    </w:p>
    <w:p w:rsidR="00C740A8" w:rsidRPr="001D5D19" w:rsidRDefault="00C740A8" w:rsidP="00C740A8">
      <w:pPr>
        <w:spacing w:after="0" w:line="240" w:lineRule="auto"/>
        <w:ind w:firstLine="709"/>
        <w:jc w:val="both"/>
        <w:rPr>
          <w:rFonts w:eastAsia="Times New Roman"/>
          <w:bCs/>
          <w:lang w:eastAsia="ru-RU"/>
        </w:rPr>
      </w:pPr>
      <w:r w:rsidRPr="001D5D19">
        <w:rPr>
          <w:rFonts w:eastAsia="Times New Roman"/>
          <w:bCs/>
          <w:lang w:eastAsia="ru-RU"/>
        </w:rPr>
        <w:t xml:space="preserve">- на портале </w:t>
      </w:r>
      <w:r w:rsidR="000912FF" w:rsidRPr="001D5D19">
        <w:rPr>
          <w:rFonts w:eastAsia="Times New Roman"/>
          <w:bCs/>
          <w:lang w:eastAsia="ru-RU"/>
        </w:rPr>
        <w:t xml:space="preserve">Самарской области </w:t>
      </w:r>
      <w:r w:rsidRPr="001D5D19">
        <w:rPr>
          <w:rFonts w:eastAsia="Times New Roman"/>
          <w:bCs/>
          <w:lang w:eastAsia="ru-RU"/>
        </w:rPr>
        <w:t xml:space="preserve">«Мои документы» в информационно-телекоммуникационной сети «Интернет»: </w:t>
      </w:r>
      <w:hyperlink r:id="rId8" w:history="1">
        <w:r w:rsidRPr="001D5D19">
          <w:rPr>
            <w:rStyle w:val="a7"/>
            <w:rFonts w:eastAsia="Times New Roman"/>
            <w:bCs/>
            <w:color w:val="auto"/>
            <w:lang w:eastAsia="ru-RU"/>
          </w:rPr>
          <w:t>http://mfc63.samregion.ru</w:t>
        </w:r>
      </w:hyperlink>
      <w:r w:rsidRPr="001D5D19">
        <w:rPr>
          <w:rFonts w:eastAsia="Times New Roman"/>
          <w:bCs/>
          <w:lang w:eastAsia="ru-RU"/>
        </w:rPr>
        <w:t>.</w:t>
      </w:r>
    </w:p>
    <w:p w:rsidR="00C740A8" w:rsidRDefault="00EE208B" w:rsidP="00C740A8">
      <w:pPr>
        <w:spacing w:after="0" w:line="240" w:lineRule="auto"/>
        <w:ind w:firstLine="709"/>
        <w:jc w:val="both"/>
        <w:rPr>
          <w:color w:val="FF0000"/>
        </w:rPr>
      </w:pPr>
      <w:r>
        <w:t xml:space="preserve">2.2.4. </w:t>
      </w:r>
      <w:r w:rsidR="00C740A8" w:rsidRPr="00327189">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w:t>
      </w:r>
      <w:r w:rsidR="00C740A8">
        <w:t xml:space="preserve">на территории Самарской области). </w:t>
      </w:r>
    </w:p>
    <w:p w:rsidR="00C740A8" w:rsidRPr="002B50F0" w:rsidRDefault="00C740A8" w:rsidP="002B50F0">
      <w:pPr>
        <w:pStyle w:val="ConsTitle"/>
        <w:numPr>
          <w:ilvl w:val="0"/>
          <w:numId w:val="0"/>
        </w:numPr>
        <w:shd w:val="clear" w:color="auto" w:fill="auto"/>
        <w:ind w:firstLine="709"/>
      </w:pPr>
      <w:r w:rsidRPr="00C80F07">
        <w:t>2.</w:t>
      </w:r>
      <w:r w:rsidR="002C1F79">
        <w:t>2</w:t>
      </w:r>
      <w:r w:rsidRPr="00C80F07">
        <w:t>.</w:t>
      </w:r>
      <w:r w:rsidR="00EE208B">
        <w:t>5</w:t>
      </w:r>
      <w:r w:rsidRPr="00C80F07">
        <w:t xml:space="preserve">.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w:t>
      </w:r>
      <w:r w:rsidRPr="002B50F0">
        <w:t>пред</w:t>
      </w:r>
      <w:r w:rsidR="002B50F0" w:rsidRPr="002B50F0">
        <w:t>оставлении муниципальной услуги:</w:t>
      </w:r>
    </w:p>
    <w:p w:rsidR="002B50F0" w:rsidRPr="002B50F0" w:rsidRDefault="002B50F0" w:rsidP="002B50F0">
      <w:pPr>
        <w:autoSpaceDE w:val="0"/>
        <w:autoSpaceDN w:val="0"/>
        <w:adjustRightInd w:val="0"/>
        <w:spacing w:after="0" w:line="240" w:lineRule="auto"/>
        <w:ind w:firstLine="540"/>
        <w:jc w:val="both"/>
      </w:pPr>
      <w:r w:rsidRPr="002B50F0">
        <w:t xml:space="preserve">- Фонд пенсионного и социального страхования Российской Федерации (далее – СФР), адрес </w:t>
      </w:r>
      <w:r w:rsidR="00DD7355" w:rsidRPr="002B50F0">
        <w:t>в информационн</w:t>
      </w:r>
      <w:r w:rsidR="00DD7355" w:rsidRPr="00DD7355">
        <w:rPr>
          <w:color w:val="FF0000"/>
        </w:rPr>
        <w:t>о-</w:t>
      </w:r>
      <w:r w:rsidRPr="00DD7355">
        <w:rPr>
          <w:color w:val="FF0000"/>
        </w:rPr>
        <w:t>т</w:t>
      </w:r>
      <w:r w:rsidRPr="002B50F0">
        <w:t>елекоммуникационной сети «Интернет»: https://sfr.gov.ru/;</w:t>
      </w:r>
    </w:p>
    <w:p w:rsidR="002B50F0" w:rsidRPr="00980C0D" w:rsidRDefault="002B50F0" w:rsidP="002B50F0">
      <w:pPr>
        <w:pStyle w:val="ConsPlusNormal"/>
        <w:ind w:firstLine="540"/>
        <w:jc w:val="both"/>
        <w:rPr>
          <w:sz w:val="24"/>
          <w:szCs w:val="24"/>
        </w:rPr>
      </w:pPr>
      <w:r w:rsidRPr="002B50F0">
        <w:rPr>
          <w:rFonts w:ascii="Times New Roman" w:hAnsi="Times New Roman" w:cs="Times New Roman"/>
          <w:sz w:val="24"/>
          <w:szCs w:val="24"/>
        </w:rPr>
        <w:t xml:space="preserve">- </w:t>
      </w:r>
      <w:r w:rsidRPr="00980C0D">
        <w:rPr>
          <w:rFonts w:ascii="Times New Roman" w:hAnsi="Times New Roman" w:cs="Times New Roman"/>
          <w:sz w:val="24"/>
          <w:szCs w:val="24"/>
        </w:rPr>
        <w:t>Федеральная служба государственной регистрации, кадастра и картографии (далее - Роср</w:t>
      </w:r>
      <w:r w:rsidR="00DD7355" w:rsidRPr="00980C0D">
        <w:rPr>
          <w:rFonts w:ascii="Times New Roman" w:hAnsi="Times New Roman" w:cs="Times New Roman"/>
          <w:sz w:val="24"/>
          <w:szCs w:val="24"/>
        </w:rPr>
        <w:t>еестр), адрес в информационно-</w:t>
      </w:r>
      <w:r w:rsidRPr="00980C0D">
        <w:rPr>
          <w:rFonts w:ascii="Times New Roman" w:hAnsi="Times New Roman" w:cs="Times New Roman"/>
          <w:sz w:val="24"/>
          <w:szCs w:val="24"/>
        </w:rPr>
        <w:t>телекоммуникационной сети «Интернет» https://rosreestr.gov.ru.</w:t>
      </w:r>
    </w:p>
    <w:p w:rsidR="00C740A8" w:rsidRPr="00980C0D" w:rsidRDefault="00C740A8" w:rsidP="00A42FB3">
      <w:pPr>
        <w:pStyle w:val="ConsTitle"/>
        <w:numPr>
          <w:ilvl w:val="0"/>
          <w:numId w:val="0"/>
        </w:numPr>
        <w:shd w:val="clear" w:color="auto" w:fill="auto"/>
        <w:ind w:firstLine="709"/>
      </w:pPr>
      <w:r w:rsidRPr="00980C0D">
        <w:t>2.</w:t>
      </w:r>
      <w:r w:rsidR="0041115F" w:rsidRPr="00980C0D">
        <w:t>3</w:t>
      </w:r>
      <w:r w:rsidRPr="00980C0D">
        <w:t>. Результат предоставления муниципальной услуги</w:t>
      </w:r>
      <w:r w:rsidR="008A7178" w:rsidRPr="00980C0D">
        <w:t>.</w:t>
      </w:r>
      <w:r w:rsidRPr="00980C0D">
        <w:t xml:space="preserve"> </w:t>
      </w:r>
    </w:p>
    <w:p w:rsidR="008A7178" w:rsidRPr="00980C0D" w:rsidRDefault="0041115F" w:rsidP="00320DD4">
      <w:pPr>
        <w:spacing w:after="0" w:line="240" w:lineRule="auto"/>
        <w:ind w:firstLine="709"/>
        <w:jc w:val="both"/>
        <w:rPr>
          <w:rFonts w:eastAsia="Times New Roman"/>
          <w:bCs/>
          <w:lang w:eastAsia="ru-RU"/>
        </w:rPr>
      </w:pPr>
      <w:r w:rsidRPr="00980C0D">
        <w:t>2.3</w:t>
      </w:r>
      <w:r w:rsidR="007B2E65" w:rsidRPr="00980C0D">
        <w:t xml:space="preserve">.1. </w:t>
      </w:r>
      <w:r w:rsidR="008A7178" w:rsidRPr="00980C0D">
        <w:rPr>
          <w:rFonts w:eastAsia="Times New Roman"/>
          <w:bCs/>
          <w:lang w:eastAsia="ru-RU"/>
        </w:rPr>
        <w:t>Результатом предоставления муниципальной услуги является:</w:t>
      </w:r>
    </w:p>
    <w:p w:rsidR="00A42FB3" w:rsidRPr="00980C0D" w:rsidRDefault="00A42FB3" w:rsidP="00320DD4">
      <w:pPr>
        <w:autoSpaceDE w:val="0"/>
        <w:autoSpaceDN w:val="0"/>
        <w:adjustRightInd w:val="0"/>
        <w:spacing w:after="0" w:line="240" w:lineRule="auto"/>
        <w:ind w:firstLine="709"/>
        <w:jc w:val="both"/>
        <w:rPr>
          <w:lang w:eastAsia="ru-RU"/>
        </w:rPr>
      </w:pPr>
      <w:r w:rsidRPr="00980C0D">
        <w:rPr>
          <w:rFonts w:eastAsia="Times New Roman"/>
          <w:bCs/>
          <w:lang w:eastAsia="ru-RU"/>
        </w:rPr>
        <w:t xml:space="preserve">- выдача </w:t>
      </w:r>
      <w:r w:rsidR="00320DD4" w:rsidRPr="00980C0D">
        <w:rPr>
          <w:rFonts w:eastAsia="Times New Roman"/>
          <w:bCs/>
          <w:lang w:eastAsia="ru-RU"/>
        </w:rPr>
        <w:t>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980C0D">
        <w:rPr>
          <w:rFonts w:eastAsia="Times New Roman"/>
          <w:bCs/>
          <w:lang w:eastAsia="ru-RU"/>
        </w:rPr>
        <w:t xml:space="preserve"> </w:t>
      </w:r>
      <w:r w:rsidR="00320DD4" w:rsidRPr="00980C0D">
        <w:rPr>
          <w:rFonts w:eastAsia="Times New Roman"/>
          <w:bCs/>
          <w:lang w:eastAsia="ru-RU"/>
        </w:rPr>
        <w:t xml:space="preserve"> </w:t>
      </w:r>
      <w:r w:rsidRPr="00980C0D">
        <w:rPr>
          <w:rFonts w:eastAsia="Times New Roman"/>
          <w:bCs/>
          <w:lang w:eastAsia="ru-RU"/>
        </w:rPr>
        <w:t>(далее - акт освидетельствования);</w:t>
      </w:r>
    </w:p>
    <w:p w:rsidR="00A42FB3" w:rsidRPr="00980C0D" w:rsidRDefault="00A42FB3" w:rsidP="00320DD4">
      <w:pPr>
        <w:spacing w:after="0" w:line="240" w:lineRule="auto"/>
        <w:ind w:firstLine="709"/>
        <w:jc w:val="both"/>
      </w:pPr>
      <w:r w:rsidRPr="00980C0D">
        <w:rPr>
          <w:rFonts w:eastAsia="Times New Roman"/>
          <w:bCs/>
          <w:lang w:eastAsia="ru-RU"/>
        </w:rPr>
        <w:t>- отказ в выдаче акта освидетельствования</w:t>
      </w:r>
      <w:r w:rsidRPr="00980C0D">
        <w:t>.</w:t>
      </w:r>
    </w:p>
    <w:p w:rsidR="0026626C" w:rsidRPr="00980C0D" w:rsidRDefault="0041115F" w:rsidP="005B5775">
      <w:pPr>
        <w:pStyle w:val="ConsTitle"/>
        <w:numPr>
          <w:ilvl w:val="0"/>
          <w:numId w:val="0"/>
        </w:numPr>
        <w:shd w:val="clear" w:color="auto" w:fill="auto"/>
        <w:ind w:firstLine="709"/>
      </w:pPr>
      <w:r w:rsidRPr="00980C0D">
        <w:t>2.3</w:t>
      </w:r>
      <w:r w:rsidR="007B2E65" w:rsidRPr="00980C0D">
        <w:t xml:space="preserve">.2. Должностным лицом, уполномоченным принимать решение о предоставлении муниципальной услуги, является </w:t>
      </w:r>
      <w:r w:rsidR="0026626C" w:rsidRPr="00980C0D">
        <w:t>замес</w:t>
      </w:r>
      <w:r w:rsidR="00320DD4" w:rsidRPr="00980C0D">
        <w:t>титель главы</w:t>
      </w:r>
      <w:r w:rsidR="0026626C" w:rsidRPr="00980C0D">
        <w:t xml:space="preserve"> городского округа Тольятти по имуществу и градостроительству.</w:t>
      </w:r>
    </w:p>
    <w:p w:rsidR="00537562" w:rsidRPr="00980C0D" w:rsidRDefault="0041115F" w:rsidP="00320DD4">
      <w:pPr>
        <w:spacing w:after="0" w:line="240" w:lineRule="auto"/>
        <w:ind w:firstLine="709"/>
        <w:jc w:val="both"/>
        <w:rPr>
          <w:rFonts w:eastAsia="Times New Roman"/>
          <w:bCs/>
          <w:lang w:eastAsia="ru-RU"/>
        </w:rPr>
      </w:pPr>
      <w:r w:rsidRPr="00980C0D">
        <w:t>2.3</w:t>
      </w:r>
      <w:r w:rsidR="007B2E65" w:rsidRPr="00980C0D">
        <w:t xml:space="preserve">.3. Решение о предоставлении муниципальной услуги (об отказе в предоставлении муниципальной услуги), на основании которого заявителю </w:t>
      </w:r>
      <w:r w:rsidR="007B2E65" w:rsidRPr="00980C0D">
        <w:rPr>
          <w:rFonts w:eastAsia="Times New Roman"/>
          <w:bCs/>
          <w:lang w:eastAsia="ru-RU"/>
        </w:rPr>
        <w:t>предоставляется результат муниципальной услуги, оформляется</w:t>
      </w:r>
      <w:r w:rsidR="000A4095" w:rsidRPr="00980C0D">
        <w:rPr>
          <w:rFonts w:eastAsia="Times New Roman"/>
          <w:bCs/>
          <w:lang w:eastAsia="ru-RU"/>
        </w:rPr>
        <w:t xml:space="preserve"> в виде</w:t>
      </w:r>
      <w:r w:rsidR="00537562" w:rsidRPr="00980C0D">
        <w:rPr>
          <w:rFonts w:eastAsia="Times New Roman"/>
          <w:bCs/>
          <w:lang w:eastAsia="ru-RU"/>
        </w:rPr>
        <w:t>:</w:t>
      </w:r>
    </w:p>
    <w:p w:rsidR="00537562" w:rsidRPr="00980C0D" w:rsidRDefault="00537562" w:rsidP="00320DD4">
      <w:pPr>
        <w:spacing w:after="0" w:line="240" w:lineRule="auto"/>
        <w:ind w:firstLine="709"/>
        <w:jc w:val="both"/>
        <w:rPr>
          <w:bCs/>
        </w:rPr>
      </w:pPr>
      <w:r w:rsidRPr="00980C0D">
        <w:rPr>
          <w:rFonts w:eastAsia="Times New Roman"/>
          <w:bCs/>
          <w:lang w:eastAsia="ru-RU"/>
        </w:rPr>
        <w:t xml:space="preserve">- </w:t>
      </w:r>
      <w:r w:rsidR="00320DD4" w:rsidRPr="00980C0D">
        <w:rPr>
          <w:rFonts w:eastAsia="Times New Roman"/>
          <w:bCs/>
          <w:lang w:eastAsia="ru-RU"/>
        </w:rPr>
        <w:t xml:space="preserve">акта освидетельствования по форме, установленной </w:t>
      </w:r>
      <w:r w:rsidR="00320DD4" w:rsidRPr="00980C0D">
        <w:rPr>
          <w:lang w:eastAsia="ru-RU"/>
        </w:rPr>
        <w:t>Министерством строительства и жилищно-коммунального хозяйства Российской Федерации</w:t>
      </w:r>
      <w:r w:rsidRPr="00980C0D">
        <w:rPr>
          <w:bCs/>
        </w:rPr>
        <w:t>;</w:t>
      </w:r>
    </w:p>
    <w:p w:rsidR="00537562" w:rsidRPr="00980C0D" w:rsidRDefault="00537562" w:rsidP="00537562">
      <w:pPr>
        <w:pStyle w:val="ConsPlusNormal"/>
        <w:ind w:firstLine="540"/>
        <w:jc w:val="both"/>
        <w:rPr>
          <w:rFonts w:ascii="Times New Roman" w:hAnsi="Times New Roman" w:cs="Times New Roman"/>
          <w:sz w:val="24"/>
          <w:szCs w:val="24"/>
        </w:rPr>
      </w:pPr>
      <w:r w:rsidRPr="00980C0D">
        <w:rPr>
          <w:rFonts w:ascii="Times New Roman" w:hAnsi="Times New Roman" w:cs="Times New Roman"/>
          <w:sz w:val="24"/>
          <w:szCs w:val="24"/>
        </w:rPr>
        <w:t xml:space="preserve">- </w:t>
      </w:r>
      <w:hyperlink w:anchor="P683">
        <w:r w:rsidRPr="00980C0D">
          <w:rPr>
            <w:rFonts w:ascii="Times New Roman" w:hAnsi="Times New Roman" w:cs="Times New Roman"/>
            <w:sz w:val="24"/>
            <w:szCs w:val="24"/>
          </w:rPr>
          <w:t>уведомления</w:t>
        </w:r>
      </w:hyperlink>
      <w:r w:rsidRPr="00980C0D">
        <w:rPr>
          <w:rFonts w:ascii="Times New Roman" w:hAnsi="Times New Roman" w:cs="Times New Roman"/>
          <w:sz w:val="24"/>
          <w:szCs w:val="24"/>
        </w:rPr>
        <w:t xml:space="preserve"> об отказе в выдаче акта освидетельствования по форме</w:t>
      </w:r>
      <w:r w:rsidR="00EA2F79" w:rsidRPr="00980C0D">
        <w:rPr>
          <w:rFonts w:ascii="Times New Roman" w:hAnsi="Times New Roman" w:cs="Times New Roman"/>
          <w:sz w:val="24"/>
          <w:szCs w:val="24"/>
        </w:rPr>
        <w:t>,</w:t>
      </w:r>
      <w:r w:rsidRPr="00980C0D">
        <w:rPr>
          <w:rFonts w:ascii="Times New Roman" w:hAnsi="Times New Roman" w:cs="Times New Roman"/>
          <w:sz w:val="24"/>
          <w:szCs w:val="24"/>
        </w:rPr>
        <w:t xml:space="preserve"> в соответствии с </w:t>
      </w:r>
      <w:r w:rsidR="00681530" w:rsidRPr="00980C0D">
        <w:rPr>
          <w:rFonts w:ascii="Times New Roman" w:hAnsi="Times New Roman" w:cs="Times New Roman"/>
          <w:sz w:val="24"/>
          <w:szCs w:val="24"/>
        </w:rPr>
        <w:t>приложением № 2</w:t>
      </w:r>
      <w:r w:rsidRPr="00980C0D">
        <w:rPr>
          <w:rFonts w:ascii="Times New Roman" w:hAnsi="Times New Roman" w:cs="Times New Roman"/>
          <w:sz w:val="24"/>
          <w:szCs w:val="24"/>
        </w:rPr>
        <w:t xml:space="preserve"> к настоящему </w:t>
      </w:r>
      <w:r w:rsidR="00322CEC" w:rsidRPr="00980C0D">
        <w:rPr>
          <w:rFonts w:ascii="Times New Roman" w:hAnsi="Times New Roman" w:cs="Times New Roman"/>
          <w:sz w:val="24"/>
          <w:szCs w:val="24"/>
        </w:rPr>
        <w:t>а</w:t>
      </w:r>
      <w:r w:rsidRPr="00980C0D">
        <w:rPr>
          <w:rFonts w:ascii="Times New Roman" w:hAnsi="Times New Roman" w:cs="Times New Roman"/>
          <w:sz w:val="24"/>
          <w:szCs w:val="24"/>
        </w:rPr>
        <w:t>дминистративному регламенту.</w:t>
      </w:r>
    </w:p>
    <w:p w:rsidR="0041115F" w:rsidRDefault="005B5775" w:rsidP="005B5775">
      <w:pPr>
        <w:pStyle w:val="ConsTitle"/>
        <w:numPr>
          <w:ilvl w:val="0"/>
          <w:numId w:val="0"/>
        </w:numPr>
        <w:shd w:val="clear" w:color="auto" w:fill="auto"/>
        <w:ind w:firstLine="709"/>
      </w:pPr>
      <w:r>
        <w:t>2.</w:t>
      </w:r>
      <w:r w:rsidR="0041115F">
        <w:t>3</w:t>
      </w:r>
      <w:r>
        <w:t xml:space="preserve">.4. </w:t>
      </w:r>
      <w:r w:rsidR="001D536D">
        <w:t xml:space="preserve">Решение, </w:t>
      </w:r>
      <w:r w:rsidR="00EA2F79">
        <w:t xml:space="preserve">подписанное </w:t>
      </w:r>
      <w:r w:rsidR="00EA2F79" w:rsidRPr="00F857FB">
        <w:t>заместителем</w:t>
      </w:r>
      <w:r w:rsidR="001D536D">
        <w:t xml:space="preserve"> </w:t>
      </w:r>
      <w:r w:rsidR="001D536D" w:rsidRPr="00F857FB">
        <w:t>главы городского округа Тольятти</w:t>
      </w:r>
      <w:r w:rsidR="00F24801" w:rsidRPr="00F24801">
        <w:t xml:space="preserve"> </w:t>
      </w:r>
      <w:r w:rsidR="00F24801" w:rsidRPr="009330A9">
        <w:t xml:space="preserve">по </w:t>
      </w:r>
      <w:r w:rsidR="00F24801">
        <w:t>и</w:t>
      </w:r>
      <w:r w:rsidR="00F24801" w:rsidRPr="009330A9">
        <w:t>муществу и градостроительству</w:t>
      </w:r>
      <w:r w:rsidR="001D536D">
        <w:t xml:space="preserve">, </w:t>
      </w:r>
      <w:r w:rsidRPr="005B5775">
        <w:t>подлежит регистрации</w:t>
      </w:r>
      <w:r>
        <w:t xml:space="preserve"> в системе электронного </w:t>
      </w:r>
      <w:r>
        <w:lastRenderedPageBreak/>
        <w:t xml:space="preserve">документооборота в соответствии </w:t>
      </w:r>
      <w:r w:rsidR="007E4E2A">
        <w:t xml:space="preserve">с </w:t>
      </w:r>
      <w:r>
        <w:t>Регламент</w:t>
      </w:r>
      <w:r w:rsidR="007E4E2A">
        <w:t xml:space="preserve">ом </w:t>
      </w:r>
      <w:r>
        <w:t xml:space="preserve">делопроизводства и </w:t>
      </w:r>
      <w:r w:rsidR="00EA2F79">
        <w:t>документооборота администрации</w:t>
      </w:r>
      <w:r>
        <w:t xml:space="preserve"> городского округа Тольятти</w:t>
      </w:r>
      <w:r w:rsidR="007E4E2A">
        <w:t>.</w:t>
      </w:r>
      <w:r w:rsidR="00EC1081">
        <w:t xml:space="preserve"> </w:t>
      </w:r>
    </w:p>
    <w:p w:rsidR="00C740A8" w:rsidRDefault="00C740A8" w:rsidP="00EA2F79">
      <w:pPr>
        <w:pStyle w:val="ConsTitle"/>
        <w:numPr>
          <w:ilvl w:val="0"/>
          <w:numId w:val="0"/>
        </w:numPr>
        <w:shd w:val="clear" w:color="auto" w:fill="auto"/>
        <w:ind w:firstLine="709"/>
      </w:pPr>
      <w:r w:rsidRPr="001B6256">
        <w:t>2.</w:t>
      </w:r>
      <w:r w:rsidR="0041115F" w:rsidRPr="001B6256">
        <w:t>4</w:t>
      </w:r>
      <w:r w:rsidRPr="001B6256">
        <w:t xml:space="preserve">. </w:t>
      </w:r>
      <w:r w:rsidR="00EA2F79">
        <w:t xml:space="preserve">Срок предоставления </w:t>
      </w:r>
      <w:r w:rsidR="00DD36C6" w:rsidRPr="001B6256">
        <w:t>м</w:t>
      </w:r>
      <w:r w:rsidRPr="001B6256">
        <w:t>униципальной услуги.</w:t>
      </w:r>
    </w:p>
    <w:p w:rsidR="002E1123" w:rsidRDefault="00C740A8" w:rsidP="002E1123">
      <w:pPr>
        <w:pStyle w:val="ConsTitle"/>
        <w:numPr>
          <w:ilvl w:val="0"/>
          <w:numId w:val="0"/>
        </w:numPr>
        <w:shd w:val="clear" w:color="auto" w:fill="auto"/>
        <w:ind w:firstLine="709"/>
      </w:pPr>
      <w:r>
        <w:t>2.</w:t>
      </w:r>
      <w:r w:rsidR="0041115F">
        <w:t>4</w:t>
      </w:r>
      <w:r>
        <w:t xml:space="preserve">.1. Срок предоставления муниципальной услуги составляет </w:t>
      </w:r>
      <w:r w:rsidR="002E1123">
        <w:t>10 рабочих дней со дня поступления заявления о выдаче акта освидетельствования в уполномоченный орган.</w:t>
      </w:r>
    </w:p>
    <w:p w:rsidR="005108B3" w:rsidRPr="002E1123" w:rsidRDefault="00C740A8" w:rsidP="002E1123">
      <w:pPr>
        <w:pStyle w:val="ConsTitle"/>
        <w:numPr>
          <w:ilvl w:val="0"/>
          <w:numId w:val="0"/>
        </w:numPr>
        <w:shd w:val="clear" w:color="auto" w:fill="auto"/>
        <w:ind w:firstLine="709"/>
      </w:pPr>
      <w:r>
        <w:t xml:space="preserve">В случае обращения за предоставлением муниципальной услуги в МАУ «МФЦ», срок </w:t>
      </w:r>
      <w:r>
        <w:rPr>
          <w:rFonts w:eastAsia="Lucida Sans Unicode"/>
        </w:rPr>
        <w:t xml:space="preserve">предоставления муниципальной услуги, указанный в абзаце первом настоящего </w:t>
      </w:r>
      <w:r w:rsidRPr="00980C0D">
        <w:rPr>
          <w:rFonts w:eastAsia="Lucida Sans Unicode"/>
        </w:rPr>
        <w:t xml:space="preserve">пункта, </w:t>
      </w:r>
      <w:r w:rsidR="00980C0D">
        <w:t xml:space="preserve">исчисляется со дня </w:t>
      </w:r>
      <w:r w:rsidRPr="00980C0D">
        <w:t>поступления заявления на предоставление муниципальной</w:t>
      </w:r>
      <w:r>
        <w:t xml:space="preserve"> услуги </w:t>
      </w:r>
      <w:r w:rsidRPr="00022C26">
        <w:t xml:space="preserve">из МАУ «МФЦ» (МФЦ на территории </w:t>
      </w:r>
      <w:r w:rsidRPr="002E1123">
        <w:t xml:space="preserve">Самарской области) в </w:t>
      </w:r>
      <w:r w:rsidR="00A71B96">
        <w:t>ДГД</w:t>
      </w:r>
      <w:r w:rsidR="002E1123" w:rsidRPr="002E1123">
        <w:t>.</w:t>
      </w:r>
    </w:p>
    <w:p w:rsidR="005108B3" w:rsidRPr="002E1123" w:rsidRDefault="00CD36E0" w:rsidP="005108B3">
      <w:pPr>
        <w:autoSpaceDE w:val="0"/>
        <w:autoSpaceDN w:val="0"/>
        <w:adjustRightInd w:val="0"/>
        <w:spacing w:after="0" w:line="240" w:lineRule="auto"/>
        <w:ind w:firstLine="540"/>
        <w:jc w:val="both"/>
      </w:pPr>
      <w:r w:rsidRPr="005108B3">
        <w:rPr>
          <w:lang w:eastAsia="ru-RU"/>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w:t>
      </w:r>
      <w:r w:rsidRPr="002E1123">
        <w:rPr>
          <w:lang w:eastAsia="ru-RU"/>
        </w:rPr>
        <w:t xml:space="preserve">услуги исчисляется со дня регистрации заявления в </w:t>
      </w:r>
      <w:r w:rsidR="00A71B96">
        <w:t>ДГД</w:t>
      </w:r>
      <w:r w:rsidR="002E1123" w:rsidRPr="002E1123">
        <w:t>.</w:t>
      </w:r>
    </w:p>
    <w:p w:rsidR="00CC2E5F" w:rsidRPr="00866E77" w:rsidRDefault="0041115F" w:rsidP="00CC2E5F">
      <w:pPr>
        <w:autoSpaceDE w:val="0"/>
        <w:autoSpaceDN w:val="0"/>
        <w:adjustRightInd w:val="0"/>
        <w:spacing w:after="0" w:line="240" w:lineRule="auto"/>
        <w:ind w:firstLine="540"/>
        <w:jc w:val="both"/>
      </w:pPr>
      <w:r>
        <w:t>2.4</w:t>
      </w:r>
      <w:r w:rsidR="00C740A8" w:rsidRPr="00CC2E5F">
        <w:t>.</w:t>
      </w:r>
      <w:r w:rsidR="00CC2E5F">
        <w:t>3</w:t>
      </w:r>
      <w:r w:rsidR="00C740A8" w:rsidRPr="00CC2E5F">
        <w:t xml:space="preserve">. Срок исправления опечаток и ошибок в выданных в результате предоставления муниципальной услуги документах </w:t>
      </w:r>
      <w:r w:rsidR="00116D66" w:rsidRPr="00866E77">
        <w:t xml:space="preserve">не должен превышать </w:t>
      </w:r>
      <w:r w:rsidR="002A0188">
        <w:rPr>
          <w:color w:val="FF0000"/>
        </w:rPr>
        <w:t>5</w:t>
      </w:r>
      <w:r w:rsidR="00116D66" w:rsidRPr="00866E77">
        <w:t xml:space="preserve"> рабочих дней со дня, следующего за днем регистрации заявления в установленном порядке</w:t>
      </w:r>
      <w:r w:rsidR="00C740A8" w:rsidRPr="00866E77">
        <w:t>.</w:t>
      </w:r>
    </w:p>
    <w:p w:rsidR="00CC2E5F" w:rsidRPr="00FD383A" w:rsidRDefault="0041115F" w:rsidP="00CC2E5F">
      <w:pPr>
        <w:autoSpaceDE w:val="0"/>
        <w:autoSpaceDN w:val="0"/>
        <w:adjustRightInd w:val="0"/>
        <w:spacing w:after="0" w:line="240" w:lineRule="auto"/>
        <w:ind w:firstLine="540"/>
        <w:jc w:val="both"/>
      </w:pPr>
      <w:r>
        <w:t>2.4</w:t>
      </w:r>
      <w:r w:rsidR="00C740A8" w:rsidRPr="0098145E">
        <w:t>.</w:t>
      </w:r>
      <w:r w:rsidR="00CC2E5F">
        <w:t>4</w:t>
      </w:r>
      <w:r w:rsidR="00C740A8" w:rsidRPr="0098145E">
        <w:t xml:space="preserve">. Исчисление сроков, </w:t>
      </w:r>
      <w:r w:rsidR="00C740A8" w:rsidRPr="00FD383A">
        <w:t>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CC2E5F" w:rsidRPr="00FD383A" w:rsidRDefault="00B14CDA" w:rsidP="00CC2E5F">
      <w:pPr>
        <w:autoSpaceDE w:val="0"/>
        <w:autoSpaceDN w:val="0"/>
        <w:adjustRightInd w:val="0"/>
        <w:spacing w:after="0" w:line="240" w:lineRule="auto"/>
        <w:ind w:firstLine="540"/>
        <w:jc w:val="both"/>
      </w:pPr>
      <w:r w:rsidRPr="00FD383A">
        <w:t>2.</w:t>
      </w:r>
      <w:r w:rsidR="0041115F" w:rsidRPr="00FD383A">
        <w:t>5</w:t>
      </w:r>
      <w:r w:rsidR="00C740A8" w:rsidRPr="00FD383A">
        <w:t xml:space="preserve">. </w:t>
      </w:r>
      <w:r w:rsidR="002A0188" w:rsidRPr="00FD383A">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00C740A8" w:rsidRPr="00FD383A">
        <w:t>:</w:t>
      </w:r>
    </w:p>
    <w:p w:rsidR="00C740A8" w:rsidRPr="00FD383A" w:rsidRDefault="00B14CDA" w:rsidP="00CC2E5F">
      <w:pPr>
        <w:autoSpaceDE w:val="0"/>
        <w:autoSpaceDN w:val="0"/>
        <w:adjustRightInd w:val="0"/>
        <w:spacing w:after="0" w:line="240" w:lineRule="auto"/>
        <w:ind w:firstLine="540"/>
        <w:jc w:val="both"/>
      </w:pPr>
      <w:r w:rsidRPr="00FD383A">
        <w:t>2.</w:t>
      </w:r>
      <w:r w:rsidR="0041115F" w:rsidRPr="00FD383A">
        <w:t>5</w:t>
      </w:r>
      <w:r w:rsidR="00C740A8" w:rsidRPr="00FD383A">
        <w:t>.1. Перечень документов:</w:t>
      </w:r>
    </w:p>
    <w:p w:rsidR="00C740A8" w:rsidRDefault="00C740A8" w:rsidP="00C740A8">
      <w:pPr>
        <w:pStyle w:val="ConsTitle"/>
        <w:numPr>
          <w:ilvl w:val="0"/>
          <w:numId w:val="0"/>
        </w:numPr>
        <w:shd w:val="clear" w:color="auto" w:fill="auto"/>
        <w:ind w:firstLine="709"/>
      </w:pPr>
    </w:p>
    <w:tbl>
      <w:tblPr>
        <w:tblW w:w="10869"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547"/>
        <w:gridCol w:w="1431"/>
        <w:gridCol w:w="1417"/>
        <w:gridCol w:w="1276"/>
        <w:gridCol w:w="2126"/>
        <w:gridCol w:w="1134"/>
        <w:gridCol w:w="1513"/>
      </w:tblGrid>
      <w:tr w:rsidR="00C740A8" w:rsidRPr="00562855" w:rsidTr="00A620EF">
        <w:tc>
          <w:tcPr>
            <w:tcW w:w="425" w:type="dxa"/>
          </w:tcPr>
          <w:p w:rsidR="00C740A8" w:rsidRPr="00607336" w:rsidRDefault="00C740A8" w:rsidP="00A620EF">
            <w:pPr>
              <w:widowControl w:val="0"/>
              <w:autoSpaceDE w:val="0"/>
              <w:autoSpaceDN w:val="0"/>
              <w:adjustRightInd w:val="0"/>
              <w:spacing w:after="0"/>
              <w:ind w:left="-57" w:right="-57" w:firstLine="720"/>
              <w:jc w:val="center"/>
              <w:rPr>
                <w:rFonts w:eastAsia="Times New Roman"/>
                <w:sz w:val="16"/>
                <w:szCs w:val="16"/>
              </w:rPr>
            </w:pPr>
            <w:r w:rsidRPr="00607336">
              <w:rPr>
                <w:rFonts w:eastAsia="Times New Roman"/>
                <w:sz w:val="16"/>
                <w:szCs w:val="16"/>
              </w:rPr>
              <w:t>№ п/п</w:t>
            </w:r>
          </w:p>
        </w:tc>
        <w:tc>
          <w:tcPr>
            <w:tcW w:w="1547" w:type="dxa"/>
          </w:tcPr>
          <w:p w:rsidR="00C740A8" w:rsidRPr="00607336" w:rsidRDefault="00C740A8" w:rsidP="00A620EF">
            <w:pPr>
              <w:widowControl w:val="0"/>
              <w:autoSpaceDE w:val="0"/>
              <w:autoSpaceDN w:val="0"/>
              <w:adjustRightInd w:val="0"/>
              <w:spacing w:after="0"/>
              <w:ind w:left="-57" w:right="-57"/>
              <w:jc w:val="center"/>
              <w:rPr>
                <w:rFonts w:eastAsia="Times New Roman"/>
                <w:sz w:val="16"/>
                <w:szCs w:val="16"/>
              </w:rPr>
            </w:pPr>
            <w:r w:rsidRPr="00607336">
              <w:rPr>
                <w:rFonts w:eastAsia="Times New Roman"/>
                <w:sz w:val="16"/>
                <w:szCs w:val="16"/>
              </w:rPr>
              <w:t>Унифицированное наименование вида документа (сведений) для использо</w:t>
            </w:r>
            <w:r w:rsidR="00184149">
              <w:rPr>
                <w:rFonts w:eastAsia="Times New Roman"/>
                <w:sz w:val="16"/>
                <w:szCs w:val="16"/>
              </w:rPr>
              <w:t>вания в информационных системах</w:t>
            </w:r>
            <w:r w:rsidR="00F21266">
              <w:rPr>
                <w:rFonts w:eastAsia="Times New Roman"/>
                <w:sz w:val="16"/>
                <w:szCs w:val="16"/>
              </w:rPr>
              <w:t>*</w:t>
            </w:r>
          </w:p>
        </w:tc>
        <w:tc>
          <w:tcPr>
            <w:tcW w:w="1431" w:type="dxa"/>
          </w:tcPr>
          <w:p w:rsidR="00C740A8" w:rsidRPr="00607336" w:rsidRDefault="00C740A8" w:rsidP="00A620EF">
            <w:pPr>
              <w:widowControl w:val="0"/>
              <w:autoSpaceDE w:val="0"/>
              <w:autoSpaceDN w:val="0"/>
              <w:adjustRightInd w:val="0"/>
              <w:spacing w:after="0"/>
              <w:ind w:left="-57" w:right="-57"/>
              <w:jc w:val="center"/>
              <w:rPr>
                <w:rFonts w:eastAsia="Times New Roman"/>
                <w:sz w:val="16"/>
                <w:szCs w:val="16"/>
              </w:rPr>
            </w:pPr>
            <w:r w:rsidRPr="00607336">
              <w:rPr>
                <w:rFonts w:eastAsia="Times New Roman"/>
                <w:sz w:val="16"/>
                <w:szCs w:val="16"/>
              </w:rPr>
              <w:t>Наименование вида документа (сведений) в соответствии с нормативными правовыми актами</w:t>
            </w:r>
          </w:p>
        </w:tc>
        <w:tc>
          <w:tcPr>
            <w:tcW w:w="1417" w:type="dxa"/>
          </w:tcPr>
          <w:p w:rsidR="00C740A8" w:rsidRPr="00607336" w:rsidRDefault="00C740A8" w:rsidP="00A620EF">
            <w:pPr>
              <w:widowControl w:val="0"/>
              <w:autoSpaceDE w:val="0"/>
              <w:autoSpaceDN w:val="0"/>
              <w:adjustRightInd w:val="0"/>
              <w:spacing w:after="0"/>
              <w:ind w:left="-113" w:right="-113"/>
              <w:jc w:val="center"/>
              <w:rPr>
                <w:rFonts w:eastAsia="Times New Roman"/>
                <w:sz w:val="16"/>
                <w:szCs w:val="16"/>
              </w:rPr>
            </w:pPr>
            <w:r w:rsidRPr="00607336">
              <w:rPr>
                <w:rFonts w:eastAsia="Times New Roman"/>
                <w:sz w:val="16"/>
                <w:szCs w:val="16"/>
              </w:rPr>
              <w:t>Форма представления документа (сведений) (оригинал/копия/ электронный документ), количество экземпляров</w:t>
            </w:r>
          </w:p>
        </w:tc>
        <w:tc>
          <w:tcPr>
            <w:tcW w:w="1276" w:type="dxa"/>
          </w:tcPr>
          <w:p w:rsidR="00C740A8" w:rsidRPr="00607336" w:rsidRDefault="00C740A8" w:rsidP="00A620EF">
            <w:pPr>
              <w:widowControl w:val="0"/>
              <w:autoSpaceDE w:val="0"/>
              <w:autoSpaceDN w:val="0"/>
              <w:adjustRightInd w:val="0"/>
              <w:spacing w:after="0"/>
              <w:ind w:left="-57" w:right="-57"/>
              <w:jc w:val="center"/>
              <w:rPr>
                <w:rFonts w:eastAsia="Times New Roman"/>
                <w:sz w:val="16"/>
                <w:szCs w:val="16"/>
                <w:vertAlign w:val="superscript"/>
              </w:rPr>
            </w:pPr>
            <w:r w:rsidRPr="00607336">
              <w:rPr>
                <w:rFonts w:eastAsia="Times New Roman"/>
                <w:sz w:val="16"/>
                <w:szCs w:val="16"/>
              </w:rPr>
              <w:t>Условия предоставления документа (сведений)</w:t>
            </w:r>
            <w:r w:rsidR="00F21266">
              <w:rPr>
                <w:rFonts w:eastAsia="Times New Roman"/>
                <w:sz w:val="16"/>
                <w:szCs w:val="16"/>
                <w:vertAlign w:val="superscript"/>
              </w:rPr>
              <w:t>**</w:t>
            </w:r>
          </w:p>
        </w:tc>
        <w:tc>
          <w:tcPr>
            <w:tcW w:w="2126" w:type="dxa"/>
          </w:tcPr>
          <w:p w:rsidR="00C740A8" w:rsidRPr="00607336" w:rsidRDefault="00C740A8" w:rsidP="00A620EF">
            <w:pPr>
              <w:widowControl w:val="0"/>
              <w:autoSpaceDE w:val="0"/>
              <w:autoSpaceDN w:val="0"/>
              <w:adjustRightInd w:val="0"/>
              <w:spacing w:after="0"/>
              <w:ind w:left="-57" w:right="-57"/>
              <w:jc w:val="center"/>
              <w:rPr>
                <w:rFonts w:eastAsia="Times New Roman"/>
                <w:sz w:val="16"/>
                <w:szCs w:val="16"/>
              </w:rPr>
            </w:pPr>
            <w:r w:rsidRPr="00607336">
              <w:rPr>
                <w:rFonts w:eastAsia="Times New Roman"/>
                <w:sz w:val="16"/>
                <w:szCs w:val="16"/>
              </w:rPr>
              <w:t>Основания представления документа (сведения) (номер статьи, пункта, наименование нормативного правового акта)</w:t>
            </w:r>
          </w:p>
        </w:tc>
        <w:tc>
          <w:tcPr>
            <w:tcW w:w="1134" w:type="dxa"/>
          </w:tcPr>
          <w:p w:rsidR="00C740A8" w:rsidRPr="00607336" w:rsidRDefault="00C740A8" w:rsidP="00A620EF">
            <w:pPr>
              <w:widowControl w:val="0"/>
              <w:autoSpaceDE w:val="0"/>
              <w:autoSpaceDN w:val="0"/>
              <w:adjustRightInd w:val="0"/>
              <w:spacing w:after="0"/>
              <w:ind w:left="-57" w:right="-57"/>
              <w:jc w:val="center"/>
              <w:rPr>
                <w:rFonts w:eastAsia="Times New Roman"/>
                <w:sz w:val="16"/>
                <w:szCs w:val="16"/>
              </w:rPr>
            </w:pPr>
            <w:r w:rsidRPr="00607336">
              <w:rPr>
                <w:rFonts w:eastAsia="Times New Roman"/>
                <w:sz w:val="16"/>
                <w:szCs w:val="16"/>
              </w:rPr>
              <w:t>Орган, уполномо-ченный выдавать документ</w:t>
            </w:r>
          </w:p>
        </w:tc>
        <w:tc>
          <w:tcPr>
            <w:tcW w:w="1513" w:type="dxa"/>
          </w:tcPr>
          <w:p w:rsidR="00C740A8" w:rsidRPr="00607336" w:rsidRDefault="00C740A8" w:rsidP="00A620EF">
            <w:pPr>
              <w:widowControl w:val="0"/>
              <w:autoSpaceDE w:val="0"/>
              <w:autoSpaceDN w:val="0"/>
              <w:adjustRightInd w:val="0"/>
              <w:spacing w:after="0"/>
              <w:ind w:left="-113" w:right="-113"/>
              <w:jc w:val="center"/>
              <w:rPr>
                <w:rFonts w:eastAsia="Times New Roman"/>
                <w:sz w:val="16"/>
                <w:szCs w:val="16"/>
              </w:rPr>
            </w:pPr>
            <w:r w:rsidRPr="00607336">
              <w:rPr>
                <w:rFonts w:eastAsia="Times New Roman"/>
                <w:sz w:val="16"/>
                <w:szCs w:val="16"/>
              </w:rPr>
              <w:t>Источник представления документа (сведений) (заявитель/орган, организация, участвующие в межведомственном взаимодействии*</w:t>
            </w:r>
            <w:r w:rsidR="00F21266">
              <w:rPr>
                <w:rFonts w:eastAsia="Times New Roman"/>
                <w:sz w:val="16"/>
                <w:szCs w:val="16"/>
              </w:rPr>
              <w:t>*</w:t>
            </w:r>
            <w:r w:rsidRPr="00607336">
              <w:rPr>
                <w:rFonts w:eastAsia="Times New Roman"/>
                <w:sz w:val="16"/>
                <w:szCs w:val="16"/>
              </w:rPr>
              <w:t>*)</w:t>
            </w:r>
          </w:p>
        </w:tc>
      </w:tr>
      <w:tr w:rsidR="00F659D8" w:rsidRPr="009F1F08" w:rsidTr="00A620EF">
        <w:tc>
          <w:tcPr>
            <w:tcW w:w="425" w:type="dxa"/>
          </w:tcPr>
          <w:p w:rsidR="00F659D8" w:rsidRPr="009F1F08" w:rsidRDefault="00F659D8" w:rsidP="00A205A7">
            <w:pPr>
              <w:pStyle w:val="ConsPlusNormal"/>
              <w:ind w:left="-57" w:right="-57" w:firstLine="0"/>
              <w:jc w:val="center"/>
              <w:rPr>
                <w:rFonts w:ascii="Times New Roman" w:hAnsi="Times New Roman" w:cs="Times New Roman"/>
                <w:sz w:val="18"/>
                <w:szCs w:val="18"/>
              </w:rPr>
            </w:pPr>
            <w:r w:rsidRPr="009F1F08">
              <w:rPr>
                <w:rFonts w:ascii="Times New Roman" w:hAnsi="Times New Roman" w:cs="Times New Roman"/>
                <w:sz w:val="18"/>
                <w:szCs w:val="18"/>
              </w:rPr>
              <w:t>1.</w:t>
            </w:r>
          </w:p>
        </w:tc>
        <w:tc>
          <w:tcPr>
            <w:tcW w:w="1547" w:type="dxa"/>
          </w:tcPr>
          <w:p w:rsidR="00F659D8" w:rsidRPr="009F1F08" w:rsidRDefault="00F659D8" w:rsidP="00A620EF">
            <w:pPr>
              <w:pStyle w:val="ConsPlusNormal"/>
              <w:ind w:left="-57" w:right="-57" w:firstLine="0"/>
              <w:jc w:val="center"/>
              <w:rPr>
                <w:rFonts w:ascii="Times New Roman" w:hAnsi="Times New Roman" w:cs="Times New Roman"/>
                <w:sz w:val="18"/>
                <w:szCs w:val="18"/>
              </w:rPr>
            </w:pPr>
            <w:r w:rsidRPr="009F1F08">
              <w:rPr>
                <w:rFonts w:ascii="Times New Roman" w:hAnsi="Times New Roman" w:cs="Times New Roman"/>
                <w:sz w:val="18"/>
                <w:szCs w:val="18"/>
              </w:rPr>
              <w:t>Заявление на предоставление услуги</w:t>
            </w:r>
          </w:p>
        </w:tc>
        <w:tc>
          <w:tcPr>
            <w:tcW w:w="1431"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Заявление о выдаче акта освидетельствования по форме согласно Приложению № 1 к Административному регламенту</w:t>
            </w:r>
          </w:p>
        </w:tc>
        <w:tc>
          <w:tcPr>
            <w:tcW w:w="141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Оригинал/электронный документ, 1 экз.</w:t>
            </w:r>
          </w:p>
        </w:tc>
        <w:tc>
          <w:tcPr>
            <w:tcW w:w="127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без возврата</w:t>
            </w:r>
          </w:p>
        </w:tc>
        <w:tc>
          <w:tcPr>
            <w:tcW w:w="212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п. 2 Правил выдачи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утвержденных постановлением Прави</w:t>
            </w:r>
            <w:r w:rsidR="005E18C5" w:rsidRPr="00980C0D">
              <w:rPr>
                <w:rFonts w:ascii="Times New Roman" w:hAnsi="Times New Roman" w:cs="Times New Roman"/>
                <w:sz w:val="18"/>
                <w:szCs w:val="18"/>
              </w:rPr>
              <w:t>тельства РФ от 18.08.2011 № 686 (далее – Правила)</w:t>
            </w:r>
          </w:p>
        </w:tc>
        <w:tc>
          <w:tcPr>
            <w:tcW w:w="1134"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Заявитель</w:t>
            </w:r>
          </w:p>
        </w:tc>
        <w:tc>
          <w:tcPr>
            <w:tcW w:w="1513" w:type="dxa"/>
          </w:tcPr>
          <w:p w:rsidR="00F659D8" w:rsidRPr="009F1F08" w:rsidRDefault="00F659D8" w:rsidP="00A620EF">
            <w:pPr>
              <w:pStyle w:val="ConsPlusNormal"/>
              <w:ind w:left="-57" w:right="-57" w:firstLine="0"/>
              <w:jc w:val="center"/>
              <w:rPr>
                <w:rFonts w:ascii="Times New Roman" w:hAnsi="Times New Roman" w:cs="Times New Roman"/>
                <w:sz w:val="18"/>
                <w:szCs w:val="18"/>
              </w:rPr>
            </w:pPr>
            <w:r w:rsidRPr="009F1F08">
              <w:rPr>
                <w:rFonts w:ascii="Times New Roman" w:hAnsi="Times New Roman" w:cs="Times New Roman"/>
                <w:sz w:val="18"/>
                <w:szCs w:val="18"/>
              </w:rPr>
              <w:t>Заявитель</w:t>
            </w:r>
          </w:p>
        </w:tc>
      </w:tr>
      <w:tr w:rsidR="00F659D8" w:rsidRPr="009F1F08" w:rsidTr="00A620EF">
        <w:tc>
          <w:tcPr>
            <w:tcW w:w="425" w:type="dxa"/>
          </w:tcPr>
          <w:p w:rsidR="00F659D8" w:rsidRPr="009F1F08" w:rsidRDefault="00F659D8" w:rsidP="00A205A7">
            <w:pPr>
              <w:pStyle w:val="ConsPlusNormal"/>
              <w:ind w:left="-57" w:right="-57" w:firstLine="0"/>
              <w:jc w:val="center"/>
              <w:rPr>
                <w:rFonts w:ascii="Times New Roman" w:hAnsi="Times New Roman" w:cs="Times New Roman"/>
                <w:sz w:val="18"/>
                <w:szCs w:val="18"/>
              </w:rPr>
            </w:pPr>
            <w:r w:rsidRPr="009F1F08">
              <w:rPr>
                <w:rFonts w:ascii="Times New Roman" w:hAnsi="Times New Roman" w:cs="Times New Roman"/>
                <w:sz w:val="18"/>
                <w:szCs w:val="18"/>
              </w:rPr>
              <w:t>2.</w:t>
            </w:r>
          </w:p>
        </w:tc>
        <w:tc>
          <w:tcPr>
            <w:tcW w:w="1547" w:type="dxa"/>
          </w:tcPr>
          <w:p w:rsidR="00F659D8" w:rsidRPr="009F1F08" w:rsidRDefault="00F659D8" w:rsidP="00A620EF">
            <w:pPr>
              <w:pStyle w:val="ConsPlusNormal"/>
              <w:ind w:left="-57" w:right="-57" w:firstLine="0"/>
              <w:jc w:val="center"/>
              <w:rPr>
                <w:rFonts w:ascii="Times New Roman" w:hAnsi="Times New Roman" w:cs="Times New Roman"/>
                <w:sz w:val="18"/>
                <w:szCs w:val="18"/>
              </w:rPr>
            </w:pPr>
            <w:r w:rsidRPr="009F1F08">
              <w:rPr>
                <w:rFonts w:ascii="Times New Roman" w:hAnsi="Times New Roman" w:cs="Times New Roman"/>
                <w:sz w:val="18"/>
                <w:szCs w:val="18"/>
              </w:rPr>
              <w:t>Документ, удостоверяющий личность заявителя</w:t>
            </w:r>
          </w:p>
        </w:tc>
        <w:tc>
          <w:tcPr>
            <w:tcW w:w="1431"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 xml:space="preserve">Документ, </w:t>
            </w:r>
            <w:r w:rsidR="005E18C5" w:rsidRPr="00980C0D">
              <w:rPr>
                <w:rFonts w:ascii="Times New Roman" w:hAnsi="Times New Roman" w:cs="Times New Roman"/>
                <w:sz w:val="18"/>
                <w:szCs w:val="18"/>
              </w:rPr>
              <w:t>удостоверяющий</w:t>
            </w:r>
            <w:r w:rsidRPr="00980C0D">
              <w:rPr>
                <w:rFonts w:ascii="Times New Roman" w:hAnsi="Times New Roman" w:cs="Times New Roman"/>
                <w:sz w:val="18"/>
                <w:szCs w:val="18"/>
              </w:rPr>
              <w:t xml:space="preserve"> личность заявителя</w:t>
            </w:r>
          </w:p>
        </w:tc>
        <w:tc>
          <w:tcPr>
            <w:tcW w:w="141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Оригинал/Копия/электронный документ, 1 экз.</w:t>
            </w:r>
          </w:p>
        </w:tc>
        <w:tc>
          <w:tcPr>
            <w:tcW w:w="127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только для просмотра (снятия копии) в начале оказания услуги</w:t>
            </w:r>
          </w:p>
        </w:tc>
        <w:tc>
          <w:tcPr>
            <w:tcW w:w="2126" w:type="dxa"/>
          </w:tcPr>
          <w:p w:rsidR="00A205A7" w:rsidRPr="00980C0D" w:rsidRDefault="00503147" w:rsidP="00A620EF">
            <w:pPr>
              <w:pStyle w:val="ConsPlusNormal"/>
              <w:ind w:left="-57" w:right="-57" w:firstLine="0"/>
              <w:jc w:val="center"/>
              <w:rPr>
                <w:rFonts w:ascii="Times New Roman" w:hAnsi="Times New Roman" w:cs="Times New Roman"/>
                <w:sz w:val="18"/>
                <w:szCs w:val="18"/>
              </w:rPr>
            </w:pPr>
            <w:hyperlink r:id="rId9" w:history="1">
              <w:r w:rsidR="00A205A7" w:rsidRPr="00980C0D">
                <w:rPr>
                  <w:rFonts w:ascii="Times New Roman" w:hAnsi="Times New Roman" w:cs="Times New Roman"/>
                  <w:sz w:val="18"/>
                  <w:szCs w:val="18"/>
                </w:rPr>
                <w:t>Пункт 1</w:t>
              </w:r>
            </w:hyperlink>
            <w:r w:rsidR="00A205A7" w:rsidRPr="00980C0D">
              <w:rPr>
                <w:rFonts w:ascii="Times New Roman" w:hAnsi="Times New Roman" w:cs="Times New Roman"/>
                <w:sz w:val="18"/>
                <w:szCs w:val="18"/>
              </w:rPr>
              <w:t xml:space="preserve"> Положения о паспорте гражданина Российской Федерации, образца бланка и описания паспорта гражданина Российской </w:t>
            </w:r>
            <w:r w:rsidR="00A205A7" w:rsidRPr="00980C0D">
              <w:rPr>
                <w:rFonts w:ascii="Times New Roman" w:hAnsi="Times New Roman" w:cs="Times New Roman"/>
                <w:sz w:val="18"/>
                <w:szCs w:val="18"/>
              </w:rPr>
              <w:lastRenderedPageBreak/>
              <w:t>Федерации, утвержденного постановлением Правительства РФ от 08.07.1997 N 828;</w:t>
            </w:r>
          </w:p>
          <w:p w:rsidR="00F659D8" w:rsidRPr="00980C0D" w:rsidRDefault="00A205A7"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 xml:space="preserve">Федеральный </w:t>
            </w:r>
            <w:hyperlink r:id="rId10" w:history="1">
              <w:r w:rsidRPr="00980C0D">
                <w:rPr>
                  <w:rFonts w:ascii="Times New Roman" w:hAnsi="Times New Roman" w:cs="Times New Roman"/>
                  <w:sz w:val="18"/>
                  <w:szCs w:val="18"/>
                </w:rPr>
                <w:t>закон</w:t>
              </w:r>
            </w:hyperlink>
            <w:r w:rsidRPr="00980C0D">
              <w:rPr>
                <w:rFonts w:ascii="Times New Roman" w:hAnsi="Times New Roman" w:cs="Times New Roman"/>
                <w:sz w:val="18"/>
                <w:szCs w:val="18"/>
              </w:rPr>
              <w:t xml:space="preserve"> от 25.07.2002 N 115-ФЗ "О правовом положении иностранных граждан в Российской Федерации"</w:t>
            </w:r>
          </w:p>
        </w:tc>
        <w:tc>
          <w:tcPr>
            <w:tcW w:w="1134" w:type="dxa"/>
          </w:tcPr>
          <w:p w:rsidR="002A018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lastRenderedPageBreak/>
              <w:t>МВД России/ФМС России</w:t>
            </w:r>
          </w:p>
          <w:p w:rsidR="00F659D8" w:rsidRPr="00980C0D" w:rsidRDefault="002A018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 xml:space="preserve">(упразднено Указом Президента </w:t>
            </w:r>
            <w:r w:rsidRPr="00980C0D">
              <w:rPr>
                <w:rFonts w:ascii="Times New Roman" w:hAnsi="Times New Roman" w:cs="Times New Roman"/>
                <w:sz w:val="18"/>
                <w:szCs w:val="18"/>
              </w:rPr>
              <w:lastRenderedPageBreak/>
              <w:t>РФ от 05.04.2016 № 156)//МВД России****</w:t>
            </w:r>
          </w:p>
        </w:tc>
        <w:tc>
          <w:tcPr>
            <w:tcW w:w="1513" w:type="dxa"/>
          </w:tcPr>
          <w:p w:rsidR="00F659D8" w:rsidRPr="009F1F08" w:rsidRDefault="00F659D8" w:rsidP="00A620EF">
            <w:pPr>
              <w:pStyle w:val="ConsPlusNormal"/>
              <w:ind w:left="-57" w:right="-57" w:firstLine="0"/>
              <w:jc w:val="center"/>
              <w:rPr>
                <w:rFonts w:ascii="Times New Roman" w:hAnsi="Times New Roman" w:cs="Times New Roman"/>
                <w:sz w:val="18"/>
                <w:szCs w:val="18"/>
              </w:rPr>
            </w:pPr>
            <w:r w:rsidRPr="009F1F08">
              <w:rPr>
                <w:rFonts w:ascii="Times New Roman" w:hAnsi="Times New Roman" w:cs="Times New Roman"/>
                <w:sz w:val="18"/>
                <w:szCs w:val="18"/>
              </w:rPr>
              <w:lastRenderedPageBreak/>
              <w:t>Заявитель</w:t>
            </w:r>
          </w:p>
        </w:tc>
      </w:tr>
      <w:tr w:rsidR="00F659D8" w:rsidRPr="009F1F08" w:rsidTr="00A620EF">
        <w:tc>
          <w:tcPr>
            <w:tcW w:w="425" w:type="dxa"/>
          </w:tcPr>
          <w:p w:rsidR="00F659D8" w:rsidRPr="009F1F08" w:rsidRDefault="00F659D8" w:rsidP="00A205A7">
            <w:pPr>
              <w:pStyle w:val="ConsPlusNormal"/>
              <w:ind w:left="-57" w:right="-57" w:firstLine="0"/>
              <w:jc w:val="center"/>
              <w:rPr>
                <w:rFonts w:ascii="Times New Roman" w:hAnsi="Times New Roman" w:cs="Times New Roman"/>
                <w:sz w:val="18"/>
                <w:szCs w:val="18"/>
              </w:rPr>
            </w:pPr>
            <w:r w:rsidRPr="009F1F08">
              <w:rPr>
                <w:rFonts w:ascii="Times New Roman" w:hAnsi="Times New Roman" w:cs="Times New Roman"/>
                <w:sz w:val="18"/>
                <w:szCs w:val="18"/>
              </w:rPr>
              <w:lastRenderedPageBreak/>
              <w:t>3.</w:t>
            </w:r>
          </w:p>
        </w:tc>
        <w:tc>
          <w:tcPr>
            <w:tcW w:w="154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431"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 xml:space="preserve">Документ, подтверждающий полномочия представителя заявителя (физического лица) </w:t>
            </w:r>
            <w:r w:rsidR="00A205A7" w:rsidRPr="00980C0D">
              <w:rPr>
                <w:rFonts w:ascii="Times New Roman" w:hAnsi="Times New Roman" w:cs="Times New Roman"/>
                <w:sz w:val="18"/>
                <w:szCs w:val="18"/>
              </w:rPr>
              <w:t>(в случае обращения представителя)</w:t>
            </w:r>
          </w:p>
        </w:tc>
        <w:tc>
          <w:tcPr>
            <w:tcW w:w="141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Оригинал/Копия/электронный документ, 1 экз.</w:t>
            </w:r>
          </w:p>
        </w:tc>
        <w:tc>
          <w:tcPr>
            <w:tcW w:w="127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только для просмотра (снятия копии) в начале оказания услуги</w:t>
            </w:r>
          </w:p>
        </w:tc>
        <w:tc>
          <w:tcPr>
            <w:tcW w:w="2126" w:type="dxa"/>
          </w:tcPr>
          <w:p w:rsidR="00F659D8" w:rsidRPr="00980C0D" w:rsidRDefault="005E18C5"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 xml:space="preserve">п. 2 Правил, </w:t>
            </w:r>
            <w:hyperlink r:id="rId11" w:history="1">
              <w:r w:rsidR="00A205A7" w:rsidRPr="00980C0D">
                <w:rPr>
                  <w:rFonts w:ascii="Times New Roman" w:hAnsi="Times New Roman" w:cs="Times New Roman"/>
                  <w:sz w:val="18"/>
                  <w:szCs w:val="18"/>
                </w:rPr>
                <w:t>ст. 185</w:t>
              </w:r>
            </w:hyperlink>
            <w:r w:rsidR="00A205A7" w:rsidRPr="00980C0D">
              <w:rPr>
                <w:rFonts w:ascii="Times New Roman" w:hAnsi="Times New Roman" w:cs="Times New Roman"/>
                <w:sz w:val="18"/>
                <w:szCs w:val="18"/>
              </w:rPr>
              <w:t>, 185.1 Гражданского кодекса Российской Федерации</w:t>
            </w:r>
          </w:p>
        </w:tc>
        <w:tc>
          <w:tcPr>
            <w:tcW w:w="1134"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Нотариат</w:t>
            </w:r>
            <w:r w:rsidR="00A205A7" w:rsidRPr="00980C0D">
              <w:rPr>
                <w:rFonts w:ascii="Times New Roman" w:hAnsi="Times New Roman" w:cs="Times New Roman"/>
                <w:sz w:val="18"/>
                <w:szCs w:val="18"/>
              </w:rPr>
              <w:t>, иные лица, указанные в ст. 185.1 Гражданского кодекса Российской Федерации</w:t>
            </w:r>
          </w:p>
        </w:tc>
        <w:tc>
          <w:tcPr>
            <w:tcW w:w="1513"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Заявитель</w:t>
            </w:r>
          </w:p>
        </w:tc>
      </w:tr>
      <w:tr w:rsidR="00F659D8" w:rsidRPr="009F1F08" w:rsidTr="00A620EF">
        <w:tc>
          <w:tcPr>
            <w:tcW w:w="425" w:type="dxa"/>
          </w:tcPr>
          <w:p w:rsidR="00F659D8" w:rsidRPr="009F1F08" w:rsidRDefault="00F659D8" w:rsidP="00A205A7">
            <w:pPr>
              <w:pStyle w:val="ConsPlusNormal"/>
              <w:ind w:left="-57" w:right="-57" w:firstLine="0"/>
              <w:jc w:val="center"/>
              <w:rPr>
                <w:rFonts w:ascii="Times New Roman" w:hAnsi="Times New Roman" w:cs="Times New Roman"/>
                <w:sz w:val="18"/>
                <w:szCs w:val="18"/>
              </w:rPr>
            </w:pPr>
            <w:r>
              <w:rPr>
                <w:rFonts w:ascii="Times New Roman" w:hAnsi="Times New Roman" w:cs="Times New Roman"/>
                <w:sz w:val="18"/>
                <w:szCs w:val="18"/>
              </w:rPr>
              <w:t>4</w:t>
            </w:r>
            <w:r w:rsidRPr="009F1F08">
              <w:rPr>
                <w:rFonts w:ascii="Times New Roman" w:hAnsi="Times New Roman" w:cs="Times New Roman"/>
                <w:sz w:val="18"/>
                <w:szCs w:val="18"/>
              </w:rPr>
              <w:t>.</w:t>
            </w:r>
          </w:p>
        </w:tc>
        <w:tc>
          <w:tcPr>
            <w:tcW w:w="154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Государственный сертификат на материнский (семейный) капитал</w:t>
            </w:r>
          </w:p>
        </w:tc>
        <w:tc>
          <w:tcPr>
            <w:tcW w:w="1431"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Государственный сертификат на материнский (семейный) капитал</w:t>
            </w:r>
          </w:p>
        </w:tc>
        <w:tc>
          <w:tcPr>
            <w:tcW w:w="141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Оригинал/Копия/Электронный документ, 1 экз.</w:t>
            </w:r>
          </w:p>
        </w:tc>
        <w:tc>
          <w:tcPr>
            <w:tcW w:w="127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только для просмотра (снятия копии) в начале оказания услуги</w:t>
            </w:r>
          </w:p>
        </w:tc>
        <w:tc>
          <w:tcPr>
            <w:tcW w:w="2126" w:type="dxa"/>
          </w:tcPr>
          <w:p w:rsidR="00F659D8" w:rsidRPr="00980C0D" w:rsidRDefault="005E18C5"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п. 2 Правил</w:t>
            </w:r>
          </w:p>
        </w:tc>
        <w:tc>
          <w:tcPr>
            <w:tcW w:w="1134"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СФР</w:t>
            </w:r>
          </w:p>
        </w:tc>
        <w:tc>
          <w:tcPr>
            <w:tcW w:w="1513"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Заявитель</w:t>
            </w:r>
          </w:p>
        </w:tc>
      </w:tr>
      <w:tr w:rsidR="00F659D8" w:rsidRPr="009F1F08" w:rsidTr="00A620EF">
        <w:tc>
          <w:tcPr>
            <w:tcW w:w="425" w:type="dxa"/>
          </w:tcPr>
          <w:p w:rsidR="00F659D8" w:rsidRPr="009F1F08" w:rsidRDefault="00F659D8" w:rsidP="00A205A7">
            <w:pPr>
              <w:pStyle w:val="ConsPlusNormal"/>
              <w:ind w:left="-57" w:right="-57" w:firstLine="0"/>
              <w:jc w:val="center"/>
              <w:rPr>
                <w:rFonts w:ascii="Times New Roman" w:hAnsi="Times New Roman" w:cs="Times New Roman"/>
                <w:sz w:val="18"/>
                <w:szCs w:val="18"/>
              </w:rPr>
            </w:pPr>
            <w:r>
              <w:rPr>
                <w:rFonts w:ascii="Times New Roman" w:hAnsi="Times New Roman" w:cs="Times New Roman"/>
                <w:sz w:val="18"/>
                <w:szCs w:val="18"/>
              </w:rPr>
              <w:t>5</w:t>
            </w:r>
            <w:r w:rsidRPr="009F1F08">
              <w:rPr>
                <w:rFonts w:ascii="Times New Roman" w:hAnsi="Times New Roman" w:cs="Times New Roman"/>
                <w:sz w:val="18"/>
                <w:szCs w:val="18"/>
              </w:rPr>
              <w:t>.</w:t>
            </w:r>
          </w:p>
        </w:tc>
        <w:tc>
          <w:tcPr>
            <w:tcW w:w="154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431"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41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Оригинал/Копия/электронный документ, 1 экз.</w:t>
            </w:r>
          </w:p>
        </w:tc>
        <w:tc>
          <w:tcPr>
            <w:tcW w:w="127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без возврата</w:t>
            </w:r>
          </w:p>
        </w:tc>
        <w:tc>
          <w:tcPr>
            <w:tcW w:w="2126" w:type="dxa"/>
          </w:tcPr>
          <w:p w:rsidR="00F659D8" w:rsidRPr="00980C0D" w:rsidRDefault="00A205A7"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п. 2 Правил</w:t>
            </w:r>
          </w:p>
        </w:tc>
        <w:tc>
          <w:tcPr>
            <w:tcW w:w="1134"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Росреестр</w:t>
            </w:r>
          </w:p>
        </w:tc>
        <w:tc>
          <w:tcPr>
            <w:tcW w:w="1513"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F659D8" w:rsidRPr="009F1F08" w:rsidTr="00A620EF">
        <w:tc>
          <w:tcPr>
            <w:tcW w:w="425" w:type="dxa"/>
          </w:tcPr>
          <w:p w:rsidR="00F659D8" w:rsidRPr="009F1F08" w:rsidRDefault="00F659D8" w:rsidP="00A205A7">
            <w:pPr>
              <w:pStyle w:val="ConsPlusNormal"/>
              <w:ind w:left="-57" w:right="-57" w:firstLine="0"/>
              <w:jc w:val="center"/>
              <w:rPr>
                <w:rFonts w:ascii="Times New Roman" w:hAnsi="Times New Roman" w:cs="Times New Roman"/>
                <w:sz w:val="18"/>
                <w:szCs w:val="18"/>
              </w:rPr>
            </w:pPr>
          </w:p>
          <w:p w:rsidR="00F659D8" w:rsidRPr="009F1F08" w:rsidRDefault="00F659D8" w:rsidP="00A205A7">
            <w:pPr>
              <w:pStyle w:val="ConsPlusNormal"/>
              <w:ind w:left="-57" w:right="-57"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54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Сведения о СНИЛС</w:t>
            </w:r>
          </w:p>
        </w:tc>
        <w:tc>
          <w:tcPr>
            <w:tcW w:w="1431"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СНИЛС</w:t>
            </w:r>
          </w:p>
        </w:tc>
        <w:tc>
          <w:tcPr>
            <w:tcW w:w="1417"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Оригинал/копия/в форме электронного документа, 1 экз.</w:t>
            </w:r>
          </w:p>
        </w:tc>
        <w:tc>
          <w:tcPr>
            <w:tcW w:w="127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только для просмотра (снятия копии) в начале оказания услуги</w:t>
            </w:r>
          </w:p>
        </w:tc>
        <w:tc>
          <w:tcPr>
            <w:tcW w:w="2126"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Постановление П</w:t>
            </w:r>
            <w:r w:rsidR="00A205A7" w:rsidRPr="00980C0D">
              <w:rPr>
                <w:rFonts w:ascii="Times New Roman" w:hAnsi="Times New Roman" w:cs="Times New Roman"/>
                <w:sz w:val="18"/>
                <w:szCs w:val="18"/>
              </w:rPr>
              <w:t>равительства РФ от 29.12.2023 № </w:t>
            </w:r>
            <w:r w:rsidRPr="00980C0D">
              <w:rPr>
                <w:rFonts w:ascii="Times New Roman" w:hAnsi="Times New Roman" w:cs="Times New Roman"/>
                <w:sz w:val="18"/>
                <w:szCs w:val="18"/>
              </w:rPr>
              <w:t>2386 «О государственной информационной системе «Единая централизованная цифровая платформа в социальной сфере»</w:t>
            </w:r>
          </w:p>
        </w:tc>
        <w:tc>
          <w:tcPr>
            <w:tcW w:w="1134" w:type="dxa"/>
          </w:tcPr>
          <w:p w:rsidR="00F659D8" w:rsidRPr="00980C0D" w:rsidRDefault="00AF42A9"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ПФР/</w:t>
            </w:r>
            <w:r w:rsidR="00F659D8" w:rsidRPr="00980C0D">
              <w:rPr>
                <w:rFonts w:ascii="Times New Roman" w:hAnsi="Times New Roman" w:cs="Times New Roman"/>
                <w:sz w:val="18"/>
                <w:szCs w:val="18"/>
              </w:rPr>
              <w:t>СФР</w:t>
            </w:r>
          </w:p>
          <w:p w:rsidR="00AF42A9" w:rsidRPr="00980C0D" w:rsidRDefault="00AF42A9"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w:t>
            </w:r>
          </w:p>
        </w:tc>
        <w:tc>
          <w:tcPr>
            <w:tcW w:w="1513" w:type="dxa"/>
          </w:tcPr>
          <w:p w:rsidR="00F659D8" w:rsidRPr="00980C0D" w:rsidRDefault="00F659D8" w:rsidP="00A620EF">
            <w:pPr>
              <w:pStyle w:val="ConsPlusNormal"/>
              <w:ind w:left="-57" w:right="-57" w:firstLine="0"/>
              <w:jc w:val="center"/>
              <w:rPr>
                <w:rFonts w:ascii="Times New Roman" w:hAnsi="Times New Roman" w:cs="Times New Roman"/>
                <w:sz w:val="18"/>
                <w:szCs w:val="18"/>
              </w:rPr>
            </w:pPr>
            <w:r w:rsidRPr="00980C0D">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bl>
    <w:p w:rsidR="00F21266" w:rsidRPr="00A205A7" w:rsidRDefault="00C740A8" w:rsidP="00A205A7">
      <w:pPr>
        <w:autoSpaceDE w:val="0"/>
        <w:autoSpaceDN w:val="0"/>
        <w:adjustRightInd w:val="0"/>
        <w:spacing w:after="0" w:line="240" w:lineRule="auto"/>
        <w:ind w:firstLine="540"/>
        <w:jc w:val="both"/>
        <w:rPr>
          <w:sz w:val="20"/>
          <w:lang w:eastAsia="ru-RU"/>
        </w:rPr>
      </w:pPr>
      <w:r w:rsidRPr="00A205A7">
        <w:rPr>
          <w:sz w:val="20"/>
        </w:rPr>
        <w:t>*</w:t>
      </w:r>
      <w:r w:rsidRPr="00A205A7">
        <w:rPr>
          <w:sz w:val="20"/>
          <w:lang w:eastAsia="ru-RU"/>
        </w:rPr>
        <w:t xml:space="preserve"> </w:t>
      </w:r>
      <w:r w:rsidR="00F21266" w:rsidRPr="00A205A7">
        <w:rPr>
          <w:sz w:val="20"/>
          <w:lang w:eastAsia="ru-RU"/>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C740A8" w:rsidRPr="00A205A7" w:rsidRDefault="00F21266" w:rsidP="00A205A7">
      <w:pPr>
        <w:tabs>
          <w:tab w:val="right" w:pos="9354"/>
        </w:tabs>
        <w:autoSpaceDE w:val="0"/>
        <w:autoSpaceDN w:val="0"/>
        <w:adjustRightInd w:val="0"/>
        <w:spacing w:after="0" w:line="240" w:lineRule="auto"/>
        <w:ind w:firstLine="540"/>
        <w:jc w:val="both"/>
        <w:rPr>
          <w:sz w:val="20"/>
        </w:rPr>
      </w:pPr>
      <w:r w:rsidRPr="00A205A7">
        <w:rPr>
          <w:sz w:val="20"/>
          <w:lang w:eastAsia="ru-RU"/>
        </w:rPr>
        <w:t xml:space="preserve">** </w:t>
      </w:r>
      <w:r w:rsidR="00C740A8" w:rsidRPr="00A205A7">
        <w:rPr>
          <w:sz w:val="20"/>
          <w:lang w:eastAsia="ru-RU"/>
        </w:rPr>
        <w:t>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C740A8" w:rsidRPr="00A205A7" w:rsidRDefault="00C740A8" w:rsidP="00A205A7">
      <w:pPr>
        <w:autoSpaceDE w:val="0"/>
        <w:autoSpaceDN w:val="0"/>
        <w:adjustRightInd w:val="0"/>
        <w:spacing w:after="0" w:line="240" w:lineRule="auto"/>
        <w:ind w:firstLine="540"/>
        <w:jc w:val="both"/>
        <w:rPr>
          <w:sz w:val="20"/>
          <w:lang w:eastAsia="ru-RU"/>
        </w:rPr>
      </w:pPr>
      <w:r w:rsidRPr="00A205A7">
        <w:rPr>
          <w:sz w:val="20"/>
          <w:lang w:eastAsia="ru-RU"/>
        </w:rPr>
        <w:t>- без возврата;</w:t>
      </w:r>
    </w:p>
    <w:p w:rsidR="00C740A8" w:rsidRPr="00A205A7" w:rsidRDefault="00C740A8" w:rsidP="00A205A7">
      <w:pPr>
        <w:autoSpaceDE w:val="0"/>
        <w:autoSpaceDN w:val="0"/>
        <w:adjustRightInd w:val="0"/>
        <w:spacing w:after="0" w:line="240" w:lineRule="auto"/>
        <w:ind w:firstLine="540"/>
        <w:jc w:val="both"/>
        <w:rPr>
          <w:sz w:val="20"/>
          <w:lang w:eastAsia="ru-RU"/>
        </w:rPr>
      </w:pPr>
      <w:r w:rsidRPr="00A205A7">
        <w:rPr>
          <w:sz w:val="20"/>
          <w:lang w:eastAsia="ru-RU"/>
        </w:rPr>
        <w:t>- на все время оказания услуги с возможностью возврата по требованию заявителя;</w:t>
      </w:r>
    </w:p>
    <w:p w:rsidR="00C740A8" w:rsidRPr="00980C0D" w:rsidRDefault="00C740A8" w:rsidP="00A205A7">
      <w:pPr>
        <w:autoSpaceDE w:val="0"/>
        <w:autoSpaceDN w:val="0"/>
        <w:adjustRightInd w:val="0"/>
        <w:spacing w:after="0" w:line="240" w:lineRule="auto"/>
        <w:ind w:firstLine="540"/>
        <w:jc w:val="both"/>
        <w:rPr>
          <w:sz w:val="20"/>
          <w:lang w:eastAsia="ru-RU"/>
        </w:rPr>
      </w:pPr>
      <w:r w:rsidRPr="00A205A7">
        <w:rPr>
          <w:sz w:val="20"/>
          <w:lang w:eastAsia="ru-RU"/>
        </w:rPr>
        <w:t>- только для просмотра (снятия копии</w:t>
      </w:r>
      <w:r w:rsidRPr="00980C0D">
        <w:rPr>
          <w:sz w:val="20"/>
          <w:lang w:eastAsia="ru-RU"/>
        </w:rPr>
        <w:t>) в начале оказания услуги;</w:t>
      </w:r>
    </w:p>
    <w:p w:rsidR="00C740A8" w:rsidRPr="00980C0D" w:rsidRDefault="00C740A8" w:rsidP="00A205A7">
      <w:pPr>
        <w:autoSpaceDE w:val="0"/>
        <w:autoSpaceDN w:val="0"/>
        <w:adjustRightInd w:val="0"/>
        <w:spacing w:after="0" w:line="240" w:lineRule="auto"/>
        <w:ind w:firstLine="540"/>
        <w:jc w:val="both"/>
        <w:rPr>
          <w:sz w:val="20"/>
          <w:lang w:eastAsia="ru-RU"/>
        </w:rPr>
      </w:pPr>
      <w:r w:rsidRPr="00980C0D">
        <w:rPr>
          <w:sz w:val="20"/>
          <w:lang w:eastAsia="ru-RU"/>
        </w:rPr>
        <w:t>- на все время оказания услуги с обязательным возвратом заявителю.</w:t>
      </w:r>
    </w:p>
    <w:p w:rsidR="00C740A8" w:rsidRPr="00980C0D" w:rsidRDefault="00C740A8" w:rsidP="00A205A7">
      <w:pPr>
        <w:tabs>
          <w:tab w:val="right" w:pos="9354"/>
        </w:tabs>
        <w:autoSpaceDE w:val="0"/>
        <w:autoSpaceDN w:val="0"/>
        <w:adjustRightInd w:val="0"/>
        <w:spacing w:after="0" w:line="240" w:lineRule="auto"/>
        <w:ind w:firstLine="540"/>
        <w:jc w:val="both"/>
        <w:rPr>
          <w:sz w:val="20"/>
        </w:rPr>
      </w:pPr>
      <w:r w:rsidRPr="00980C0D">
        <w:rPr>
          <w:sz w:val="20"/>
        </w:rPr>
        <w:t>**</w:t>
      </w:r>
      <w:r w:rsidR="00F21266" w:rsidRPr="00980C0D">
        <w:rPr>
          <w:sz w:val="20"/>
        </w:rPr>
        <w:t>*</w:t>
      </w:r>
      <w:r w:rsidRPr="00980C0D">
        <w:rPr>
          <w:sz w:val="20"/>
        </w:rPr>
        <w:t xml:space="preserve"> </w:t>
      </w:r>
      <w:r w:rsidR="00F21266" w:rsidRPr="00980C0D">
        <w:rPr>
          <w:sz w:val="20"/>
        </w:rPr>
        <w:t>З</w:t>
      </w:r>
      <w:r w:rsidRPr="00980C0D">
        <w:rPr>
          <w:sz w:val="20"/>
        </w:rPr>
        <w:t>аявитель вправе представить указанные документы в органы, предоставляющие муниципальные услуги, по собственной инициативе.</w:t>
      </w:r>
    </w:p>
    <w:p w:rsidR="002A0188" w:rsidRPr="00980C0D" w:rsidRDefault="002A0188" w:rsidP="00A205A7">
      <w:pPr>
        <w:autoSpaceDE w:val="0"/>
        <w:autoSpaceDN w:val="0"/>
        <w:adjustRightInd w:val="0"/>
        <w:spacing w:after="0" w:line="240" w:lineRule="auto"/>
        <w:ind w:firstLine="540"/>
        <w:jc w:val="both"/>
        <w:rPr>
          <w:sz w:val="20"/>
          <w:highlight w:val="yellow"/>
        </w:rPr>
      </w:pPr>
      <w:r w:rsidRPr="00980C0D">
        <w:rPr>
          <w:sz w:val="20"/>
        </w:rPr>
        <w: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AF42A9" w:rsidRPr="00980C0D" w:rsidRDefault="00AF42A9" w:rsidP="00AF42A9">
      <w:pPr>
        <w:autoSpaceDE w:val="0"/>
        <w:autoSpaceDN w:val="0"/>
        <w:adjustRightInd w:val="0"/>
        <w:spacing w:after="0" w:line="240" w:lineRule="auto"/>
        <w:ind w:firstLine="540"/>
        <w:jc w:val="both"/>
        <w:rPr>
          <w:sz w:val="20"/>
          <w:lang w:eastAsia="ru-RU"/>
        </w:rPr>
      </w:pPr>
      <w:r w:rsidRPr="00980C0D">
        <w:rPr>
          <w:sz w:val="20"/>
          <w:lang w:eastAsia="ru-RU"/>
        </w:rPr>
        <w:t xml:space="preserve">*****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w:t>
      </w:r>
      <w:r w:rsidRPr="00980C0D">
        <w:rPr>
          <w:sz w:val="20"/>
          <w:lang w:eastAsia="ru-RU"/>
        </w:rPr>
        <w:lastRenderedPageBreak/>
        <w:t xml:space="preserve">обязательного пенсионного страхования" и отдельные законодательные акты Российской Федерации» (статья 7 утратила силу).       </w:t>
      </w:r>
    </w:p>
    <w:p w:rsidR="00C740A8" w:rsidRPr="00EE0D71" w:rsidRDefault="00C740A8" w:rsidP="00C740A8">
      <w:pPr>
        <w:pStyle w:val="ConsTitle"/>
        <w:numPr>
          <w:ilvl w:val="0"/>
          <w:numId w:val="0"/>
        </w:numPr>
        <w:shd w:val="clear" w:color="auto" w:fill="auto"/>
        <w:ind w:firstLine="709"/>
      </w:pPr>
      <w:r w:rsidRPr="00980C0D">
        <w:t>Для подтверждения факта регистрации гражданина по месту</w:t>
      </w:r>
      <w:r w:rsidRPr="00EE0D71">
        <w:t xml:space="preserve">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621172" w:rsidRDefault="00621172" w:rsidP="00621172">
      <w:pPr>
        <w:pStyle w:val="ConsTitle"/>
        <w:numPr>
          <w:ilvl w:val="0"/>
          <w:numId w:val="0"/>
        </w:numPr>
        <w:shd w:val="clear" w:color="auto" w:fill="auto"/>
        <w:ind w:firstLine="709"/>
      </w:pPr>
      <w:r w:rsidRPr="00EE0D71">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C740A8" w:rsidRPr="006F3464" w:rsidRDefault="005D17EE" w:rsidP="00C740A8">
      <w:pPr>
        <w:autoSpaceDE w:val="0"/>
        <w:autoSpaceDN w:val="0"/>
        <w:adjustRightInd w:val="0"/>
        <w:spacing w:after="0" w:line="240" w:lineRule="auto"/>
        <w:ind w:firstLine="709"/>
        <w:jc w:val="both"/>
        <w:rPr>
          <w:lang w:eastAsia="ru-RU"/>
        </w:rPr>
      </w:pPr>
      <w:r w:rsidRPr="00EE0D71">
        <w:rPr>
          <w:lang w:eastAsia="ru-RU"/>
        </w:rPr>
        <w:t>2.</w:t>
      </w:r>
      <w:r w:rsidR="0041115F" w:rsidRPr="00EE0D71">
        <w:rPr>
          <w:lang w:eastAsia="ru-RU"/>
        </w:rPr>
        <w:t>5</w:t>
      </w:r>
      <w:r w:rsidRPr="00EE0D71">
        <w:rPr>
          <w:lang w:eastAsia="ru-RU"/>
        </w:rPr>
        <w:t>.</w:t>
      </w:r>
      <w:r w:rsidR="00F23FB9" w:rsidRPr="00EE0D71">
        <w:rPr>
          <w:lang w:eastAsia="ru-RU"/>
        </w:rPr>
        <w:t>2</w:t>
      </w:r>
      <w:r w:rsidRPr="00EE0D71">
        <w:rPr>
          <w:lang w:eastAsia="ru-RU"/>
        </w:rPr>
        <w:t xml:space="preserve">. </w:t>
      </w:r>
      <w:r w:rsidR="00C740A8" w:rsidRPr="00EE0D71">
        <w:rPr>
          <w:lang w:eastAsia="ru-RU"/>
        </w:rPr>
        <w:t>При получении администрацией</w:t>
      </w:r>
      <w:r w:rsidR="00F23FB9" w:rsidRPr="00EE0D71">
        <w:rPr>
          <w:lang w:eastAsia="ru-RU"/>
        </w:rPr>
        <w:t xml:space="preserve"> (</w:t>
      </w:r>
      <w:r w:rsidR="00F24801" w:rsidRPr="00EE0D71">
        <w:rPr>
          <w:lang w:eastAsia="ru-RU"/>
        </w:rPr>
        <w:t>ДГД</w:t>
      </w:r>
      <w:r w:rsidR="00F23FB9" w:rsidRPr="00EE0D71">
        <w:rPr>
          <w:lang w:eastAsia="ru-RU"/>
        </w:rPr>
        <w:t>)</w:t>
      </w:r>
      <w:r w:rsidR="00C740A8" w:rsidRPr="00EE0D71">
        <w:rPr>
          <w:lang w:eastAsia="ru-RU"/>
        </w:rPr>
        <w:t xml:space="preserve"> электронных дубликатов документов, направленных заявителем</w:t>
      </w:r>
      <w:r w:rsidR="00C740A8" w:rsidRPr="006F3464">
        <w:rPr>
          <w:lang w:eastAsia="ru-RU"/>
        </w:rPr>
        <w:t xml:space="preserve"> вместе с заявлением о предоставлении муниципальной услуги, </w:t>
      </w:r>
      <w:r w:rsidR="00C740A8" w:rsidRPr="006F3464">
        <w:rPr>
          <w:color w:val="000000"/>
          <w:lang w:eastAsia="ru-RU"/>
        </w:rPr>
        <w:t>администрация</w:t>
      </w:r>
      <w:r w:rsidR="00F23FB9">
        <w:rPr>
          <w:color w:val="000000"/>
          <w:lang w:eastAsia="ru-RU"/>
        </w:rPr>
        <w:t xml:space="preserve"> (</w:t>
      </w:r>
      <w:r w:rsidR="00F24801">
        <w:rPr>
          <w:color w:val="000000"/>
          <w:lang w:eastAsia="ru-RU"/>
        </w:rPr>
        <w:t>ДГД</w:t>
      </w:r>
      <w:r w:rsidR="00F23FB9">
        <w:rPr>
          <w:color w:val="000000"/>
          <w:lang w:eastAsia="ru-RU"/>
        </w:rPr>
        <w:t>)</w:t>
      </w:r>
      <w:r w:rsidR="00C740A8" w:rsidRPr="006F3464">
        <w:rPr>
          <w:color w:val="000000"/>
          <w:lang w:eastAsia="ru-RU"/>
        </w:rPr>
        <w:t xml:space="preserve"> </w:t>
      </w:r>
      <w:r w:rsidR="00C740A8" w:rsidRPr="006F3464">
        <w:rPr>
          <w:lang w:eastAsia="ru-RU"/>
        </w:rPr>
        <w:t xml:space="preserve">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C740A8" w:rsidRPr="00F23FB9" w:rsidRDefault="00C740A8" w:rsidP="00C740A8">
      <w:pPr>
        <w:autoSpaceDE w:val="0"/>
        <w:autoSpaceDN w:val="0"/>
        <w:adjustRightInd w:val="0"/>
        <w:spacing w:after="0" w:line="240" w:lineRule="auto"/>
        <w:ind w:firstLine="709"/>
        <w:jc w:val="both"/>
        <w:rPr>
          <w:lang w:eastAsia="ru-RU"/>
        </w:rPr>
      </w:pPr>
      <w:r w:rsidRPr="00F23FB9">
        <w:rPr>
          <w:lang w:eastAsia="ru-RU"/>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sidR="00A71B96">
        <w:rPr>
          <w:bCs/>
        </w:rPr>
        <w:t>ДГД</w:t>
      </w:r>
      <w:r w:rsidRPr="00F23FB9">
        <w:rPr>
          <w:lang w:eastAsia="ru-RU"/>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C740A8" w:rsidRPr="00607336" w:rsidRDefault="00C740A8" w:rsidP="00C740A8">
      <w:pPr>
        <w:autoSpaceDE w:val="0"/>
        <w:autoSpaceDN w:val="0"/>
        <w:adjustRightInd w:val="0"/>
        <w:spacing w:after="0" w:line="240" w:lineRule="auto"/>
        <w:ind w:firstLine="709"/>
        <w:jc w:val="both"/>
        <w:rPr>
          <w:lang w:eastAsia="ru-RU"/>
        </w:rPr>
      </w:pPr>
      <w:r w:rsidRPr="006F3464">
        <w:rPr>
          <w:lang w:eastAsia="ru-RU"/>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AF42A9">
        <w:rPr>
          <w:lang w:eastAsia="ru-RU"/>
        </w:rPr>
        <w:t xml:space="preserve"> </w:t>
      </w:r>
      <w:r w:rsidRPr="006F3464">
        <w:rPr>
          <w:lang w:eastAsia="ru-RU"/>
        </w:rPr>
        <w:t>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0C2C64" w:rsidRPr="00CB6B56" w:rsidRDefault="000C2C64" w:rsidP="000C2C64">
      <w:pPr>
        <w:pStyle w:val="ConsTitle"/>
        <w:numPr>
          <w:ilvl w:val="0"/>
          <w:numId w:val="0"/>
        </w:numPr>
        <w:shd w:val="clear" w:color="auto" w:fill="auto"/>
        <w:ind w:firstLine="709"/>
      </w:pPr>
      <w:r w:rsidRPr="0016284C">
        <w:rPr>
          <w:bCs w:val="0"/>
        </w:rPr>
        <w:t>2.</w:t>
      </w:r>
      <w:r w:rsidR="0041115F" w:rsidRPr="0016284C">
        <w:rPr>
          <w:bCs w:val="0"/>
        </w:rPr>
        <w:t>5</w:t>
      </w:r>
      <w:r w:rsidRPr="0016284C">
        <w:rPr>
          <w:bCs w:val="0"/>
        </w:rPr>
        <w:t>.</w:t>
      </w:r>
      <w:r w:rsidR="00F23FB9" w:rsidRPr="0016284C">
        <w:rPr>
          <w:bCs w:val="0"/>
        </w:rPr>
        <w:t>3</w:t>
      </w:r>
      <w:r w:rsidRPr="0016284C">
        <w:rPr>
          <w:bCs w:val="0"/>
        </w:rPr>
        <w:t>.</w:t>
      </w:r>
      <w:r>
        <w:rPr>
          <w:bCs w:val="0"/>
          <w:color w:val="FF0000"/>
        </w:rPr>
        <w:t xml:space="preserve"> </w:t>
      </w:r>
      <w:r w:rsidRPr="00CB6B56">
        <w:t>Администрация</w:t>
      </w:r>
      <w:r w:rsidR="00F23FB9">
        <w:t xml:space="preserve"> (</w:t>
      </w:r>
      <w:r w:rsidR="00F24801">
        <w:t>ДГД</w:t>
      </w:r>
      <w:r w:rsidR="00F23FB9">
        <w:t>)</w:t>
      </w:r>
      <w:r w:rsidRPr="00607336">
        <w:rPr>
          <w:color w:val="000000"/>
        </w:rPr>
        <w:t xml:space="preserve"> </w:t>
      </w:r>
      <w:r w:rsidRPr="00CB6B56">
        <w:t>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C740A8" w:rsidRDefault="00C740A8" w:rsidP="00C740A8">
      <w:pPr>
        <w:pStyle w:val="ConsTitle"/>
        <w:numPr>
          <w:ilvl w:val="0"/>
          <w:numId w:val="0"/>
        </w:numPr>
        <w:shd w:val="clear" w:color="auto" w:fill="auto"/>
        <w:ind w:firstLine="709"/>
      </w:pPr>
      <w:r>
        <w:t>2.</w:t>
      </w:r>
      <w:r w:rsidR="0041115F">
        <w:t>6</w:t>
      </w:r>
      <w:r>
        <w:t xml:space="preserve">. </w:t>
      </w:r>
      <w:r w:rsidRPr="00DA50FB">
        <w:t>Исчерпывающий перечень оснований для отказа в приеме документов, необходимых для предоставления муниципальной услуги:</w:t>
      </w:r>
    </w:p>
    <w:p w:rsidR="00CA5153" w:rsidRPr="00DA50FB" w:rsidRDefault="00CA5153" w:rsidP="00CA5153">
      <w:pPr>
        <w:pStyle w:val="ConsPlusNormal"/>
        <w:ind w:firstLine="709"/>
        <w:jc w:val="both"/>
      </w:pPr>
      <w:r>
        <w:rPr>
          <w:rFonts w:ascii="Times New Roman" w:hAnsi="Times New Roman" w:cs="Times New Roman"/>
          <w:sz w:val="24"/>
          <w:szCs w:val="24"/>
        </w:rPr>
        <w:t>– не</w:t>
      </w:r>
      <w:r w:rsidRPr="00F4672F">
        <w:rPr>
          <w:rFonts w:ascii="Times New Roman" w:hAnsi="Times New Roman" w:cs="Times New Roman"/>
          <w:sz w:val="24"/>
          <w:szCs w:val="24"/>
        </w:rPr>
        <w:t>представление заявителем документов, предусмотренн</w:t>
      </w:r>
      <w:r>
        <w:rPr>
          <w:rFonts w:ascii="Times New Roman" w:hAnsi="Times New Roman" w:cs="Times New Roman"/>
          <w:sz w:val="24"/>
          <w:szCs w:val="24"/>
        </w:rPr>
        <w:t>ых</w:t>
      </w:r>
      <w:r w:rsidRPr="00F4672F">
        <w:rPr>
          <w:rFonts w:ascii="Times New Roman" w:hAnsi="Times New Roman" w:cs="Times New Roman"/>
          <w:sz w:val="24"/>
          <w:szCs w:val="24"/>
        </w:rPr>
        <w:t xml:space="preserve"> </w:t>
      </w:r>
      <w:hyperlink w:anchor="P111">
        <w:r w:rsidRPr="00F4672F">
          <w:rPr>
            <w:rFonts w:ascii="Times New Roman" w:hAnsi="Times New Roman" w:cs="Times New Roman"/>
            <w:sz w:val="24"/>
            <w:szCs w:val="24"/>
          </w:rPr>
          <w:t>подпунктом 2.5.1 пункта 2.</w:t>
        </w:r>
      </w:hyperlink>
      <w:r w:rsidRPr="00F4672F">
        <w:rPr>
          <w:rFonts w:ascii="Times New Roman" w:hAnsi="Times New Roman" w:cs="Times New Roman"/>
          <w:sz w:val="24"/>
          <w:szCs w:val="24"/>
        </w:rPr>
        <w:t xml:space="preserve">5 настоящего </w:t>
      </w:r>
      <w:r>
        <w:rPr>
          <w:rFonts w:ascii="Times New Roman" w:hAnsi="Times New Roman" w:cs="Times New Roman"/>
          <w:sz w:val="24"/>
          <w:szCs w:val="24"/>
        </w:rPr>
        <w:t>а</w:t>
      </w:r>
      <w:r w:rsidRPr="00F4672F">
        <w:rPr>
          <w:rFonts w:ascii="Times New Roman" w:hAnsi="Times New Roman" w:cs="Times New Roman"/>
          <w:sz w:val="24"/>
          <w:szCs w:val="24"/>
        </w:rPr>
        <w:t>дминистративного регламента</w:t>
      </w:r>
      <w:r>
        <w:rPr>
          <w:rFonts w:ascii="Times New Roman" w:hAnsi="Times New Roman" w:cs="Times New Roman"/>
          <w:sz w:val="24"/>
          <w:szCs w:val="24"/>
        </w:rPr>
        <w:t xml:space="preserve">, обязанность </w:t>
      </w:r>
      <w:r w:rsidR="00AF42A9">
        <w:rPr>
          <w:rFonts w:ascii="Times New Roman" w:hAnsi="Times New Roman" w:cs="Times New Roman"/>
          <w:sz w:val="24"/>
          <w:szCs w:val="24"/>
        </w:rPr>
        <w:t xml:space="preserve">предоставления </w:t>
      </w:r>
      <w:r>
        <w:rPr>
          <w:rFonts w:ascii="Times New Roman" w:hAnsi="Times New Roman" w:cs="Times New Roman"/>
          <w:sz w:val="24"/>
          <w:szCs w:val="24"/>
        </w:rPr>
        <w:t>которых возложена на заявителя</w:t>
      </w:r>
      <w:r w:rsidRPr="00F4672F">
        <w:rPr>
          <w:rFonts w:ascii="Times New Roman" w:hAnsi="Times New Roman" w:cs="Times New Roman"/>
          <w:sz w:val="24"/>
          <w:szCs w:val="24"/>
        </w:rPr>
        <w:t>;</w:t>
      </w:r>
    </w:p>
    <w:p w:rsidR="00A71B96" w:rsidRPr="00BB7A54" w:rsidRDefault="00A71B96" w:rsidP="00CA5153">
      <w:pPr>
        <w:pStyle w:val="ConsPlusNormal"/>
        <w:numPr>
          <w:ilvl w:val="0"/>
          <w:numId w:val="46"/>
        </w:numPr>
        <w:tabs>
          <w:tab w:val="left" w:pos="993"/>
        </w:tabs>
        <w:ind w:left="0" w:firstLine="709"/>
        <w:jc w:val="both"/>
        <w:rPr>
          <w:rFonts w:ascii="Times New Roman" w:hAnsi="Times New Roman" w:cs="Times New Roman"/>
          <w:sz w:val="24"/>
          <w:szCs w:val="24"/>
        </w:rPr>
      </w:pPr>
      <w:r w:rsidRPr="00BB7A54">
        <w:rPr>
          <w:rFonts w:ascii="Times New Roman" w:hAnsi="Times New Roman" w:cs="Times New Roman"/>
          <w:sz w:val="24"/>
          <w:szCs w:val="24"/>
        </w:rPr>
        <w:t>документы, в установленных законом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A71B96" w:rsidRPr="00BB7A54" w:rsidRDefault="00A71B96" w:rsidP="00CA5153">
      <w:pPr>
        <w:pStyle w:val="ConsPlusNormal"/>
        <w:numPr>
          <w:ilvl w:val="0"/>
          <w:numId w:val="46"/>
        </w:numPr>
        <w:tabs>
          <w:tab w:val="left" w:pos="993"/>
        </w:tabs>
        <w:ind w:left="0" w:firstLine="709"/>
        <w:jc w:val="both"/>
        <w:rPr>
          <w:rFonts w:ascii="Times New Roman" w:hAnsi="Times New Roman" w:cs="Times New Roman"/>
          <w:sz w:val="24"/>
          <w:szCs w:val="24"/>
        </w:rPr>
      </w:pPr>
      <w:r w:rsidRPr="00BB7A54">
        <w:rPr>
          <w:rFonts w:ascii="Times New Roman" w:hAnsi="Times New Roman" w:cs="Times New Roman"/>
          <w:sz w:val="24"/>
          <w:szCs w:val="24"/>
        </w:rPr>
        <w:t>тексты заявления и документы написаны неразборчиво, наименование юридического лица - с сокращением, без указания места нахождения (места регистрации) юридического лица;</w:t>
      </w:r>
    </w:p>
    <w:p w:rsidR="00A71B96" w:rsidRPr="00BB7A54" w:rsidRDefault="00A71B96" w:rsidP="00CA5153">
      <w:pPr>
        <w:pStyle w:val="ConsPlusNormal"/>
        <w:numPr>
          <w:ilvl w:val="0"/>
          <w:numId w:val="46"/>
        </w:numPr>
        <w:tabs>
          <w:tab w:val="left" w:pos="993"/>
        </w:tabs>
        <w:ind w:left="0" w:firstLine="709"/>
        <w:jc w:val="both"/>
        <w:rPr>
          <w:rFonts w:ascii="Times New Roman" w:hAnsi="Times New Roman" w:cs="Times New Roman"/>
          <w:sz w:val="24"/>
          <w:szCs w:val="24"/>
        </w:rPr>
      </w:pPr>
      <w:r w:rsidRPr="00BB7A54">
        <w:rPr>
          <w:rFonts w:ascii="Times New Roman" w:hAnsi="Times New Roman" w:cs="Times New Roman"/>
          <w:sz w:val="24"/>
          <w:szCs w:val="24"/>
        </w:rPr>
        <w:lastRenderedPageBreak/>
        <w:t>фамилии, имена и отчества (последние при наличии) физических лиц, адреса их места жительства написаны не полностью;</w:t>
      </w:r>
    </w:p>
    <w:p w:rsidR="00A71B96" w:rsidRPr="00BB7A54" w:rsidRDefault="00A71B96" w:rsidP="00CA5153">
      <w:pPr>
        <w:pStyle w:val="ConsPlusNormal"/>
        <w:numPr>
          <w:ilvl w:val="0"/>
          <w:numId w:val="46"/>
        </w:numPr>
        <w:tabs>
          <w:tab w:val="left" w:pos="993"/>
        </w:tabs>
        <w:ind w:left="0" w:firstLine="709"/>
        <w:jc w:val="both"/>
        <w:rPr>
          <w:rFonts w:ascii="Times New Roman" w:hAnsi="Times New Roman" w:cs="Times New Roman"/>
          <w:sz w:val="24"/>
          <w:szCs w:val="24"/>
        </w:rPr>
      </w:pPr>
      <w:r w:rsidRPr="00BB7A54">
        <w:rPr>
          <w:rFonts w:ascii="Times New Roman" w:hAnsi="Times New Roman" w:cs="Times New Roman"/>
          <w:sz w:val="24"/>
          <w:szCs w:val="24"/>
        </w:rPr>
        <w:t>наличие в заявлении и (или) документах подчисток, приписок, зачеркнутых слов и иных неоговоренных исправлений;</w:t>
      </w:r>
    </w:p>
    <w:p w:rsidR="00A71B96" w:rsidRPr="00BB7A54" w:rsidRDefault="00A71B96" w:rsidP="00CA5153">
      <w:pPr>
        <w:pStyle w:val="ConsPlusNormal"/>
        <w:numPr>
          <w:ilvl w:val="0"/>
          <w:numId w:val="46"/>
        </w:numPr>
        <w:tabs>
          <w:tab w:val="left" w:pos="993"/>
        </w:tabs>
        <w:ind w:left="0" w:firstLine="709"/>
        <w:jc w:val="both"/>
        <w:rPr>
          <w:rFonts w:ascii="Times New Roman" w:hAnsi="Times New Roman" w:cs="Times New Roman"/>
          <w:sz w:val="24"/>
          <w:szCs w:val="24"/>
        </w:rPr>
      </w:pPr>
      <w:r w:rsidRPr="00BB7A54">
        <w:rPr>
          <w:rFonts w:ascii="Times New Roman" w:hAnsi="Times New Roman" w:cs="Times New Roman"/>
          <w:sz w:val="24"/>
          <w:szCs w:val="24"/>
        </w:rPr>
        <w:t>заявление и (или) документы выполнены карандашом;</w:t>
      </w:r>
    </w:p>
    <w:p w:rsidR="00A71B96" w:rsidRPr="00BB7A54" w:rsidRDefault="00A71B96" w:rsidP="00CA5153">
      <w:pPr>
        <w:pStyle w:val="ConsPlusNormal"/>
        <w:numPr>
          <w:ilvl w:val="0"/>
          <w:numId w:val="46"/>
        </w:numPr>
        <w:tabs>
          <w:tab w:val="left" w:pos="993"/>
        </w:tabs>
        <w:ind w:left="0" w:firstLine="709"/>
        <w:jc w:val="both"/>
        <w:rPr>
          <w:rFonts w:ascii="Times New Roman" w:hAnsi="Times New Roman" w:cs="Times New Roman"/>
          <w:sz w:val="24"/>
          <w:szCs w:val="24"/>
        </w:rPr>
      </w:pPr>
      <w:r w:rsidRPr="00BB7A54">
        <w:rPr>
          <w:rFonts w:ascii="Times New Roman" w:hAnsi="Times New Roman" w:cs="Times New Roman"/>
          <w:sz w:val="24"/>
          <w:szCs w:val="24"/>
        </w:rPr>
        <w:t>заявление и (или) документы имеют серьезные повреждения, наличие которых не позволяет однозначно истолковать их содержание;</w:t>
      </w:r>
    </w:p>
    <w:p w:rsidR="00A71B96" w:rsidRPr="00BB7A54" w:rsidRDefault="00A71B96" w:rsidP="00CA5153">
      <w:pPr>
        <w:pStyle w:val="ConsPlusNormal"/>
        <w:numPr>
          <w:ilvl w:val="0"/>
          <w:numId w:val="46"/>
        </w:numPr>
        <w:tabs>
          <w:tab w:val="left" w:pos="993"/>
        </w:tabs>
        <w:ind w:left="0" w:firstLine="709"/>
        <w:jc w:val="both"/>
        <w:rPr>
          <w:rFonts w:ascii="Times New Roman" w:hAnsi="Times New Roman" w:cs="Times New Roman"/>
          <w:sz w:val="24"/>
          <w:szCs w:val="24"/>
        </w:rPr>
      </w:pPr>
      <w:r w:rsidRPr="00BB7A54">
        <w:rPr>
          <w:rFonts w:ascii="Times New Roman" w:hAnsi="Times New Roman" w:cs="Times New Roman"/>
          <w:sz w:val="24"/>
          <w:szCs w:val="24"/>
        </w:rPr>
        <w:t xml:space="preserve">форма </w:t>
      </w:r>
      <w:r w:rsidRPr="00EE0D71">
        <w:rPr>
          <w:rFonts w:ascii="Times New Roman" w:hAnsi="Times New Roman" w:cs="Times New Roman"/>
          <w:sz w:val="24"/>
          <w:szCs w:val="24"/>
        </w:rPr>
        <w:t xml:space="preserve">предоставления документов не соответствует требованиям, установленным настоящим </w:t>
      </w:r>
      <w:r w:rsidR="00322CEC" w:rsidRPr="00EE0D71">
        <w:rPr>
          <w:rFonts w:ascii="Times New Roman" w:hAnsi="Times New Roman" w:cs="Times New Roman"/>
          <w:sz w:val="24"/>
          <w:szCs w:val="24"/>
        </w:rPr>
        <w:t>а</w:t>
      </w:r>
      <w:r w:rsidRPr="00EE0D71">
        <w:rPr>
          <w:rFonts w:ascii="Times New Roman" w:hAnsi="Times New Roman" w:cs="Times New Roman"/>
          <w:sz w:val="24"/>
          <w:szCs w:val="24"/>
        </w:rPr>
        <w:t>дминистративным</w:t>
      </w:r>
      <w:r w:rsidRPr="00BB7A54">
        <w:rPr>
          <w:rFonts w:ascii="Times New Roman" w:hAnsi="Times New Roman" w:cs="Times New Roman"/>
          <w:sz w:val="24"/>
          <w:szCs w:val="24"/>
        </w:rPr>
        <w:t xml:space="preserve"> регламентом (оригинал/копия).</w:t>
      </w:r>
    </w:p>
    <w:p w:rsidR="00C740A8" w:rsidRDefault="00C740A8" w:rsidP="00CA5153">
      <w:pPr>
        <w:pStyle w:val="ConsTitle"/>
        <w:numPr>
          <w:ilvl w:val="0"/>
          <w:numId w:val="0"/>
        </w:numPr>
        <w:shd w:val="clear" w:color="auto" w:fill="auto"/>
        <w:ind w:firstLine="709"/>
      </w:pPr>
      <w:r>
        <w:t>2.</w:t>
      </w:r>
      <w:r w:rsidR="0041115F">
        <w:t>7</w:t>
      </w:r>
      <w:r>
        <w:t xml:space="preserve">. </w:t>
      </w:r>
      <w:r w:rsidRPr="00DA50FB">
        <w:t xml:space="preserve">Исчерпывающий перечень оснований для </w:t>
      </w:r>
      <w:r>
        <w:t xml:space="preserve">приостановления предоставления муниципальной услуги или </w:t>
      </w:r>
      <w:r w:rsidRPr="00DA50FB">
        <w:t>отказа в пред</w:t>
      </w:r>
      <w:r>
        <w:t>оставлении муниципальной услуги.</w:t>
      </w:r>
    </w:p>
    <w:p w:rsidR="00C740A8" w:rsidRPr="0016284C" w:rsidRDefault="00C740A8" w:rsidP="003B6380">
      <w:pPr>
        <w:pStyle w:val="ConsTitle"/>
        <w:numPr>
          <w:ilvl w:val="0"/>
          <w:numId w:val="0"/>
        </w:numPr>
        <w:shd w:val="clear" w:color="auto" w:fill="auto"/>
        <w:ind w:firstLine="709"/>
      </w:pPr>
      <w:r w:rsidRPr="0076187B">
        <w:t>2.</w:t>
      </w:r>
      <w:r w:rsidR="0041115F">
        <w:t>7</w:t>
      </w:r>
      <w:r w:rsidRPr="0076187B">
        <w:t xml:space="preserve">.1. Основания </w:t>
      </w:r>
      <w:r w:rsidRPr="0016284C">
        <w:t>для приостановления предоставления муниципальной услуги</w:t>
      </w:r>
      <w:r w:rsidR="0016284C" w:rsidRPr="0016284C">
        <w:t xml:space="preserve"> отсутствуют.</w:t>
      </w:r>
    </w:p>
    <w:p w:rsidR="00C740A8" w:rsidRPr="0016284C" w:rsidRDefault="00C740A8" w:rsidP="003B6380">
      <w:pPr>
        <w:pStyle w:val="ConsTitle"/>
        <w:numPr>
          <w:ilvl w:val="0"/>
          <w:numId w:val="0"/>
        </w:numPr>
        <w:shd w:val="clear" w:color="auto" w:fill="auto"/>
        <w:ind w:firstLine="709"/>
      </w:pPr>
      <w:r w:rsidRPr="0016284C">
        <w:t>2.</w:t>
      </w:r>
      <w:r w:rsidR="0041115F" w:rsidRPr="0016284C">
        <w:t>7</w:t>
      </w:r>
      <w:r w:rsidRPr="0016284C">
        <w:t>.2. Основания для отказа в предоставлении муниципальной услуги:</w:t>
      </w:r>
    </w:p>
    <w:p w:rsidR="0016284C" w:rsidRPr="0016284C" w:rsidRDefault="00CA5153" w:rsidP="003B638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16284C" w:rsidRPr="0016284C">
        <w:rPr>
          <w:rFonts w:ascii="Times New Roman" w:hAnsi="Times New Roman" w:cs="Times New Roman"/>
          <w:sz w:val="24"/>
          <w:szCs w:val="24"/>
        </w:rPr>
        <w:t>)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факта невыполнения в полном объеме таких работ;</w:t>
      </w:r>
    </w:p>
    <w:p w:rsidR="0016284C" w:rsidRPr="00980C0D" w:rsidRDefault="00CA5153" w:rsidP="003B6380">
      <w:pPr>
        <w:autoSpaceDE w:val="0"/>
        <w:autoSpaceDN w:val="0"/>
        <w:adjustRightInd w:val="0"/>
        <w:spacing w:after="0" w:line="240" w:lineRule="auto"/>
        <w:ind w:firstLine="709"/>
        <w:jc w:val="both"/>
        <w:rPr>
          <w:lang w:eastAsia="ru-RU"/>
        </w:rPr>
      </w:pPr>
      <w:r>
        <w:t>2</w:t>
      </w:r>
      <w:r w:rsidR="0016284C" w:rsidRPr="0016284C">
        <w:t xml:space="preserve">) установление в ходе освидетельствования проведения работ по реконструкции объекта индивидуального жилищного строительства </w:t>
      </w:r>
      <w:r w:rsidR="00F659D8">
        <w:rPr>
          <w:lang w:eastAsia="ru-RU"/>
        </w:rPr>
        <w:t xml:space="preserve">или дома блокированной застройки </w:t>
      </w:r>
      <w:r w:rsidR="0016284C" w:rsidRPr="0016284C">
        <w:t xml:space="preserve">факта,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w:t>
      </w:r>
      <w:r w:rsidR="0016284C" w:rsidRPr="00980C0D">
        <w:t>жилищным законодательством Российской Федерации.</w:t>
      </w:r>
    </w:p>
    <w:p w:rsidR="00935327" w:rsidRPr="00980C0D" w:rsidRDefault="00C740A8" w:rsidP="003B6380">
      <w:pPr>
        <w:pStyle w:val="ConsTitle"/>
        <w:numPr>
          <w:ilvl w:val="0"/>
          <w:numId w:val="0"/>
        </w:numPr>
        <w:shd w:val="clear" w:color="auto" w:fill="auto"/>
        <w:ind w:firstLine="709"/>
      </w:pPr>
      <w:r w:rsidRPr="00980C0D">
        <w:t>2.</w:t>
      </w:r>
      <w:r w:rsidR="0041115F" w:rsidRPr="00980C0D">
        <w:t>8</w:t>
      </w:r>
      <w:r w:rsidRPr="00980C0D">
        <w:t>. Предоставление муниципальной услуги осуществляется</w:t>
      </w:r>
      <w:r w:rsidR="0016284C" w:rsidRPr="00980C0D">
        <w:t xml:space="preserve"> бесплатно.</w:t>
      </w:r>
      <w:r w:rsidRPr="00980C0D">
        <w:t xml:space="preserve"> </w:t>
      </w:r>
    </w:p>
    <w:p w:rsidR="00935327" w:rsidRPr="00980C0D" w:rsidRDefault="0041115F" w:rsidP="003B6380">
      <w:pPr>
        <w:pStyle w:val="ConsTitle"/>
        <w:numPr>
          <w:ilvl w:val="0"/>
          <w:numId w:val="0"/>
        </w:numPr>
        <w:shd w:val="clear" w:color="auto" w:fill="auto"/>
        <w:ind w:firstLine="709"/>
      </w:pPr>
      <w:r w:rsidRPr="00980C0D">
        <w:t>2.9</w:t>
      </w:r>
      <w:r w:rsidR="00C740A8" w:rsidRPr="00980C0D">
        <w:t xml:space="preserve">. Максимальный срок ожидания в очереди при подаче запроса о предоставлении муниципальной услуги и при получении результата предоставления </w:t>
      </w:r>
      <w:r w:rsidR="00935327" w:rsidRPr="00980C0D">
        <w:t>муниципальной услуги в случае обращения заявителя непосредственно в орган, предоставляющий муниципальн</w:t>
      </w:r>
      <w:r w:rsidR="009B0040" w:rsidRPr="00980C0D">
        <w:t>ую</w:t>
      </w:r>
      <w:r w:rsidR="00935327" w:rsidRPr="00980C0D">
        <w:t xml:space="preserve"> услуг</w:t>
      </w:r>
      <w:r w:rsidR="009B0040" w:rsidRPr="00980C0D">
        <w:t>у</w:t>
      </w:r>
      <w:r w:rsidR="00935327" w:rsidRPr="00980C0D">
        <w:t>, или</w:t>
      </w:r>
      <w:r w:rsidR="00DD7355" w:rsidRPr="00980C0D">
        <w:t xml:space="preserve"> в</w:t>
      </w:r>
      <w:r w:rsidR="00935327" w:rsidRPr="00980C0D">
        <w:t xml:space="preserve"> </w:t>
      </w:r>
      <w:r w:rsidR="00963D7F" w:rsidRPr="00980C0D">
        <w:t>МАУ «МФЦ»</w:t>
      </w:r>
      <w:r w:rsidR="00935327" w:rsidRPr="00980C0D">
        <w:t>.</w:t>
      </w:r>
    </w:p>
    <w:p w:rsidR="00C740A8" w:rsidRPr="00980C0D" w:rsidRDefault="00C740A8" w:rsidP="003B6380">
      <w:pPr>
        <w:pStyle w:val="ConsTitle"/>
        <w:numPr>
          <w:ilvl w:val="0"/>
          <w:numId w:val="0"/>
        </w:numPr>
        <w:shd w:val="clear" w:color="auto" w:fill="auto"/>
        <w:ind w:firstLine="709"/>
      </w:pPr>
      <w:r w:rsidRPr="00980C0D">
        <w:t>2.</w:t>
      </w:r>
      <w:r w:rsidR="0041115F" w:rsidRPr="00980C0D">
        <w:t>9</w:t>
      </w:r>
      <w:r w:rsidRPr="00980C0D">
        <w:t xml:space="preserve">.1. Максимальный срок ожидания в очереди при подаче документов, необходимых для предоставления муниципальной услуги </w:t>
      </w:r>
      <w:r w:rsidR="00935327" w:rsidRPr="00980C0D">
        <w:t>в случае обращения заявителя непосредственно в орган, предоставляющий муниципальн</w:t>
      </w:r>
      <w:r w:rsidR="009B0040" w:rsidRPr="00980C0D">
        <w:t>ую</w:t>
      </w:r>
      <w:r w:rsidR="00935327" w:rsidRPr="00980C0D">
        <w:t xml:space="preserve"> услуг</w:t>
      </w:r>
      <w:r w:rsidR="009B0040" w:rsidRPr="00980C0D">
        <w:t>у</w:t>
      </w:r>
      <w:r w:rsidR="00935327" w:rsidRPr="00980C0D">
        <w:t xml:space="preserve">, или </w:t>
      </w:r>
      <w:r w:rsidR="00DD7355" w:rsidRPr="00980C0D">
        <w:t>МАУ «МФЦ»</w:t>
      </w:r>
      <w:r w:rsidR="00935327" w:rsidRPr="00980C0D">
        <w:t xml:space="preserve">, </w:t>
      </w:r>
      <w:r w:rsidRPr="00980C0D">
        <w:t>составляет не более 15 минут.</w:t>
      </w:r>
    </w:p>
    <w:p w:rsidR="00C740A8" w:rsidRPr="00980C0D" w:rsidRDefault="00B14CDA" w:rsidP="003B6380">
      <w:pPr>
        <w:pStyle w:val="ConsTitle"/>
        <w:numPr>
          <w:ilvl w:val="0"/>
          <w:numId w:val="0"/>
        </w:numPr>
        <w:shd w:val="clear" w:color="auto" w:fill="auto"/>
        <w:ind w:firstLine="709"/>
      </w:pPr>
      <w:r w:rsidRPr="00980C0D">
        <w:t>2.</w:t>
      </w:r>
      <w:r w:rsidR="0041115F" w:rsidRPr="00980C0D">
        <w:t>9</w:t>
      </w:r>
      <w:r w:rsidR="00C740A8" w:rsidRPr="00980C0D">
        <w:t>.2. Максимальный срок ожидания в очереди при получении результата предоставления муниципальной услуги</w:t>
      </w:r>
      <w:r w:rsidR="00935327" w:rsidRPr="00980C0D">
        <w:t xml:space="preserve"> в случае обращения заявителя непосредственно в орган, пред</w:t>
      </w:r>
      <w:r w:rsidR="009B0040" w:rsidRPr="00980C0D">
        <w:t>оставляющий муниципальную услугу</w:t>
      </w:r>
      <w:r w:rsidR="00935327" w:rsidRPr="00980C0D">
        <w:t xml:space="preserve">, или </w:t>
      </w:r>
      <w:r w:rsidR="00DD7355" w:rsidRPr="00980C0D">
        <w:t>МАУ «МФЦ»</w:t>
      </w:r>
      <w:r w:rsidR="00935327" w:rsidRPr="00980C0D">
        <w:t>,</w:t>
      </w:r>
      <w:r w:rsidR="00C740A8" w:rsidRPr="00980C0D">
        <w:t xml:space="preserve"> </w:t>
      </w:r>
      <w:r w:rsidR="00935327" w:rsidRPr="00980C0D">
        <w:t xml:space="preserve">составляет </w:t>
      </w:r>
      <w:r w:rsidR="00C740A8" w:rsidRPr="00980C0D">
        <w:t>не более 15 минут.</w:t>
      </w:r>
    </w:p>
    <w:p w:rsidR="00C740A8" w:rsidRPr="00980C0D" w:rsidRDefault="00C740A8" w:rsidP="00C740A8">
      <w:pPr>
        <w:pStyle w:val="ConsTitle"/>
        <w:numPr>
          <w:ilvl w:val="0"/>
          <w:numId w:val="0"/>
        </w:numPr>
        <w:shd w:val="clear" w:color="auto" w:fill="auto"/>
        <w:ind w:firstLine="709"/>
      </w:pPr>
      <w:r w:rsidRPr="00980C0D">
        <w:t>2.1</w:t>
      </w:r>
      <w:r w:rsidR="0041115F" w:rsidRPr="00980C0D">
        <w:t>0</w:t>
      </w:r>
      <w:r w:rsidRPr="00980C0D">
        <w:t>. Срок регистрации запроса заявителя о предоставлении муниципальной услуги составляет не более</w:t>
      </w:r>
      <w:r w:rsidR="00CD57C0" w:rsidRPr="00980C0D">
        <w:t xml:space="preserve"> одного дня.</w:t>
      </w:r>
    </w:p>
    <w:p w:rsidR="009A16B7" w:rsidRPr="00980C0D" w:rsidRDefault="0041115F" w:rsidP="009A16B7">
      <w:pPr>
        <w:pStyle w:val="ConsTitle"/>
        <w:numPr>
          <w:ilvl w:val="0"/>
          <w:numId w:val="0"/>
        </w:numPr>
        <w:shd w:val="clear" w:color="auto" w:fill="auto"/>
        <w:ind w:firstLine="709"/>
      </w:pPr>
      <w:r w:rsidRPr="00980C0D">
        <w:t>2.11</w:t>
      </w:r>
      <w:r w:rsidR="009A16B7" w:rsidRPr="00980C0D">
        <w:t>. Требования к помещениям, в которых предоставляется муниципальная услуга.</w:t>
      </w:r>
    </w:p>
    <w:p w:rsidR="009A16B7" w:rsidRPr="00980C0D" w:rsidRDefault="0041115F" w:rsidP="009A16B7">
      <w:pPr>
        <w:pStyle w:val="ConsTitle"/>
        <w:numPr>
          <w:ilvl w:val="0"/>
          <w:numId w:val="0"/>
        </w:numPr>
        <w:shd w:val="clear" w:color="auto" w:fill="auto"/>
        <w:ind w:firstLine="709"/>
      </w:pPr>
      <w:r w:rsidRPr="00980C0D">
        <w:t>2.11</w:t>
      </w:r>
      <w:r w:rsidR="009A16B7" w:rsidRPr="00980C0D">
        <w:t xml:space="preserve">.1. Муниципальная услуга предоставляется в помещениях зданий, расположенных по адресам, указанным в </w:t>
      </w:r>
      <w:r w:rsidR="00EE208B" w:rsidRPr="00980C0D">
        <w:t>подпунктах</w:t>
      </w:r>
      <w:r w:rsidR="00DD7355" w:rsidRPr="00980C0D">
        <w:t xml:space="preserve"> 2.2.1</w:t>
      </w:r>
      <w:r w:rsidR="009A16B7" w:rsidRPr="00980C0D">
        <w:t>, 2.2.2, 2.2.</w:t>
      </w:r>
      <w:r w:rsidR="00EE208B" w:rsidRPr="00980C0D">
        <w:t>3</w:t>
      </w:r>
      <w:r w:rsidR="00DD7355" w:rsidRPr="00980C0D">
        <w:t>, 2.2.4</w:t>
      </w:r>
      <w:r w:rsidR="009A16B7" w:rsidRPr="00980C0D">
        <w:t xml:space="preserve"> </w:t>
      </w:r>
      <w:r w:rsidR="003B6380" w:rsidRPr="00980C0D">
        <w:t xml:space="preserve">пункта 2.2 </w:t>
      </w:r>
      <w:r w:rsidR="009A16B7" w:rsidRPr="00980C0D">
        <w:t>настоящего административного регламента.</w:t>
      </w:r>
    </w:p>
    <w:p w:rsidR="009A16B7" w:rsidRDefault="0041115F" w:rsidP="009A16B7">
      <w:pPr>
        <w:pStyle w:val="ConsPlusNormal"/>
        <w:tabs>
          <w:tab w:val="left" w:pos="1701"/>
        </w:tabs>
        <w:ind w:firstLine="709"/>
        <w:jc w:val="both"/>
        <w:rPr>
          <w:rFonts w:ascii="Times New Roman" w:hAnsi="Times New Roman" w:cs="Times New Roman"/>
          <w:sz w:val="24"/>
          <w:szCs w:val="24"/>
        </w:rPr>
      </w:pPr>
      <w:r w:rsidRPr="00980C0D">
        <w:rPr>
          <w:rFonts w:ascii="Times New Roman" w:hAnsi="Times New Roman" w:cs="Times New Roman"/>
          <w:sz w:val="24"/>
          <w:szCs w:val="24"/>
        </w:rPr>
        <w:t>2.11</w:t>
      </w:r>
      <w:r w:rsidR="009A16B7" w:rsidRPr="00980C0D">
        <w:rPr>
          <w:rFonts w:ascii="Times New Roman" w:hAnsi="Times New Roman" w:cs="Times New Roman"/>
          <w:sz w:val="24"/>
          <w:szCs w:val="24"/>
        </w:rPr>
        <w:t>.2. Помещения должны соответствовать Требованиям к организации работ с персональными электронными вычислительными машинами и копировально</w:t>
      </w:r>
      <w:r w:rsidR="009A16B7" w:rsidRPr="00EB0C60">
        <w:rPr>
          <w:rFonts w:ascii="Times New Roman" w:hAnsi="Times New Roman" w:cs="Times New Roman"/>
          <w:sz w:val="24"/>
          <w:szCs w:val="24"/>
        </w:rPr>
        <w:t xml:space="preserve">-множительной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00CD57C0">
        <w:rPr>
          <w:rFonts w:ascii="Times New Roman" w:hAnsi="Times New Roman" w:cs="Times New Roman"/>
          <w:sz w:val="24"/>
          <w:szCs w:val="24"/>
        </w:rPr>
        <w:t>«</w:t>
      </w:r>
      <w:r w:rsidR="009A16B7" w:rsidRPr="00EB0C60">
        <w:rPr>
          <w:rFonts w:ascii="Times New Roman" w:hAnsi="Times New Roman" w:cs="Times New Roman"/>
          <w:sz w:val="24"/>
          <w:szCs w:val="24"/>
        </w:rPr>
        <w:t>Санитарно-эпидемиологические требования к условиям труда</w:t>
      </w:r>
      <w:r w:rsidR="00CD57C0">
        <w:rPr>
          <w:rFonts w:ascii="Times New Roman" w:hAnsi="Times New Roman" w:cs="Times New Roman"/>
          <w:sz w:val="24"/>
          <w:szCs w:val="24"/>
        </w:rPr>
        <w:t>»</w:t>
      </w:r>
      <w:r w:rsidR="009A16B7" w:rsidRPr="00EB0C60">
        <w:rPr>
          <w:rFonts w:ascii="Times New Roman" w:hAnsi="Times New Roman" w:cs="Times New Roman"/>
          <w:sz w:val="24"/>
          <w:szCs w:val="24"/>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9A16B7" w:rsidRPr="00AD1B32" w:rsidRDefault="0041115F" w:rsidP="0041115F">
      <w:pPr>
        <w:pStyle w:val="ConsTitle"/>
        <w:numPr>
          <w:ilvl w:val="0"/>
          <w:numId w:val="0"/>
        </w:numPr>
        <w:shd w:val="clear" w:color="auto" w:fill="auto"/>
        <w:ind w:firstLine="709"/>
      </w:pPr>
      <w:r>
        <w:lastRenderedPageBreak/>
        <w:t>2.11</w:t>
      </w:r>
      <w:r w:rsidR="009A16B7">
        <w:t xml:space="preserve">.3. </w:t>
      </w:r>
      <w:r w:rsidR="009A16B7" w:rsidRPr="00AD1B32">
        <w:t>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9A16B7" w:rsidRPr="00980C0D" w:rsidRDefault="0041115F" w:rsidP="00375A75">
      <w:pPr>
        <w:pStyle w:val="ConsTitle"/>
        <w:numPr>
          <w:ilvl w:val="0"/>
          <w:numId w:val="0"/>
        </w:numPr>
        <w:shd w:val="clear" w:color="auto" w:fill="auto"/>
        <w:ind w:firstLine="709"/>
      </w:pPr>
      <w:r>
        <w:t xml:space="preserve"> 2.11</w:t>
      </w:r>
      <w:r w:rsidR="009A16B7">
        <w:t xml:space="preserve">.4. </w:t>
      </w:r>
      <w:r w:rsidR="009A16B7" w:rsidRPr="00DD7355">
        <w:t>На территории, прилегающей к месту предоставления муниципальной услуги, оборудуются места для парковки автотрансп</w:t>
      </w:r>
      <w:r w:rsidR="00375A75" w:rsidRPr="00DD7355">
        <w:t xml:space="preserve">ортных средств, </w:t>
      </w:r>
      <w:r w:rsidR="009A16B7" w:rsidRPr="00DD7355">
        <w:t xml:space="preserve">из них не менее 10% (но не менее одного машино-места) для </w:t>
      </w:r>
      <w:r w:rsidR="009A16B7" w:rsidRPr="00980C0D">
        <w:t xml:space="preserve">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E20B48" w:rsidRPr="00980C0D">
        <w:t>размещена в государственной информационной системе «Единая централизованная цифровая платформа в социальной сфере»</w:t>
      </w:r>
      <w:r w:rsidR="009A16B7" w:rsidRPr="00980C0D">
        <w:t>.</w:t>
      </w:r>
    </w:p>
    <w:p w:rsidR="009A16B7" w:rsidRPr="00980C0D" w:rsidRDefault="009A16B7" w:rsidP="00DD7355">
      <w:pPr>
        <w:pStyle w:val="ConsTitle"/>
        <w:numPr>
          <w:ilvl w:val="0"/>
          <w:numId w:val="0"/>
        </w:numPr>
        <w:shd w:val="clear" w:color="auto" w:fill="auto"/>
        <w:ind w:firstLine="709"/>
        <w:rPr>
          <w:iCs/>
        </w:rPr>
      </w:pPr>
      <w:r w:rsidRPr="00980C0D">
        <w:t>Места для парковки, указанные в настоящем подпункте, не должны занимать иные транспортные средства, за исключением</w:t>
      </w:r>
      <w:r w:rsidRPr="00980C0D">
        <w:rPr>
          <w:iCs/>
        </w:rPr>
        <w:t xml:space="preserve"> случаев, предусмотренных правилами дорожного движения.</w:t>
      </w:r>
    </w:p>
    <w:p w:rsidR="009A16B7" w:rsidRPr="008655AF" w:rsidRDefault="009A16B7" w:rsidP="0041115F">
      <w:pPr>
        <w:autoSpaceDE w:val="0"/>
        <w:autoSpaceDN w:val="0"/>
        <w:adjustRightInd w:val="0"/>
        <w:spacing w:after="0" w:line="240" w:lineRule="auto"/>
        <w:ind w:firstLine="709"/>
        <w:jc w:val="both"/>
        <w:rPr>
          <w:iCs/>
        </w:rPr>
      </w:pPr>
      <w:r w:rsidRPr="00980C0D">
        <w:rPr>
          <w:iCs/>
        </w:rPr>
        <w:t>Доступ заявителей (в том числе заявителей – инвалидов) к парковочным</w:t>
      </w:r>
      <w:r w:rsidRPr="008655AF">
        <w:rPr>
          <w:iCs/>
        </w:rPr>
        <w:t xml:space="preserve"> местам является бесплатным.</w:t>
      </w:r>
    </w:p>
    <w:p w:rsidR="009A16B7" w:rsidRDefault="0041115F" w:rsidP="0041115F">
      <w:pPr>
        <w:pStyle w:val="ConsTitle"/>
        <w:numPr>
          <w:ilvl w:val="0"/>
          <w:numId w:val="0"/>
        </w:numPr>
        <w:shd w:val="clear" w:color="auto" w:fill="auto"/>
        <w:ind w:firstLine="709"/>
      </w:pPr>
      <w:r>
        <w:t>2.11</w:t>
      </w:r>
      <w:r w:rsidR="009A16B7">
        <w:t xml:space="preserve">.5. </w:t>
      </w:r>
      <w:r w:rsidR="009A16B7" w:rsidRPr="001B055D">
        <w:t>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9A16B7" w:rsidRDefault="0041115F" w:rsidP="0041115F">
      <w:pPr>
        <w:pStyle w:val="ConsTitle"/>
        <w:numPr>
          <w:ilvl w:val="0"/>
          <w:numId w:val="0"/>
        </w:numPr>
        <w:shd w:val="clear" w:color="auto" w:fill="auto"/>
        <w:ind w:firstLine="709"/>
      </w:pPr>
      <w:r>
        <w:t xml:space="preserve"> 2.11</w:t>
      </w:r>
      <w:r w:rsidR="009A16B7">
        <w:t xml:space="preserve">.6. </w:t>
      </w:r>
      <w:r w:rsidR="009A16B7" w:rsidRPr="00AD1B32">
        <w:t>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r w:rsidR="009A16B7">
        <w:t xml:space="preserve"> </w:t>
      </w:r>
    </w:p>
    <w:p w:rsidR="009A16B7" w:rsidRPr="00FD383A" w:rsidRDefault="009A16B7" w:rsidP="0041115F">
      <w:pPr>
        <w:tabs>
          <w:tab w:val="left" w:pos="567"/>
        </w:tabs>
        <w:autoSpaceDE w:val="0"/>
        <w:autoSpaceDN w:val="0"/>
        <w:adjustRightInd w:val="0"/>
        <w:spacing w:after="0" w:line="240" w:lineRule="auto"/>
        <w:ind w:firstLine="709"/>
        <w:jc w:val="both"/>
      </w:pPr>
      <w:r>
        <w:t>2.1</w:t>
      </w:r>
      <w:r w:rsidR="0041115F">
        <w:t>1</w:t>
      </w:r>
      <w: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w:t>
      </w:r>
      <w:r w:rsidRPr="00CA0BFB">
        <w:t xml:space="preserve">Столы для обслуживания инвалидов </w:t>
      </w:r>
      <w:r w:rsidRPr="00FD383A">
        <w:t xml:space="preserve">размещаются в стороне от входа с учетом беспрепятственного подъезда и поворота кресла-коляски. </w:t>
      </w:r>
    </w:p>
    <w:p w:rsidR="009A16B7" w:rsidRPr="00FD383A" w:rsidRDefault="009A16B7" w:rsidP="0041115F">
      <w:pPr>
        <w:pStyle w:val="ConsTitle"/>
        <w:numPr>
          <w:ilvl w:val="0"/>
          <w:numId w:val="0"/>
        </w:numPr>
        <w:shd w:val="clear" w:color="auto" w:fill="auto"/>
        <w:ind w:firstLine="709"/>
      </w:pPr>
      <w:r w:rsidRPr="00FD383A">
        <w:t>2.1</w:t>
      </w:r>
      <w:r w:rsidR="0041115F" w:rsidRPr="00FD383A">
        <w:t>1</w:t>
      </w:r>
      <w:r w:rsidRPr="00FD383A">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9A16B7" w:rsidRPr="00FD383A" w:rsidRDefault="009A16B7" w:rsidP="0041115F">
      <w:pPr>
        <w:pStyle w:val="ConsTitle"/>
        <w:numPr>
          <w:ilvl w:val="0"/>
          <w:numId w:val="0"/>
        </w:numPr>
        <w:shd w:val="clear" w:color="auto" w:fill="auto"/>
        <w:ind w:firstLine="709"/>
      </w:pPr>
      <w:r w:rsidRPr="00FD383A">
        <w:t>2.1</w:t>
      </w:r>
      <w:r w:rsidR="0041115F" w:rsidRPr="00FD383A">
        <w:t>1</w:t>
      </w:r>
      <w:r w:rsidRPr="00FD383A">
        <w:t>.9. Входы в здания</w:t>
      </w:r>
      <w:r w:rsidR="002A0188" w:rsidRPr="00FD383A">
        <w:t>, в которых осуществляется предоставление</w:t>
      </w:r>
      <w:r w:rsidRPr="00FD383A">
        <w:t xml:space="preserve">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9A16B7" w:rsidRDefault="0041115F" w:rsidP="00683711">
      <w:pPr>
        <w:pStyle w:val="ConsTitle"/>
        <w:numPr>
          <w:ilvl w:val="0"/>
          <w:numId w:val="0"/>
        </w:numPr>
        <w:shd w:val="clear" w:color="auto" w:fill="auto"/>
        <w:ind w:firstLine="709"/>
      </w:pPr>
      <w:r>
        <w:t>2.11</w:t>
      </w:r>
      <w:r w:rsidR="009A16B7">
        <w:t xml:space="preserve">.10. </w:t>
      </w:r>
      <w:r w:rsidR="009A16B7" w:rsidRPr="00FA57A0">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r w:rsidR="009A16B7">
        <w:t>.</w:t>
      </w:r>
    </w:p>
    <w:p w:rsidR="009A16B7" w:rsidRDefault="009A16B7" w:rsidP="00683711">
      <w:pPr>
        <w:pStyle w:val="ConsTitle"/>
        <w:numPr>
          <w:ilvl w:val="0"/>
          <w:numId w:val="0"/>
        </w:numPr>
        <w:shd w:val="clear" w:color="auto" w:fill="auto"/>
        <w:ind w:firstLine="709"/>
      </w:pPr>
      <w:r>
        <w:t>2.1</w:t>
      </w:r>
      <w:r w:rsidR="0041115F">
        <w:t>1</w:t>
      </w:r>
      <w: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9A16B7" w:rsidRDefault="009A16B7" w:rsidP="00683711">
      <w:pPr>
        <w:pStyle w:val="ConsTitle"/>
        <w:numPr>
          <w:ilvl w:val="0"/>
          <w:numId w:val="0"/>
        </w:numPr>
        <w:shd w:val="clear" w:color="auto" w:fill="auto"/>
        <w:ind w:firstLine="709"/>
      </w:pPr>
      <w:r w:rsidRPr="001726AD">
        <w:t>2.1</w:t>
      </w:r>
      <w:r w:rsidR="0041115F">
        <w:t>1</w:t>
      </w:r>
      <w:r w:rsidRPr="001726AD">
        <w:t xml:space="preserve">.12. В случаях, если существующие объекты, в которых предоставляется </w:t>
      </w:r>
      <w:r w:rsidRPr="001726AD">
        <w:lastRenderedPageBreak/>
        <w:t>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C740A8" w:rsidRPr="00980C0D" w:rsidRDefault="00B14CDA" w:rsidP="00683711">
      <w:pPr>
        <w:tabs>
          <w:tab w:val="left" w:pos="567"/>
        </w:tabs>
        <w:autoSpaceDE w:val="0"/>
        <w:autoSpaceDN w:val="0"/>
        <w:adjustRightInd w:val="0"/>
        <w:spacing w:after="0" w:line="240" w:lineRule="auto"/>
        <w:ind w:firstLine="709"/>
        <w:jc w:val="both"/>
      </w:pPr>
      <w:r>
        <w:t>2.1</w:t>
      </w:r>
      <w:r w:rsidR="0041115F">
        <w:t>2</w:t>
      </w:r>
      <w:r w:rsidR="00C740A8">
        <w:t xml:space="preserve">. </w:t>
      </w:r>
      <w:r w:rsidR="00C740A8" w:rsidRPr="00DA50FB">
        <w:t xml:space="preserve">Показатели </w:t>
      </w:r>
      <w:r w:rsidR="00C740A8" w:rsidRPr="00980C0D">
        <w:t>доступности и качества муниципальной услуги:</w:t>
      </w:r>
    </w:p>
    <w:p w:rsidR="00C740A8" w:rsidRPr="00980C0D" w:rsidRDefault="00C740A8" w:rsidP="00C740A8">
      <w:pPr>
        <w:pStyle w:val="ConsTitle"/>
        <w:numPr>
          <w:ilvl w:val="0"/>
          <w:numId w:val="0"/>
        </w:numPr>
        <w:shd w:val="clear" w:color="auto" w:fill="auto"/>
        <w:ind w:firstLine="709"/>
      </w:pPr>
      <w:r w:rsidRPr="00980C0D">
        <w:t>- степень удовлетворенности граждан качеством и доступностью муниципальной услуги;</w:t>
      </w:r>
    </w:p>
    <w:p w:rsidR="00C740A8" w:rsidRPr="00980C0D" w:rsidRDefault="00C740A8" w:rsidP="00C740A8">
      <w:pPr>
        <w:pStyle w:val="ConsTitle"/>
        <w:numPr>
          <w:ilvl w:val="0"/>
          <w:numId w:val="0"/>
        </w:numPr>
        <w:shd w:val="clear" w:color="auto" w:fill="auto"/>
        <w:ind w:firstLine="709"/>
      </w:pPr>
      <w:r w:rsidRPr="00980C0D">
        <w:t xml:space="preserve">- степень удовлетворенности граждан качеством и доступностью муниципальной услуги, предоставляемой на базе </w:t>
      </w:r>
      <w:r w:rsidR="00DD7355" w:rsidRPr="00980C0D">
        <w:t>МАУ «МФЦ»</w:t>
      </w:r>
      <w:r w:rsidRPr="00980C0D">
        <w:t>;</w:t>
      </w:r>
    </w:p>
    <w:p w:rsidR="00C740A8" w:rsidRPr="00980C0D" w:rsidRDefault="00C740A8" w:rsidP="00C740A8">
      <w:pPr>
        <w:pStyle w:val="ConsTitle"/>
        <w:numPr>
          <w:ilvl w:val="0"/>
          <w:numId w:val="0"/>
        </w:numPr>
        <w:shd w:val="clear" w:color="auto" w:fill="auto"/>
        <w:ind w:firstLine="709"/>
      </w:pPr>
      <w:r w:rsidRPr="00980C0D">
        <w:t>- среднее количество обращений заявителя в орган администрации, необходимых для получения одной муниципальной услуги;</w:t>
      </w:r>
    </w:p>
    <w:p w:rsidR="00C740A8" w:rsidRPr="00980C0D" w:rsidRDefault="00C740A8" w:rsidP="00C740A8">
      <w:pPr>
        <w:pStyle w:val="ConsTitle"/>
        <w:numPr>
          <w:ilvl w:val="0"/>
          <w:numId w:val="0"/>
        </w:numPr>
        <w:shd w:val="clear" w:color="auto" w:fill="auto"/>
        <w:ind w:firstLine="709"/>
      </w:pPr>
      <w:r w:rsidRPr="00980C0D">
        <w:t>- соблюдение установленных нормативных сроков приема заявителя при подаче документов;</w:t>
      </w:r>
    </w:p>
    <w:p w:rsidR="00C740A8" w:rsidRPr="00906673" w:rsidRDefault="00C740A8" w:rsidP="00C740A8">
      <w:pPr>
        <w:pStyle w:val="ConsTitle"/>
        <w:numPr>
          <w:ilvl w:val="0"/>
          <w:numId w:val="0"/>
        </w:numPr>
        <w:shd w:val="clear" w:color="auto" w:fill="auto"/>
        <w:ind w:firstLine="709"/>
      </w:pPr>
      <w:r w:rsidRPr="00980C0D">
        <w:t>- соблюдение установленных нормативных сроков</w:t>
      </w:r>
      <w:r w:rsidRPr="00906673">
        <w:t xml:space="preserve"> приема заявителя при выдаче результата предоставления </w:t>
      </w:r>
      <w:r w:rsidR="00006B4C">
        <w:t xml:space="preserve">муниципальной </w:t>
      </w:r>
      <w:r w:rsidRPr="00906673">
        <w:t>услуги;</w:t>
      </w:r>
    </w:p>
    <w:p w:rsidR="00C740A8" w:rsidRPr="00906673" w:rsidRDefault="00C740A8" w:rsidP="00C740A8">
      <w:pPr>
        <w:pStyle w:val="ConsTitle"/>
        <w:numPr>
          <w:ilvl w:val="0"/>
          <w:numId w:val="0"/>
        </w:numPr>
        <w:shd w:val="clear" w:color="auto" w:fill="auto"/>
        <w:ind w:firstLine="709"/>
      </w:pPr>
      <w:r w:rsidRPr="00906673">
        <w:t xml:space="preserve">- </w:t>
      </w:r>
      <w:r>
        <w:t>соблюдение</w:t>
      </w:r>
      <w:r w:rsidRPr="00906673">
        <w:t xml:space="preserve"> установленных нормативных сроков ожидания в очереди при подаче запроса;</w:t>
      </w:r>
    </w:p>
    <w:p w:rsidR="00C740A8" w:rsidRPr="00906673" w:rsidRDefault="00C740A8" w:rsidP="00C740A8">
      <w:pPr>
        <w:pStyle w:val="ConsTitle"/>
        <w:numPr>
          <w:ilvl w:val="0"/>
          <w:numId w:val="0"/>
        </w:numPr>
        <w:shd w:val="clear" w:color="auto" w:fill="auto"/>
        <w:ind w:firstLine="709"/>
      </w:pPr>
      <w:r w:rsidRPr="00906673">
        <w:t xml:space="preserve">- </w:t>
      </w:r>
      <w:r>
        <w:t>соблюдение</w:t>
      </w:r>
      <w:r w:rsidRPr="00906673">
        <w:t xml:space="preserve"> установленных нормативных</w:t>
      </w:r>
      <w:r w:rsidR="00DD7355">
        <w:t xml:space="preserve"> сроков ожидания в очереди при </w:t>
      </w:r>
      <w:r w:rsidRPr="00906673">
        <w:t xml:space="preserve">получении результата </w:t>
      </w:r>
      <w:r w:rsidR="00006B4C">
        <w:t xml:space="preserve">муниципальной </w:t>
      </w:r>
      <w:r w:rsidRPr="00906673">
        <w:t>услуги;</w:t>
      </w:r>
    </w:p>
    <w:p w:rsidR="00C740A8" w:rsidRPr="00906673" w:rsidRDefault="00C740A8" w:rsidP="00C740A8">
      <w:pPr>
        <w:pStyle w:val="ConsTitle"/>
        <w:numPr>
          <w:ilvl w:val="0"/>
          <w:numId w:val="0"/>
        </w:numPr>
        <w:shd w:val="clear" w:color="auto" w:fill="auto"/>
        <w:ind w:firstLine="709"/>
      </w:pPr>
      <w:r w:rsidRPr="00906673">
        <w:t xml:space="preserve">- </w:t>
      </w:r>
      <w:r>
        <w:t xml:space="preserve">соблюдение </w:t>
      </w:r>
      <w:r w:rsidRPr="00906673">
        <w:t xml:space="preserve">установленных нормативных сроков предоставления </w:t>
      </w:r>
      <w:r w:rsidR="00006B4C">
        <w:t xml:space="preserve">муниципальной </w:t>
      </w:r>
      <w:r w:rsidRPr="00906673">
        <w:t>услуги;</w:t>
      </w:r>
    </w:p>
    <w:p w:rsidR="00C740A8" w:rsidRPr="00906673" w:rsidRDefault="00C740A8" w:rsidP="00C740A8">
      <w:pPr>
        <w:pStyle w:val="ConsTitle"/>
        <w:numPr>
          <w:ilvl w:val="0"/>
          <w:numId w:val="0"/>
        </w:numPr>
        <w:shd w:val="clear" w:color="auto" w:fill="auto"/>
        <w:ind w:firstLine="709"/>
      </w:pPr>
      <w:r w:rsidRPr="00906673">
        <w:t xml:space="preserve">- </w:t>
      </w:r>
      <w:r>
        <w:t>соблюдение</w:t>
      </w:r>
      <w:r w:rsidRPr="00906673">
        <w:t xml:space="preserve"> установленных нормативных сроков информирования заявителей об изменении порядка предоставления муниципальной услуги;</w:t>
      </w:r>
    </w:p>
    <w:p w:rsidR="00C740A8" w:rsidRPr="00906673" w:rsidRDefault="00C740A8" w:rsidP="00C740A8">
      <w:pPr>
        <w:pStyle w:val="ConsTitle"/>
        <w:numPr>
          <w:ilvl w:val="0"/>
          <w:numId w:val="0"/>
        </w:numPr>
        <w:shd w:val="clear" w:color="auto" w:fill="auto"/>
        <w:ind w:firstLine="709"/>
      </w:pPr>
      <w:r w:rsidRPr="00906673">
        <w:t>- отсутствие обоснованных жалоб со стороны заявителей на качество предоставления муниципальной услуги;</w:t>
      </w:r>
    </w:p>
    <w:p w:rsidR="00C740A8" w:rsidRPr="00906673" w:rsidRDefault="00C740A8" w:rsidP="00C740A8">
      <w:pPr>
        <w:pStyle w:val="ConsTitle"/>
        <w:numPr>
          <w:ilvl w:val="0"/>
          <w:numId w:val="0"/>
        </w:numPr>
        <w:shd w:val="clear" w:color="auto" w:fill="auto"/>
        <w:ind w:firstLine="709"/>
      </w:pPr>
      <w:r w:rsidRPr="00906673">
        <w:t xml:space="preserve">- доля заявителей, которым </w:t>
      </w:r>
      <w:r w:rsidR="00006B4C">
        <w:t xml:space="preserve">муниципальная </w:t>
      </w:r>
      <w:r w:rsidRPr="00906673">
        <w:t>услуга предоставлена в установленный срок;</w:t>
      </w:r>
    </w:p>
    <w:p w:rsidR="00C740A8" w:rsidRPr="00180148" w:rsidRDefault="00C740A8" w:rsidP="00C740A8">
      <w:pPr>
        <w:pStyle w:val="ConsTitle"/>
        <w:numPr>
          <w:ilvl w:val="0"/>
          <w:numId w:val="0"/>
        </w:numPr>
        <w:shd w:val="clear" w:color="auto" w:fill="auto"/>
        <w:ind w:firstLine="709"/>
      </w:pPr>
      <w:r w:rsidRPr="00180148">
        <w:t>- информация о</w:t>
      </w:r>
      <w:r w:rsidR="00006B4C">
        <w:t xml:space="preserve"> муниципальной </w:t>
      </w:r>
      <w:r w:rsidRPr="00180148">
        <w:t xml:space="preserve">услуге размещена в федеральной государственной информационной системе «Федеральный реестр государственных и муниципальных услуг (функций); </w:t>
      </w:r>
    </w:p>
    <w:p w:rsidR="00C740A8" w:rsidRPr="00846804" w:rsidRDefault="00C740A8" w:rsidP="00C740A8">
      <w:pPr>
        <w:pStyle w:val="ConsTitle"/>
        <w:numPr>
          <w:ilvl w:val="0"/>
          <w:numId w:val="0"/>
        </w:numPr>
        <w:shd w:val="clear" w:color="auto" w:fill="auto"/>
        <w:ind w:firstLine="709"/>
      </w:pPr>
      <w:r w:rsidRPr="00906673">
        <w:t xml:space="preserve">- снижение максимального срока ожидания в очереди при подаче запроса и </w:t>
      </w:r>
      <w:r w:rsidRPr="00846804">
        <w:t>получении результата предоставления муниципальной услуги;</w:t>
      </w:r>
    </w:p>
    <w:p w:rsidR="00C740A8" w:rsidRPr="0000701C" w:rsidRDefault="00C740A8" w:rsidP="00CD57C0">
      <w:pPr>
        <w:pStyle w:val="ConsTitle"/>
        <w:numPr>
          <w:ilvl w:val="0"/>
          <w:numId w:val="0"/>
        </w:numPr>
        <w:shd w:val="clear" w:color="auto" w:fill="auto"/>
        <w:ind w:firstLine="709"/>
        <w:rPr>
          <w:color w:val="FF0000"/>
        </w:rPr>
      </w:pPr>
      <w:r w:rsidRPr="006F3464">
        <w:t>- доля заявлений о предоставлении муниципальной услуги, поступивших в электронной форме (от общего количества поступивших заявлений).</w:t>
      </w:r>
      <w:r w:rsidRPr="00001CD7">
        <w:rPr>
          <w:color w:val="FF0000"/>
        </w:rPr>
        <w:t xml:space="preserve"> </w:t>
      </w:r>
    </w:p>
    <w:p w:rsidR="00006B4C" w:rsidRDefault="00C740A8" w:rsidP="00C740A8">
      <w:pPr>
        <w:widowControl w:val="0"/>
        <w:autoSpaceDE w:val="0"/>
        <w:autoSpaceDN w:val="0"/>
        <w:adjustRightInd w:val="0"/>
        <w:spacing w:after="0" w:line="240" w:lineRule="auto"/>
        <w:jc w:val="both"/>
        <w:outlineLvl w:val="1"/>
        <w:rPr>
          <w:bCs/>
        </w:rPr>
      </w:pPr>
      <w:r>
        <w:rPr>
          <w:bCs/>
        </w:rPr>
        <w:tab/>
      </w:r>
      <w:r w:rsidRPr="0002474A">
        <w:rPr>
          <w:bCs/>
        </w:rPr>
        <w:t>2.1</w:t>
      </w:r>
      <w:r w:rsidR="0041115F">
        <w:rPr>
          <w:bCs/>
        </w:rPr>
        <w:t>3</w:t>
      </w:r>
      <w:r w:rsidRPr="0002474A">
        <w:rPr>
          <w:bCs/>
        </w:rPr>
        <w:t xml:space="preserve">. </w:t>
      </w:r>
      <w:r w:rsidR="00006B4C">
        <w:rPr>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740A8" w:rsidRPr="0039634D" w:rsidRDefault="00D74C42" w:rsidP="00D74C42">
      <w:pPr>
        <w:widowControl w:val="0"/>
        <w:autoSpaceDE w:val="0"/>
        <w:autoSpaceDN w:val="0"/>
        <w:adjustRightInd w:val="0"/>
        <w:spacing w:after="0" w:line="240" w:lineRule="auto"/>
        <w:ind w:firstLine="709"/>
        <w:jc w:val="both"/>
        <w:outlineLvl w:val="1"/>
        <w:rPr>
          <w:bCs/>
        </w:rPr>
      </w:pPr>
      <w:r>
        <w:rPr>
          <w:bCs/>
        </w:rPr>
        <w:t>2.1</w:t>
      </w:r>
      <w:r w:rsidR="0041115F">
        <w:rPr>
          <w:bCs/>
        </w:rPr>
        <w:t>3</w:t>
      </w:r>
      <w:r>
        <w:rPr>
          <w:bCs/>
        </w:rPr>
        <w:t xml:space="preserve">.1. </w:t>
      </w:r>
      <w:r w:rsidR="00C740A8" w:rsidRPr="0002474A">
        <w:rPr>
          <w:bCs/>
        </w:rPr>
        <w:t>Способы пред</w:t>
      </w:r>
      <w:r>
        <w:rPr>
          <w:bCs/>
        </w:rPr>
        <w:t>оставления муниципальной услуги.</w:t>
      </w:r>
    </w:p>
    <w:p w:rsidR="00C740A8" w:rsidRPr="00CD57C0" w:rsidRDefault="00C740A8" w:rsidP="00C740A8">
      <w:pPr>
        <w:widowControl w:val="0"/>
        <w:autoSpaceDE w:val="0"/>
        <w:autoSpaceDN w:val="0"/>
        <w:adjustRightInd w:val="0"/>
        <w:spacing w:after="0" w:line="240" w:lineRule="auto"/>
        <w:jc w:val="both"/>
        <w:outlineLvl w:val="1"/>
        <w:rPr>
          <w:bCs/>
        </w:rPr>
      </w:pPr>
      <w:r>
        <w:rPr>
          <w:bCs/>
        </w:rPr>
        <w:tab/>
      </w:r>
      <w:r w:rsidR="00B14CDA">
        <w:rPr>
          <w:bCs/>
        </w:rPr>
        <w:t>2.</w:t>
      </w:r>
      <w:r w:rsidR="00B14CDA" w:rsidRPr="00CD57C0">
        <w:rPr>
          <w:bCs/>
        </w:rPr>
        <w:t>1</w:t>
      </w:r>
      <w:r w:rsidR="0041115F" w:rsidRPr="00CD57C0">
        <w:rPr>
          <w:bCs/>
        </w:rPr>
        <w:t>3</w:t>
      </w:r>
      <w:r w:rsidRPr="00CD57C0">
        <w:rPr>
          <w:bCs/>
        </w:rPr>
        <w:t>.1.</w:t>
      </w:r>
      <w:r w:rsidR="00D74C42" w:rsidRPr="00CD57C0">
        <w:rPr>
          <w:bCs/>
        </w:rPr>
        <w:t>1.</w:t>
      </w:r>
      <w:r w:rsidRPr="00CD57C0">
        <w:rPr>
          <w:bCs/>
        </w:rPr>
        <w:t xml:space="preserve"> Форма предоставления заявления и документов, необходимых для предоставления муниципальной услуги: </w:t>
      </w:r>
    </w:p>
    <w:p w:rsidR="00C740A8" w:rsidRPr="00CD57C0" w:rsidRDefault="00C740A8" w:rsidP="00C740A8">
      <w:pPr>
        <w:widowControl w:val="0"/>
        <w:autoSpaceDE w:val="0"/>
        <w:autoSpaceDN w:val="0"/>
        <w:adjustRightInd w:val="0"/>
        <w:spacing w:after="0" w:line="240" w:lineRule="auto"/>
        <w:jc w:val="both"/>
        <w:outlineLvl w:val="1"/>
        <w:rPr>
          <w:bCs/>
        </w:rPr>
      </w:pPr>
      <w:r w:rsidRPr="00CD57C0">
        <w:rPr>
          <w:bCs/>
        </w:rPr>
        <w:tab/>
        <w:t>а) на бумажном носителе:</w:t>
      </w:r>
    </w:p>
    <w:p w:rsidR="00C740A8" w:rsidRPr="00CD57C0" w:rsidRDefault="00C740A8" w:rsidP="00C740A8">
      <w:pPr>
        <w:widowControl w:val="0"/>
        <w:autoSpaceDE w:val="0"/>
        <w:autoSpaceDN w:val="0"/>
        <w:adjustRightInd w:val="0"/>
        <w:spacing w:after="0" w:line="240" w:lineRule="auto"/>
        <w:ind w:firstLine="709"/>
        <w:jc w:val="both"/>
        <w:outlineLvl w:val="1"/>
        <w:rPr>
          <w:bCs/>
        </w:rPr>
      </w:pPr>
      <w:r w:rsidRPr="00CD57C0">
        <w:rPr>
          <w:bCs/>
        </w:rPr>
        <w:t xml:space="preserve">- при личном обращении заявителя в </w:t>
      </w:r>
      <w:r w:rsidR="00A71B96">
        <w:rPr>
          <w:bCs/>
        </w:rPr>
        <w:t>ДГД</w:t>
      </w:r>
      <w:r w:rsidRPr="00CD57C0">
        <w:rPr>
          <w:bCs/>
        </w:rPr>
        <w:t>, в МАУ «МФЦ», МФЦ на территории Самарской области.</w:t>
      </w:r>
    </w:p>
    <w:p w:rsidR="00C740A8" w:rsidRPr="00CD57C0" w:rsidRDefault="00C740A8" w:rsidP="00C740A8">
      <w:pPr>
        <w:widowControl w:val="0"/>
        <w:autoSpaceDE w:val="0"/>
        <w:autoSpaceDN w:val="0"/>
        <w:adjustRightInd w:val="0"/>
        <w:spacing w:after="0" w:line="240" w:lineRule="auto"/>
        <w:ind w:firstLine="709"/>
        <w:jc w:val="both"/>
        <w:outlineLvl w:val="1"/>
        <w:rPr>
          <w:bCs/>
        </w:rPr>
      </w:pPr>
      <w:r w:rsidRPr="00CD57C0">
        <w:rPr>
          <w:bCs/>
        </w:rPr>
        <w:t xml:space="preserve">- почтовым отправлением в </w:t>
      </w:r>
      <w:r w:rsidR="00A71B96">
        <w:rPr>
          <w:bCs/>
        </w:rPr>
        <w:t>ДГД</w:t>
      </w:r>
      <w:r w:rsidRPr="00CD57C0">
        <w:rPr>
          <w:bCs/>
        </w:rPr>
        <w:t>;</w:t>
      </w:r>
    </w:p>
    <w:p w:rsidR="00C740A8" w:rsidRPr="006F3464" w:rsidRDefault="00C740A8" w:rsidP="00C740A8">
      <w:pPr>
        <w:widowControl w:val="0"/>
        <w:autoSpaceDE w:val="0"/>
        <w:autoSpaceDN w:val="0"/>
        <w:adjustRightInd w:val="0"/>
        <w:spacing w:after="0" w:line="240" w:lineRule="auto"/>
        <w:jc w:val="both"/>
        <w:outlineLvl w:val="1"/>
      </w:pPr>
      <w:r w:rsidRPr="00CD57C0">
        <w:tab/>
        <w:t>б) в форме электронных</w:t>
      </w:r>
      <w:r w:rsidRPr="006F3464">
        <w:t xml:space="preserve"> документов, подписанных электронной подписью:</w:t>
      </w:r>
    </w:p>
    <w:p w:rsidR="00C740A8" w:rsidRPr="00E20B48" w:rsidRDefault="00C740A8" w:rsidP="00C740A8">
      <w:pPr>
        <w:widowControl w:val="0"/>
        <w:autoSpaceDE w:val="0"/>
        <w:autoSpaceDN w:val="0"/>
        <w:adjustRightInd w:val="0"/>
        <w:spacing w:after="0" w:line="240" w:lineRule="auto"/>
        <w:jc w:val="both"/>
        <w:outlineLvl w:val="1"/>
      </w:pPr>
      <w:r w:rsidRPr="00CD57C0">
        <w:tab/>
      </w:r>
      <w:r w:rsidR="00D74C42" w:rsidRPr="00CD57C0">
        <w:t xml:space="preserve">- </w:t>
      </w:r>
      <w:r w:rsidRPr="00E20B48">
        <w:t xml:space="preserve">при личном обращении заявителя в </w:t>
      </w:r>
      <w:r w:rsidR="00A71B96" w:rsidRPr="00E20B48">
        <w:t>ДГД</w:t>
      </w:r>
      <w:r w:rsidRPr="00E20B48">
        <w:t>;</w:t>
      </w:r>
    </w:p>
    <w:p w:rsidR="00C740A8" w:rsidRPr="00B36F08" w:rsidRDefault="00C740A8" w:rsidP="00E20B48">
      <w:pPr>
        <w:widowControl w:val="0"/>
        <w:autoSpaceDE w:val="0"/>
        <w:autoSpaceDN w:val="0"/>
        <w:adjustRightInd w:val="0"/>
        <w:spacing w:after="0" w:line="240" w:lineRule="auto"/>
        <w:jc w:val="both"/>
        <w:outlineLvl w:val="1"/>
      </w:pPr>
      <w:r w:rsidRPr="00E20B48">
        <w:tab/>
      </w:r>
      <w:r w:rsidR="00D74C42" w:rsidRPr="00E20B48">
        <w:t xml:space="preserve">- </w:t>
      </w:r>
      <w:r w:rsidRPr="00CD57C0">
        <w:t xml:space="preserve">при обращении в </w:t>
      </w:r>
      <w:r w:rsidR="00E20B48">
        <w:t>информационно</w:t>
      </w:r>
      <w:r w:rsidR="00E20B48">
        <w:noBreakHyphen/>
        <w:t xml:space="preserve">телекоммуникационной </w:t>
      </w:r>
      <w:r w:rsidRPr="00B36F08">
        <w:t xml:space="preserve">сети </w:t>
      </w:r>
      <w:r w:rsidR="00963D7F" w:rsidRPr="00963D7F">
        <w:rPr>
          <w:color w:val="FF0000"/>
        </w:rPr>
        <w:t>«</w:t>
      </w:r>
      <w:r w:rsidR="00963D7F" w:rsidRPr="009E42D7">
        <w:t>Интернет</w:t>
      </w:r>
      <w:r w:rsidR="00963D7F" w:rsidRPr="00963D7F">
        <w:rPr>
          <w:color w:val="FF0000"/>
        </w:rPr>
        <w:t>»</w:t>
      </w:r>
      <w:r w:rsidR="00963D7F">
        <w:t xml:space="preserve"> </w:t>
      </w:r>
      <w:r w:rsidRPr="00B36F08">
        <w:t>посредством ЕПГУ или РПГУ.</w:t>
      </w:r>
      <w:r w:rsidRPr="00B36F08">
        <w:rPr>
          <w:bCs/>
        </w:rPr>
        <w:t xml:space="preserve"> </w:t>
      </w:r>
    </w:p>
    <w:p w:rsidR="00C740A8" w:rsidRPr="007E492B" w:rsidRDefault="00C740A8" w:rsidP="00C740A8">
      <w:pPr>
        <w:widowControl w:val="0"/>
        <w:autoSpaceDE w:val="0"/>
        <w:autoSpaceDN w:val="0"/>
        <w:adjustRightInd w:val="0"/>
        <w:spacing w:after="0" w:line="240" w:lineRule="auto"/>
        <w:jc w:val="both"/>
        <w:outlineLvl w:val="1"/>
        <w:rPr>
          <w:i/>
          <w:color w:val="FF0000"/>
        </w:rPr>
      </w:pPr>
      <w:r w:rsidRPr="00B36F08">
        <w:lastRenderedPageBreak/>
        <w:tab/>
        <w:t xml:space="preserve">Заявитель может записаться на прием в </w:t>
      </w:r>
      <w:r w:rsidR="00A71B96" w:rsidRPr="00B36F08">
        <w:rPr>
          <w:bCs/>
        </w:rPr>
        <w:t>ДГД</w:t>
      </w:r>
      <w:r w:rsidRPr="00B36F08">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w:t>
      </w:r>
      <w:r w:rsidR="00CD57C0" w:rsidRPr="00B36F08">
        <w:t xml:space="preserve">езультата </w:t>
      </w:r>
      <w:r w:rsidR="00CD57C0" w:rsidRPr="007E492B">
        <w:t>муниципальной услуги.</w:t>
      </w:r>
    </w:p>
    <w:p w:rsidR="00C740A8" w:rsidRPr="007E492B" w:rsidRDefault="00C740A8" w:rsidP="00C740A8">
      <w:pPr>
        <w:widowControl w:val="0"/>
        <w:autoSpaceDE w:val="0"/>
        <w:autoSpaceDN w:val="0"/>
        <w:adjustRightInd w:val="0"/>
        <w:spacing w:after="0" w:line="240" w:lineRule="auto"/>
        <w:jc w:val="both"/>
        <w:outlineLvl w:val="1"/>
        <w:rPr>
          <w:bCs/>
        </w:rPr>
      </w:pPr>
      <w:r w:rsidRPr="007E492B">
        <w:rPr>
          <w:bCs/>
        </w:rPr>
        <w:tab/>
        <w:t>2.1</w:t>
      </w:r>
      <w:r w:rsidR="0041115F" w:rsidRPr="007E492B">
        <w:rPr>
          <w:bCs/>
        </w:rPr>
        <w:t>3</w:t>
      </w:r>
      <w:r w:rsidRPr="007E492B">
        <w:rPr>
          <w:bCs/>
        </w:rPr>
        <w:t>.</w:t>
      </w:r>
      <w:r w:rsidR="00D74C42" w:rsidRPr="007E492B">
        <w:rPr>
          <w:bCs/>
        </w:rPr>
        <w:t>1.</w:t>
      </w:r>
      <w:r w:rsidRPr="007E492B">
        <w:rPr>
          <w:bCs/>
        </w:rPr>
        <w:t>2. Форма предоставления результата муниципальной услуги:</w:t>
      </w:r>
    </w:p>
    <w:p w:rsidR="00C740A8" w:rsidRPr="007E492B" w:rsidRDefault="00C740A8" w:rsidP="003E63F4">
      <w:pPr>
        <w:widowControl w:val="0"/>
        <w:autoSpaceDE w:val="0"/>
        <w:autoSpaceDN w:val="0"/>
        <w:adjustRightInd w:val="0"/>
        <w:spacing w:after="0" w:line="240" w:lineRule="auto"/>
        <w:jc w:val="both"/>
        <w:outlineLvl w:val="1"/>
        <w:rPr>
          <w:bCs/>
        </w:rPr>
      </w:pPr>
      <w:r w:rsidRPr="007E492B">
        <w:rPr>
          <w:bCs/>
        </w:rPr>
        <w:tab/>
      </w:r>
      <w:r w:rsidR="00123DDD" w:rsidRPr="007E492B">
        <w:rPr>
          <w:bCs/>
        </w:rPr>
        <w:t>-</w:t>
      </w:r>
      <w:r w:rsidR="00D74C42" w:rsidRPr="007E492B">
        <w:rPr>
          <w:bCs/>
        </w:rPr>
        <w:t xml:space="preserve"> </w:t>
      </w:r>
      <w:r w:rsidRPr="007E492B">
        <w:rPr>
          <w:bCs/>
        </w:rPr>
        <w:t xml:space="preserve">на бумажном носителе </w:t>
      </w:r>
      <w:r w:rsidR="00E20B48" w:rsidRPr="007E492B">
        <w:rPr>
          <w:bCs/>
        </w:rPr>
        <w:t xml:space="preserve">под расписку, </w:t>
      </w:r>
      <w:r w:rsidRPr="007E492B">
        <w:rPr>
          <w:bCs/>
        </w:rPr>
        <w:t xml:space="preserve">при личном обращении заявителя в </w:t>
      </w:r>
      <w:r w:rsidR="00A71B96" w:rsidRPr="007E492B">
        <w:rPr>
          <w:bCs/>
        </w:rPr>
        <w:t>ДГД</w:t>
      </w:r>
      <w:r w:rsidRPr="007E492B">
        <w:rPr>
          <w:bCs/>
        </w:rPr>
        <w:t>, а также посредством почтового отправления</w:t>
      </w:r>
      <w:r w:rsidR="00E20B48" w:rsidRPr="007E492B">
        <w:rPr>
          <w:bCs/>
        </w:rPr>
        <w:t xml:space="preserve"> заказным письмом с уведомлением</w:t>
      </w:r>
      <w:r w:rsidRPr="007E492B">
        <w:rPr>
          <w:bCs/>
        </w:rPr>
        <w:t>;</w:t>
      </w:r>
    </w:p>
    <w:p w:rsidR="00322CEC" w:rsidRPr="007E492B" w:rsidRDefault="00322CEC" w:rsidP="00E20B48">
      <w:pPr>
        <w:tabs>
          <w:tab w:val="left" w:pos="0"/>
        </w:tabs>
        <w:autoSpaceDE w:val="0"/>
        <w:autoSpaceDN w:val="0"/>
        <w:adjustRightInd w:val="0"/>
        <w:spacing w:after="0" w:line="240" w:lineRule="auto"/>
        <w:ind w:firstLine="709"/>
        <w:jc w:val="both"/>
        <w:rPr>
          <w:lang w:eastAsia="ru-RU"/>
        </w:rPr>
      </w:pPr>
      <w:r w:rsidRPr="007E492B">
        <w:rPr>
          <w:lang w:eastAsia="ru-RU"/>
        </w:rPr>
        <w:t>2.13.1.</w:t>
      </w:r>
      <w:r w:rsidR="007E492B" w:rsidRPr="007E492B">
        <w:rPr>
          <w:lang w:eastAsia="ru-RU"/>
        </w:rPr>
        <w:t>3</w:t>
      </w:r>
      <w:r w:rsidRPr="007E492B">
        <w:rPr>
          <w:lang w:eastAsia="ru-RU"/>
        </w:rPr>
        <w:t>.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w:t>
      </w:r>
      <w:r w:rsidRPr="007E492B">
        <w:rPr>
          <w:sz w:val="20"/>
          <w:szCs w:val="20"/>
          <w:lang w:eastAsia="ru-RU"/>
        </w:rPr>
        <w:t xml:space="preserve"> </w:t>
      </w:r>
    </w:p>
    <w:p w:rsidR="00322CEC" w:rsidRPr="007E492B" w:rsidRDefault="00322CEC" w:rsidP="00E20B48">
      <w:pPr>
        <w:tabs>
          <w:tab w:val="left" w:pos="0"/>
        </w:tabs>
        <w:autoSpaceDE w:val="0"/>
        <w:autoSpaceDN w:val="0"/>
        <w:adjustRightInd w:val="0"/>
        <w:spacing w:after="0" w:line="240" w:lineRule="auto"/>
        <w:ind w:firstLine="709"/>
        <w:jc w:val="both"/>
      </w:pPr>
      <w:r w:rsidRPr="007E492B">
        <w:rPr>
          <w:lang w:eastAsia="ru-RU"/>
        </w:rPr>
        <w:t>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Pr="007E492B">
        <w:t xml:space="preserve"> </w:t>
      </w:r>
    </w:p>
    <w:p w:rsidR="00322CEC" w:rsidRPr="007E492B" w:rsidRDefault="00322CEC" w:rsidP="00E20B48">
      <w:pPr>
        <w:tabs>
          <w:tab w:val="left" w:pos="0"/>
        </w:tabs>
        <w:autoSpaceDE w:val="0"/>
        <w:autoSpaceDN w:val="0"/>
        <w:adjustRightInd w:val="0"/>
        <w:spacing w:after="0" w:line="240" w:lineRule="auto"/>
        <w:ind w:firstLine="709"/>
        <w:jc w:val="both"/>
        <w:rPr>
          <w:lang w:eastAsia="ru-RU"/>
        </w:rPr>
      </w:pPr>
      <w:r w:rsidRPr="007E492B">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CE3C62" w:rsidRPr="007E492B" w:rsidRDefault="00C740A8" w:rsidP="00E20B48">
      <w:pPr>
        <w:tabs>
          <w:tab w:val="left" w:pos="0"/>
        </w:tabs>
        <w:autoSpaceDE w:val="0"/>
        <w:autoSpaceDN w:val="0"/>
        <w:adjustRightInd w:val="0"/>
        <w:spacing w:after="0" w:line="240" w:lineRule="auto"/>
        <w:ind w:firstLine="709"/>
        <w:jc w:val="both"/>
        <w:rPr>
          <w:color w:val="FF0000"/>
          <w:lang w:eastAsia="ru-RU"/>
        </w:rPr>
      </w:pPr>
      <w:r w:rsidRPr="007E492B">
        <w:rPr>
          <w:rFonts w:eastAsia="Times New Roman"/>
          <w:lang w:eastAsia="ru-RU"/>
        </w:rPr>
        <w:t>2.1</w:t>
      </w:r>
      <w:r w:rsidR="0041115F" w:rsidRPr="007E492B">
        <w:rPr>
          <w:rFonts w:eastAsia="Times New Roman"/>
          <w:lang w:eastAsia="ru-RU"/>
        </w:rPr>
        <w:t>3</w:t>
      </w:r>
      <w:r w:rsidRPr="007E492B">
        <w:rPr>
          <w:rFonts w:eastAsia="Times New Roman"/>
          <w:lang w:eastAsia="ru-RU"/>
        </w:rPr>
        <w:t>.</w:t>
      </w:r>
      <w:r w:rsidR="00A3558B" w:rsidRPr="007E492B">
        <w:rPr>
          <w:rFonts w:eastAsia="Times New Roman"/>
          <w:lang w:eastAsia="ru-RU"/>
        </w:rPr>
        <w:t>1.</w:t>
      </w:r>
      <w:r w:rsidR="007E492B" w:rsidRPr="007E492B">
        <w:rPr>
          <w:rFonts w:eastAsia="Times New Roman"/>
          <w:lang w:eastAsia="ru-RU"/>
        </w:rPr>
        <w:t>4.</w:t>
      </w:r>
      <w:r w:rsidRPr="007E492B">
        <w:rPr>
          <w:rFonts w:eastAsia="Times New Roman"/>
          <w:lang w:eastAsia="ru-RU"/>
        </w:rPr>
        <w:t xml:space="preserve"> </w:t>
      </w:r>
      <w:r w:rsidR="00CE3C62" w:rsidRPr="007E492B">
        <w:rPr>
          <w:rFonts w:eastAsia="Times New Roman"/>
          <w:lang w:eastAsia="ru-RU"/>
        </w:rPr>
        <w:t>Форма направления запросов и получение документов в рамках межведомственного информационного взаимодействия:</w:t>
      </w:r>
    </w:p>
    <w:p w:rsidR="00CE3C62" w:rsidRPr="007E492B" w:rsidRDefault="00CE3C62" w:rsidP="00E20B48">
      <w:pPr>
        <w:tabs>
          <w:tab w:val="left" w:pos="0"/>
        </w:tabs>
        <w:spacing w:after="0" w:line="240" w:lineRule="auto"/>
        <w:ind w:firstLine="709"/>
        <w:jc w:val="both"/>
        <w:rPr>
          <w:rFonts w:eastAsia="Times New Roman"/>
          <w:lang w:eastAsia="ru-RU"/>
        </w:rPr>
      </w:pPr>
      <w:r w:rsidRPr="007E492B">
        <w:rPr>
          <w:rFonts w:eastAsia="Times New Roman"/>
          <w:lang w:eastAsia="ru-RU"/>
        </w:rPr>
        <w:t>- в электронной форме - посредством системы межведомственного электронного взаимодействия (далее - СМЭВ);</w:t>
      </w:r>
    </w:p>
    <w:p w:rsidR="00CE3C62" w:rsidRPr="007E492B" w:rsidRDefault="00CE3C62" w:rsidP="00E20B48">
      <w:pPr>
        <w:tabs>
          <w:tab w:val="left" w:pos="0"/>
        </w:tabs>
        <w:spacing w:after="0" w:line="240" w:lineRule="auto"/>
        <w:ind w:firstLine="709"/>
        <w:jc w:val="both"/>
        <w:rPr>
          <w:rFonts w:eastAsia="Times New Roman"/>
          <w:lang w:eastAsia="ru-RU"/>
        </w:rPr>
      </w:pPr>
      <w:r w:rsidRPr="007E492B">
        <w:rPr>
          <w:rFonts w:eastAsia="Times New Roman"/>
          <w:lang w:eastAsia="ru-RU"/>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035C89" w:rsidRPr="007E492B" w:rsidRDefault="00CE3C62" w:rsidP="00E20B48">
      <w:pPr>
        <w:tabs>
          <w:tab w:val="left" w:pos="0"/>
        </w:tabs>
        <w:autoSpaceDE w:val="0"/>
        <w:autoSpaceDN w:val="0"/>
        <w:adjustRightInd w:val="0"/>
        <w:spacing w:after="0" w:line="240" w:lineRule="auto"/>
        <w:ind w:firstLine="709"/>
        <w:jc w:val="both"/>
        <w:rPr>
          <w:lang w:eastAsia="ru-RU"/>
        </w:rPr>
      </w:pPr>
      <w:r w:rsidRPr="007E492B">
        <w:rPr>
          <w:rFonts w:eastAsia="Times New Roman"/>
          <w:lang w:eastAsia="ru-RU"/>
        </w:rPr>
        <w:t xml:space="preserve">Не </w:t>
      </w:r>
      <w:r w:rsidRPr="007E492B">
        <w:rPr>
          <w:lang w:eastAsia="ru-RU"/>
        </w:rPr>
        <w:t>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035C89" w:rsidRPr="007E492B" w:rsidRDefault="00035C89" w:rsidP="00E20B48">
      <w:pPr>
        <w:tabs>
          <w:tab w:val="left" w:pos="0"/>
        </w:tabs>
        <w:autoSpaceDE w:val="0"/>
        <w:autoSpaceDN w:val="0"/>
        <w:adjustRightInd w:val="0"/>
        <w:spacing w:after="0" w:line="240" w:lineRule="auto"/>
        <w:ind w:firstLine="709"/>
        <w:jc w:val="both"/>
        <w:rPr>
          <w:lang w:eastAsia="ru-RU"/>
        </w:rPr>
      </w:pPr>
      <w:r w:rsidRPr="007E492B">
        <w:rPr>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CE3C62" w:rsidRPr="007E492B" w:rsidRDefault="00CE3C62" w:rsidP="00E20B48">
      <w:pPr>
        <w:tabs>
          <w:tab w:val="left" w:pos="0"/>
        </w:tabs>
        <w:autoSpaceDE w:val="0"/>
        <w:autoSpaceDN w:val="0"/>
        <w:adjustRightInd w:val="0"/>
        <w:spacing w:after="0" w:line="240" w:lineRule="auto"/>
        <w:ind w:firstLine="709"/>
        <w:jc w:val="both"/>
        <w:rPr>
          <w:rFonts w:eastAsia="Times New Roman"/>
          <w:lang w:eastAsia="ru-RU"/>
        </w:rPr>
      </w:pPr>
      <w:r w:rsidRPr="007E492B">
        <w:rPr>
          <w:lang w:eastAsia="ru-RU"/>
        </w:rPr>
        <w:t>Внутриведомственное</w:t>
      </w:r>
      <w:r w:rsidRPr="007E492B">
        <w:rPr>
          <w:rFonts w:eastAsia="Times New Roman"/>
          <w:lang w:eastAsia="ru-RU"/>
        </w:rPr>
        <w:t xml:space="preserve">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A3558B" w:rsidRPr="007E492B" w:rsidRDefault="00A3558B" w:rsidP="00E20B48">
      <w:pPr>
        <w:pStyle w:val="ConsPlusNormal"/>
        <w:tabs>
          <w:tab w:val="left" w:pos="0"/>
        </w:tabs>
        <w:ind w:firstLine="709"/>
        <w:jc w:val="both"/>
        <w:rPr>
          <w:rFonts w:ascii="Times New Roman" w:hAnsi="Times New Roman" w:cs="Times New Roman"/>
          <w:sz w:val="24"/>
          <w:szCs w:val="24"/>
        </w:rPr>
      </w:pPr>
      <w:r w:rsidRPr="007E492B">
        <w:rPr>
          <w:rFonts w:ascii="Times New Roman" w:hAnsi="Times New Roman" w:cs="Times New Roman"/>
          <w:sz w:val="24"/>
          <w:szCs w:val="24"/>
        </w:rPr>
        <w:t>2.1</w:t>
      </w:r>
      <w:r w:rsidR="0041115F" w:rsidRPr="007E492B">
        <w:rPr>
          <w:rFonts w:ascii="Times New Roman" w:hAnsi="Times New Roman" w:cs="Times New Roman"/>
          <w:sz w:val="24"/>
          <w:szCs w:val="24"/>
        </w:rPr>
        <w:t>3</w:t>
      </w:r>
      <w:r w:rsidRPr="007E492B">
        <w:rPr>
          <w:rFonts w:ascii="Times New Roman" w:hAnsi="Times New Roman" w:cs="Times New Roman"/>
          <w:sz w:val="24"/>
          <w:szCs w:val="24"/>
        </w:rPr>
        <w:t>.2. Требования, учитывающие особенности предоставления муниципальной услуги в органе, обеспечивающем предоставление муниципальной услуги.</w:t>
      </w:r>
    </w:p>
    <w:p w:rsidR="00683711" w:rsidRPr="007E492B" w:rsidRDefault="000A4095" w:rsidP="00E20B48">
      <w:pPr>
        <w:pStyle w:val="ConsPlusNormal"/>
        <w:tabs>
          <w:tab w:val="left" w:pos="0"/>
        </w:tabs>
        <w:ind w:firstLine="709"/>
        <w:jc w:val="both"/>
        <w:rPr>
          <w:rFonts w:ascii="Times New Roman" w:hAnsi="Times New Roman" w:cs="Times New Roman"/>
          <w:sz w:val="24"/>
          <w:szCs w:val="24"/>
        </w:rPr>
      </w:pPr>
      <w:r w:rsidRPr="007E492B">
        <w:rPr>
          <w:rFonts w:ascii="Times New Roman" w:hAnsi="Times New Roman" w:cs="Times New Roman"/>
          <w:sz w:val="24"/>
          <w:szCs w:val="24"/>
        </w:rPr>
        <w:t>2.13.2.1.</w:t>
      </w:r>
      <w:r w:rsidR="00683711" w:rsidRPr="007E492B">
        <w:rPr>
          <w:rFonts w:ascii="Times New Roman" w:hAnsi="Times New Roman" w:cs="Times New Roman"/>
          <w:sz w:val="24"/>
          <w:szCs w:val="24"/>
        </w:rPr>
        <w:t xml:space="preserve"> В течение 3 рабочих дней со дня поступления документов </w:t>
      </w:r>
      <w:r w:rsidR="00B53BD0" w:rsidRPr="007E492B">
        <w:rPr>
          <w:rFonts w:ascii="Times New Roman" w:hAnsi="Times New Roman" w:cs="Times New Roman"/>
          <w:sz w:val="24"/>
          <w:szCs w:val="24"/>
        </w:rPr>
        <w:t>руководитель</w:t>
      </w:r>
      <w:r w:rsidR="00683711" w:rsidRPr="007E492B">
        <w:rPr>
          <w:rFonts w:ascii="Times New Roman" w:hAnsi="Times New Roman" w:cs="Times New Roman"/>
          <w:sz w:val="24"/>
          <w:szCs w:val="24"/>
        </w:rPr>
        <w:t xml:space="preserve"> УМУиМГД организует осмотр объекта в присутствии заявителя, получившего государственный сертификат на материнский (семейный) капитал, или его представителя.</w:t>
      </w:r>
    </w:p>
    <w:p w:rsidR="00683711" w:rsidRPr="007E492B" w:rsidRDefault="000A4095" w:rsidP="00E20B48">
      <w:pPr>
        <w:pStyle w:val="ConsPlusNormal"/>
        <w:tabs>
          <w:tab w:val="left" w:pos="0"/>
        </w:tabs>
        <w:ind w:firstLine="709"/>
        <w:jc w:val="both"/>
        <w:rPr>
          <w:rFonts w:ascii="Times New Roman" w:hAnsi="Times New Roman" w:cs="Times New Roman"/>
          <w:sz w:val="24"/>
          <w:szCs w:val="24"/>
        </w:rPr>
      </w:pPr>
      <w:r w:rsidRPr="007E492B">
        <w:rPr>
          <w:rFonts w:ascii="Times New Roman" w:hAnsi="Times New Roman" w:cs="Times New Roman"/>
          <w:sz w:val="24"/>
          <w:szCs w:val="24"/>
        </w:rPr>
        <w:t xml:space="preserve">2.13.2.2. </w:t>
      </w:r>
      <w:r w:rsidR="00683711" w:rsidRPr="007E492B">
        <w:rPr>
          <w:rFonts w:ascii="Times New Roman" w:hAnsi="Times New Roman" w:cs="Times New Roman"/>
          <w:sz w:val="24"/>
          <w:szCs w:val="24"/>
        </w:rPr>
        <w:t xml:space="preserve">Дата и время осмотра определяются, согласовываются и сообщаются заявителю заблаговременно (не позднее чем за 24 часа до времени осмотра) посредством телефонной, факсимильной или электронной связи. Заявитель обеспечивает беспрепятственный доступ специалистов </w:t>
      </w:r>
      <w:r w:rsidR="003E63F4" w:rsidRPr="007E492B">
        <w:rPr>
          <w:rFonts w:ascii="Times New Roman" w:hAnsi="Times New Roman" w:cs="Times New Roman"/>
          <w:sz w:val="24"/>
          <w:szCs w:val="24"/>
        </w:rPr>
        <w:t xml:space="preserve">архитектурно-планировочного отдела УМУиМГД </w:t>
      </w:r>
      <w:r w:rsidR="00683711" w:rsidRPr="007E492B">
        <w:rPr>
          <w:rFonts w:ascii="Times New Roman" w:hAnsi="Times New Roman" w:cs="Times New Roman"/>
          <w:sz w:val="24"/>
          <w:szCs w:val="24"/>
        </w:rPr>
        <w:t>освидетельствуемый объект в указанные дату и время, а также личное присутствие и (или) присутствие своего представителя.</w:t>
      </w:r>
    </w:p>
    <w:p w:rsidR="00683711" w:rsidRPr="007E492B" w:rsidRDefault="000A4095" w:rsidP="00F14092">
      <w:pPr>
        <w:autoSpaceDE w:val="0"/>
        <w:autoSpaceDN w:val="0"/>
        <w:adjustRightInd w:val="0"/>
        <w:spacing w:after="0" w:line="240" w:lineRule="auto"/>
        <w:ind w:firstLine="709"/>
        <w:jc w:val="both"/>
      </w:pPr>
      <w:r w:rsidRPr="007E492B">
        <w:t xml:space="preserve">2.13.2.3. </w:t>
      </w:r>
      <w:r w:rsidR="00683711" w:rsidRPr="007E492B">
        <w:t>В ходе осмотра объекта индивидуального жилищного строительства</w:t>
      </w:r>
      <w:r w:rsidR="00F14092" w:rsidRPr="007E492B">
        <w:t xml:space="preserve"> </w:t>
      </w:r>
      <w:r w:rsidR="00F14092" w:rsidRPr="007E492B">
        <w:rPr>
          <w:lang w:eastAsia="ru-RU"/>
        </w:rPr>
        <w:t xml:space="preserve">или дома блокированной застройки, </w:t>
      </w:r>
      <w:r w:rsidR="00683711" w:rsidRPr="007E492B">
        <w:t>строительство (реконструкция) которого осуществляется с привлечением средств материнского (семейного) капитала, проводится визуальный осмотр конструкций объекта индивидуального жилищного строительства</w:t>
      </w:r>
      <w:r w:rsidR="00F14092" w:rsidRPr="007E492B">
        <w:t xml:space="preserve"> </w:t>
      </w:r>
      <w:r w:rsidR="00F14092" w:rsidRPr="007E492B">
        <w:rPr>
          <w:lang w:eastAsia="ru-RU"/>
        </w:rPr>
        <w:t>или дома блокированной застройки</w:t>
      </w:r>
      <w:r w:rsidR="00683711" w:rsidRPr="007E492B">
        <w:t>, фотосъемка.</w:t>
      </w:r>
    </w:p>
    <w:p w:rsidR="00683711" w:rsidRPr="007E492B" w:rsidRDefault="00683711" w:rsidP="000A4095">
      <w:pPr>
        <w:pStyle w:val="ConsPlusNormal"/>
        <w:ind w:firstLine="709"/>
        <w:jc w:val="both"/>
        <w:rPr>
          <w:rFonts w:ascii="Times New Roman" w:hAnsi="Times New Roman" w:cs="Times New Roman"/>
          <w:sz w:val="24"/>
          <w:szCs w:val="24"/>
        </w:rPr>
      </w:pPr>
      <w:r w:rsidRPr="007E492B">
        <w:rPr>
          <w:rFonts w:ascii="Times New Roman" w:hAnsi="Times New Roman" w:cs="Times New Roman"/>
          <w:sz w:val="24"/>
          <w:szCs w:val="24"/>
        </w:rPr>
        <w:t xml:space="preserve">При освидетельствовании проведения основных работ по строительству </w:t>
      </w:r>
      <w:r w:rsidRPr="007E492B">
        <w:rPr>
          <w:rFonts w:ascii="Times New Roman" w:hAnsi="Times New Roman" w:cs="Times New Roman"/>
          <w:sz w:val="24"/>
          <w:szCs w:val="24"/>
        </w:rPr>
        <w:lastRenderedPageBreak/>
        <w:t xml:space="preserve">(реконструкции) объекта индивидуального жилищного строительства </w:t>
      </w:r>
      <w:r w:rsidR="00F14092" w:rsidRPr="007E492B">
        <w:rPr>
          <w:rFonts w:ascii="Times New Roman" w:hAnsi="Times New Roman" w:cs="Times New Roman"/>
          <w:sz w:val="24"/>
          <w:szCs w:val="24"/>
        </w:rPr>
        <w:t xml:space="preserve">или дома блокированной застройки </w:t>
      </w:r>
      <w:r w:rsidRPr="007E492B">
        <w:rPr>
          <w:rFonts w:ascii="Times New Roman" w:hAnsi="Times New Roman" w:cs="Times New Roman"/>
          <w:sz w:val="24"/>
          <w:szCs w:val="24"/>
        </w:rPr>
        <w:t>проводится визуальная проверка степени готовности проведения основных работ (монтаж фундамента, возведение стен и кровли), осуществляется описание конструктивных элементов здания.</w:t>
      </w:r>
    </w:p>
    <w:p w:rsidR="00B53BD0" w:rsidRPr="007E492B" w:rsidRDefault="000A4095" w:rsidP="000A4095">
      <w:pPr>
        <w:pStyle w:val="ConsPlusNormal"/>
        <w:ind w:firstLine="709"/>
        <w:jc w:val="both"/>
        <w:rPr>
          <w:rFonts w:ascii="Times New Roman" w:hAnsi="Times New Roman" w:cs="Times New Roman"/>
          <w:sz w:val="24"/>
          <w:szCs w:val="24"/>
        </w:rPr>
      </w:pPr>
      <w:r w:rsidRPr="007E492B">
        <w:rPr>
          <w:rFonts w:ascii="Times New Roman" w:hAnsi="Times New Roman" w:cs="Times New Roman"/>
          <w:sz w:val="24"/>
          <w:szCs w:val="24"/>
        </w:rPr>
        <w:t xml:space="preserve">2.13.2.4. </w:t>
      </w:r>
      <w:r w:rsidR="00B53BD0" w:rsidRPr="007E492B">
        <w:rPr>
          <w:rFonts w:ascii="Times New Roman" w:hAnsi="Times New Roman" w:cs="Times New Roman"/>
          <w:sz w:val="24"/>
          <w:szCs w:val="24"/>
        </w:rPr>
        <w:t xml:space="preserve">Специалист </w:t>
      </w:r>
      <w:r w:rsidR="00A71B96" w:rsidRPr="007E492B">
        <w:rPr>
          <w:rFonts w:ascii="Times New Roman" w:hAnsi="Times New Roman" w:cs="Times New Roman"/>
          <w:sz w:val="24"/>
          <w:szCs w:val="24"/>
        </w:rPr>
        <w:t xml:space="preserve">архитектурно-планировочного отдела </w:t>
      </w:r>
      <w:r w:rsidR="00B53BD0" w:rsidRPr="007E492B">
        <w:rPr>
          <w:rFonts w:ascii="Times New Roman" w:hAnsi="Times New Roman" w:cs="Times New Roman"/>
          <w:sz w:val="24"/>
          <w:szCs w:val="24"/>
        </w:rPr>
        <w:t xml:space="preserve">УМУиМГД по результатам представленных документов и результатам осмотра, проверив наличие всех необходимых документов, надлежащее их оформление, готовит проект решения в виде </w:t>
      </w:r>
      <w:r w:rsidR="00DC705E" w:rsidRPr="007E492B">
        <w:rPr>
          <w:rFonts w:ascii="Times New Roman" w:hAnsi="Times New Roman" w:cs="Times New Roman"/>
          <w:sz w:val="24"/>
          <w:szCs w:val="24"/>
        </w:rPr>
        <w:t xml:space="preserve">одного из </w:t>
      </w:r>
      <w:r w:rsidR="00B53BD0" w:rsidRPr="007E492B">
        <w:rPr>
          <w:rFonts w:ascii="Times New Roman" w:hAnsi="Times New Roman" w:cs="Times New Roman"/>
          <w:sz w:val="24"/>
          <w:szCs w:val="24"/>
        </w:rPr>
        <w:t xml:space="preserve">документов, </w:t>
      </w:r>
      <w:r w:rsidR="00DC705E" w:rsidRPr="007E492B">
        <w:rPr>
          <w:rFonts w:ascii="Times New Roman" w:hAnsi="Times New Roman" w:cs="Times New Roman"/>
          <w:sz w:val="24"/>
          <w:szCs w:val="24"/>
        </w:rPr>
        <w:t>указанных в</w:t>
      </w:r>
      <w:r w:rsidR="00B53BD0" w:rsidRPr="007E492B">
        <w:rPr>
          <w:rFonts w:ascii="Times New Roman" w:hAnsi="Times New Roman" w:cs="Times New Roman"/>
          <w:sz w:val="24"/>
          <w:szCs w:val="24"/>
        </w:rPr>
        <w:t xml:space="preserve"> п</w:t>
      </w:r>
      <w:r w:rsidR="00DC705E" w:rsidRPr="007E492B">
        <w:rPr>
          <w:rFonts w:ascii="Times New Roman" w:hAnsi="Times New Roman" w:cs="Times New Roman"/>
          <w:sz w:val="24"/>
          <w:szCs w:val="24"/>
        </w:rPr>
        <w:t>одпункте</w:t>
      </w:r>
      <w:r w:rsidR="00B53BD0" w:rsidRPr="007E492B">
        <w:rPr>
          <w:rFonts w:ascii="Times New Roman" w:hAnsi="Times New Roman" w:cs="Times New Roman"/>
          <w:sz w:val="24"/>
          <w:szCs w:val="24"/>
        </w:rPr>
        <w:t xml:space="preserve"> </w:t>
      </w:r>
      <w:r w:rsidRPr="007E492B">
        <w:rPr>
          <w:rFonts w:ascii="Times New Roman" w:hAnsi="Times New Roman" w:cs="Times New Roman"/>
          <w:sz w:val="24"/>
          <w:szCs w:val="24"/>
        </w:rPr>
        <w:t xml:space="preserve">2.3.3 </w:t>
      </w:r>
      <w:r w:rsidR="00DC705E" w:rsidRPr="007E492B">
        <w:rPr>
          <w:rFonts w:ascii="Times New Roman" w:hAnsi="Times New Roman" w:cs="Times New Roman"/>
          <w:sz w:val="24"/>
          <w:szCs w:val="24"/>
        </w:rPr>
        <w:t xml:space="preserve">пункта 2.3 </w:t>
      </w:r>
      <w:r w:rsidRPr="007E492B">
        <w:rPr>
          <w:rFonts w:ascii="Times New Roman" w:hAnsi="Times New Roman" w:cs="Times New Roman"/>
          <w:sz w:val="24"/>
          <w:szCs w:val="24"/>
        </w:rPr>
        <w:t xml:space="preserve">настоящего </w:t>
      </w:r>
      <w:r w:rsidR="00BC6351" w:rsidRPr="007E492B">
        <w:rPr>
          <w:rFonts w:ascii="Times New Roman" w:hAnsi="Times New Roman" w:cs="Times New Roman"/>
          <w:sz w:val="24"/>
          <w:szCs w:val="24"/>
        </w:rPr>
        <w:t>а</w:t>
      </w:r>
      <w:r w:rsidRPr="007E492B">
        <w:rPr>
          <w:rFonts w:ascii="Times New Roman" w:hAnsi="Times New Roman" w:cs="Times New Roman"/>
          <w:sz w:val="24"/>
          <w:szCs w:val="24"/>
        </w:rPr>
        <w:t>дминистративного регламента.</w:t>
      </w:r>
    </w:p>
    <w:p w:rsidR="00B53BD0" w:rsidRPr="007E492B" w:rsidRDefault="003E63F4" w:rsidP="000A4095">
      <w:pPr>
        <w:pStyle w:val="ConsPlusNormal"/>
        <w:ind w:firstLine="709"/>
        <w:jc w:val="both"/>
        <w:rPr>
          <w:rFonts w:ascii="Times New Roman" w:hAnsi="Times New Roman" w:cs="Times New Roman"/>
          <w:sz w:val="24"/>
          <w:szCs w:val="24"/>
        </w:rPr>
      </w:pPr>
      <w:r w:rsidRPr="007E492B">
        <w:rPr>
          <w:rFonts w:ascii="Times New Roman" w:hAnsi="Times New Roman" w:cs="Times New Roman"/>
          <w:sz w:val="24"/>
          <w:szCs w:val="24"/>
        </w:rPr>
        <w:t>Р</w:t>
      </w:r>
      <w:r w:rsidR="00B53BD0" w:rsidRPr="007E492B">
        <w:rPr>
          <w:rFonts w:ascii="Times New Roman" w:hAnsi="Times New Roman" w:cs="Times New Roman"/>
          <w:sz w:val="24"/>
          <w:szCs w:val="24"/>
        </w:rPr>
        <w:t>уководитель УМУиМГД в течение 2 рабочих дней согласовывает акт освидетельствования либо уведомление об отказе в выдаче акта освидетельствования и передает их вместе с документ</w:t>
      </w:r>
      <w:r w:rsidR="00DC705E" w:rsidRPr="007E492B">
        <w:rPr>
          <w:rFonts w:ascii="Times New Roman" w:hAnsi="Times New Roman" w:cs="Times New Roman"/>
          <w:sz w:val="24"/>
          <w:szCs w:val="24"/>
        </w:rPr>
        <w:t>ами, необходимыми для предоставления муниципальной услуги,</w:t>
      </w:r>
      <w:r w:rsidR="00B53BD0" w:rsidRPr="007E492B">
        <w:rPr>
          <w:rFonts w:ascii="Times New Roman" w:hAnsi="Times New Roman" w:cs="Times New Roman"/>
          <w:sz w:val="24"/>
          <w:szCs w:val="24"/>
        </w:rPr>
        <w:t xml:space="preserve"> руководителю ДГД.</w:t>
      </w:r>
    </w:p>
    <w:p w:rsidR="00B53BD0" w:rsidRPr="007E492B" w:rsidRDefault="00B53BD0" w:rsidP="000A4095">
      <w:pPr>
        <w:pStyle w:val="ConsPlusNormal"/>
        <w:ind w:firstLine="709"/>
        <w:jc w:val="both"/>
        <w:rPr>
          <w:rFonts w:ascii="Times New Roman" w:hAnsi="Times New Roman" w:cs="Times New Roman"/>
          <w:sz w:val="24"/>
          <w:szCs w:val="24"/>
        </w:rPr>
      </w:pPr>
      <w:r w:rsidRPr="007E492B">
        <w:rPr>
          <w:rFonts w:ascii="Times New Roman" w:hAnsi="Times New Roman" w:cs="Times New Roman"/>
          <w:sz w:val="24"/>
          <w:szCs w:val="24"/>
        </w:rPr>
        <w:t xml:space="preserve">Руководитель ДГД </w:t>
      </w:r>
      <w:r w:rsidR="003E63F4" w:rsidRPr="007E492B">
        <w:rPr>
          <w:rFonts w:ascii="Times New Roman" w:hAnsi="Times New Roman" w:cs="Times New Roman"/>
          <w:sz w:val="24"/>
          <w:szCs w:val="24"/>
        </w:rPr>
        <w:t xml:space="preserve">(либо иное уполномоченное лицо) </w:t>
      </w:r>
      <w:r w:rsidRPr="007E492B">
        <w:rPr>
          <w:rFonts w:ascii="Times New Roman" w:hAnsi="Times New Roman" w:cs="Times New Roman"/>
          <w:sz w:val="24"/>
          <w:szCs w:val="24"/>
        </w:rPr>
        <w:t>в течение 2 рабочих дней проверяет правильность подготовленного пакета документов и направляет заместителю главы городского округа по имуществу и градостроительству.</w:t>
      </w:r>
    </w:p>
    <w:p w:rsidR="00B53BD0" w:rsidRPr="007E492B" w:rsidRDefault="00B53BD0" w:rsidP="000A4095">
      <w:pPr>
        <w:pStyle w:val="ConsPlusNormal"/>
        <w:ind w:firstLine="709"/>
        <w:jc w:val="both"/>
        <w:rPr>
          <w:rFonts w:ascii="Times New Roman" w:hAnsi="Times New Roman" w:cs="Times New Roman"/>
          <w:sz w:val="24"/>
          <w:szCs w:val="24"/>
        </w:rPr>
      </w:pPr>
      <w:r w:rsidRPr="007E492B">
        <w:rPr>
          <w:rFonts w:ascii="Times New Roman" w:hAnsi="Times New Roman" w:cs="Times New Roman"/>
          <w:sz w:val="24"/>
          <w:szCs w:val="24"/>
        </w:rPr>
        <w:t xml:space="preserve">Заместитель главы городского округа по имуществу и градостроительству (либо иное уполномоченное лицо) в течение 1 рабочего дня проверяет правильность подготовленного пакета </w:t>
      </w:r>
      <w:r w:rsidR="003E63F4" w:rsidRPr="007E492B">
        <w:rPr>
          <w:rFonts w:ascii="Times New Roman" w:hAnsi="Times New Roman" w:cs="Times New Roman"/>
          <w:sz w:val="24"/>
          <w:szCs w:val="24"/>
        </w:rPr>
        <w:t xml:space="preserve">документов, </w:t>
      </w:r>
      <w:r w:rsidRPr="007E492B">
        <w:rPr>
          <w:rFonts w:ascii="Times New Roman" w:hAnsi="Times New Roman" w:cs="Times New Roman"/>
          <w:sz w:val="24"/>
          <w:szCs w:val="24"/>
        </w:rPr>
        <w:t xml:space="preserve">подписывает его и направляет специалисту </w:t>
      </w:r>
      <w:r w:rsidR="00A71B96" w:rsidRPr="007E492B">
        <w:rPr>
          <w:rFonts w:ascii="Times New Roman" w:hAnsi="Times New Roman" w:cs="Times New Roman"/>
          <w:sz w:val="24"/>
          <w:szCs w:val="24"/>
        </w:rPr>
        <w:t xml:space="preserve">архитектурно-планировочного отдела </w:t>
      </w:r>
      <w:r w:rsidRPr="007E492B">
        <w:rPr>
          <w:rFonts w:ascii="Times New Roman" w:hAnsi="Times New Roman" w:cs="Times New Roman"/>
          <w:sz w:val="24"/>
          <w:szCs w:val="24"/>
        </w:rPr>
        <w:t>УМУиМГД.</w:t>
      </w:r>
    </w:p>
    <w:p w:rsidR="00A3558B" w:rsidRPr="007E492B" w:rsidRDefault="00A3558B" w:rsidP="00C740A8">
      <w:pPr>
        <w:pStyle w:val="ConsTitle"/>
        <w:numPr>
          <w:ilvl w:val="0"/>
          <w:numId w:val="0"/>
        </w:numPr>
        <w:shd w:val="clear" w:color="auto" w:fill="auto"/>
        <w:ind w:firstLine="709"/>
      </w:pPr>
      <w:r w:rsidRPr="007E492B">
        <w:t>2.1</w:t>
      </w:r>
      <w:r w:rsidR="0041115F" w:rsidRPr="007E492B">
        <w:t>3</w:t>
      </w:r>
      <w:r w:rsidRPr="007E492B">
        <w:t xml:space="preserve">.3. Требования, учитывающие особенности </w:t>
      </w:r>
      <w:r w:rsidR="005B3861" w:rsidRPr="007E492B">
        <w:t xml:space="preserve">предоставления муниципальной услуг в </w:t>
      </w:r>
      <w:r w:rsidR="00DD7355" w:rsidRPr="007E492B">
        <w:t>МАУ «МФЦ»</w:t>
      </w:r>
      <w:r w:rsidR="005B3861" w:rsidRPr="007E492B">
        <w:t>.</w:t>
      </w:r>
    </w:p>
    <w:p w:rsidR="005B3861" w:rsidRPr="007E492B" w:rsidRDefault="005B3861" w:rsidP="005B3861">
      <w:pPr>
        <w:pStyle w:val="ConsPlusNormal"/>
        <w:jc w:val="both"/>
        <w:outlineLvl w:val="2"/>
        <w:rPr>
          <w:rFonts w:ascii="Times New Roman" w:hAnsi="Times New Roman" w:cs="Times New Roman"/>
          <w:sz w:val="24"/>
          <w:szCs w:val="24"/>
        </w:rPr>
      </w:pPr>
      <w:r w:rsidRPr="007E492B">
        <w:rPr>
          <w:rFonts w:ascii="Times New Roman" w:hAnsi="Times New Roman" w:cs="Times New Roman"/>
          <w:sz w:val="24"/>
          <w:szCs w:val="24"/>
        </w:rPr>
        <w:t>2.1</w:t>
      </w:r>
      <w:r w:rsidR="0041115F" w:rsidRPr="007E492B">
        <w:rPr>
          <w:rFonts w:ascii="Times New Roman" w:hAnsi="Times New Roman" w:cs="Times New Roman"/>
          <w:sz w:val="24"/>
          <w:szCs w:val="24"/>
        </w:rPr>
        <w:t>3</w:t>
      </w:r>
      <w:r w:rsidRPr="007E492B">
        <w:rPr>
          <w:rFonts w:ascii="Times New Roman" w:hAnsi="Times New Roman" w:cs="Times New Roman"/>
          <w:sz w:val="24"/>
          <w:szCs w:val="24"/>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w:t>
      </w:r>
      <w:r w:rsidR="00076CED" w:rsidRPr="007E492B">
        <w:rPr>
          <w:rFonts w:ascii="Times New Roman" w:hAnsi="Times New Roman" w:cs="Times New Roman"/>
          <w:sz w:val="24"/>
          <w:szCs w:val="24"/>
        </w:rPr>
        <w:t xml:space="preserve">заявления и </w:t>
      </w:r>
      <w:r w:rsidRPr="007E492B">
        <w:rPr>
          <w:rFonts w:ascii="Times New Roman" w:hAnsi="Times New Roman" w:cs="Times New Roman"/>
          <w:sz w:val="24"/>
          <w:szCs w:val="24"/>
        </w:rPr>
        <w:t xml:space="preserve">документов, необходимых для предоставления муниципальной услуги, в </w:t>
      </w:r>
      <w:r w:rsidR="00A71B96" w:rsidRPr="007E492B">
        <w:rPr>
          <w:rFonts w:ascii="Times New Roman" w:hAnsi="Times New Roman" w:cs="Times New Roman"/>
          <w:sz w:val="24"/>
          <w:szCs w:val="24"/>
        </w:rPr>
        <w:t>ДГД</w:t>
      </w:r>
      <w:r w:rsidRPr="007E492B">
        <w:rPr>
          <w:rFonts w:ascii="Times New Roman" w:hAnsi="Times New Roman" w:cs="Times New Roman"/>
          <w:sz w:val="24"/>
          <w:szCs w:val="24"/>
        </w:rPr>
        <w:t>.</w:t>
      </w:r>
    </w:p>
    <w:p w:rsidR="005B3861" w:rsidRPr="007E492B" w:rsidRDefault="005B3861" w:rsidP="005B3861">
      <w:pPr>
        <w:pStyle w:val="a3"/>
        <w:tabs>
          <w:tab w:val="left" w:pos="1560"/>
        </w:tabs>
        <w:spacing w:after="0" w:line="240" w:lineRule="auto"/>
        <w:ind w:left="0" w:firstLine="709"/>
        <w:jc w:val="both"/>
        <w:rPr>
          <w:color w:val="000000"/>
        </w:rPr>
      </w:pPr>
      <w:r w:rsidRPr="007E492B">
        <w:t>2.1</w:t>
      </w:r>
      <w:r w:rsidR="0041115F" w:rsidRPr="007E492B">
        <w:t>3</w:t>
      </w:r>
      <w:r w:rsidRPr="007E492B">
        <w:t xml:space="preserve">.3.2. При личном обращении заявителя в МАУ «МФЦ» с заявлением и документами, необходимыми для предоставления муниципальной услуги </w:t>
      </w:r>
      <w:r w:rsidRPr="007E492B">
        <w:rPr>
          <w:color w:val="000000"/>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5B3861" w:rsidRPr="007E492B" w:rsidRDefault="005B3861" w:rsidP="005B3861">
      <w:pPr>
        <w:numPr>
          <w:ilvl w:val="0"/>
          <w:numId w:val="2"/>
        </w:numPr>
        <w:tabs>
          <w:tab w:val="left" w:pos="1134"/>
        </w:tabs>
        <w:spacing w:after="0" w:line="240" w:lineRule="auto"/>
        <w:ind w:left="0" w:firstLine="709"/>
        <w:jc w:val="both"/>
        <w:rPr>
          <w:color w:val="000000"/>
        </w:rPr>
      </w:pPr>
      <w:r w:rsidRPr="007E492B">
        <w:rPr>
          <w:color w:val="000000"/>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B3861" w:rsidRPr="007E492B" w:rsidRDefault="005B3861" w:rsidP="005B3861">
      <w:pPr>
        <w:numPr>
          <w:ilvl w:val="0"/>
          <w:numId w:val="2"/>
        </w:numPr>
        <w:tabs>
          <w:tab w:val="left" w:pos="1134"/>
        </w:tabs>
        <w:spacing w:after="0" w:line="240" w:lineRule="auto"/>
        <w:ind w:left="0" w:firstLine="709"/>
        <w:jc w:val="both"/>
        <w:rPr>
          <w:color w:val="000000"/>
        </w:rPr>
      </w:pPr>
      <w:r w:rsidRPr="007E492B">
        <w:rPr>
          <w:color w:val="000000"/>
        </w:rPr>
        <w:t>текст заявления и документов написаны разборчиво, наименования юридических лиц без сокращения, с указанием мест их нахождения;</w:t>
      </w:r>
    </w:p>
    <w:p w:rsidR="005B3861" w:rsidRPr="005B3861" w:rsidRDefault="005B3861" w:rsidP="005B3861">
      <w:pPr>
        <w:numPr>
          <w:ilvl w:val="0"/>
          <w:numId w:val="2"/>
        </w:numPr>
        <w:tabs>
          <w:tab w:val="left" w:pos="1134"/>
        </w:tabs>
        <w:spacing w:after="0" w:line="240" w:lineRule="auto"/>
        <w:ind w:left="0" w:firstLine="709"/>
        <w:jc w:val="both"/>
        <w:rPr>
          <w:color w:val="000000"/>
        </w:rPr>
      </w:pPr>
      <w:r w:rsidRPr="007E492B">
        <w:rPr>
          <w:color w:val="000000"/>
        </w:rPr>
        <w:t>фамилии, имена и отчества</w:t>
      </w:r>
      <w:r w:rsidRPr="005B3861">
        <w:rPr>
          <w:color w:val="000000"/>
        </w:rPr>
        <w:t xml:space="preserve"> (последнее - при наличии) физических лиц, адреса их места жительства написаны полностью;</w:t>
      </w:r>
    </w:p>
    <w:p w:rsidR="005B3861" w:rsidRPr="005B3861" w:rsidRDefault="005B3861" w:rsidP="005B3861">
      <w:pPr>
        <w:numPr>
          <w:ilvl w:val="0"/>
          <w:numId w:val="2"/>
        </w:numPr>
        <w:tabs>
          <w:tab w:val="left" w:pos="1134"/>
        </w:tabs>
        <w:spacing w:after="0" w:line="240" w:lineRule="auto"/>
        <w:ind w:left="0" w:firstLine="709"/>
        <w:jc w:val="both"/>
        <w:rPr>
          <w:color w:val="000000"/>
        </w:rPr>
      </w:pPr>
      <w:r w:rsidRPr="005B3861">
        <w:rPr>
          <w:color w:val="000000"/>
        </w:rPr>
        <w:t>в заявлении и документах нет подчисток, приписок, зачеркнутых слов и иных неоговоренных исправлений;</w:t>
      </w:r>
    </w:p>
    <w:p w:rsidR="005B3861" w:rsidRPr="005B3861" w:rsidRDefault="005B3861" w:rsidP="005B3861">
      <w:pPr>
        <w:numPr>
          <w:ilvl w:val="0"/>
          <w:numId w:val="2"/>
        </w:numPr>
        <w:tabs>
          <w:tab w:val="left" w:pos="1134"/>
        </w:tabs>
        <w:spacing w:after="0" w:line="240" w:lineRule="auto"/>
        <w:ind w:left="0" w:firstLine="709"/>
        <w:jc w:val="both"/>
        <w:rPr>
          <w:color w:val="000000"/>
        </w:rPr>
      </w:pPr>
      <w:r w:rsidRPr="005B3861">
        <w:rPr>
          <w:color w:val="000000"/>
        </w:rPr>
        <w:t>заявление и документы не исполнены карандашом;</w:t>
      </w:r>
    </w:p>
    <w:p w:rsidR="005B3861" w:rsidRPr="005B3861" w:rsidRDefault="005B3861" w:rsidP="005B3861">
      <w:pPr>
        <w:numPr>
          <w:ilvl w:val="0"/>
          <w:numId w:val="2"/>
        </w:numPr>
        <w:tabs>
          <w:tab w:val="left" w:pos="1134"/>
        </w:tabs>
        <w:spacing w:after="0" w:line="240" w:lineRule="auto"/>
        <w:ind w:left="0" w:firstLine="709"/>
        <w:jc w:val="both"/>
        <w:rPr>
          <w:color w:val="000000"/>
        </w:rPr>
      </w:pPr>
      <w:r w:rsidRPr="005B3861">
        <w:rPr>
          <w:color w:val="000000"/>
        </w:rPr>
        <w:t>заявление и документы не имеют серьезных повреждений, наличие которых не позволяет однозначно истолковывать их содержание;</w:t>
      </w:r>
    </w:p>
    <w:p w:rsidR="005B3861" w:rsidRPr="005B3861" w:rsidRDefault="005B3861" w:rsidP="005B3861">
      <w:pPr>
        <w:numPr>
          <w:ilvl w:val="0"/>
          <w:numId w:val="2"/>
        </w:numPr>
        <w:tabs>
          <w:tab w:val="left" w:pos="1134"/>
        </w:tabs>
        <w:spacing w:after="0" w:line="240" w:lineRule="auto"/>
        <w:ind w:left="0" w:firstLine="709"/>
        <w:jc w:val="both"/>
        <w:rPr>
          <w:color w:val="000000"/>
        </w:rPr>
      </w:pPr>
      <w:r w:rsidRPr="005B3861">
        <w:rPr>
          <w:color w:val="000000"/>
        </w:rPr>
        <w:t xml:space="preserve">форма предоставления документов, соответствует требованиям, установленным административным регламентом (копия/оригинал). </w:t>
      </w:r>
    </w:p>
    <w:p w:rsidR="005B3861" w:rsidRPr="00FD383A" w:rsidRDefault="005B3861" w:rsidP="005B3861">
      <w:pPr>
        <w:pStyle w:val="a3"/>
        <w:tabs>
          <w:tab w:val="left" w:pos="1560"/>
        </w:tabs>
        <w:spacing w:after="0" w:line="240" w:lineRule="auto"/>
        <w:ind w:left="0" w:firstLine="709"/>
        <w:jc w:val="both"/>
      </w:pPr>
      <w:r w:rsidRPr="005B3861">
        <w:rPr>
          <w:color w:val="000000"/>
        </w:rPr>
        <w:t xml:space="preserve">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w:t>
      </w:r>
      <w:r w:rsidRPr="00FD383A">
        <w:t>подлинным экземплярам, заверяет своей подписью с указанием фамилии и инициалов, проставляет соответствующий штамп (при наличии).</w:t>
      </w:r>
    </w:p>
    <w:p w:rsidR="005B3861" w:rsidRPr="00FD383A" w:rsidRDefault="005B3861" w:rsidP="005B3861">
      <w:pPr>
        <w:pStyle w:val="ConsTitle"/>
        <w:numPr>
          <w:ilvl w:val="0"/>
          <w:numId w:val="0"/>
        </w:numPr>
        <w:shd w:val="clear" w:color="auto" w:fill="auto"/>
        <w:tabs>
          <w:tab w:val="left" w:pos="1560"/>
        </w:tabs>
        <w:ind w:firstLine="708"/>
      </w:pPr>
      <w:r w:rsidRPr="00FD383A">
        <w:t xml:space="preserve">Сотрудник МАУ «МФЦ» регистрирует заявление (запрос) в ГИС СО «МФЦ».  </w:t>
      </w:r>
    </w:p>
    <w:p w:rsidR="002A0188" w:rsidRPr="00FD383A" w:rsidRDefault="002A0188" w:rsidP="002A0188">
      <w:pPr>
        <w:tabs>
          <w:tab w:val="left" w:pos="1134"/>
        </w:tabs>
        <w:spacing w:after="0" w:line="240" w:lineRule="auto"/>
        <w:ind w:firstLine="709"/>
        <w:jc w:val="both"/>
      </w:pPr>
      <w:r w:rsidRPr="00FD383A">
        <w:lastRenderedPageBreak/>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2A0188" w:rsidRPr="00FD383A" w:rsidRDefault="002A0188" w:rsidP="002A0188">
      <w:pPr>
        <w:numPr>
          <w:ilvl w:val="0"/>
          <w:numId w:val="2"/>
        </w:numPr>
        <w:tabs>
          <w:tab w:val="left" w:pos="1134"/>
        </w:tabs>
        <w:spacing w:after="0" w:line="240" w:lineRule="auto"/>
        <w:ind w:left="0" w:firstLine="708"/>
        <w:jc w:val="both"/>
      </w:pPr>
      <w:r w:rsidRPr="00FD383A">
        <w:t xml:space="preserve"> наименование МАУ «МФЦ»;</w:t>
      </w:r>
    </w:p>
    <w:p w:rsidR="002A0188" w:rsidRPr="00FD383A" w:rsidRDefault="002A0188" w:rsidP="002A0188">
      <w:pPr>
        <w:numPr>
          <w:ilvl w:val="0"/>
          <w:numId w:val="2"/>
        </w:numPr>
        <w:tabs>
          <w:tab w:val="left" w:pos="1134"/>
        </w:tabs>
        <w:spacing w:after="0" w:line="240" w:lineRule="auto"/>
        <w:ind w:left="0" w:firstLine="708"/>
        <w:jc w:val="both"/>
      </w:pPr>
      <w:r w:rsidRPr="00FD383A">
        <w:t xml:space="preserve">дата и номер регистрации заявления, заявки и документов в Электронном журнале; </w:t>
      </w:r>
    </w:p>
    <w:p w:rsidR="002A0188" w:rsidRPr="00FD383A" w:rsidRDefault="002A0188" w:rsidP="002A0188">
      <w:pPr>
        <w:numPr>
          <w:ilvl w:val="0"/>
          <w:numId w:val="2"/>
        </w:numPr>
        <w:tabs>
          <w:tab w:val="left" w:pos="1134"/>
        </w:tabs>
        <w:spacing w:after="0" w:line="240" w:lineRule="auto"/>
        <w:ind w:left="0" w:firstLine="708"/>
        <w:jc w:val="both"/>
      </w:pPr>
      <w:r w:rsidRPr="00FD383A">
        <w:t>информация о заявителе (фамилия, имя, отчество (последнее – при наличии), данные документа, удостоверяющего личность);</w:t>
      </w:r>
    </w:p>
    <w:p w:rsidR="002A0188" w:rsidRPr="00FD383A" w:rsidRDefault="002A0188" w:rsidP="002A0188">
      <w:pPr>
        <w:numPr>
          <w:ilvl w:val="0"/>
          <w:numId w:val="2"/>
        </w:numPr>
        <w:tabs>
          <w:tab w:val="left" w:pos="1134"/>
        </w:tabs>
        <w:spacing w:after="0" w:line="240" w:lineRule="auto"/>
        <w:ind w:left="0" w:firstLine="708"/>
        <w:jc w:val="both"/>
      </w:pPr>
      <w:r w:rsidRPr="00FD383A">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2A0188" w:rsidRPr="00FD383A" w:rsidRDefault="002A0188" w:rsidP="002A0188">
      <w:pPr>
        <w:numPr>
          <w:ilvl w:val="0"/>
          <w:numId w:val="2"/>
        </w:numPr>
        <w:tabs>
          <w:tab w:val="left" w:pos="1134"/>
        </w:tabs>
        <w:spacing w:after="0" w:line="240" w:lineRule="auto"/>
        <w:ind w:left="0" w:firstLine="708"/>
        <w:jc w:val="both"/>
      </w:pPr>
      <w:r w:rsidRPr="00FD383A">
        <w:t xml:space="preserve">срок оказания услуги; </w:t>
      </w:r>
    </w:p>
    <w:p w:rsidR="002A0188" w:rsidRPr="00FD383A" w:rsidRDefault="002A0188" w:rsidP="002A0188">
      <w:pPr>
        <w:pStyle w:val="2"/>
        <w:numPr>
          <w:ilvl w:val="0"/>
          <w:numId w:val="38"/>
        </w:numPr>
        <w:tabs>
          <w:tab w:val="left" w:pos="1134"/>
        </w:tabs>
        <w:spacing w:after="0" w:line="240" w:lineRule="auto"/>
        <w:ind w:left="0" w:firstLine="708"/>
        <w:jc w:val="both"/>
        <w:rPr>
          <w:rFonts w:ascii="Times New Roman" w:hAnsi="Times New Roman"/>
          <w:sz w:val="24"/>
        </w:rPr>
      </w:pPr>
      <w:r w:rsidRPr="00FD383A">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2A0188" w:rsidRPr="00FD383A" w:rsidRDefault="002A0188" w:rsidP="002A0188">
      <w:pPr>
        <w:numPr>
          <w:ilvl w:val="0"/>
          <w:numId w:val="2"/>
        </w:numPr>
        <w:tabs>
          <w:tab w:val="left" w:pos="1134"/>
        </w:tabs>
        <w:spacing w:after="0" w:line="240" w:lineRule="auto"/>
        <w:ind w:left="0" w:firstLine="708"/>
        <w:jc w:val="both"/>
      </w:pPr>
      <w:r w:rsidRPr="00FD383A">
        <w:t xml:space="preserve">фамилия и инициалы сотрудника МАУ «МФЦ», принявшего документы; </w:t>
      </w:r>
    </w:p>
    <w:p w:rsidR="002A0188" w:rsidRPr="00FD383A" w:rsidRDefault="002A0188" w:rsidP="002A0188">
      <w:pPr>
        <w:pStyle w:val="ConsTitle"/>
        <w:numPr>
          <w:ilvl w:val="0"/>
          <w:numId w:val="0"/>
        </w:numPr>
        <w:shd w:val="clear" w:color="auto" w:fill="auto"/>
        <w:tabs>
          <w:tab w:val="left" w:pos="1560"/>
        </w:tabs>
        <w:ind w:firstLine="708"/>
      </w:pPr>
      <w:r w:rsidRPr="00FD383A">
        <w:t>- справочный телефон МАУ «МФЦ», по которому заявитель может уточнить ход предоставления услуги.</w:t>
      </w:r>
    </w:p>
    <w:p w:rsidR="002A0188" w:rsidRPr="00FD383A" w:rsidRDefault="002A0188" w:rsidP="002A0188">
      <w:pPr>
        <w:pStyle w:val="ConsTitle"/>
        <w:numPr>
          <w:ilvl w:val="0"/>
          <w:numId w:val="0"/>
        </w:numPr>
        <w:shd w:val="clear" w:color="auto" w:fill="auto"/>
        <w:tabs>
          <w:tab w:val="left" w:pos="1560"/>
        </w:tabs>
        <w:ind w:firstLine="708"/>
      </w:pPr>
      <w:r w:rsidRPr="00FD383A">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5B3861" w:rsidRPr="00FD383A" w:rsidRDefault="005B3861" w:rsidP="005B3861">
      <w:pPr>
        <w:pStyle w:val="ConsTitle"/>
        <w:numPr>
          <w:ilvl w:val="0"/>
          <w:numId w:val="0"/>
        </w:numPr>
        <w:shd w:val="clear" w:color="auto" w:fill="auto"/>
        <w:tabs>
          <w:tab w:val="left" w:pos="0"/>
          <w:tab w:val="left" w:pos="1701"/>
        </w:tabs>
        <w:ind w:firstLine="709"/>
      </w:pPr>
      <w:r w:rsidRPr="00FD383A">
        <w:t xml:space="preserve">Результатом выполнения административных действий по приему заявления и документов, необходимых для предоставления муниципальной услуги </w:t>
      </w:r>
      <w:r w:rsidR="00E629AB" w:rsidRPr="00FD383A">
        <w:t>является зарегистрированное</w:t>
      </w:r>
      <w:r w:rsidRPr="00FD383A">
        <w:t xml:space="preserve"> в МАУ «МФЦ» заявление на предоставление муниципальной услуги с приложенным </w:t>
      </w:r>
      <w:r w:rsidR="00322CEC" w:rsidRPr="00FD383A">
        <w:t xml:space="preserve">пакетом </w:t>
      </w:r>
      <w:r w:rsidRPr="00FD383A">
        <w:t>документов, необходимых для предоставления муниципальной услуги</w:t>
      </w:r>
      <w:r w:rsidR="002A0188" w:rsidRPr="00FD383A">
        <w:t>.</w:t>
      </w:r>
    </w:p>
    <w:p w:rsidR="005B3861" w:rsidRPr="005B3861" w:rsidRDefault="005B3861" w:rsidP="005B3861">
      <w:pPr>
        <w:pStyle w:val="ConsTitle"/>
        <w:numPr>
          <w:ilvl w:val="0"/>
          <w:numId w:val="0"/>
        </w:numPr>
        <w:shd w:val="clear" w:color="auto" w:fill="auto"/>
        <w:tabs>
          <w:tab w:val="left" w:pos="0"/>
          <w:tab w:val="left" w:pos="1701"/>
        </w:tabs>
        <w:ind w:firstLine="709"/>
        <w:rPr>
          <w:color w:val="000000"/>
        </w:rPr>
      </w:pPr>
      <w:r w:rsidRPr="005B3861">
        <w:rPr>
          <w:color w:val="000000"/>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5B3861" w:rsidRPr="005B3861" w:rsidRDefault="005B3861" w:rsidP="005B3861">
      <w:pPr>
        <w:pStyle w:val="ConsTitle"/>
        <w:numPr>
          <w:ilvl w:val="0"/>
          <w:numId w:val="0"/>
        </w:numPr>
        <w:shd w:val="clear" w:color="auto" w:fill="auto"/>
        <w:tabs>
          <w:tab w:val="left" w:pos="0"/>
          <w:tab w:val="left" w:pos="1701"/>
        </w:tabs>
        <w:ind w:firstLine="709"/>
      </w:pPr>
      <w:r w:rsidRPr="005B3861">
        <w:rPr>
          <w:color w:val="000000"/>
        </w:rPr>
        <w:t>2.1</w:t>
      </w:r>
      <w:r w:rsidR="0041115F">
        <w:rPr>
          <w:color w:val="000000"/>
        </w:rPr>
        <w:t>3</w:t>
      </w:r>
      <w:r w:rsidRPr="005B3861">
        <w:rPr>
          <w:color w:val="000000"/>
        </w:rPr>
        <w:t>.</w:t>
      </w:r>
      <w:r>
        <w:rPr>
          <w:color w:val="000000"/>
        </w:rPr>
        <w:t>3</w:t>
      </w:r>
      <w:r w:rsidRPr="005B3861">
        <w:rPr>
          <w:color w:val="000000"/>
        </w:rPr>
        <w:t>.</w:t>
      </w:r>
      <w:r>
        <w:rPr>
          <w:color w:val="000000"/>
        </w:rPr>
        <w:t>3</w:t>
      </w:r>
      <w:r w:rsidRPr="005B3861">
        <w:rPr>
          <w:color w:val="000000"/>
        </w:rPr>
        <w:t xml:space="preserve">.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A71B96">
        <w:t>архитектурно-планировочного отдела</w:t>
      </w:r>
      <w:r w:rsidR="00A71B96" w:rsidRPr="000A4095">
        <w:t xml:space="preserve"> </w:t>
      </w:r>
      <w:r w:rsidR="000A4095" w:rsidRPr="000A4095">
        <w:t>УМУиМГД</w:t>
      </w:r>
      <w:r w:rsidRPr="005B3861">
        <w:rPr>
          <w:color w:val="000000"/>
        </w:rPr>
        <w:t xml:space="preserve">. </w:t>
      </w:r>
      <w:r w:rsidRPr="005B3861">
        <w:t xml:space="preserve">Срок передачи </w:t>
      </w:r>
      <w:r w:rsidRPr="005B3861">
        <w:rPr>
          <w:color w:val="000000"/>
        </w:rPr>
        <w:t>заявления и документов, необходимы</w:t>
      </w:r>
      <w:r w:rsidR="00A21513">
        <w:rPr>
          <w:color w:val="000000"/>
        </w:rPr>
        <w:t>х</w:t>
      </w:r>
      <w:r w:rsidRPr="005B3861">
        <w:rPr>
          <w:color w:val="000000"/>
        </w:rPr>
        <w:t xml:space="preserve"> для предоставления муниципальной </w:t>
      </w:r>
      <w:r w:rsidRPr="00A71B96">
        <w:t xml:space="preserve">услуги составляет не более </w:t>
      </w:r>
      <w:r w:rsidR="00A71B96" w:rsidRPr="00A71B96">
        <w:t>2</w:t>
      </w:r>
      <w:r w:rsidRPr="00A71B96">
        <w:t xml:space="preserve"> рабочих дней, следующих за днем приема заявления и</w:t>
      </w:r>
      <w:r w:rsidRPr="005B3861">
        <w:t xml:space="preserve"> документов, необходимых для предоставления муниципальной услуги.</w:t>
      </w:r>
    </w:p>
    <w:p w:rsidR="00322CEC" w:rsidRDefault="0035434B" w:rsidP="0035434B">
      <w:pPr>
        <w:pStyle w:val="2"/>
        <w:tabs>
          <w:tab w:val="left" w:pos="1560"/>
        </w:tabs>
        <w:spacing w:after="0" w:line="240" w:lineRule="auto"/>
        <w:ind w:left="0" w:firstLine="709"/>
        <w:jc w:val="both"/>
        <w:rPr>
          <w:rFonts w:ascii="Times New Roman" w:hAnsi="Times New Roman"/>
          <w:bCs/>
          <w:color w:val="FF0000"/>
          <w:sz w:val="24"/>
        </w:rPr>
      </w:pPr>
      <w:r w:rsidRPr="0035434B">
        <w:rPr>
          <w:rFonts w:ascii="Times New Roman" w:hAnsi="Times New Roman"/>
          <w:sz w:val="24"/>
        </w:rPr>
        <w:t>2.1</w:t>
      </w:r>
      <w:r w:rsidR="00306923">
        <w:rPr>
          <w:rFonts w:ascii="Times New Roman" w:hAnsi="Times New Roman"/>
          <w:sz w:val="24"/>
        </w:rPr>
        <w:t>3</w:t>
      </w:r>
      <w:r w:rsidRPr="0035434B">
        <w:rPr>
          <w:rFonts w:ascii="Times New Roman" w:hAnsi="Times New Roman"/>
          <w:sz w:val="24"/>
        </w:rPr>
        <w:t>.4. Требования, учитывающие особенности предоставления муниципальной услуги в электронной форме.</w:t>
      </w:r>
      <w:r w:rsidRPr="0035434B">
        <w:rPr>
          <w:rFonts w:ascii="Times New Roman" w:hAnsi="Times New Roman"/>
          <w:bCs/>
          <w:color w:val="FF0000"/>
          <w:sz w:val="24"/>
        </w:rPr>
        <w:t xml:space="preserve"> </w:t>
      </w:r>
    </w:p>
    <w:p w:rsidR="0035434B" w:rsidRPr="006F3464" w:rsidRDefault="0035434B" w:rsidP="0035434B">
      <w:pPr>
        <w:pStyle w:val="2"/>
        <w:tabs>
          <w:tab w:val="left" w:pos="1560"/>
        </w:tabs>
        <w:spacing w:after="0" w:line="240" w:lineRule="auto"/>
        <w:ind w:left="0" w:firstLine="709"/>
        <w:jc w:val="both"/>
        <w:rPr>
          <w:rFonts w:ascii="Times New Roman" w:hAnsi="Times New Roman"/>
          <w:bCs/>
          <w:sz w:val="24"/>
          <w:lang w:eastAsia="ru-RU"/>
        </w:rPr>
      </w:pPr>
      <w:r>
        <w:rPr>
          <w:rFonts w:ascii="Times New Roman" w:hAnsi="Times New Roman"/>
          <w:bCs/>
          <w:sz w:val="24"/>
          <w:lang w:eastAsia="ru-RU"/>
        </w:rPr>
        <w:t>2.1</w:t>
      </w:r>
      <w:r w:rsidR="00306923">
        <w:rPr>
          <w:rFonts w:ascii="Times New Roman" w:hAnsi="Times New Roman"/>
          <w:bCs/>
          <w:sz w:val="24"/>
          <w:lang w:eastAsia="ru-RU"/>
        </w:rPr>
        <w:t>3</w:t>
      </w:r>
      <w:r>
        <w:rPr>
          <w:rFonts w:ascii="Times New Roman" w:hAnsi="Times New Roman"/>
          <w:bCs/>
          <w:sz w:val="24"/>
          <w:lang w:eastAsia="ru-RU"/>
        </w:rPr>
        <w:t xml:space="preserve">.4.1. </w:t>
      </w:r>
      <w:r w:rsidRPr="006F3464">
        <w:rPr>
          <w:rFonts w:ascii="Times New Roman" w:hAnsi="Times New Roman"/>
          <w:bCs/>
          <w:sz w:val="24"/>
          <w:lang w:eastAsia="ru-RU"/>
        </w:rPr>
        <w:t>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35434B" w:rsidRPr="00E629AB" w:rsidRDefault="0035434B" w:rsidP="0035434B">
      <w:pPr>
        <w:pStyle w:val="2"/>
        <w:tabs>
          <w:tab w:val="left" w:pos="1560"/>
        </w:tabs>
        <w:spacing w:after="0" w:line="240" w:lineRule="auto"/>
        <w:ind w:left="0" w:firstLine="709"/>
        <w:jc w:val="both"/>
        <w:rPr>
          <w:rFonts w:ascii="Times New Roman" w:hAnsi="Times New Roman"/>
          <w:bCs/>
          <w:strike/>
          <w:color w:val="FF0000"/>
          <w:sz w:val="24"/>
        </w:rPr>
      </w:pPr>
      <w:r w:rsidRPr="006F3464">
        <w:rPr>
          <w:rFonts w:ascii="Times New Roman" w:hAnsi="Times New Roman"/>
          <w:bCs/>
          <w:sz w:val="24"/>
          <w:lang w:eastAsia="ru-RU"/>
        </w:rPr>
        <w:t>П</w:t>
      </w:r>
      <w:r w:rsidR="00FC5BD0">
        <w:rPr>
          <w:rFonts w:ascii="Times New Roman" w:hAnsi="Times New Roman"/>
          <w:bCs/>
          <w:sz w:val="24"/>
          <w:lang w:eastAsia="ru-RU"/>
        </w:rPr>
        <w:t>орядок</w:t>
      </w:r>
      <w:r w:rsidR="00FD383A" w:rsidRPr="00FD383A">
        <w:rPr>
          <w:rFonts w:ascii="Times New Roman" w:hAnsi="Times New Roman"/>
          <w:bCs/>
          <w:sz w:val="24"/>
          <w:lang w:eastAsia="ru-RU"/>
        </w:rPr>
        <w:t xml:space="preserve"> </w:t>
      </w:r>
      <w:r w:rsidRPr="006F3464">
        <w:rPr>
          <w:rFonts w:ascii="Times New Roman" w:hAnsi="Times New Roman"/>
          <w:bCs/>
          <w:sz w:val="24"/>
          <w:lang w:eastAsia="ru-RU"/>
        </w:rPr>
        <w:t>предоставления муниципальной услуги при обращении заявителя в электронном виде посредством ЕПГУ или РПГУ аналогич</w:t>
      </w:r>
      <w:r w:rsidR="00FC5BD0">
        <w:rPr>
          <w:rFonts w:ascii="Times New Roman" w:hAnsi="Times New Roman"/>
          <w:bCs/>
          <w:sz w:val="24"/>
          <w:lang w:eastAsia="ru-RU"/>
        </w:rPr>
        <w:t>ен</w:t>
      </w:r>
      <w:r w:rsidRPr="006F3464">
        <w:rPr>
          <w:rFonts w:ascii="Times New Roman" w:hAnsi="Times New Roman"/>
          <w:bCs/>
          <w:sz w:val="24"/>
          <w:lang w:eastAsia="ru-RU"/>
        </w:rPr>
        <w:t xml:space="preserve"> п</w:t>
      </w:r>
      <w:r w:rsidR="00FC5BD0">
        <w:rPr>
          <w:rFonts w:ascii="Times New Roman" w:hAnsi="Times New Roman"/>
          <w:bCs/>
          <w:sz w:val="24"/>
          <w:lang w:eastAsia="ru-RU"/>
        </w:rPr>
        <w:t>орядку</w:t>
      </w:r>
      <w:r w:rsidRPr="006F3464">
        <w:rPr>
          <w:rFonts w:ascii="Times New Roman" w:hAnsi="Times New Roman"/>
          <w:bCs/>
          <w:sz w:val="24"/>
          <w:lang w:eastAsia="ru-RU"/>
        </w:rPr>
        <w:t xml:space="preserve"> предоставления муниципальной услуги при личном обращении заявителя в орган, предоставляющий </w:t>
      </w:r>
      <w:r w:rsidR="00FC5BD0">
        <w:rPr>
          <w:rFonts w:ascii="Times New Roman" w:hAnsi="Times New Roman"/>
          <w:bCs/>
          <w:sz w:val="24"/>
          <w:lang w:eastAsia="ru-RU"/>
        </w:rPr>
        <w:t xml:space="preserve">муниципальную </w:t>
      </w:r>
      <w:r w:rsidRPr="006F3464">
        <w:rPr>
          <w:rFonts w:ascii="Times New Roman" w:hAnsi="Times New Roman"/>
          <w:bCs/>
          <w:sz w:val="24"/>
          <w:lang w:eastAsia="ru-RU"/>
        </w:rPr>
        <w:t xml:space="preserve">услугу. </w:t>
      </w:r>
    </w:p>
    <w:p w:rsidR="00903F83" w:rsidRDefault="0035434B" w:rsidP="00590BAA">
      <w:pPr>
        <w:pStyle w:val="2"/>
        <w:tabs>
          <w:tab w:val="left" w:pos="1560"/>
        </w:tabs>
        <w:spacing w:after="0" w:line="240" w:lineRule="auto"/>
        <w:ind w:left="0" w:firstLine="709"/>
        <w:jc w:val="both"/>
        <w:rPr>
          <w:rFonts w:ascii="Times New Roman" w:hAnsi="Times New Roman"/>
          <w:bCs/>
          <w:color w:val="FF0000"/>
          <w:sz w:val="24"/>
        </w:rPr>
      </w:pPr>
      <w:r w:rsidRPr="006F3464">
        <w:rPr>
          <w:rFonts w:ascii="Times New Roman" w:hAnsi="Times New Roman"/>
          <w:bCs/>
          <w:sz w:val="24"/>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A71B96" w:rsidRPr="00A71B96">
        <w:rPr>
          <w:rFonts w:ascii="Times New Roman" w:hAnsi="Times New Roman"/>
          <w:sz w:val="24"/>
        </w:rPr>
        <w:t xml:space="preserve">архитектурно-планировочного отдела </w:t>
      </w:r>
      <w:r w:rsidR="00590BAA" w:rsidRPr="000A4095">
        <w:rPr>
          <w:rFonts w:ascii="Times New Roman" w:hAnsi="Times New Roman"/>
          <w:sz w:val="24"/>
        </w:rPr>
        <w:t>УМУиМГД</w:t>
      </w:r>
      <w:r w:rsidR="00590BAA">
        <w:rPr>
          <w:rFonts w:ascii="Times New Roman" w:hAnsi="Times New Roman"/>
          <w:bCs/>
          <w:sz w:val="24"/>
        </w:rPr>
        <w:t xml:space="preserve"> </w:t>
      </w:r>
      <w:r w:rsidRPr="006F3464">
        <w:rPr>
          <w:rFonts w:ascii="Times New Roman" w:hAnsi="Times New Roman"/>
          <w:bCs/>
          <w:sz w:val="24"/>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550368">
        <w:rPr>
          <w:rFonts w:ascii="Times New Roman" w:hAnsi="Times New Roman"/>
          <w:bCs/>
          <w:color w:val="FF0000"/>
          <w:sz w:val="24"/>
        </w:rPr>
        <w:t xml:space="preserve"> </w:t>
      </w:r>
    </w:p>
    <w:p w:rsidR="00E629AB" w:rsidRDefault="00E629AB" w:rsidP="00E629AB">
      <w:pPr>
        <w:pStyle w:val="ConsPlusNormal"/>
        <w:ind w:firstLine="0"/>
        <w:jc w:val="both"/>
        <w:outlineLvl w:val="1"/>
        <w:rPr>
          <w:rFonts w:ascii="Times New Roman" w:hAnsi="Times New Roman"/>
          <w:bCs/>
          <w:color w:val="FF0000"/>
          <w:sz w:val="24"/>
        </w:rPr>
        <w:sectPr w:rsidR="00E629AB" w:rsidSect="001A4671">
          <w:headerReference w:type="even" r:id="rId12"/>
          <w:headerReference w:type="default" r:id="rId13"/>
          <w:pgSz w:w="11906" w:h="16838"/>
          <w:pgMar w:top="964" w:right="851" w:bottom="993" w:left="1843" w:header="709" w:footer="709" w:gutter="0"/>
          <w:cols w:space="708"/>
          <w:titlePg/>
          <w:docGrid w:linePitch="360"/>
        </w:sectPr>
      </w:pPr>
    </w:p>
    <w:p w:rsidR="00903F83" w:rsidRPr="00E261DA" w:rsidRDefault="00903F83" w:rsidP="00903F83">
      <w:pPr>
        <w:pStyle w:val="ConsPlusNormal"/>
        <w:ind w:right="-2"/>
        <w:jc w:val="right"/>
        <w:outlineLvl w:val="1"/>
        <w:rPr>
          <w:rFonts w:ascii="Times New Roman" w:hAnsi="Times New Roman" w:cs="Times New Roman"/>
        </w:rPr>
      </w:pPr>
      <w:r w:rsidRPr="00E261DA">
        <w:rPr>
          <w:rFonts w:ascii="Times New Roman" w:hAnsi="Times New Roman" w:cs="Times New Roman"/>
        </w:rPr>
        <w:lastRenderedPageBreak/>
        <w:t xml:space="preserve">Приложение </w:t>
      </w:r>
      <w:r w:rsidR="007F1B9B">
        <w:rPr>
          <w:rFonts w:ascii="Times New Roman" w:hAnsi="Times New Roman" w:cs="Times New Roman"/>
        </w:rPr>
        <w:t>№</w:t>
      </w:r>
      <w:r w:rsidRPr="00E261DA">
        <w:rPr>
          <w:rFonts w:ascii="Times New Roman" w:hAnsi="Times New Roman" w:cs="Times New Roman"/>
        </w:rPr>
        <w:t xml:space="preserve"> 1</w:t>
      </w:r>
    </w:p>
    <w:p w:rsidR="00903F83" w:rsidRPr="00EE0D71" w:rsidRDefault="00903F83" w:rsidP="00903F83">
      <w:pPr>
        <w:pStyle w:val="ConsPlusNormal"/>
        <w:jc w:val="right"/>
        <w:rPr>
          <w:rFonts w:ascii="Times New Roman" w:hAnsi="Times New Roman" w:cs="Times New Roman"/>
        </w:rPr>
      </w:pPr>
      <w:r w:rsidRPr="00E261DA">
        <w:rPr>
          <w:rFonts w:ascii="Times New Roman" w:hAnsi="Times New Roman" w:cs="Times New Roman"/>
        </w:rPr>
        <w:t xml:space="preserve">к </w:t>
      </w:r>
      <w:r w:rsidR="00BC6351" w:rsidRPr="00EE0D71">
        <w:rPr>
          <w:rFonts w:ascii="Times New Roman" w:hAnsi="Times New Roman" w:cs="Times New Roman"/>
        </w:rPr>
        <w:t>а</w:t>
      </w:r>
      <w:r w:rsidRPr="00EE0D71">
        <w:rPr>
          <w:rFonts w:ascii="Times New Roman" w:hAnsi="Times New Roman" w:cs="Times New Roman"/>
        </w:rPr>
        <w:t>дминистративному регламенту</w:t>
      </w:r>
    </w:p>
    <w:p w:rsidR="00903F83" w:rsidRPr="00E261DA" w:rsidRDefault="00903F83" w:rsidP="00903F83">
      <w:pPr>
        <w:pStyle w:val="ConsPlusNormal"/>
        <w:jc w:val="right"/>
        <w:rPr>
          <w:rFonts w:ascii="Times New Roman" w:hAnsi="Times New Roman" w:cs="Times New Roman"/>
        </w:rPr>
      </w:pPr>
      <w:r w:rsidRPr="00EE0D71">
        <w:rPr>
          <w:rFonts w:ascii="Times New Roman" w:hAnsi="Times New Roman" w:cs="Times New Roman"/>
        </w:rPr>
        <w:t>предоставления муниципальной</w:t>
      </w:r>
      <w:r w:rsidRPr="00E261DA">
        <w:rPr>
          <w:rFonts w:ascii="Times New Roman" w:hAnsi="Times New Roman" w:cs="Times New Roman"/>
        </w:rPr>
        <w:t xml:space="preserve"> услуги</w:t>
      </w:r>
    </w:p>
    <w:p w:rsidR="00903F83" w:rsidRPr="00E261DA" w:rsidRDefault="00903F83" w:rsidP="00903F83">
      <w:pPr>
        <w:pStyle w:val="ConsPlusNormal"/>
        <w:jc w:val="right"/>
        <w:rPr>
          <w:rFonts w:ascii="Times New Roman" w:hAnsi="Times New Roman" w:cs="Times New Roman"/>
        </w:rPr>
      </w:pPr>
      <w:r w:rsidRPr="00E261DA">
        <w:rPr>
          <w:rFonts w:ascii="Times New Roman" w:hAnsi="Times New Roman" w:cs="Times New Roman"/>
        </w:rPr>
        <w:t>"Выдача акта освидетельствования</w:t>
      </w:r>
    </w:p>
    <w:p w:rsidR="00903F83" w:rsidRPr="00E261DA" w:rsidRDefault="00903F83" w:rsidP="00903F83">
      <w:pPr>
        <w:pStyle w:val="ConsPlusNormal"/>
        <w:jc w:val="right"/>
        <w:rPr>
          <w:rFonts w:ascii="Times New Roman" w:hAnsi="Times New Roman" w:cs="Times New Roman"/>
        </w:rPr>
      </w:pPr>
      <w:r w:rsidRPr="00E261DA">
        <w:rPr>
          <w:rFonts w:ascii="Times New Roman" w:hAnsi="Times New Roman" w:cs="Times New Roman"/>
        </w:rPr>
        <w:t>проведения основных работ по</w:t>
      </w:r>
    </w:p>
    <w:p w:rsidR="00903F83" w:rsidRPr="00E261DA" w:rsidRDefault="00903F83" w:rsidP="00903F83">
      <w:pPr>
        <w:pStyle w:val="ConsPlusNormal"/>
        <w:jc w:val="right"/>
        <w:rPr>
          <w:rFonts w:ascii="Times New Roman" w:hAnsi="Times New Roman" w:cs="Times New Roman"/>
        </w:rPr>
      </w:pPr>
      <w:r w:rsidRPr="00E261DA">
        <w:rPr>
          <w:rFonts w:ascii="Times New Roman" w:hAnsi="Times New Roman" w:cs="Times New Roman"/>
        </w:rPr>
        <w:t>строительству (реконструкции) объекта</w:t>
      </w:r>
    </w:p>
    <w:p w:rsidR="00903F83" w:rsidRPr="00E261DA" w:rsidRDefault="00903F83" w:rsidP="00903F83">
      <w:pPr>
        <w:pStyle w:val="ConsPlusNormal"/>
        <w:jc w:val="right"/>
        <w:rPr>
          <w:rFonts w:ascii="Times New Roman" w:hAnsi="Times New Roman" w:cs="Times New Roman"/>
        </w:rPr>
      </w:pPr>
      <w:r w:rsidRPr="00E261DA">
        <w:rPr>
          <w:rFonts w:ascii="Times New Roman" w:hAnsi="Times New Roman" w:cs="Times New Roman"/>
        </w:rPr>
        <w:t>индивидуального жилищного</w:t>
      </w:r>
    </w:p>
    <w:p w:rsidR="00903F83" w:rsidRPr="00E261DA" w:rsidRDefault="00903F83" w:rsidP="00903F83">
      <w:pPr>
        <w:pStyle w:val="ConsPlusNormal"/>
        <w:jc w:val="right"/>
        <w:rPr>
          <w:rFonts w:ascii="Times New Roman" w:hAnsi="Times New Roman" w:cs="Times New Roman"/>
        </w:rPr>
      </w:pPr>
      <w:r w:rsidRPr="00E261DA">
        <w:rPr>
          <w:rFonts w:ascii="Times New Roman" w:hAnsi="Times New Roman" w:cs="Times New Roman"/>
        </w:rPr>
        <w:t xml:space="preserve">строительства либо реконструкции дома </w:t>
      </w:r>
    </w:p>
    <w:p w:rsidR="00903F83" w:rsidRPr="00E261DA" w:rsidRDefault="00903F83" w:rsidP="00903F83">
      <w:pPr>
        <w:pStyle w:val="ConsPlusNormal"/>
        <w:jc w:val="right"/>
        <w:rPr>
          <w:rFonts w:ascii="Times New Roman" w:hAnsi="Times New Roman" w:cs="Times New Roman"/>
        </w:rPr>
      </w:pPr>
      <w:r w:rsidRPr="00E261DA">
        <w:rPr>
          <w:rFonts w:ascii="Times New Roman" w:hAnsi="Times New Roman" w:cs="Times New Roman"/>
        </w:rPr>
        <w:t xml:space="preserve">блокированной </w:t>
      </w:r>
      <w:r w:rsidR="00E629AB" w:rsidRPr="00E261DA">
        <w:rPr>
          <w:rFonts w:ascii="Times New Roman" w:hAnsi="Times New Roman" w:cs="Times New Roman"/>
        </w:rPr>
        <w:t>застройки с</w:t>
      </w:r>
      <w:r w:rsidRPr="00E261DA">
        <w:rPr>
          <w:rFonts w:ascii="Times New Roman" w:hAnsi="Times New Roman" w:cs="Times New Roman"/>
        </w:rPr>
        <w:t xml:space="preserve"> привлечением средств</w:t>
      </w:r>
    </w:p>
    <w:p w:rsidR="00903F83" w:rsidRPr="00E261DA" w:rsidRDefault="00903F83" w:rsidP="00903F83">
      <w:pPr>
        <w:pStyle w:val="ConsPlusNormal"/>
        <w:jc w:val="right"/>
        <w:rPr>
          <w:rFonts w:ascii="Times New Roman" w:hAnsi="Times New Roman" w:cs="Times New Roman"/>
        </w:rPr>
      </w:pPr>
      <w:r w:rsidRPr="00E261DA">
        <w:rPr>
          <w:rFonts w:ascii="Times New Roman" w:hAnsi="Times New Roman" w:cs="Times New Roman"/>
        </w:rPr>
        <w:t>материнского (семейного) капитала"</w:t>
      </w:r>
    </w:p>
    <w:p w:rsidR="00903F83" w:rsidRPr="00E261DA" w:rsidRDefault="00903F83" w:rsidP="00903F83">
      <w:pPr>
        <w:pStyle w:val="ConsPlusNormal"/>
        <w:jc w:val="both"/>
        <w:rPr>
          <w:rFonts w:ascii="Times New Roman" w:hAnsi="Times New Roman" w:cs="Times New Roman"/>
        </w:rPr>
      </w:pPr>
    </w:p>
    <w:p w:rsidR="00903F83" w:rsidRPr="00E261DA" w:rsidRDefault="00903F83" w:rsidP="00E261DA">
      <w:pPr>
        <w:pStyle w:val="ConsPlusNonformat"/>
        <w:jc w:val="right"/>
        <w:rPr>
          <w:rFonts w:ascii="Times New Roman" w:hAnsi="Times New Roman" w:cs="Times New Roman"/>
          <w:szCs w:val="20"/>
        </w:rPr>
      </w:pPr>
      <w:r w:rsidRPr="00E261DA">
        <w:rPr>
          <w:rFonts w:ascii="Times New Roman" w:hAnsi="Times New Roman" w:cs="Times New Roman"/>
          <w:szCs w:val="20"/>
        </w:rPr>
        <w:t xml:space="preserve">                                        Руководителю уполномоченного органа</w:t>
      </w:r>
    </w:p>
    <w:p w:rsidR="00903F83" w:rsidRPr="00E261DA" w:rsidRDefault="00903F83" w:rsidP="00E261DA">
      <w:pPr>
        <w:pStyle w:val="ConsPlusNonformat"/>
        <w:jc w:val="right"/>
        <w:rPr>
          <w:rFonts w:ascii="Times New Roman" w:hAnsi="Times New Roman" w:cs="Times New Roman"/>
          <w:szCs w:val="20"/>
        </w:rPr>
      </w:pPr>
      <w:r w:rsidRPr="00E261DA">
        <w:rPr>
          <w:rFonts w:ascii="Times New Roman" w:hAnsi="Times New Roman" w:cs="Times New Roman"/>
          <w:szCs w:val="20"/>
        </w:rPr>
        <w:t xml:space="preserve">                                        ___________________________________</w:t>
      </w:r>
    </w:p>
    <w:p w:rsidR="00903F83" w:rsidRPr="00E261DA" w:rsidRDefault="00903F83" w:rsidP="00E261DA">
      <w:pPr>
        <w:pStyle w:val="ConsPlusNonformat"/>
        <w:jc w:val="right"/>
        <w:rPr>
          <w:rFonts w:ascii="Times New Roman" w:hAnsi="Times New Roman" w:cs="Times New Roman"/>
          <w:szCs w:val="20"/>
        </w:rPr>
      </w:pPr>
      <w:r w:rsidRPr="00E261DA">
        <w:rPr>
          <w:rFonts w:ascii="Times New Roman" w:hAnsi="Times New Roman" w:cs="Times New Roman"/>
          <w:szCs w:val="20"/>
        </w:rPr>
        <w:t xml:space="preserve">                                                 (наименование руководителя</w:t>
      </w:r>
    </w:p>
    <w:p w:rsidR="00903F83" w:rsidRPr="00E261DA" w:rsidRDefault="00903F83" w:rsidP="00E261DA">
      <w:pPr>
        <w:pStyle w:val="ConsPlusNonformat"/>
        <w:jc w:val="right"/>
        <w:rPr>
          <w:rFonts w:ascii="Times New Roman" w:hAnsi="Times New Roman" w:cs="Times New Roman"/>
          <w:szCs w:val="20"/>
        </w:rPr>
      </w:pPr>
      <w:r w:rsidRPr="00E261DA">
        <w:rPr>
          <w:rFonts w:ascii="Times New Roman" w:hAnsi="Times New Roman" w:cs="Times New Roman"/>
          <w:szCs w:val="20"/>
        </w:rPr>
        <w:t xml:space="preserve">                                                  и уполномоченного органа)</w:t>
      </w:r>
    </w:p>
    <w:p w:rsidR="00903F83" w:rsidRPr="00E261DA" w:rsidRDefault="00903F83" w:rsidP="00E261DA">
      <w:pPr>
        <w:pStyle w:val="ConsPlusNonformat"/>
        <w:jc w:val="right"/>
        <w:rPr>
          <w:rFonts w:ascii="Times New Roman" w:hAnsi="Times New Roman" w:cs="Times New Roman"/>
          <w:szCs w:val="20"/>
        </w:rPr>
      </w:pPr>
      <w:r w:rsidRPr="00E261DA">
        <w:rPr>
          <w:rFonts w:ascii="Times New Roman" w:hAnsi="Times New Roman" w:cs="Times New Roman"/>
          <w:szCs w:val="20"/>
        </w:rPr>
        <w:t xml:space="preserve">                                        ___________________________________</w:t>
      </w:r>
    </w:p>
    <w:p w:rsidR="00903F83" w:rsidRPr="00E261DA" w:rsidRDefault="00903F83" w:rsidP="00E261DA">
      <w:pPr>
        <w:pStyle w:val="ConsPlusNonformat"/>
        <w:jc w:val="right"/>
        <w:rPr>
          <w:rFonts w:ascii="Times New Roman" w:hAnsi="Times New Roman" w:cs="Times New Roman"/>
          <w:szCs w:val="20"/>
        </w:rPr>
      </w:pPr>
      <w:r w:rsidRPr="00E261DA">
        <w:rPr>
          <w:rFonts w:ascii="Times New Roman" w:hAnsi="Times New Roman" w:cs="Times New Roman"/>
          <w:szCs w:val="20"/>
        </w:rPr>
        <w:t xml:space="preserve">                                                  Ф.И.О., адрес регистрации</w:t>
      </w:r>
    </w:p>
    <w:p w:rsidR="00903F83" w:rsidRPr="00AB192C" w:rsidRDefault="00903F83" w:rsidP="00E261DA">
      <w:pPr>
        <w:pStyle w:val="ConsPlusNonformat"/>
        <w:jc w:val="right"/>
        <w:rPr>
          <w:rFonts w:ascii="Times New Roman" w:hAnsi="Times New Roman" w:cs="Times New Roman"/>
          <w:szCs w:val="20"/>
        </w:rPr>
      </w:pPr>
      <w:r w:rsidRPr="00E261DA">
        <w:rPr>
          <w:rFonts w:ascii="Times New Roman" w:hAnsi="Times New Roman" w:cs="Times New Roman"/>
          <w:szCs w:val="20"/>
        </w:rPr>
        <w:t xml:space="preserve">                                                        (</w:t>
      </w:r>
      <w:r w:rsidRPr="00AB192C">
        <w:rPr>
          <w:rFonts w:ascii="Times New Roman" w:hAnsi="Times New Roman" w:cs="Times New Roman"/>
          <w:szCs w:val="20"/>
        </w:rPr>
        <w:t>места жительства),</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___________________________________</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___________________________________</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номер телефона, факс,</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адрес электронной почты</w:t>
      </w:r>
    </w:p>
    <w:p w:rsidR="00903F83" w:rsidRPr="00AB192C" w:rsidRDefault="00903F83" w:rsidP="00903F83">
      <w:pPr>
        <w:pStyle w:val="ConsPlusNonformat"/>
        <w:jc w:val="both"/>
        <w:rPr>
          <w:rFonts w:ascii="Times New Roman" w:hAnsi="Times New Roman" w:cs="Times New Roman"/>
          <w:szCs w:val="20"/>
        </w:rPr>
      </w:pPr>
    </w:p>
    <w:p w:rsidR="00903F83" w:rsidRPr="00AB192C" w:rsidRDefault="00903F83" w:rsidP="00E261DA">
      <w:pPr>
        <w:pStyle w:val="ConsPlusNonformat"/>
        <w:jc w:val="center"/>
        <w:rPr>
          <w:rFonts w:ascii="Times New Roman" w:hAnsi="Times New Roman" w:cs="Times New Roman"/>
          <w:szCs w:val="20"/>
        </w:rPr>
      </w:pPr>
      <w:bookmarkStart w:id="1" w:name="P541"/>
      <w:bookmarkEnd w:id="1"/>
      <w:r w:rsidRPr="00AB192C">
        <w:rPr>
          <w:rFonts w:ascii="Times New Roman" w:hAnsi="Times New Roman" w:cs="Times New Roman"/>
          <w:szCs w:val="20"/>
        </w:rPr>
        <w:t>Заявление</w:t>
      </w:r>
    </w:p>
    <w:p w:rsidR="00903F83" w:rsidRPr="00AB192C" w:rsidRDefault="00903F83" w:rsidP="00903F83">
      <w:pPr>
        <w:pStyle w:val="ConsPlusNonformat"/>
        <w:jc w:val="both"/>
        <w:rPr>
          <w:rFonts w:ascii="Times New Roman" w:hAnsi="Times New Roman" w:cs="Times New Roman"/>
          <w:szCs w:val="20"/>
        </w:rPr>
      </w:pPr>
    </w:p>
    <w:p w:rsidR="00903F83" w:rsidRPr="00AB192C" w:rsidRDefault="00E629AB" w:rsidP="00E261DA">
      <w:pPr>
        <w:pStyle w:val="ConsPlusNonformat"/>
        <w:ind w:firstLine="709"/>
        <w:jc w:val="both"/>
        <w:rPr>
          <w:rFonts w:ascii="Times New Roman" w:hAnsi="Times New Roman" w:cs="Times New Roman"/>
          <w:szCs w:val="20"/>
        </w:rPr>
      </w:pPr>
      <w:r w:rsidRPr="00AB192C">
        <w:rPr>
          <w:rFonts w:ascii="Times New Roman" w:hAnsi="Times New Roman" w:cs="Times New Roman"/>
          <w:szCs w:val="20"/>
        </w:rPr>
        <w:t xml:space="preserve">Прошу выдать акт </w:t>
      </w:r>
      <w:r w:rsidR="00E4734F" w:rsidRPr="00AB192C">
        <w:rPr>
          <w:rFonts w:ascii="Times New Roman" w:hAnsi="Times New Roman" w:cs="Times New Roman"/>
          <w:szCs w:val="20"/>
        </w:rPr>
        <w:t xml:space="preserve">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w:t>
      </w:r>
      <w:r w:rsidRPr="00AB192C">
        <w:rPr>
          <w:rFonts w:ascii="Times New Roman" w:hAnsi="Times New Roman" w:cs="Times New Roman"/>
          <w:szCs w:val="20"/>
        </w:rPr>
        <w:t xml:space="preserve">в отношении </w:t>
      </w:r>
      <w:r w:rsidR="00903F83" w:rsidRPr="00AB192C">
        <w:rPr>
          <w:rFonts w:ascii="Times New Roman" w:hAnsi="Times New Roman" w:cs="Times New Roman"/>
          <w:szCs w:val="20"/>
        </w:rPr>
        <w:t xml:space="preserve">индивидуального жилого дома </w:t>
      </w:r>
      <w:r w:rsidR="00E4734F" w:rsidRPr="00AB192C">
        <w:rPr>
          <w:rFonts w:ascii="Times New Roman" w:hAnsi="Times New Roman" w:cs="Times New Roman"/>
          <w:szCs w:val="20"/>
        </w:rPr>
        <w:t xml:space="preserve">(дома блокированной застройки) </w:t>
      </w:r>
      <w:r w:rsidR="00903F83" w:rsidRPr="00AB192C">
        <w:rPr>
          <w:rFonts w:ascii="Times New Roman" w:hAnsi="Times New Roman" w:cs="Times New Roman"/>
          <w:szCs w:val="20"/>
        </w:rPr>
        <w:t>на земельном участке, расположенного по адресу:</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___________________________________________________________________________</w:t>
      </w:r>
      <w:r w:rsidR="00E4734F" w:rsidRPr="00AB192C">
        <w:rPr>
          <w:rFonts w:ascii="Times New Roman" w:hAnsi="Times New Roman" w:cs="Times New Roman"/>
          <w:szCs w:val="20"/>
        </w:rPr>
        <w:t>_________________</w:t>
      </w:r>
    </w:p>
    <w:p w:rsidR="00903F83" w:rsidRPr="00AB192C" w:rsidRDefault="00903F83" w:rsidP="00E4734F">
      <w:pPr>
        <w:pStyle w:val="ConsPlusNonformat"/>
        <w:jc w:val="center"/>
        <w:rPr>
          <w:rFonts w:ascii="Times New Roman" w:hAnsi="Times New Roman" w:cs="Times New Roman"/>
          <w:szCs w:val="20"/>
        </w:rPr>
      </w:pPr>
      <w:r w:rsidRPr="00AB192C">
        <w:rPr>
          <w:rFonts w:ascii="Times New Roman" w:hAnsi="Times New Roman" w:cs="Times New Roman"/>
          <w:szCs w:val="20"/>
        </w:rPr>
        <w:t>(</w:t>
      </w:r>
      <w:r w:rsidR="00E629AB" w:rsidRPr="00AB192C">
        <w:rPr>
          <w:rFonts w:ascii="Times New Roman" w:hAnsi="Times New Roman" w:cs="Times New Roman"/>
          <w:szCs w:val="20"/>
        </w:rPr>
        <w:t>наименование субъекта Российской</w:t>
      </w:r>
      <w:r w:rsidRPr="00AB192C">
        <w:rPr>
          <w:rFonts w:ascii="Times New Roman" w:hAnsi="Times New Roman" w:cs="Times New Roman"/>
          <w:szCs w:val="20"/>
        </w:rPr>
        <w:t xml:space="preserve"> Федерации, муници</w:t>
      </w:r>
      <w:r w:rsidR="00E4734F" w:rsidRPr="00AB192C">
        <w:rPr>
          <w:rFonts w:ascii="Times New Roman" w:hAnsi="Times New Roman" w:cs="Times New Roman"/>
          <w:szCs w:val="20"/>
        </w:rPr>
        <w:t xml:space="preserve">пального образования, </w:t>
      </w:r>
      <w:r w:rsidRPr="00AB192C">
        <w:rPr>
          <w:rFonts w:ascii="Times New Roman" w:hAnsi="Times New Roman" w:cs="Times New Roman"/>
          <w:szCs w:val="20"/>
        </w:rPr>
        <w:t>почтовый или строительный адрес земельного участка)</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Проведенные работы по 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w:t>
      </w:r>
      <w:r w:rsidR="00E629AB" w:rsidRPr="00AB192C">
        <w:rPr>
          <w:rFonts w:ascii="Times New Roman" w:hAnsi="Times New Roman" w:cs="Times New Roman"/>
          <w:szCs w:val="20"/>
        </w:rPr>
        <w:t xml:space="preserve">                                </w:t>
      </w:r>
      <w:r w:rsidRPr="00AB192C">
        <w:rPr>
          <w:rFonts w:ascii="Times New Roman" w:hAnsi="Times New Roman" w:cs="Times New Roman"/>
          <w:szCs w:val="20"/>
        </w:rPr>
        <w:t xml:space="preserve">       (строительству, реконструкции - нужное указать)</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монтаж фундамента 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w:t>
      </w:r>
      <w:r w:rsidR="00E629AB" w:rsidRPr="00AB192C">
        <w:rPr>
          <w:rFonts w:ascii="Times New Roman" w:hAnsi="Times New Roman" w:cs="Times New Roman"/>
          <w:szCs w:val="20"/>
        </w:rPr>
        <w:t xml:space="preserve">                                        </w:t>
      </w:r>
      <w:r w:rsidRPr="00AB192C">
        <w:rPr>
          <w:rFonts w:ascii="Times New Roman" w:hAnsi="Times New Roman" w:cs="Times New Roman"/>
          <w:szCs w:val="20"/>
        </w:rPr>
        <w:t xml:space="preserve">    (материал, тип конструкций)</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возведение стен ___________________________________________________________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w:t>
      </w:r>
      <w:r w:rsidR="00E629AB" w:rsidRPr="00AB192C">
        <w:rPr>
          <w:rFonts w:ascii="Times New Roman" w:hAnsi="Times New Roman" w:cs="Times New Roman"/>
          <w:szCs w:val="20"/>
        </w:rPr>
        <w:t xml:space="preserve">                                     </w:t>
      </w:r>
      <w:r w:rsidRPr="00AB192C">
        <w:rPr>
          <w:rFonts w:ascii="Times New Roman" w:hAnsi="Times New Roman" w:cs="Times New Roman"/>
          <w:szCs w:val="20"/>
        </w:rPr>
        <w:t xml:space="preserve">        (материал, тип конструкций)</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устройство кровли 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w:t>
      </w:r>
      <w:r w:rsidR="00E629AB" w:rsidRPr="00AB192C">
        <w:rPr>
          <w:rFonts w:ascii="Times New Roman" w:hAnsi="Times New Roman" w:cs="Times New Roman"/>
          <w:szCs w:val="20"/>
        </w:rPr>
        <w:t xml:space="preserve">                                            </w:t>
      </w:r>
      <w:r w:rsidRPr="00AB192C">
        <w:rPr>
          <w:rFonts w:ascii="Times New Roman" w:hAnsi="Times New Roman" w:cs="Times New Roman"/>
          <w:szCs w:val="20"/>
        </w:rPr>
        <w:t xml:space="preserve">      (материал, тип конструкций)</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Общая площадь жилых помещений до реконструкции ______________ кв. м.</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Общая площадь жилых помещений после реконструкции ___________ кв. м.</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___________________________________________________________________________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___________________________________________________________________________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Результат предоставления муниципальной услуги прошу:</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выдать лично в </w:t>
      </w:r>
      <w:r w:rsidR="00634473" w:rsidRPr="00AB192C">
        <w:rPr>
          <w:rFonts w:ascii="Times New Roman" w:hAnsi="Times New Roman" w:cs="Times New Roman"/>
          <w:szCs w:val="20"/>
        </w:rPr>
        <w:t>УМУиМГД</w:t>
      </w:r>
      <w:r w:rsidRPr="00AB192C">
        <w:rPr>
          <w:rFonts w:ascii="Times New Roman" w:hAnsi="Times New Roman" w:cs="Times New Roman"/>
          <w:szCs w:val="20"/>
        </w:rPr>
        <w:t>;</w:t>
      </w:r>
    </w:p>
    <w:p w:rsidR="00903F83" w:rsidRPr="00AB192C" w:rsidRDefault="00E4734F"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w:t>
      </w:r>
      <w:r w:rsidR="00903F83" w:rsidRPr="00AB192C">
        <w:rPr>
          <w:rFonts w:ascii="Times New Roman" w:hAnsi="Times New Roman" w:cs="Times New Roman"/>
          <w:szCs w:val="20"/>
        </w:rPr>
        <w:t>направить почтовым отправлением</w:t>
      </w:r>
      <w:r w:rsidRPr="00AB192C">
        <w:rPr>
          <w:rFonts w:ascii="Times New Roman" w:hAnsi="Times New Roman" w:cs="Times New Roman"/>
          <w:szCs w:val="20"/>
        </w:rPr>
        <w:t xml:space="preserve"> (заказным письмом с уведомлением)</w:t>
      </w:r>
      <w:r w:rsidR="00903F83" w:rsidRPr="00AB192C">
        <w:rPr>
          <w:rFonts w:ascii="Times New Roman" w:hAnsi="Times New Roman" w:cs="Times New Roman"/>
          <w:szCs w:val="20"/>
        </w:rPr>
        <w:t xml:space="preserve"> по адресу: _______________________</w:t>
      </w:r>
      <w:r w:rsidRPr="00AB192C">
        <w:rPr>
          <w:rFonts w:ascii="Times New Roman" w:hAnsi="Times New Roman" w:cs="Times New Roman"/>
          <w:szCs w:val="20"/>
        </w:rPr>
        <w:t>____________________________________________________________________</w:t>
      </w:r>
      <w:r w:rsidR="00903F83" w:rsidRPr="00AB192C">
        <w:rPr>
          <w:rFonts w:ascii="Times New Roman" w:hAnsi="Times New Roman" w:cs="Times New Roman"/>
          <w:szCs w:val="20"/>
        </w:rPr>
        <w:t>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Заявитель ______________   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w:t>
      </w:r>
      <w:r w:rsidR="00E629AB" w:rsidRPr="00AB192C">
        <w:rPr>
          <w:rFonts w:ascii="Times New Roman" w:hAnsi="Times New Roman" w:cs="Times New Roman"/>
          <w:szCs w:val="20"/>
        </w:rPr>
        <w:t xml:space="preserve">                </w:t>
      </w:r>
      <w:r w:rsidRPr="00AB192C">
        <w:rPr>
          <w:rFonts w:ascii="Times New Roman" w:hAnsi="Times New Roman" w:cs="Times New Roman"/>
          <w:szCs w:val="20"/>
        </w:rPr>
        <w:t xml:space="preserve"> (подпись)        (расшифровка подписи)</w:t>
      </w:r>
    </w:p>
    <w:p w:rsidR="00903F83" w:rsidRPr="00AB192C" w:rsidRDefault="00903F83" w:rsidP="00903F83">
      <w:pPr>
        <w:pStyle w:val="ConsPlusNonformat"/>
        <w:jc w:val="both"/>
        <w:rPr>
          <w:rFonts w:ascii="Times New Roman" w:hAnsi="Times New Roman" w:cs="Times New Roman"/>
          <w:szCs w:val="20"/>
        </w:rPr>
      </w:pP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Дата "____" _____________ 20__ г.</w:t>
      </w:r>
    </w:p>
    <w:p w:rsidR="00903F83" w:rsidRPr="00AB192C" w:rsidRDefault="00903F83" w:rsidP="00903F83">
      <w:pPr>
        <w:pStyle w:val="ConsPlusNonformat"/>
        <w:jc w:val="both"/>
        <w:rPr>
          <w:rFonts w:ascii="Times New Roman" w:hAnsi="Times New Roman" w:cs="Times New Roman"/>
          <w:szCs w:val="20"/>
        </w:rPr>
      </w:pP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Заявление ________________________________________________________________,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w:t>
      </w:r>
      <w:r w:rsidR="00E4734F" w:rsidRPr="00AB192C">
        <w:rPr>
          <w:rFonts w:ascii="Times New Roman" w:hAnsi="Times New Roman" w:cs="Times New Roman"/>
          <w:szCs w:val="20"/>
        </w:rPr>
        <w:t xml:space="preserve">                                </w:t>
      </w:r>
      <w:r w:rsidRPr="00AB192C">
        <w:rPr>
          <w:rFonts w:ascii="Times New Roman" w:hAnsi="Times New Roman" w:cs="Times New Roman"/>
          <w:szCs w:val="20"/>
        </w:rPr>
        <w:t xml:space="preserve"> (фамилия, имя, отчество заявителя)</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зарегистрированного по адресу: 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с приложением документов принято "______" _________________ 20___ г.</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____________________________________________________</w:t>
      </w:r>
    </w:p>
    <w:p w:rsidR="00E261DA"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(подпись специалиста, принявшего заявление)</w:t>
      </w:r>
    </w:p>
    <w:p w:rsidR="00903F83" w:rsidRPr="00AB192C" w:rsidRDefault="00903F83" w:rsidP="00903F83">
      <w:pPr>
        <w:pStyle w:val="ConsPlusNonformat"/>
        <w:jc w:val="both"/>
        <w:rPr>
          <w:rFonts w:ascii="Times New Roman" w:hAnsi="Times New Roman" w:cs="Times New Roman"/>
          <w:strike/>
          <w:szCs w:val="20"/>
        </w:rPr>
      </w:pPr>
      <w:r w:rsidRPr="00AB192C">
        <w:rPr>
          <w:rFonts w:ascii="Times New Roman" w:hAnsi="Times New Roman" w:cs="Times New Roman"/>
          <w:szCs w:val="20"/>
        </w:rPr>
        <w:br w:type="page"/>
      </w:r>
    </w:p>
    <w:p w:rsidR="00903F83" w:rsidRPr="00AB192C" w:rsidRDefault="00903F83" w:rsidP="00903F83">
      <w:pPr>
        <w:pStyle w:val="ConsPlusNormal"/>
        <w:jc w:val="right"/>
        <w:outlineLvl w:val="1"/>
        <w:rPr>
          <w:rFonts w:ascii="Times New Roman" w:hAnsi="Times New Roman" w:cs="Times New Roman"/>
        </w:rPr>
      </w:pPr>
      <w:r w:rsidRPr="00AB192C">
        <w:rPr>
          <w:rFonts w:ascii="Times New Roman" w:hAnsi="Times New Roman" w:cs="Times New Roman"/>
        </w:rPr>
        <w:t xml:space="preserve">Приложение </w:t>
      </w:r>
      <w:r w:rsidR="007F1B9B" w:rsidRPr="00AB192C">
        <w:rPr>
          <w:rFonts w:ascii="Times New Roman" w:hAnsi="Times New Roman" w:cs="Times New Roman"/>
        </w:rPr>
        <w:t>№</w:t>
      </w:r>
      <w:r w:rsidRPr="00AB192C">
        <w:rPr>
          <w:rFonts w:ascii="Times New Roman" w:hAnsi="Times New Roman" w:cs="Times New Roman"/>
        </w:rPr>
        <w:t xml:space="preserve"> 2</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 xml:space="preserve">к </w:t>
      </w:r>
      <w:r w:rsidR="00BC6351" w:rsidRPr="00AB192C">
        <w:rPr>
          <w:rFonts w:ascii="Times New Roman" w:hAnsi="Times New Roman" w:cs="Times New Roman"/>
        </w:rPr>
        <w:t>а</w:t>
      </w:r>
      <w:r w:rsidRPr="00AB192C">
        <w:rPr>
          <w:rFonts w:ascii="Times New Roman" w:hAnsi="Times New Roman" w:cs="Times New Roman"/>
        </w:rPr>
        <w:t>дминистративному регламенту</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предоставления муниципальной услуги</w:t>
      </w:r>
    </w:p>
    <w:p w:rsidR="00903F83" w:rsidRPr="00AB192C" w:rsidRDefault="007F1B9B" w:rsidP="00903F83">
      <w:pPr>
        <w:pStyle w:val="ConsPlusNormal"/>
        <w:jc w:val="right"/>
        <w:rPr>
          <w:rFonts w:ascii="Times New Roman" w:hAnsi="Times New Roman" w:cs="Times New Roman"/>
        </w:rPr>
      </w:pPr>
      <w:r w:rsidRPr="00AB192C">
        <w:rPr>
          <w:rFonts w:ascii="Times New Roman" w:hAnsi="Times New Roman" w:cs="Times New Roman"/>
        </w:rPr>
        <w:t>«</w:t>
      </w:r>
      <w:r w:rsidR="00903F83" w:rsidRPr="00AB192C">
        <w:rPr>
          <w:rFonts w:ascii="Times New Roman" w:hAnsi="Times New Roman" w:cs="Times New Roman"/>
        </w:rPr>
        <w:t>Выдача акта освидетельствования</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проведения основных работ по</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строительству (реконструкции) объекта</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индивидуального жилищного</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 xml:space="preserve">строительства либо реконструкции дома </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блокированной застройки с привлечением средств</w:t>
      </w:r>
    </w:p>
    <w:p w:rsidR="00903F83" w:rsidRPr="00AB192C" w:rsidRDefault="00903F83" w:rsidP="00903F83">
      <w:pPr>
        <w:pStyle w:val="ConsPlusNormal"/>
        <w:jc w:val="right"/>
        <w:rPr>
          <w:rFonts w:ascii="Times New Roman" w:hAnsi="Times New Roman" w:cs="Times New Roman"/>
        </w:rPr>
      </w:pPr>
      <w:r w:rsidRPr="00AB192C">
        <w:rPr>
          <w:rFonts w:ascii="Times New Roman" w:hAnsi="Times New Roman" w:cs="Times New Roman"/>
        </w:rPr>
        <w:t>материнского (семейного) капитала</w:t>
      </w:r>
      <w:r w:rsidR="007F1B9B" w:rsidRPr="00AB192C">
        <w:rPr>
          <w:rFonts w:ascii="Times New Roman" w:hAnsi="Times New Roman" w:cs="Times New Roman"/>
        </w:rPr>
        <w:t>»</w:t>
      </w:r>
    </w:p>
    <w:p w:rsidR="00903F83" w:rsidRPr="00AB192C" w:rsidRDefault="00903F83" w:rsidP="00903F83">
      <w:pPr>
        <w:pStyle w:val="ConsPlusNormal"/>
        <w:jc w:val="both"/>
        <w:rPr>
          <w:rFonts w:ascii="Times New Roman" w:hAnsi="Times New Roman" w:cs="Times New Roman"/>
        </w:rPr>
      </w:pPr>
    </w:p>
    <w:p w:rsidR="00903F83" w:rsidRPr="00AB192C" w:rsidRDefault="00903F83" w:rsidP="00903F83">
      <w:pPr>
        <w:pStyle w:val="ConsPlusNonformat"/>
        <w:jc w:val="center"/>
        <w:rPr>
          <w:rFonts w:ascii="Times New Roman" w:hAnsi="Times New Roman" w:cs="Times New Roman"/>
          <w:szCs w:val="20"/>
        </w:rPr>
      </w:pPr>
      <w:r w:rsidRPr="00AB192C">
        <w:rPr>
          <w:rFonts w:ascii="Times New Roman" w:hAnsi="Times New Roman" w:cs="Times New Roman"/>
          <w:szCs w:val="20"/>
        </w:rPr>
        <w:t>Бланк уполномоченного органа</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____________________________________</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____________________________________</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Ф.И.О., почтовый адрес получателя</w:t>
      </w:r>
    </w:p>
    <w:p w:rsidR="00903F83" w:rsidRPr="00AB192C" w:rsidRDefault="00903F83" w:rsidP="00E261DA">
      <w:pPr>
        <w:pStyle w:val="ConsPlusNonformat"/>
        <w:jc w:val="right"/>
        <w:rPr>
          <w:rFonts w:ascii="Times New Roman" w:hAnsi="Times New Roman" w:cs="Times New Roman"/>
          <w:szCs w:val="20"/>
        </w:rPr>
      </w:pPr>
      <w:r w:rsidRPr="00AB192C">
        <w:rPr>
          <w:rFonts w:ascii="Times New Roman" w:hAnsi="Times New Roman" w:cs="Times New Roman"/>
          <w:szCs w:val="20"/>
        </w:rPr>
        <w:t xml:space="preserve">                                                       муниципальной услуги</w:t>
      </w:r>
    </w:p>
    <w:p w:rsidR="00903F83" w:rsidRPr="00AB192C" w:rsidRDefault="00903F83" w:rsidP="00E261DA">
      <w:pPr>
        <w:pStyle w:val="ConsPlusNonformat"/>
        <w:jc w:val="center"/>
        <w:rPr>
          <w:rFonts w:ascii="Times New Roman" w:hAnsi="Times New Roman" w:cs="Times New Roman"/>
          <w:szCs w:val="20"/>
        </w:rPr>
      </w:pPr>
    </w:p>
    <w:p w:rsidR="00903F83" w:rsidRPr="00AB192C" w:rsidRDefault="00903F83" w:rsidP="00E261DA">
      <w:pPr>
        <w:pStyle w:val="ConsPlusNonformat"/>
        <w:jc w:val="center"/>
        <w:rPr>
          <w:rFonts w:ascii="Times New Roman" w:hAnsi="Times New Roman" w:cs="Times New Roman"/>
          <w:szCs w:val="20"/>
        </w:rPr>
      </w:pPr>
      <w:bookmarkStart w:id="2" w:name="P683"/>
      <w:bookmarkEnd w:id="2"/>
      <w:r w:rsidRPr="00AB192C">
        <w:rPr>
          <w:rFonts w:ascii="Times New Roman" w:hAnsi="Times New Roman" w:cs="Times New Roman"/>
          <w:szCs w:val="20"/>
        </w:rPr>
        <w:t>УВЕДОМЛЕНИЕ</w:t>
      </w:r>
    </w:p>
    <w:p w:rsidR="00903F83" w:rsidRPr="00AB192C" w:rsidRDefault="00903F83" w:rsidP="00E261DA">
      <w:pPr>
        <w:pStyle w:val="ConsPlusNonformat"/>
        <w:jc w:val="center"/>
        <w:rPr>
          <w:rFonts w:ascii="Times New Roman" w:hAnsi="Times New Roman" w:cs="Times New Roman"/>
          <w:szCs w:val="20"/>
        </w:rPr>
      </w:pPr>
      <w:r w:rsidRPr="00AB192C">
        <w:rPr>
          <w:rFonts w:ascii="Times New Roman" w:hAnsi="Times New Roman" w:cs="Times New Roman"/>
          <w:szCs w:val="20"/>
        </w:rPr>
        <w:t>об отказе в предоставлении муниципальной услуги</w:t>
      </w:r>
    </w:p>
    <w:p w:rsidR="00903F83" w:rsidRPr="00AB192C" w:rsidRDefault="00903F83" w:rsidP="00903F83">
      <w:pPr>
        <w:pStyle w:val="ConsPlusNonformat"/>
        <w:jc w:val="both"/>
        <w:rPr>
          <w:rFonts w:ascii="Times New Roman" w:hAnsi="Times New Roman" w:cs="Times New Roman"/>
          <w:szCs w:val="20"/>
        </w:rPr>
      </w:pP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Вам при рассмотрении заявления </w:t>
      </w:r>
      <w:r w:rsidR="00AF42A9" w:rsidRPr="00AB192C">
        <w:rPr>
          <w:rFonts w:ascii="Times New Roman" w:hAnsi="Times New Roman" w:cs="Times New Roman"/>
          <w:szCs w:val="20"/>
        </w:rPr>
        <w:t>№</w:t>
      </w:r>
      <w:r w:rsidRPr="00AB192C">
        <w:rPr>
          <w:rFonts w:ascii="Times New Roman" w:hAnsi="Times New Roman" w:cs="Times New Roman"/>
          <w:szCs w:val="20"/>
        </w:rPr>
        <w:t xml:space="preserve"> ________ от "___" ____________________</w:t>
      </w:r>
      <w:r w:rsidR="00E261DA" w:rsidRPr="00AB192C">
        <w:rPr>
          <w:rFonts w:ascii="Times New Roman" w:hAnsi="Times New Roman" w:cs="Times New Roman"/>
          <w:szCs w:val="20"/>
        </w:rPr>
        <w:t xml:space="preserve"> </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__________________________________________________________________________,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(фамилия, имя, отчество)</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отказано    в   предостав</w:t>
      </w:r>
      <w:r w:rsidR="007F1B9B" w:rsidRPr="00AB192C">
        <w:rPr>
          <w:rFonts w:ascii="Times New Roman" w:hAnsi="Times New Roman" w:cs="Times New Roman"/>
          <w:szCs w:val="20"/>
        </w:rPr>
        <w:t>лении   муниципальной   услуги</w:t>
      </w:r>
      <w:r w:rsidRPr="00AB192C">
        <w:rPr>
          <w:rFonts w:ascii="Times New Roman" w:hAnsi="Times New Roman" w:cs="Times New Roman"/>
          <w:szCs w:val="20"/>
        </w:rPr>
        <w:t xml:space="preserve"> </w:t>
      </w:r>
      <w:r w:rsidR="007F1B9B" w:rsidRPr="00AB192C">
        <w:rPr>
          <w:rFonts w:ascii="Times New Roman" w:hAnsi="Times New Roman" w:cs="Times New Roman"/>
          <w:szCs w:val="20"/>
        </w:rPr>
        <w:t>(в выдаче</w:t>
      </w:r>
      <w:r w:rsidRPr="00AB192C">
        <w:rPr>
          <w:rFonts w:ascii="Times New Roman" w:hAnsi="Times New Roman" w:cs="Times New Roman"/>
          <w:szCs w:val="20"/>
        </w:rPr>
        <w:t xml:space="preserve"> акта</w:t>
      </w:r>
      <w:r w:rsidR="00E261DA" w:rsidRPr="00AB192C">
        <w:rPr>
          <w:rFonts w:ascii="Times New Roman" w:hAnsi="Times New Roman" w:cs="Times New Roman"/>
          <w:szCs w:val="20"/>
        </w:rPr>
        <w:t xml:space="preserve"> </w:t>
      </w:r>
      <w:r w:rsidR="007F1B9B" w:rsidRPr="00AB192C">
        <w:rPr>
          <w:rFonts w:ascii="Times New Roman" w:hAnsi="Times New Roman" w:cs="Times New Roman"/>
          <w:szCs w:val="20"/>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AF42A9" w:rsidRPr="00AB192C">
        <w:rPr>
          <w:rFonts w:ascii="Times New Roman" w:hAnsi="Times New Roman" w:cs="Times New Roman"/>
          <w:szCs w:val="20"/>
        </w:rPr>
        <w:t xml:space="preserve"> по следующему</w:t>
      </w:r>
      <w:r w:rsidRPr="00AB192C">
        <w:rPr>
          <w:rFonts w:ascii="Times New Roman" w:hAnsi="Times New Roman" w:cs="Times New Roman"/>
          <w:szCs w:val="20"/>
        </w:rPr>
        <w:t xml:space="preserve"> основанию (основаниям):</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___________________________________________________________________________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(основание или основания отказа в предоставлении муниципальной услуги)</w:t>
      </w:r>
    </w:p>
    <w:p w:rsidR="00903F83" w:rsidRPr="00AB192C" w:rsidRDefault="00903F83" w:rsidP="00903F83">
      <w:pPr>
        <w:pStyle w:val="ConsPlusNonformat"/>
        <w:jc w:val="both"/>
        <w:rPr>
          <w:rFonts w:ascii="Times New Roman" w:hAnsi="Times New Roman" w:cs="Times New Roman"/>
          <w:szCs w:val="20"/>
        </w:rPr>
      </w:pP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Руководитель уполномоченного органа</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(уполномоченное </w:t>
      </w:r>
      <w:r w:rsidR="007F1B9B" w:rsidRPr="00AB192C">
        <w:rPr>
          <w:rFonts w:ascii="Times New Roman" w:hAnsi="Times New Roman" w:cs="Times New Roman"/>
          <w:szCs w:val="20"/>
        </w:rPr>
        <w:t>лицо) _</w:t>
      </w:r>
      <w:r w:rsidRPr="00AB192C">
        <w:rPr>
          <w:rFonts w:ascii="Times New Roman" w:hAnsi="Times New Roman" w:cs="Times New Roman"/>
          <w:szCs w:val="20"/>
        </w:rPr>
        <w:t>___________________________________________</w:t>
      </w: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 xml:space="preserve">                            </w:t>
      </w:r>
      <w:r w:rsidR="00E261DA" w:rsidRPr="00AB192C">
        <w:rPr>
          <w:rFonts w:ascii="Times New Roman" w:hAnsi="Times New Roman" w:cs="Times New Roman"/>
          <w:szCs w:val="20"/>
        </w:rPr>
        <w:tab/>
      </w:r>
      <w:r w:rsidR="00E261DA" w:rsidRPr="00AB192C">
        <w:rPr>
          <w:rFonts w:ascii="Times New Roman" w:hAnsi="Times New Roman" w:cs="Times New Roman"/>
          <w:szCs w:val="20"/>
        </w:rPr>
        <w:tab/>
      </w:r>
      <w:r w:rsidR="00E261DA" w:rsidRPr="00AB192C">
        <w:rPr>
          <w:rFonts w:ascii="Times New Roman" w:hAnsi="Times New Roman" w:cs="Times New Roman"/>
          <w:szCs w:val="20"/>
        </w:rPr>
        <w:tab/>
      </w:r>
      <w:r w:rsidRPr="00AB192C">
        <w:rPr>
          <w:rFonts w:ascii="Times New Roman" w:hAnsi="Times New Roman" w:cs="Times New Roman"/>
          <w:szCs w:val="20"/>
        </w:rPr>
        <w:t>(подпись, фамилия, инициалы)</w:t>
      </w:r>
    </w:p>
    <w:p w:rsidR="00903F83" w:rsidRPr="00AB192C" w:rsidRDefault="00903F83" w:rsidP="00903F83">
      <w:pPr>
        <w:pStyle w:val="ConsPlusNonformat"/>
        <w:jc w:val="both"/>
        <w:rPr>
          <w:rFonts w:ascii="Times New Roman" w:hAnsi="Times New Roman" w:cs="Times New Roman"/>
          <w:szCs w:val="20"/>
        </w:rPr>
      </w:pPr>
    </w:p>
    <w:p w:rsidR="00903F83" w:rsidRPr="00AB192C" w:rsidRDefault="00903F83" w:rsidP="00903F83">
      <w:pPr>
        <w:pStyle w:val="ConsPlusNonformat"/>
        <w:jc w:val="both"/>
        <w:rPr>
          <w:rFonts w:ascii="Times New Roman" w:hAnsi="Times New Roman" w:cs="Times New Roman"/>
          <w:szCs w:val="20"/>
        </w:rPr>
      </w:pPr>
      <w:r w:rsidRPr="00AB192C">
        <w:rPr>
          <w:rFonts w:ascii="Times New Roman" w:hAnsi="Times New Roman" w:cs="Times New Roman"/>
          <w:szCs w:val="20"/>
        </w:rPr>
        <w:t>"___" _____________ 20___ г.</w:t>
      </w:r>
    </w:p>
    <w:p w:rsidR="00DF764B" w:rsidRPr="00AB192C" w:rsidRDefault="00DF764B" w:rsidP="00590BAA">
      <w:pPr>
        <w:pStyle w:val="2"/>
        <w:tabs>
          <w:tab w:val="left" w:pos="1560"/>
        </w:tabs>
        <w:spacing w:after="0" w:line="240" w:lineRule="auto"/>
        <w:ind w:left="0" w:firstLine="709"/>
        <w:jc w:val="both"/>
        <w:rPr>
          <w:rFonts w:ascii="Times New Roman" w:hAnsi="Times New Roman"/>
          <w:sz w:val="20"/>
          <w:szCs w:val="20"/>
        </w:rPr>
      </w:pPr>
    </w:p>
    <w:sectPr w:rsidR="00DF764B" w:rsidRPr="00AB192C" w:rsidSect="001A4671">
      <w:pgSz w:w="11906" w:h="16838"/>
      <w:pgMar w:top="964" w:right="851" w:bottom="993" w:left="184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449" w:rsidRDefault="00393449" w:rsidP="00881D73">
      <w:pPr>
        <w:spacing w:after="0" w:line="240" w:lineRule="auto"/>
      </w:pPr>
      <w:r>
        <w:separator/>
      </w:r>
    </w:p>
  </w:endnote>
  <w:endnote w:type="continuationSeparator" w:id="1">
    <w:p w:rsidR="00393449" w:rsidRDefault="00393449" w:rsidP="00881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449" w:rsidRDefault="00393449" w:rsidP="00881D73">
      <w:pPr>
        <w:spacing w:after="0" w:line="240" w:lineRule="auto"/>
      </w:pPr>
      <w:r>
        <w:separator/>
      </w:r>
    </w:p>
  </w:footnote>
  <w:footnote w:type="continuationSeparator" w:id="1">
    <w:p w:rsidR="00393449" w:rsidRDefault="00393449" w:rsidP="00881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E0" w:rsidRDefault="00503147" w:rsidP="00316C8C">
    <w:pPr>
      <w:pStyle w:val="a4"/>
      <w:framePr w:wrap="around" w:vAnchor="text" w:hAnchor="margin" w:xAlign="center" w:y="1"/>
      <w:rPr>
        <w:rStyle w:val="a6"/>
      </w:rPr>
    </w:pPr>
    <w:r>
      <w:rPr>
        <w:rStyle w:val="a6"/>
      </w:rPr>
      <w:fldChar w:fldCharType="begin"/>
    </w:r>
    <w:r w:rsidR="00CD36E0">
      <w:rPr>
        <w:rStyle w:val="a6"/>
      </w:rPr>
      <w:instrText xml:space="preserve">PAGE  </w:instrText>
    </w:r>
    <w:r>
      <w:rPr>
        <w:rStyle w:val="a6"/>
      </w:rPr>
      <w:fldChar w:fldCharType="separate"/>
    </w:r>
    <w:r w:rsidR="00CD36E0">
      <w:rPr>
        <w:rStyle w:val="a6"/>
        <w:noProof/>
      </w:rPr>
      <w:t>3</w:t>
    </w:r>
    <w:r>
      <w:rPr>
        <w:rStyle w:val="a6"/>
      </w:rPr>
      <w:fldChar w:fldCharType="end"/>
    </w:r>
  </w:p>
  <w:p w:rsidR="00CD36E0" w:rsidRDefault="00CD36E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E0" w:rsidRDefault="00503147" w:rsidP="00316C8C">
    <w:pPr>
      <w:pStyle w:val="a4"/>
      <w:framePr w:wrap="around" w:vAnchor="text" w:hAnchor="margin" w:xAlign="center" w:y="1"/>
      <w:rPr>
        <w:rStyle w:val="a6"/>
      </w:rPr>
    </w:pPr>
    <w:r>
      <w:rPr>
        <w:rStyle w:val="a6"/>
      </w:rPr>
      <w:fldChar w:fldCharType="begin"/>
    </w:r>
    <w:r w:rsidR="00CD36E0">
      <w:rPr>
        <w:rStyle w:val="a6"/>
      </w:rPr>
      <w:instrText xml:space="preserve">PAGE  </w:instrText>
    </w:r>
    <w:r>
      <w:rPr>
        <w:rStyle w:val="a6"/>
      </w:rPr>
      <w:fldChar w:fldCharType="separate"/>
    </w:r>
    <w:r w:rsidR="00D156C7">
      <w:rPr>
        <w:rStyle w:val="a6"/>
        <w:noProof/>
      </w:rPr>
      <w:t>2</w:t>
    </w:r>
    <w:r>
      <w:rPr>
        <w:rStyle w:val="a6"/>
      </w:rPr>
      <w:fldChar w:fldCharType="end"/>
    </w:r>
  </w:p>
  <w:p w:rsidR="00CD36E0" w:rsidRDefault="00CD36E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094312EF"/>
    <w:multiLevelType w:val="hybridMultilevel"/>
    <w:tmpl w:val="312602DC"/>
    <w:lvl w:ilvl="0" w:tplc="6054F972">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681ED7"/>
    <w:multiLevelType w:val="multilevel"/>
    <w:tmpl w:val="D85E1C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D6301C"/>
    <w:multiLevelType w:val="hybridMultilevel"/>
    <w:tmpl w:val="C9BA6E3C"/>
    <w:lvl w:ilvl="0" w:tplc="1966A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CE3A94"/>
    <w:multiLevelType w:val="multilevel"/>
    <w:tmpl w:val="F452A680"/>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0E3A25"/>
    <w:multiLevelType w:val="hybridMultilevel"/>
    <w:tmpl w:val="E9E47D3E"/>
    <w:lvl w:ilvl="0" w:tplc="59DCCF50">
      <w:start w:val="2"/>
      <w:numFmt w:val="bullet"/>
      <w:lvlText w:val=""/>
      <w:lvlJc w:val="left"/>
      <w:pPr>
        <w:ind w:left="720" w:hanging="360"/>
      </w:pPr>
      <w:rPr>
        <w:rFonts w:ascii="Symbol" w:eastAsia="Calibr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0E359F"/>
    <w:multiLevelType w:val="hybridMultilevel"/>
    <w:tmpl w:val="FABC9F50"/>
    <w:lvl w:ilvl="0" w:tplc="26FABF8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1555E3"/>
    <w:multiLevelType w:val="multilevel"/>
    <w:tmpl w:val="3928FB72"/>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25975F2"/>
    <w:multiLevelType w:val="multilevel"/>
    <w:tmpl w:val="3B2C8B5E"/>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37E5C89"/>
    <w:multiLevelType w:val="hybridMultilevel"/>
    <w:tmpl w:val="18E8E540"/>
    <w:lvl w:ilvl="0" w:tplc="56FA3B0E">
      <w:start w:val="2"/>
      <w:numFmt w:val="bullet"/>
      <w:lvlText w:val=""/>
      <w:lvlJc w:val="left"/>
      <w:pPr>
        <w:ind w:left="720" w:hanging="360"/>
      </w:pPr>
      <w:rPr>
        <w:rFonts w:ascii="Symbol" w:eastAsia="Calibr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0916AA"/>
    <w:multiLevelType w:val="hybridMultilevel"/>
    <w:tmpl w:val="0F0A5DFC"/>
    <w:lvl w:ilvl="0" w:tplc="1DAA5B18">
      <w:start w:val="2"/>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B30E38"/>
    <w:multiLevelType w:val="multilevel"/>
    <w:tmpl w:val="13E2274A"/>
    <w:lvl w:ilvl="0">
      <w:start w:val="3"/>
      <w:numFmt w:val="decimal"/>
      <w:lvlText w:val="%1."/>
      <w:lvlJc w:val="left"/>
      <w:pPr>
        <w:ind w:left="72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9226"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9AF5483"/>
    <w:multiLevelType w:val="multilevel"/>
    <w:tmpl w:val="B4A491E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9F2673A"/>
    <w:multiLevelType w:val="hybridMultilevel"/>
    <w:tmpl w:val="D96ECB7A"/>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BF1045C"/>
    <w:multiLevelType w:val="multilevel"/>
    <w:tmpl w:val="982663E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b/>
        <w:color w:val="auto"/>
      </w:rPr>
    </w:lvl>
    <w:lvl w:ilvl="3">
      <w:start w:val="1"/>
      <w:numFmt w:val="decimal"/>
      <w:lvlText w:val="%1.%2.%3.%4."/>
      <w:lvlJc w:val="left"/>
      <w:pPr>
        <w:ind w:left="135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E7B56D0"/>
    <w:multiLevelType w:val="hybridMultilevel"/>
    <w:tmpl w:val="75CEC9B0"/>
    <w:lvl w:ilvl="0" w:tplc="C92060A0">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16C3634"/>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662F1C"/>
    <w:multiLevelType w:val="hybridMultilevel"/>
    <w:tmpl w:val="1ED414B8"/>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846198B"/>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3C84485A"/>
    <w:multiLevelType w:val="hybridMultilevel"/>
    <w:tmpl w:val="B03C997A"/>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1B3E48"/>
    <w:multiLevelType w:val="multilevel"/>
    <w:tmpl w:val="27ECD824"/>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1.%2.%3."/>
      <w:lvlJc w:val="left"/>
      <w:pPr>
        <w:ind w:left="1192" w:hanging="720"/>
      </w:pPr>
      <w:rPr>
        <w:rFonts w:hint="default"/>
        <w:color w:val="auto"/>
      </w:rPr>
    </w:lvl>
    <w:lvl w:ilvl="3">
      <w:start w:val="6"/>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nsid w:val="471D55B7"/>
    <w:multiLevelType w:val="multilevel"/>
    <w:tmpl w:val="DD5CAAAE"/>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3.2.13"/>
      <w:lvlJc w:val="left"/>
      <w:pPr>
        <w:ind w:left="1192" w:hanging="720"/>
      </w:pPr>
      <w:rPr>
        <w:rFonts w:hint="default"/>
      </w:rPr>
    </w:lvl>
    <w:lvl w:ilvl="3">
      <w:start w:val="3"/>
      <w:numFmt w:val="decimal"/>
      <w:lvlText w:val="%4.2.13.1"/>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nsid w:val="47A96D47"/>
    <w:multiLevelType w:val="multilevel"/>
    <w:tmpl w:val="F5F66E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9A7212"/>
    <w:multiLevelType w:val="hybridMultilevel"/>
    <w:tmpl w:val="BAB68156"/>
    <w:lvl w:ilvl="0" w:tplc="4F20D738">
      <w:start w:val="3"/>
      <w:numFmt w:val="decimal"/>
      <w:lvlText w:val="%1.2.13.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90B7C63"/>
    <w:multiLevelType w:val="hybridMultilevel"/>
    <w:tmpl w:val="58CC0FA0"/>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2CD595D"/>
    <w:multiLevelType w:val="hybridMultilevel"/>
    <w:tmpl w:val="FF82A34E"/>
    <w:lvl w:ilvl="0" w:tplc="C4F22D8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nsid w:val="55421E8D"/>
    <w:multiLevelType w:val="hybridMultilevel"/>
    <w:tmpl w:val="7382C6FC"/>
    <w:lvl w:ilvl="0" w:tplc="DB1A11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0641CC3"/>
    <w:multiLevelType w:val="hybridMultilevel"/>
    <w:tmpl w:val="C30AD484"/>
    <w:lvl w:ilvl="0" w:tplc="1B46A364">
      <w:start w:val="2"/>
      <w:numFmt w:val="bullet"/>
      <w:lvlText w:val=""/>
      <w:lvlJc w:val="left"/>
      <w:pPr>
        <w:ind w:left="927" w:hanging="360"/>
      </w:pPr>
      <w:rPr>
        <w:rFonts w:ascii="Symbol" w:eastAsia="Calibri" w:hAnsi="Symbol" w:cs="Times New Roman" w:hint="default"/>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60D878C1"/>
    <w:multiLevelType w:val="multilevel"/>
    <w:tmpl w:val="B0A2B85A"/>
    <w:lvl w:ilvl="0">
      <w:start w:val="2"/>
      <w:numFmt w:val="decimal"/>
      <w:lvlText w:val="%1."/>
      <w:lvlJc w:val="left"/>
      <w:pPr>
        <w:tabs>
          <w:tab w:val="num" w:pos="480"/>
        </w:tabs>
        <w:ind w:left="480" w:hanging="480"/>
      </w:pPr>
      <w:rPr>
        <w:rFonts w:cs="Times New Roman" w:hint="default"/>
      </w:rPr>
    </w:lvl>
    <w:lvl w:ilvl="1">
      <w:start w:val="16"/>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30A340D"/>
    <w:multiLevelType w:val="multilevel"/>
    <w:tmpl w:val="DA8252C6"/>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FD7C15"/>
    <w:multiLevelType w:val="multilevel"/>
    <w:tmpl w:val="01E86F7C"/>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3.2.13"/>
      <w:lvlJc w:val="left"/>
      <w:pPr>
        <w:ind w:left="1192" w:hanging="720"/>
      </w:pPr>
      <w:rPr>
        <w:rFonts w:hint="default"/>
      </w:rPr>
    </w:lvl>
    <w:lvl w:ilvl="3">
      <w:start w:val="1"/>
      <w:numFmt w:val="decimal"/>
      <w:lvlText w:val="%1.%2.%3.%4."/>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nsid w:val="66396E5D"/>
    <w:multiLevelType w:val="hybridMultilevel"/>
    <w:tmpl w:val="7F820810"/>
    <w:lvl w:ilvl="0" w:tplc="DB1A11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8A00D3E"/>
    <w:multiLevelType w:val="hybridMultilevel"/>
    <w:tmpl w:val="26B200A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DCA1B1A"/>
    <w:multiLevelType w:val="hybridMultilevel"/>
    <w:tmpl w:val="F4E23AC6"/>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ECA78B2"/>
    <w:multiLevelType w:val="multilevel"/>
    <w:tmpl w:val="28FE1DA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6"/>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F487200"/>
    <w:multiLevelType w:val="multilevel"/>
    <w:tmpl w:val="D33A18F4"/>
    <w:lvl w:ilvl="0">
      <w:start w:val="2"/>
      <w:numFmt w:val="decimal"/>
      <w:lvlText w:val="%1."/>
      <w:lvlJc w:val="left"/>
      <w:pPr>
        <w:ind w:left="360" w:hanging="360"/>
      </w:pPr>
      <w:rPr>
        <w:rFonts w:cs="Times New Roman" w:hint="default"/>
      </w:rPr>
    </w:lvl>
    <w:lvl w:ilvl="1">
      <w:start w:val="1"/>
      <w:numFmt w:val="decimal"/>
      <w:lvlText w:val="%1.%2."/>
      <w:lvlJc w:val="left"/>
      <w:pPr>
        <w:ind w:left="1142" w:hanging="432"/>
      </w:pPr>
      <w:rPr>
        <w:rFonts w:cs="Times New Roman" w:hint="default"/>
        <w:i w:val="0"/>
        <w:strike w:val="0"/>
        <w:color w:val="auto"/>
      </w:rPr>
    </w:lvl>
    <w:lvl w:ilvl="2">
      <w:start w:val="1"/>
      <w:numFmt w:val="decimal"/>
      <w:lvlText w:val="%1.%2.%3."/>
      <w:lvlJc w:val="left"/>
      <w:pPr>
        <w:ind w:left="1639" w:hanging="504"/>
      </w:pPr>
      <w:rPr>
        <w:rFonts w:cs="Times New Roman" w:hint="default"/>
        <w:i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72237088"/>
    <w:multiLevelType w:val="multilevel"/>
    <w:tmpl w:val="CD501C66"/>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7B391E97"/>
    <w:multiLevelType w:val="multilevel"/>
    <w:tmpl w:val="93721EA6"/>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3.2.13"/>
      <w:lvlJc w:val="left"/>
      <w:pPr>
        <w:ind w:left="1192" w:hanging="720"/>
      </w:pPr>
      <w:rPr>
        <w:rFonts w:hint="default"/>
      </w:rPr>
    </w:lvl>
    <w:lvl w:ilvl="3">
      <w:start w:val="3"/>
      <w:numFmt w:val="decimal"/>
      <w:lvlText w:val="%4.2.13.2."/>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2">
    <w:nsid w:val="7C2321D3"/>
    <w:multiLevelType w:val="multilevel"/>
    <w:tmpl w:val="982663E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b/>
        <w:color w:val="auto"/>
      </w:rPr>
    </w:lvl>
    <w:lvl w:ilvl="3">
      <w:start w:val="1"/>
      <w:numFmt w:val="decimal"/>
      <w:lvlText w:val="%1.%2.%3.%4."/>
      <w:lvlJc w:val="left"/>
      <w:pPr>
        <w:ind w:left="135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EEA318A"/>
    <w:multiLevelType w:val="multilevel"/>
    <w:tmpl w:val="48FC4860"/>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7"/>
      <w:numFmt w:val="decimal"/>
      <w:lvlText w:val="%1.%2.%3."/>
      <w:lvlJc w:val="left"/>
      <w:pPr>
        <w:ind w:left="1192" w:hanging="720"/>
      </w:pPr>
      <w:rPr>
        <w:rFonts w:hint="default"/>
      </w:rPr>
    </w:lvl>
    <w:lvl w:ilvl="3">
      <w:start w:val="1"/>
      <w:numFmt w:val="decimal"/>
      <w:lvlText w:val="%1.%2.%3.%4."/>
      <w:lvlJc w:val="left"/>
      <w:pPr>
        <w:ind w:left="1430" w:hanging="720"/>
      </w:pPr>
      <w:rPr>
        <w:rFonts w:hint="default"/>
        <w:b w:val="0"/>
        <w:i w:val="0"/>
        <w:color w:val="auto"/>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40"/>
  </w:num>
  <w:num w:numId="2">
    <w:abstractNumId w:val="3"/>
  </w:num>
  <w:num w:numId="3">
    <w:abstractNumId w:val="14"/>
  </w:num>
  <w:num w:numId="4">
    <w:abstractNumId w:val="28"/>
  </w:num>
  <w:num w:numId="5">
    <w:abstractNumId w:val="7"/>
  </w:num>
  <w:num w:numId="6">
    <w:abstractNumId w:val="22"/>
  </w:num>
  <w:num w:numId="7">
    <w:abstractNumId w:val="36"/>
  </w:num>
  <w:num w:numId="8">
    <w:abstractNumId w:val="27"/>
  </w:num>
  <w:num w:numId="9">
    <w:abstractNumId w:val="34"/>
  </w:num>
  <w:num w:numId="10">
    <w:abstractNumId w:val="18"/>
  </w:num>
  <w:num w:numId="11">
    <w:abstractNumId w:val="39"/>
  </w:num>
  <w:num w:numId="12">
    <w:abstractNumId w:val="29"/>
  </w:num>
  <w:num w:numId="13">
    <w:abstractNumId w:val="5"/>
  </w:num>
  <w:num w:numId="14">
    <w:abstractNumId w:val="35"/>
  </w:num>
  <w:num w:numId="15">
    <w:abstractNumId w:val="20"/>
  </w:num>
  <w:num w:numId="16">
    <w:abstractNumId w:val="19"/>
  </w:num>
  <w:num w:numId="17">
    <w:abstractNumId w:val="2"/>
  </w:num>
  <w:num w:numId="18">
    <w:abstractNumId w:val="25"/>
  </w:num>
  <w:num w:numId="19">
    <w:abstractNumId w:val="9"/>
  </w:num>
  <w:num w:numId="20">
    <w:abstractNumId w:val="32"/>
  </w:num>
  <w:num w:numId="21">
    <w:abstractNumId w:val="23"/>
  </w:num>
  <w:num w:numId="22">
    <w:abstractNumId w:val="0"/>
  </w:num>
  <w:num w:numId="23">
    <w:abstractNumId w:val="40"/>
  </w:num>
  <w:num w:numId="24">
    <w:abstractNumId w:val="16"/>
  </w:num>
  <w:num w:numId="25">
    <w:abstractNumId w:val="1"/>
  </w:num>
  <w:num w:numId="26">
    <w:abstractNumId w:val="33"/>
  </w:num>
  <w:num w:numId="27">
    <w:abstractNumId w:val="21"/>
  </w:num>
  <w:num w:numId="28">
    <w:abstractNumId w:val="17"/>
  </w:num>
  <w:num w:numId="29">
    <w:abstractNumId w:val="24"/>
  </w:num>
  <w:num w:numId="30">
    <w:abstractNumId w:val="26"/>
  </w:num>
  <w:num w:numId="31">
    <w:abstractNumId w:val="41"/>
  </w:num>
  <w:num w:numId="32">
    <w:abstractNumId w:val="31"/>
  </w:num>
  <w:num w:numId="33">
    <w:abstractNumId w:val="38"/>
  </w:num>
  <w:num w:numId="34">
    <w:abstractNumId w:val="30"/>
  </w:num>
  <w:num w:numId="35">
    <w:abstractNumId w:val="10"/>
  </w:num>
  <w:num w:numId="36">
    <w:abstractNumId w:val="11"/>
  </w:num>
  <w:num w:numId="37">
    <w:abstractNumId w:val="6"/>
  </w:num>
  <w:num w:numId="38">
    <w:abstractNumId w:val="3"/>
  </w:num>
  <w:num w:numId="39">
    <w:abstractNumId w:val="12"/>
  </w:num>
  <w:num w:numId="40">
    <w:abstractNumId w:val="37"/>
  </w:num>
  <w:num w:numId="41">
    <w:abstractNumId w:val="43"/>
  </w:num>
  <w:num w:numId="42">
    <w:abstractNumId w:val="15"/>
  </w:num>
  <w:num w:numId="43">
    <w:abstractNumId w:val="42"/>
  </w:num>
  <w:num w:numId="44">
    <w:abstractNumId w:val="13"/>
  </w:num>
  <w:num w:numId="45">
    <w:abstractNumId w:val="8"/>
  </w:num>
  <w:num w:numId="46">
    <w:abstractNumId w:val="4"/>
  </w:num>
  <w:num w:numId="47">
    <w:abstractNumId w:val="40"/>
  </w:num>
  <w:num w:numId="48">
    <w:abstractNumId w:val="40"/>
  </w:num>
  <w:num w:numId="49">
    <w:abstractNumId w:val="40"/>
  </w:num>
  <w:num w:numId="50">
    <w:abstractNumId w:val="4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9"/>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6C8C"/>
    <w:rsid w:val="000018FA"/>
    <w:rsid w:val="00001CD7"/>
    <w:rsid w:val="00002156"/>
    <w:rsid w:val="00005FC0"/>
    <w:rsid w:val="00006522"/>
    <w:rsid w:val="00006B4C"/>
    <w:rsid w:val="0000701C"/>
    <w:rsid w:val="00007601"/>
    <w:rsid w:val="00011B74"/>
    <w:rsid w:val="00015925"/>
    <w:rsid w:val="00017FAF"/>
    <w:rsid w:val="00020132"/>
    <w:rsid w:val="000205A9"/>
    <w:rsid w:val="000226B6"/>
    <w:rsid w:val="00022C26"/>
    <w:rsid w:val="00022C97"/>
    <w:rsid w:val="00024624"/>
    <w:rsid w:val="0002474A"/>
    <w:rsid w:val="0002587C"/>
    <w:rsid w:val="0003125A"/>
    <w:rsid w:val="00034BCD"/>
    <w:rsid w:val="00035C89"/>
    <w:rsid w:val="00042819"/>
    <w:rsid w:val="000447DD"/>
    <w:rsid w:val="00044D56"/>
    <w:rsid w:val="000456B4"/>
    <w:rsid w:val="00050F90"/>
    <w:rsid w:val="00051078"/>
    <w:rsid w:val="0005140E"/>
    <w:rsid w:val="00056F20"/>
    <w:rsid w:val="00061A19"/>
    <w:rsid w:val="0006464E"/>
    <w:rsid w:val="000717A2"/>
    <w:rsid w:val="00071845"/>
    <w:rsid w:val="00074303"/>
    <w:rsid w:val="00076CED"/>
    <w:rsid w:val="00076E36"/>
    <w:rsid w:val="00080357"/>
    <w:rsid w:val="000833C3"/>
    <w:rsid w:val="00083928"/>
    <w:rsid w:val="00086D9E"/>
    <w:rsid w:val="00087486"/>
    <w:rsid w:val="0008773B"/>
    <w:rsid w:val="0008791B"/>
    <w:rsid w:val="00087B99"/>
    <w:rsid w:val="0009035A"/>
    <w:rsid w:val="000912FF"/>
    <w:rsid w:val="00093C15"/>
    <w:rsid w:val="00094DD7"/>
    <w:rsid w:val="00096861"/>
    <w:rsid w:val="000A21CD"/>
    <w:rsid w:val="000A222B"/>
    <w:rsid w:val="000A4095"/>
    <w:rsid w:val="000A51C9"/>
    <w:rsid w:val="000A76DD"/>
    <w:rsid w:val="000B07C6"/>
    <w:rsid w:val="000B2FB0"/>
    <w:rsid w:val="000B48AE"/>
    <w:rsid w:val="000B7938"/>
    <w:rsid w:val="000B7F6A"/>
    <w:rsid w:val="000C2C64"/>
    <w:rsid w:val="000C5921"/>
    <w:rsid w:val="000C7749"/>
    <w:rsid w:val="000C787A"/>
    <w:rsid w:val="000D1A1A"/>
    <w:rsid w:val="000D2110"/>
    <w:rsid w:val="000D4F3A"/>
    <w:rsid w:val="000D5F71"/>
    <w:rsid w:val="000D7B8B"/>
    <w:rsid w:val="000E037E"/>
    <w:rsid w:val="000E5C72"/>
    <w:rsid w:val="000F1D4E"/>
    <w:rsid w:val="000F52C0"/>
    <w:rsid w:val="00101DF1"/>
    <w:rsid w:val="00113F14"/>
    <w:rsid w:val="00115AE5"/>
    <w:rsid w:val="00115C09"/>
    <w:rsid w:val="00116A0C"/>
    <w:rsid w:val="00116D66"/>
    <w:rsid w:val="00120878"/>
    <w:rsid w:val="00123289"/>
    <w:rsid w:val="00123C2A"/>
    <w:rsid w:val="00123DDD"/>
    <w:rsid w:val="0013237C"/>
    <w:rsid w:val="00132EF3"/>
    <w:rsid w:val="001342CA"/>
    <w:rsid w:val="00135C13"/>
    <w:rsid w:val="001420B2"/>
    <w:rsid w:val="001435C7"/>
    <w:rsid w:val="001459CC"/>
    <w:rsid w:val="00161393"/>
    <w:rsid w:val="001619FE"/>
    <w:rsid w:val="0016284C"/>
    <w:rsid w:val="00166779"/>
    <w:rsid w:val="00166F0A"/>
    <w:rsid w:val="001675DC"/>
    <w:rsid w:val="00170F8C"/>
    <w:rsid w:val="001716B3"/>
    <w:rsid w:val="001726AD"/>
    <w:rsid w:val="0017313D"/>
    <w:rsid w:val="00175AD8"/>
    <w:rsid w:val="00176305"/>
    <w:rsid w:val="00180148"/>
    <w:rsid w:val="001820F0"/>
    <w:rsid w:val="0018325F"/>
    <w:rsid w:val="0018388C"/>
    <w:rsid w:val="00184149"/>
    <w:rsid w:val="001870B7"/>
    <w:rsid w:val="0019221A"/>
    <w:rsid w:val="001949AA"/>
    <w:rsid w:val="00194ECE"/>
    <w:rsid w:val="00197B01"/>
    <w:rsid w:val="001A1A41"/>
    <w:rsid w:val="001A3A67"/>
    <w:rsid w:val="001A4671"/>
    <w:rsid w:val="001A7F4B"/>
    <w:rsid w:val="001B055D"/>
    <w:rsid w:val="001B2F18"/>
    <w:rsid w:val="001B3DAF"/>
    <w:rsid w:val="001B3FDB"/>
    <w:rsid w:val="001B6256"/>
    <w:rsid w:val="001B6FCA"/>
    <w:rsid w:val="001B757B"/>
    <w:rsid w:val="001B7D7D"/>
    <w:rsid w:val="001B7F65"/>
    <w:rsid w:val="001C0F9C"/>
    <w:rsid w:val="001C2C5C"/>
    <w:rsid w:val="001D074C"/>
    <w:rsid w:val="001D40EE"/>
    <w:rsid w:val="001D4D2B"/>
    <w:rsid w:val="001D536D"/>
    <w:rsid w:val="001D5D19"/>
    <w:rsid w:val="001D77D5"/>
    <w:rsid w:val="001E12C1"/>
    <w:rsid w:val="001E1ACF"/>
    <w:rsid w:val="001E25B7"/>
    <w:rsid w:val="001E2710"/>
    <w:rsid w:val="001E2CD1"/>
    <w:rsid w:val="001F09DB"/>
    <w:rsid w:val="001F1285"/>
    <w:rsid w:val="001F3A32"/>
    <w:rsid w:val="001F529C"/>
    <w:rsid w:val="001F6378"/>
    <w:rsid w:val="00207407"/>
    <w:rsid w:val="00207E96"/>
    <w:rsid w:val="0021194A"/>
    <w:rsid w:val="002136F2"/>
    <w:rsid w:val="00214449"/>
    <w:rsid w:val="002176FC"/>
    <w:rsid w:val="00217B3B"/>
    <w:rsid w:val="00217B89"/>
    <w:rsid w:val="002204A7"/>
    <w:rsid w:val="00225299"/>
    <w:rsid w:val="00225EBE"/>
    <w:rsid w:val="002302DA"/>
    <w:rsid w:val="002314AA"/>
    <w:rsid w:val="00233933"/>
    <w:rsid w:val="002349AB"/>
    <w:rsid w:val="00235815"/>
    <w:rsid w:val="00235D8E"/>
    <w:rsid w:val="00242CE0"/>
    <w:rsid w:val="002447FF"/>
    <w:rsid w:val="00250D1D"/>
    <w:rsid w:val="00255814"/>
    <w:rsid w:val="00261BA0"/>
    <w:rsid w:val="00261BB7"/>
    <w:rsid w:val="00262210"/>
    <w:rsid w:val="00262273"/>
    <w:rsid w:val="00264301"/>
    <w:rsid w:val="0026626C"/>
    <w:rsid w:val="002715F2"/>
    <w:rsid w:val="00272516"/>
    <w:rsid w:val="00273178"/>
    <w:rsid w:val="00275127"/>
    <w:rsid w:val="002761B0"/>
    <w:rsid w:val="00276545"/>
    <w:rsid w:val="00280B6B"/>
    <w:rsid w:val="00283C8E"/>
    <w:rsid w:val="00284533"/>
    <w:rsid w:val="00284643"/>
    <w:rsid w:val="00285E4B"/>
    <w:rsid w:val="002874AC"/>
    <w:rsid w:val="00287A4F"/>
    <w:rsid w:val="00292429"/>
    <w:rsid w:val="00292F35"/>
    <w:rsid w:val="00295215"/>
    <w:rsid w:val="002954B7"/>
    <w:rsid w:val="002A0188"/>
    <w:rsid w:val="002A02CC"/>
    <w:rsid w:val="002A0833"/>
    <w:rsid w:val="002A0E44"/>
    <w:rsid w:val="002A551B"/>
    <w:rsid w:val="002A5596"/>
    <w:rsid w:val="002A61D0"/>
    <w:rsid w:val="002B3DBE"/>
    <w:rsid w:val="002B49EF"/>
    <w:rsid w:val="002B50F0"/>
    <w:rsid w:val="002C18CF"/>
    <w:rsid w:val="002C1F79"/>
    <w:rsid w:val="002C5B3F"/>
    <w:rsid w:val="002C7026"/>
    <w:rsid w:val="002C767D"/>
    <w:rsid w:val="002C7DEB"/>
    <w:rsid w:val="002C7F5A"/>
    <w:rsid w:val="002D16D8"/>
    <w:rsid w:val="002D2ED3"/>
    <w:rsid w:val="002D355B"/>
    <w:rsid w:val="002E04BB"/>
    <w:rsid w:val="002E0F78"/>
    <w:rsid w:val="002E1123"/>
    <w:rsid w:val="002E1295"/>
    <w:rsid w:val="002E6782"/>
    <w:rsid w:val="002F109E"/>
    <w:rsid w:val="002F31ED"/>
    <w:rsid w:val="002F4F58"/>
    <w:rsid w:val="002F6FBE"/>
    <w:rsid w:val="002F701B"/>
    <w:rsid w:val="00302E18"/>
    <w:rsid w:val="003037F5"/>
    <w:rsid w:val="00306923"/>
    <w:rsid w:val="00310BED"/>
    <w:rsid w:val="00310DD2"/>
    <w:rsid w:val="00310E49"/>
    <w:rsid w:val="0031155D"/>
    <w:rsid w:val="00313EB9"/>
    <w:rsid w:val="00316C8C"/>
    <w:rsid w:val="00317CA3"/>
    <w:rsid w:val="0032058A"/>
    <w:rsid w:val="00320DD4"/>
    <w:rsid w:val="00322CEC"/>
    <w:rsid w:val="00323E41"/>
    <w:rsid w:val="00327189"/>
    <w:rsid w:val="0033249C"/>
    <w:rsid w:val="00333B00"/>
    <w:rsid w:val="003368E6"/>
    <w:rsid w:val="003371DD"/>
    <w:rsid w:val="0034097C"/>
    <w:rsid w:val="00347CCC"/>
    <w:rsid w:val="003516A1"/>
    <w:rsid w:val="0035434B"/>
    <w:rsid w:val="00357085"/>
    <w:rsid w:val="003577CC"/>
    <w:rsid w:val="0036027A"/>
    <w:rsid w:val="00360859"/>
    <w:rsid w:val="00362B9C"/>
    <w:rsid w:val="00364674"/>
    <w:rsid w:val="00364744"/>
    <w:rsid w:val="003665F3"/>
    <w:rsid w:val="003676EE"/>
    <w:rsid w:val="003679B4"/>
    <w:rsid w:val="00370707"/>
    <w:rsid w:val="00375A75"/>
    <w:rsid w:val="0037625A"/>
    <w:rsid w:val="00376670"/>
    <w:rsid w:val="00382748"/>
    <w:rsid w:val="00383E7F"/>
    <w:rsid w:val="00385B9A"/>
    <w:rsid w:val="00386409"/>
    <w:rsid w:val="003874E1"/>
    <w:rsid w:val="00387584"/>
    <w:rsid w:val="00393449"/>
    <w:rsid w:val="00397B3C"/>
    <w:rsid w:val="00397C8E"/>
    <w:rsid w:val="003A4F71"/>
    <w:rsid w:val="003B6380"/>
    <w:rsid w:val="003B77FF"/>
    <w:rsid w:val="003C0151"/>
    <w:rsid w:val="003C202D"/>
    <w:rsid w:val="003C3D91"/>
    <w:rsid w:val="003C42CA"/>
    <w:rsid w:val="003C4540"/>
    <w:rsid w:val="003C5CD7"/>
    <w:rsid w:val="003D04B8"/>
    <w:rsid w:val="003D3761"/>
    <w:rsid w:val="003D6349"/>
    <w:rsid w:val="003D6416"/>
    <w:rsid w:val="003E4889"/>
    <w:rsid w:val="003E63F4"/>
    <w:rsid w:val="003F2763"/>
    <w:rsid w:val="003F4148"/>
    <w:rsid w:val="003F4359"/>
    <w:rsid w:val="003F4C31"/>
    <w:rsid w:val="003F631C"/>
    <w:rsid w:val="003F793E"/>
    <w:rsid w:val="00400D57"/>
    <w:rsid w:val="004011DA"/>
    <w:rsid w:val="0041115F"/>
    <w:rsid w:val="004122DA"/>
    <w:rsid w:val="00413952"/>
    <w:rsid w:val="004179F4"/>
    <w:rsid w:val="00425998"/>
    <w:rsid w:val="00430753"/>
    <w:rsid w:val="00433843"/>
    <w:rsid w:val="00434B86"/>
    <w:rsid w:val="00435D25"/>
    <w:rsid w:val="00435F0C"/>
    <w:rsid w:val="00437E81"/>
    <w:rsid w:val="00437F39"/>
    <w:rsid w:val="004428BF"/>
    <w:rsid w:val="0044470D"/>
    <w:rsid w:val="00444E99"/>
    <w:rsid w:val="00445F92"/>
    <w:rsid w:val="00447BF5"/>
    <w:rsid w:val="00451A01"/>
    <w:rsid w:val="00451B42"/>
    <w:rsid w:val="004531B3"/>
    <w:rsid w:val="004531ED"/>
    <w:rsid w:val="00454491"/>
    <w:rsid w:val="004563A8"/>
    <w:rsid w:val="004607DB"/>
    <w:rsid w:val="00461F11"/>
    <w:rsid w:val="00462EFA"/>
    <w:rsid w:val="0046326A"/>
    <w:rsid w:val="00463492"/>
    <w:rsid w:val="00463759"/>
    <w:rsid w:val="00463DC7"/>
    <w:rsid w:val="00467383"/>
    <w:rsid w:val="004712B8"/>
    <w:rsid w:val="004727CC"/>
    <w:rsid w:val="00475E6F"/>
    <w:rsid w:val="00480755"/>
    <w:rsid w:val="00480C1D"/>
    <w:rsid w:val="004816BD"/>
    <w:rsid w:val="00495AC8"/>
    <w:rsid w:val="004A0241"/>
    <w:rsid w:val="004A101D"/>
    <w:rsid w:val="004A11C2"/>
    <w:rsid w:val="004A2229"/>
    <w:rsid w:val="004A32A0"/>
    <w:rsid w:val="004A52C4"/>
    <w:rsid w:val="004A592A"/>
    <w:rsid w:val="004A6326"/>
    <w:rsid w:val="004A6A0D"/>
    <w:rsid w:val="004B0754"/>
    <w:rsid w:val="004B11DC"/>
    <w:rsid w:val="004B1CF7"/>
    <w:rsid w:val="004B235E"/>
    <w:rsid w:val="004B258E"/>
    <w:rsid w:val="004B449D"/>
    <w:rsid w:val="004C0805"/>
    <w:rsid w:val="004C14A9"/>
    <w:rsid w:val="004C1892"/>
    <w:rsid w:val="004C6F3D"/>
    <w:rsid w:val="004D1FC6"/>
    <w:rsid w:val="004D412C"/>
    <w:rsid w:val="004D5717"/>
    <w:rsid w:val="004D6674"/>
    <w:rsid w:val="004E0102"/>
    <w:rsid w:val="004E1C04"/>
    <w:rsid w:val="004E1F9A"/>
    <w:rsid w:val="004E32DC"/>
    <w:rsid w:val="004E649E"/>
    <w:rsid w:val="004F0B58"/>
    <w:rsid w:val="004F2098"/>
    <w:rsid w:val="004F47E2"/>
    <w:rsid w:val="004F5FC1"/>
    <w:rsid w:val="004F61A5"/>
    <w:rsid w:val="004F7528"/>
    <w:rsid w:val="0050050A"/>
    <w:rsid w:val="00503147"/>
    <w:rsid w:val="005108B3"/>
    <w:rsid w:val="00511602"/>
    <w:rsid w:val="0051326F"/>
    <w:rsid w:val="00520966"/>
    <w:rsid w:val="00520C24"/>
    <w:rsid w:val="00520FDD"/>
    <w:rsid w:val="005226CD"/>
    <w:rsid w:val="00524BEB"/>
    <w:rsid w:val="005305C2"/>
    <w:rsid w:val="005360F9"/>
    <w:rsid w:val="0053735D"/>
    <w:rsid w:val="00537562"/>
    <w:rsid w:val="00541B4B"/>
    <w:rsid w:val="00544395"/>
    <w:rsid w:val="00544ED2"/>
    <w:rsid w:val="00545887"/>
    <w:rsid w:val="00550368"/>
    <w:rsid w:val="00551C06"/>
    <w:rsid w:val="0055215A"/>
    <w:rsid w:val="005618E7"/>
    <w:rsid w:val="00563DCE"/>
    <w:rsid w:val="00564658"/>
    <w:rsid w:val="005701A2"/>
    <w:rsid w:val="00572AC3"/>
    <w:rsid w:val="00575558"/>
    <w:rsid w:val="00576ACA"/>
    <w:rsid w:val="00580D0D"/>
    <w:rsid w:val="0058130B"/>
    <w:rsid w:val="005814C3"/>
    <w:rsid w:val="00582F70"/>
    <w:rsid w:val="00583880"/>
    <w:rsid w:val="00585781"/>
    <w:rsid w:val="00585E6B"/>
    <w:rsid w:val="00586A2B"/>
    <w:rsid w:val="00590A0C"/>
    <w:rsid w:val="00590BAA"/>
    <w:rsid w:val="00591B40"/>
    <w:rsid w:val="0059232D"/>
    <w:rsid w:val="00593F1B"/>
    <w:rsid w:val="00594BAE"/>
    <w:rsid w:val="0059535A"/>
    <w:rsid w:val="005A480E"/>
    <w:rsid w:val="005A7C13"/>
    <w:rsid w:val="005B0171"/>
    <w:rsid w:val="005B04D5"/>
    <w:rsid w:val="005B3861"/>
    <w:rsid w:val="005B49E3"/>
    <w:rsid w:val="005B5775"/>
    <w:rsid w:val="005B58D9"/>
    <w:rsid w:val="005C1CA0"/>
    <w:rsid w:val="005C2813"/>
    <w:rsid w:val="005C3538"/>
    <w:rsid w:val="005C4ECE"/>
    <w:rsid w:val="005D17EE"/>
    <w:rsid w:val="005D1BC4"/>
    <w:rsid w:val="005D3286"/>
    <w:rsid w:val="005D441C"/>
    <w:rsid w:val="005D4846"/>
    <w:rsid w:val="005D53EF"/>
    <w:rsid w:val="005D549F"/>
    <w:rsid w:val="005D70B1"/>
    <w:rsid w:val="005D7215"/>
    <w:rsid w:val="005E18C5"/>
    <w:rsid w:val="005E1B4E"/>
    <w:rsid w:val="005E49CF"/>
    <w:rsid w:val="005E60C7"/>
    <w:rsid w:val="005E649E"/>
    <w:rsid w:val="005E7405"/>
    <w:rsid w:val="005F0154"/>
    <w:rsid w:val="005F207C"/>
    <w:rsid w:val="005F2A6A"/>
    <w:rsid w:val="005F5BFB"/>
    <w:rsid w:val="006018EF"/>
    <w:rsid w:val="0060489D"/>
    <w:rsid w:val="006071E8"/>
    <w:rsid w:val="00607336"/>
    <w:rsid w:val="00607561"/>
    <w:rsid w:val="00614326"/>
    <w:rsid w:val="00614379"/>
    <w:rsid w:val="00614D50"/>
    <w:rsid w:val="00621172"/>
    <w:rsid w:val="00621523"/>
    <w:rsid w:val="00624592"/>
    <w:rsid w:val="006255ED"/>
    <w:rsid w:val="006270A2"/>
    <w:rsid w:val="0063238D"/>
    <w:rsid w:val="00632A93"/>
    <w:rsid w:val="006340B2"/>
    <w:rsid w:val="00634473"/>
    <w:rsid w:val="00636A21"/>
    <w:rsid w:val="006375CE"/>
    <w:rsid w:val="00642284"/>
    <w:rsid w:val="0064248F"/>
    <w:rsid w:val="006522DB"/>
    <w:rsid w:val="00652993"/>
    <w:rsid w:val="00652AFA"/>
    <w:rsid w:val="006558C4"/>
    <w:rsid w:val="006573AC"/>
    <w:rsid w:val="006577B4"/>
    <w:rsid w:val="006578DD"/>
    <w:rsid w:val="006636A5"/>
    <w:rsid w:val="00664F1A"/>
    <w:rsid w:val="00665379"/>
    <w:rsid w:val="006706C9"/>
    <w:rsid w:val="006768C6"/>
    <w:rsid w:val="006804F7"/>
    <w:rsid w:val="00681530"/>
    <w:rsid w:val="006818C7"/>
    <w:rsid w:val="006828CC"/>
    <w:rsid w:val="0068336B"/>
    <w:rsid w:val="00683711"/>
    <w:rsid w:val="00683E91"/>
    <w:rsid w:val="006860BF"/>
    <w:rsid w:val="006860D0"/>
    <w:rsid w:val="0068736E"/>
    <w:rsid w:val="00690DFC"/>
    <w:rsid w:val="00692FF9"/>
    <w:rsid w:val="00694FF9"/>
    <w:rsid w:val="006A1643"/>
    <w:rsid w:val="006A5888"/>
    <w:rsid w:val="006A61AE"/>
    <w:rsid w:val="006B2D6A"/>
    <w:rsid w:val="006B76DA"/>
    <w:rsid w:val="006C0DBB"/>
    <w:rsid w:val="006C490A"/>
    <w:rsid w:val="006C5E95"/>
    <w:rsid w:val="006C61A0"/>
    <w:rsid w:val="006D036E"/>
    <w:rsid w:val="006D14A8"/>
    <w:rsid w:val="006D43DE"/>
    <w:rsid w:val="006D56E6"/>
    <w:rsid w:val="006E07EE"/>
    <w:rsid w:val="006E245F"/>
    <w:rsid w:val="006E2AE4"/>
    <w:rsid w:val="006E5340"/>
    <w:rsid w:val="006E56DE"/>
    <w:rsid w:val="006E6529"/>
    <w:rsid w:val="006F04BE"/>
    <w:rsid w:val="006F1035"/>
    <w:rsid w:val="006F1236"/>
    <w:rsid w:val="006F3464"/>
    <w:rsid w:val="006F5FD7"/>
    <w:rsid w:val="00700BE3"/>
    <w:rsid w:val="007012C5"/>
    <w:rsid w:val="00710233"/>
    <w:rsid w:val="007115CA"/>
    <w:rsid w:val="00711BFB"/>
    <w:rsid w:val="00715606"/>
    <w:rsid w:val="0071577B"/>
    <w:rsid w:val="0072365A"/>
    <w:rsid w:val="0072372D"/>
    <w:rsid w:val="00725D76"/>
    <w:rsid w:val="007276F3"/>
    <w:rsid w:val="00727B1E"/>
    <w:rsid w:val="00732A50"/>
    <w:rsid w:val="00734986"/>
    <w:rsid w:val="00744294"/>
    <w:rsid w:val="00745740"/>
    <w:rsid w:val="00747872"/>
    <w:rsid w:val="007504AB"/>
    <w:rsid w:val="00751DBC"/>
    <w:rsid w:val="00752723"/>
    <w:rsid w:val="00752A60"/>
    <w:rsid w:val="007535B1"/>
    <w:rsid w:val="00754266"/>
    <w:rsid w:val="00754985"/>
    <w:rsid w:val="00754B47"/>
    <w:rsid w:val="0075590F"/>
    <w:rsid w:val="007608FF"/>
    <w:rsid w:val="007615DC"/>
    <w:rsid w:val="0076187B"/>
    <w:rsid w:val="00767A71"/>
    <w:rsid w:val="007702A1"/>
    <w:rsid w:val="00770B54"/>
    <w:rsid w:val="00771B66"/>
    <w:rsid w:val="00772051"/>
    <w:rsid w:val="00773D31"/>
    <w:rsid w:val="00785CFF"/>
    <w:rsid w:val="007912C8"/>
    <w:rsid w:val="00791781"/>
    <w:rsid w:val="00791E30"/>
    <w:rsid w:val="007940AF"/>
    <w:rsid w:val="007945B3"/>
    <w:rsid w:val="00794C0E"/>
    <w:rsid w:val="007A44BE"/>
    <w:rsid w:val="007A54DF"/>
    <w:rsid w:val="007A7FB2"/>
    <w:rsid w:val="007B0F17"/>
    <w:rsid w:val="007B2E65"/>
    <w:rsid w:val="007B3062"/>
    <w:rsid w:val="007B3A6B"/>
    <w:rsid w:val="007B4F79"/>
    <w:rsid w:val="007B5E6F"/>
    <w:rsid w:val="007B6579"/>
    <w:rsid w:val="007B6788"/>
    <w:rsid w:val="007C1833"/>
    <w:rsid w:val="007C1EA9"/>
    <w:rsid w:val="007C1F2C"/>
    <w:rsid w:val="007C2A60"/>
    <w:rsid w:val="007C3900"/>
    <w:rsid w:val="007C449D"/>
    <w:rsid w:val="007D3D71"/>
    <w:rsid w:val="007D3F1C"/>
    <w:rsid w:val="007D45F1"/>
    <w:rsid w:val="007D713A"/>
    <w:rsid w:val="007E0872"/>
    <w:rsid w:val="007E1909"/>
    <w:rsid w:val="007E492B"/>
    <w:rsid w:val="007E4B55"/>
    <w:rsid w:val="007E4E2A"/>
    <w:rsid w:val="007E59BE"/>
    <w:rsid w:val="007E6207"/>
    <w:rsid w:val="007E7594"/>
    <w:rsid w:val="007E77D6"/>
    <w:rsid w:val="007F0A9E"/>
    <w:rsid w:val="007F1574"/>
    <w:rsid w:val="007F1B9B"/>
    <w:rsid w:val="007F3037"/>
    <w:rsid w:val="007F5D46"/>
    <w:rsid w:val="0080228B"/>
    <w:rsid w:val="008023C3"/>
    <w:rsid w:val="008023CC"/>
    <w:rsid w:val="0080369F"/>
    <w:rsid w:val="0080421C"/>
    <w:rsid w:val="008053D1"/>
    <w:rsid w:val="008102C9"/>
    <w:rsid w:val="00811F1E"/>
    <w:rsid w:val="0081340A"/>
    <w:rsid w:val="00814C67"/>
    <w:rsid w:val="00817BF9"/>
    <w:rsid w:val="008202A3"/>
    <w:rsid w:val="00826089"/>
    <w:rsid w:val="00826D52"/>
    <w:rsid w:val="00827615"/>
    <w:rsid w:val="00835570"/>
    <w:rsid w:val="00836C79"/>
    <w:rsid w:val="0084091A"/>
    <w:rsid w:val="00846804"/>
    <w:rsid w:val="00847E7C"/>
    <w:rsid w:val="00852CAE"/>
    <w:rsid w:val="0085318B"/>
    <w:rsid w:val="0085758C"/>
    <w:rsid w:val="00862CF7"/>
    <w:rsid w:val="0086432E"/>
    <w:rsid w:val="008655AF"/>
    <w:rsid w:val="00866E77"/>
    <w:rsid w:val="008679EE"/>
    <w:rsid w:val="00877EC0"/>
    <w:rsid w:val="00880249"/>
    <w:rsid w:val="00881C1B"/>
    <w:rsid w:val="00881D73"/>
    <w:rsid w:val="00883DFB"/>
    <w:rsid w:val="00884581"/>
    <w:rsid w:val="00885B8F"/>
    <w:rsid w:val="008872EF"/>
    <w:rsid w:val="00890A85"/>
    <w:rsid w:val="00893E02"/>
    <w:rsid w:val="0089433A"/>
    <w:rsid w:val="00895AD4"/>
    <w:rsid w:val="008966BE"/>
    <w:rsid w:val="008976C5"/>
    <w:rsid w:val="008A12B8"/>
    <w:rsid w:val="008A1DAE"/>
    <w:rsid w:val="008A2948"/>
    <w:rsid w:val="008A42BF"/>
    <w:rsid w:val="008A4FB5"/>
    <w:rsid w:val="008A7178"/>
    <w:rsid w:val="008B22B7"/>
    <w:rsid w:val="008B5DF4"/>
    <w:rsid w:val="008C0AA8"/>
    <w:rsid w:val="008C14BD"/>
    <w:rsid w:val="008C4E7D"/>
    <w:rsid w:val="008C5F40"/>
    <w:rsid w:val="008C6E3D"/>
    <w:rsid w:val="008D0AA3"/>
    <w:rsid w:val="008D0DEF"/>
    <w:rsid w:val="008D193F"/>
    <w:rsid w:val="008D3EAA"/>
    <w:rsid w:val="008D4FBD"/>
    <w:rsid w:val="008D5734"/>
    <w:rsid w:val="008D5E22"/>
    <w:rsid w:val="008D7ADE"/>
    <w:rsid w:val="008E0129"/>
    <w:rsid w:val="008E07F4"/>
    <w:rsid w:val="008E2F9D"/>
    <w:rsid w:val="008E4517"/>
    <w:rsid w:val="008E4722"/>
    <w:rsid w:val="008E5152"/>
    <w:rsid w:val="008E5565"/>
    <w:rsid w:val="008E57E3"/>
    <w:rsid w:val="008E779D"/>
    <w:rsid w:val="008F4E96"/>
    <w:rsid w:val="009003D4"/>
    <w:rsid w:val="00900434"/>
    <w:rsid w:val="00901420"/>
    <w:rsid w:val="00903F83"/>
    <w:rsid w:val="00906673"/>
    <w:rsid w:val="00906BD8"/>
    <w:rsid w:val="0090767D"/>
    <w:rsid w:val="00910D4C"/>
    <w:rsid w:val="00912405"/>
    <w:rsid w:val="00912BCC"/>
    <w:rsid w:val="0091320B"/>
    <w:rsid w:val="00913B0B"/>
    <w:rsid w:val="009163A6"/>
    <w:rsid w:val="0092072F"/>
    <w:rsid w:val="009215ED"/>
    <w:rsid w:val="009256F7"/>
    <w:rsid w:val="0093187B"/>
    <w:rsid w:val="00935327"/>
    <w:rsid w:val="0093771B"/>
    <w:rsid w:val="00946C19"/>
    <w:rsid w:val="00946ED4"/>
    <w:rsid w:val="00947465"/>
    <w:rsid w:val="00952EDA"/>
    <w:rsid w:val="00954161"/>
    <w:rsid w:val="00957731"/>
    <w:rsid w:val="00957BFA"/>
    <w:rsid w:val="00957EFD"/>
    <w:rsid w:val="00963D7F"/>
    <w:rsid w:val="00967B72"/>
    <w:rsid w:val="00970F35"/>
    <w:rsid w:val="00971737"/>
    <w:rsid w:val="00971E6A"/>
    <w:rsid w:val="009736BE"/>
    <w:rsid w:val="00975201"/>
    <w:rsid w:val="009759AE"/>
    <w:rsid w:val="009761A8"/>
    <w:rsid w:val="00976EA8"/>
    <w:rsid w:val="00977430"/>
    <w:rsid w:val="009776FB"/>
    <w:rsid w:val="00980C0D"/>
    <w:rsid w:val="0098145E"/>
    <w:rsid w:val="009816C3"/>
    <w:rsid w:val="00981DD8"/>
    <w:rsid w:val="00982A7B"/>
    <w:rsid w:val="0098468A"/>
    <w:rsid w:val="00995165"/>
    <w:rsid w:val="009978F6"/>
    <w:rsid w:val="009A14BE"/>
    <w:rsid w:val="009A16B7"/>
    <w:rsid w:val="009A6945"/>
    <w:rsid w:val="009A6D7B"/>
    <w:rsid w:val="009A7439"/>
    <w:rsid w:val="009A7837"/>
    <w:rsid w:val="009B0040"/>
    <w:rsid w:val="009B08BC"/>
    <w:rsid w:val="009B0C60"/>
    <w:rsid w:val="009B1446"/>
    <w:rsid w:val="009B2048"/>
    <w:rsid w:val="009B2C1C"/>
    <w:rsid w:val="009B5BEE"/>
    <w:rsid w:val="009B782E"/>
    <w:rsid w:val="009B7D68"/>
    <w:rsid w:val="009B7FA8"/>
    <w:rsid w:val="009C1EC9"/>
    <w:rsid w:val="009C3FEF"/>
    <w:rsid w:val="009C6ACA"/>
    <w:rsid w:val="009C6CC6"/>
    <w:rsid w:val="009C7AA7"/>
    <w:rsid w:val="009D1F9D"/>
    <w:rsid w:val="009D2003"/>
    <w:rsid w:val="009D5DC6"/>
    <w:rsid w:val="009D7976"/>
    <w:rsid w:val="009D7B34"/>
    <w:rsid w:val="009E2C24"/>
    <w:rsid w:val="009E2F3B"/>
    <w:rsid w:val="009E32DF"/>
    <w:rsid w:val="009E370D"/>
    <w:rsid w:val="009E42D7"/>
    <w:rsid w:val="009E5621"/>
    <w:rsid w:val="009F0422"/>
    <w:rsid w:val="009F087C"/>
    <w:rsid w:val="009F1F08"/>
    <w:rsid w:val="009F4437"/>
    <w:rsid w:val="009F4F60"/>
    <w:rsid w:val="009F65A0"/>
    <w:rsid w:val="00A015C8"/>
    <w:rsid w:val="00A11AC7"/>
    <w:rsid w:val="00A12149"/>
    <w:rsid w:val="00A12907"/>
    <w:rsid w:val="00A137F0"/>
    <w:rsid w:val="00A14008"/>
    <w:rsid w:val="00A15AC6"/>
    <w:rsid w:val="00A17DE1"/>
    <w:rsid w:val="00A205A7"/>
    <w:rsid w:val="00A21513"/>
    <w:rsid w:val="00A2240C"/>
    <w:rsid w:val="00A23075"/>
    <w:rsid w:val="00A249E3"/>
    <w:rsid w:val="00A325B4"/>
    <w:rsid w:val="00A3278B"/>
    <w:rsid w:val="00A35046"/>
    <w:rsid w:val="00A3558B"/>
    <w:rsid w:val="00A35A10"/>
    <w:rsid w:val="00A37DAE"/>
    <w:rsid w:val="00A41B52"/>
    <w:rsid w:val="00A42FB3"/>
    <w:rsid w:val="00A4473B"/>
    <w:rsid w:val="00A458BE"/>
    <w:rsid w:val="00A46758"/>
    <w:rsid w:val="00A47157"/>
    <w:rsid w:val="00A5228E"/>
    <w:rsid w:val="00A53E6C"/>
    <w:rsid w:val="00A61495"/>
    <w:rsid w:val="00A620EF"/>
    <w:rsid w:val="00A6325F"/>
    <w:rsid w:val="00A67406"/>
    <w:rsid w:val="00A7001C"/>
    <w:rsid w:val="00A70EA4"/>
    <w:rsid w:val="00A71B96"/>
    <w:rsid w:val="00A72231"/>
    <w:rsid w:val="00A7224F"/>
    <w:rsid w:val="00A74F7C"/>
    <w:rsid w:val="00A76AD4"/>
    <w:rsid w:val="00A77466"/>
    <w:rsid w:val="00A80BA2"/>
    <w:rsid w:val="00A81E70"/>
    <w:rsid w:val="00A82736"/>
    <w:rsid w:val="00A84D02"/>
    <w:rsid w:val="00A8711E"/>
    <w:rsid w:val="00A876F4"/>
    <w:rsid w:val="00A91F01"/>
    <w:rsid w:val="00A93879"/>
    <w:rsid w:val="00A94348"/>
    <w:rsid w:val="00A950AB"/>
    <w:rsid w:val="00A96FF9"/>
    <w:rsid w:val="00A975FF"/>
    <w:rsid w:val="00A97718"/>
    <w:rsid w:val="00AA56F2"/>
    <w:rsid w:val="00AA5D97"/>
    <w:rsid w:val="00AA72FB"/>
    <w:rsid w:val="00AA7F7D"/>
    <w:rsid w:val="00AB10EA"/>
    <w:rsid w:val="00AB192C"/>
    <w:rsid w:val="00AB2CC8"/>
    <w:rsid w:val="00AC3350"/>
    <w:rsid w:val="00AC61A9"/>
    <w:rsid w:val="00AC6529"/>
    <w:rsid w:val="00AC6D74"/>
    <w:rsid w:val="00AD543E"/>
    <w:rsid w:val="00AE06BE"/>
    <w:rsid w:val="00AE0B08"/>
    <w:rsid w:val="00AE213B"/>
    <w:rsid w:val="00AE2853"/>
    <w:rsid w:val="00AF0F69"/>
    <w:rsid w:val="00AF292F"/>
    <w:rsid w:val="00AF306E"/>
    <w:rsid w:val="00AF42A9"/>
    <w:rsid w:val="00AF470F"/>
    <w:rsid w:val="00AF501C"/>
    <w:rsid w:val="00AF50BB"/>
    <w:rsid w:val="00AF5F16"/>
    <w:rsid w:val="00AF7531"/>
    <w:rsid w:val="00B009A9"/>
    <w:rsid w:val="00B0116C"/>
    <w:rsid w:val="00B07098"/>
    <w:rsid w:val="00B071F8"/>
    <w:rsid w:val="00B11138"/>
    <w:rsid w:val="00B14CDA"/>
    <w:rsid w:val="00B16070"/>
    <w:rsid w:val="00B2418F"/>
    <w:rsid w:val="00B2677F"/>
    <w:rsid w:val="00B274D0"/>
    <w:rsid w:val="00B3141A"/>
    <w:rsid w:val="00B3496A"/>
    <w:rsid w:val="00B36F08"/>
    <w:rsid w:val="00B37B22"/>
    <w:rsid w:val="00B37FF6"/>
    <w:rsid w:val="00B41A12"/>
    <w:rsid w:val="00B43788"/>
    <w:rsid w:val="00B44F3C"/>
    <w:rsid w:val="00B46714"/>
    <w:rsid w:val="00B5101F"/>
    <w:rsid w:val="00B53AE4"/>
    <w:rsid w:val="00B53BD0"/>
    <w:rsid w:val="00B54FC7"/>
    <w:rsid w:val="00B572CB"/>
    <w:rsid w:val="00B6008B"/>
    <w:rsid w:val="00B620F4"/>
    <w:rsid w:val="00B63807"/>
    <w:rsid w:val="00B63FF3"/>
    <w:rsid w:val="00B66884"/>
    <w:rsid w:val="00B73C61"/>
    <w:rsid w:val="00B77462"/>
    <w:rsid w:val="00B84BA5"/>
    <w:rsid w:val="00B86426"/>
    <w:rsid w:val="00B9132E"/>
    <w:rsid w:val="00B919A5"/>
    <w:rsid w:val="00B91BF0"/>
    <w:rsid w:val="00B922BD"/>
    <w:rsid w:val="00B932FD"/>
    <w:rsid w:val="00B9590D"/>
    <w:rsid w:val="00B960BA"/>
    <w:rsid w:val="00BA2ADA"/>
    <w:rsid w:val="00BA6B5F"/>
    <w:rsid w:val="00BA73F7"/>
    <w:rsid w:val="00BA787A"/>
    <w:rsid w:val="00BB2D93"/>
    <w:rsid w:val="00BB31DF"/>
    <w:rsid w:val="00BB624C"/>
    <w:rsid w:val="00BC007F"/>
    <w:rsid w:val="00BC1FAB"/>
    <w:rsid w:val="00BC4BFA"/>
    <w:rsid w:val="00BC6351"/>
    <w:rsid w:val="00BD1631"/>
    <w:rsid w:val="00BD2276"/>
    <w:rsid w:val="00BD28BC"/>
    <w:rsid w:val="00BD520E"/>
    <w:rsid w:val="00BD5AC7"/>
    <w:rsid w:val="00BD627C"/>
    <w:rsid w:val="00BD6838"/>
    <w:rsid w:val="00BF07E4"/>
    <w:rsid w:val="00BF0D62"/>
    <w:rsid w:val="00C01335"/>
    <w:rsid w:val="00C03A0A"/>
    <w:rsid w:val="00C03BB4"/>
    <w:rsid w:val="00C05276"/>
    <w:rsid w:val="00C12B1B"/>
    <w:rsid w:val="00C13D89"/>
    <w:rsid w:val="00C17399"/>
    <w:rsid w:val="00C20CDA"/>
    <w:rsid w:val="00C2128E"/>
    <w:rsid w:val="00C233A6"/>
    <w:rsid w:val="00C252E2"/>
    <w:rsid w:val="00C3004E"/>
    <w:rsid w:val="00C316FC"/>
    <w:rsid w:val="00C31EEF"/>
    <w:rsid w:val="00C3257E"/>
    <w:rsid w:val="00C363AD"/>
    <w:rsid w:val="00C369A0"/>
    <w:rsid w:val="00C36F9B"/>
    <w:rsid w:val="00C40042"/>
    <w:rsid w:val="00C43B56"/>
    <w:rsid w:val="00C456EC"/>
    <w:rsid w:val="00C47524"/>
    <w:rsid w:val="00C51FF3"/>
    <w:rsid w:val="00C54111"/>
    <w:rsid w:val="00C56FC7"/>
    <w:rsid w:val="00C638F8"/>
    <w:rsid w:val="00C6572B"/>
    <w:rsid w:val="00C66A1E"/>
    <w:rsid w:val="00C71078"/>
    <w:rsid w:val="00C71793"/>
    <w:rsid w:val="00C71E11"/>
    <w:rsid w:val="00C737E7"/>
    <w:rsid w:val="00C740A8"/>
    <w:rsid w:val="00C75C87"/>
    <w:rsid w:val="00C76858"/>
    <w:rsid w:val="00C80E0F"/>
    <w:rsid w:val="00C80F07"/>
    <w:rsid w:val="00C810F7"/>
    <w:rsid w:val="00C82D09"/>
    <w:rsid w:val="00C82EE5"/>
    <w:rsid w:val="00C869BC"/>
    <w:rsid w:val="00C87178"/>
    <w:rsid w:val="00C9171E"/>
    <w:rsid w:val="00C95503"/>
    <w:rsid w:val="00C9582B"/>
    <w:rsid w:val="00C972A0"/>
    <w:rsid w:val="00CA027F"/>
    <w:rsid w:val="00CA0535"/>
    <w:rsid w:val="00CA5153"/>
    <w:rsid w:val="00CA59A5"/>
    <w:rsid w:val="00CA5D33"/>
    <w:rsid w:val="00CA7013"/>
    <w:rsid w:val="00CB003E"/>
    <w:rsid w:val="00CB21E6"/>
    <w:rsid w:val="00CB3824"/>
    <w:rsid w:val="00CB6B56"/>
    <w:rsid w:val="00CB6CE4"/>
    <w:rsid w:val="00CB7911"/>
    <w:rsid w:val="00CC032A"/>
    <w:rsid w:val="00CC19F5"/>
    <w:rsid w:val="00CC2352"/>
    <w:rsid w:val="00CC23F0"/>
    <w:rsid w:val="00CC2E5F"/>
    <w:rsid w:val="00CC5AD2"/>
    <w:rsid w:val="00CD0F57"/>
    <w:rsid w:val="00CD12F6"/>
    <w:rsid w:val="00CD36E0"/>
    <w:rsid w:val="00CD3AFB"/>
    <w:rsid w:val="00CD48E3"/>
    <w:rsid w:val="00CD57C0"/>
    <w:rsid w:val="00CD637A"/>
    <w:rsid w:val="00CD7978"/>
    <w:rsid w:val="00CE143A"/>
    <w:rsid w:val="00CE18EF"/>
    <w:rsid w:val="00CE2FD2"/>
    <w:rsid w:val="00CE302E"/>
    <w:rsid w:val="00CE3C2B"/>
    <w:rsid w:val="00CE3C62"/>
    <w:rsid w:val="00CF3FE6"/>
    <w:rsid w:val="00CF4C67"/>
    <w:rsid w:val="00CF6498"/>
    <w:rsid w:val="00D00455"/>
    <w:rsid w:val="00D01BCC"/>
    <w:rsid w:val="00D10376"/>
    <w:rsid w:val="00D116C3"/>
    <w:rsid w:val="00D156C7"/>
    <w:rsid w:val="00D16261"/>
    <w:rsid w:val="00D16E73"/>
    <w:rsid w:val="00D200FA"/>
    <w:rsid w:val="00D2359D"/>
    <w:rsid w:val="00D235FA"/>
    <w:rsid w:val="00D237F2"/>
    <w:rsid w:val="00D24034"/>
    <w:rsid w:val="00D24E8D"/>
    <w:rsid w:val="00D325A6"/>
    <w:rsid w:val="00D34851"/>
    <w:rsid w:val="00D34CB1"/>
    <w:rsid w:val="00D37A75"/>
    <w:rsid w:val="00D40054"/>
    <w:rsid w:val="00D403B5"/>
    <w:rsid w:val="00D44557"/>
    <w:rsid w:val="00D47FA2"/>
    <w:rsid w:val="00D507A5"/>
    <w:rsid w:val="00D51C03"/>
    <w:rsid w:val="00D55F4E"/>
    <w:rsid w:val="00D60D3C"/>
    <w:rsid w:val="00D6224E"/>
    <w:rsid w:val="00D6536B"/>
    <w:rsid w:val="00D7033D"/>
    <w:rsid w:val="00D70A52"/>
    <w:rsid w:val="00D717B0"/>
    <w:rsid w:val="00D72BB3"/>
    <w:rsid w:val="00D7328D"/>
    <w:rsid w:val="00D743A2"/>
    <w:rsid w:val="00D74C42"/>
    <w:rsid w:val="00D764BF"/>
    <w:rsid w:val="00D76A6E"/>
    <w:rsid w:val="00D76E73"/>
    <w:rsid w:val="00D84CAF"/>
    <w:rsid w:val="00D8617C"/>
    <w:rsid w:val="00D86BD3"/>
    <w:rsid w:val="00D926A1"/>
    <w:rsid w:val="00D92761"/>
    <w:rsid w:val="00D93B75"/>
    <w:rsid w:val="00D9483E"/>
    <w:rsid w:val="00D959C9"/>
    <w:rsid w:val="00D97A58"/>
    <w:rsid w:val="00DA1851"/>
    <w:rsid w:val="00DA1DA1"/>
    <w:rsid w:val="00DB1050"/>
    <w:rsid w:val="00DB4CC4"/>
    <w:rsid w:val="00DB5733"/>
    <w:rsid w:val="00DB59D8"/>
    <w:rsid w:val="00DB7628"/>
    <w:rsid w:val="00DC02E5"/>
    <w:rsid w:val="00DC0477"/>
    <w:rsid w:val="00DC0A19"/>
    <w:rsid w:val="00DC17DD"/>
    <w:rsid w:val="00DC3102"/>
    <w:rsid w:val="00DC44AC"/>
    <w:rsid w:val="00DC486A"/>
    <w:rsid w:val="00DC63A8"/>
    <w:rsid w:val="00DC68B1"/>
    <w:rsid w:val="00DC705E"/>
    <w:rsid w:val="00DD0F56"/>
    <w:rsid w:val="00DD1734"/>
    <w:rsid w:val="00DD26C9"/>
    <w:rsid w:val="00DD36C6"/>
    <w:rsid w:val="00DD7355"/>
    <w:rsid w:val="00DD7B9F"/>
    <w:rsid w:val="00DE19D0"/>
    <w:rsid w:val="00DE1CDA"/>
    <w:rsid w:val="00DE1D9C"/>
    <w:rsid w:val="00DE20C8"/>
    <w:rsid w:val="00DE5F34"/>
    <w:rsid w:val="00DE6296"/>
    <w:rsid w:val="00DE68AE"/>
    <w:rsid w:val="00DF02E0"/>
    <w:rsid w:val="00DF0A4B"/>
    <w:rsid w:val="00DF280A"/>
    <w:rsid w:val="00DF56D1"/>
    <w:rsid w:val="00DF764B"/>
    <w:rsid w:val="00E000BC"/>
    <w:rsid w:val="00E000F6"/>
    <w:rsid w:val="00E039BC"/>
    <w:rsid w:val="00E10E6F"/>
    <w:rsid w:val="00E1233F"/>
    <w:rsid w:val="00E12812"/>
    <w:rsid w:val="00E12B67"/>
    <w:rsid w:val="00E15D1C"/>
    <w:rsid w:val="00E17AB3"/>
    <w:rsid w:val="00E17CFC"/>
    <w:rsid w:val="00E20B48"/>
    <w:rsid w:val="00E20B8A"/>
    <w:rsid w:val="00E232BB"/>
    <w:rsid w:val="00E261DA"/>
    <w:rsid w:val="00E264F5"/>
    <w:rsid w:val="00E26C3F"/>
    <w:rsid w:val="00E326E8"/>
    <w:rsid w:val="00E33A97"/>
    <w:rsid w:val="00E34544"/>
    <w:rsid w:val="00E353BB"/>
    <w:rsid w:val="00E3636E"/>
    <w:rsid w:val="00E41485"/>
    <w:rsid w:val="00E41D4A"/>
    <w:rsid w:val="00E42482"/>
    <w:rsid w:val="00E42872"/>
    <w:rsid w:val="00E44188"/>
    <w:rsid w:val="00E44801"/>
    <w:rsid w:val="00E4734F"/>
    <w:rsid w:val="00E5195F"/>
    <w:rsid w:val="00E5196F"/>
    <w:rsid w:val="00E51CBE"/>
    <w:rsid w:val="00E548CF"/>
    <w:rsid w:val="00E54E00"/>
    <w:rsid w:val="00E604B2"/>
    <w:rsid w:val="00E629AB"/>
    <w:rsid w:val="00E6789C"/>
    <w:rsid w:val="00E72BD8"/>
    <w:rsid w:val="00E7344A"/>
    <w:rsid w:val="00E736A6"/>
    <w:rsid w:val="00E7526C"/>
    <w:rsid w:val="00E80E8A"/>
    <w:rsid w:val="00E83020"/>
    <w:rsid w:val="00E83B65"/>
    <w:rsid w:val="00E83D0F"/>
    <w:rsid w:val="00E855AC"/>
    <w:rsid w:val="00E85B6C"/>
    <w:rsid w:val="00E863E1"/>
    <w:rsid w:val="00E86739"/>
    <w:rsid w:val="00E87AAC"/>
    <w:rsid w:val="00E90845"/>
    <w:rsid w:val="00E911ED"/>
    <w:rsid w:val="00E922CD"/>
    <w:rsid w:val="00E936BC"/>
    <w:rsid w:val="00E96F4A"/>
    <w:rsid w:val="00EA010F"/>
    <w:rsid w:val="00EA2F79"/>
    <w:rsid w:val="00EA477C"/>
    <w:rsid w:val="00EA4848"/>
    <w:rsid w:val="00EA4862"/>
    <w:rsid w:val="00EA54F1"/>
    <w:rsid w:val="00EA6D76"/>
    <w:rsid w:val="00EB0C60"/>
    <w:rsid w:val="00EB38F1"/>
    <w:rsid w:val="00EB5BA8"/>
    <w:rsid w:val="00EB7F4B"/>
    <w:rsid w:val="00EB7FE1"/>
    <w:rsid w:val="00EC1081"/>
    <w:rsid w:val="00EC1B1D"/>
    <w:rsid w:val="00EC3D28"/>
    <w:rsid w:val="00EC46F1"/>
    <w:rsid w:val="00EC47DC"/>
    <w:rsid w:val="00EC5CFD"/>
    <w:rsid w:val="00ED2494"/>
    <w:rsid w:val="00ED277F"/>
    <w:rsid w:val="00ED27CB"/>
    <w:rsid w:val="00ED33F7"/>
    <w:rsid w:val="00ED44A6"/>
    <w:rsid w:val="00ED7210"/>
    <w:rsid w:val="00ED7F88"/>
    <w:rsid w:val="00EE0D71"/>
    <w:rsid w:val="00EE208B"/>
    <w:rsid w:val="00EE226D"/>
    <w:rsid w:val="00EE4EB8"/>
    <w:rsid w:val="00EF2F46"/>
    <w:rsid w:val="00EF2F4E"/>
    <w:rsid w:val="00EF56CD"/>
    <w:rsid w:val="00EF5FE3"/>
    <w:rsid w:val="00EF63CB"/>
    <w:rsid w:val="00EF7B22"/>
    <w:rsid w:val="00F04E75"/>
    <w:rsid w:val="00F05BE9"/>
    <w:rsid w:val="00F07C9E"/>
    <w:rsid w:val="00F116C6"/>
    <w:rsid w:val="00F12AB9"/>
    <w:rsid w:val="00F12E1B"/>
    <w:rsid w:val="00F14092"/>
    <w:rsid w:val="00F145B7"/>
    <w:rsid w:val="00F14B02"/>
    <w:rsid w:val="00F14FB3"/>
    <w:rsid w:val="00F17574"/>
    <w:rsid w:val="00F17882"/>
    <w:rsid w:val="00F21266"/>
    <w:rsid w:val="00F229BF"/>
    <w:rsid w:val="00F23170"/>
    <w:rsid w:val="00F23FB9"/>
    <w:rsid w:val="00F24801"/>
    <w:rsid w:val="00F27897"/>
    <w:rsid w:val="00F27D7F"/>
    <w:rsid w:val="00F3168F"/>
    <w:rsid w:val="00F347CE"/>
    <w:rsid w:val="00F40328"/>
    <w:rsid w:val="00F4293D"/>
    <w:rsid w:val="00F4672F"/>
    <w:rsid w:val="00F477EF"/>
    <w:rsid w:val="00F500A0"/>
    <w:rsid w:val="00F615FD"/>
    <w:rsid w:val="00F624F3"/>
    <w:rsid w:val="00F64116"/>
    <w:rsid w:val="00F65878"/>
    <w:rsid w:val="00F659D8"/>
    <w:rsid w:val="00F65C9B"/>
    <w:rsid w:val="00F71DF9"/>
    <w:rsid w:val="00F72AE6"/>
    <w:rsid w:val="00F7310A"/>
    <w:rsid w:val="00F7447E"/>
    <w:rsid w:val="00F82802"/>
    <w:rsid w:val="00F8579B"/>
    <w:rsid w:val="00F9169F"/>
    <w:rsid w:val="00F91AFB"/>
    <w:rsid w:val="00F92092"/>
    <w:rsid w:val="00F97BBD"/>
    <w:rsid w:val="00FA311C"/>
    <w:rsid w:val="00FA6B31"/>
    <w:rsid w:val="00FB00E4"/>
    <w:rsid w:val="00FB060B"/>
    <w:rsid w:val="00FB2562"/>
    <w:rsid w:val="00FB40B6"/>
    <w:rsid w:val="00FC20DB"/>
    <w:rsid w:val="00FC5BD0"/>
    <w:rsid w:val="00FC5CE9"/>
    <w:rsid w:val="00FC6660"/>
    <w:rsid w:val="00FD11C7"/>
    <w:rsid w:val="00FD2373"/>
    <w:rsid w:val="00FD383A"/>
    <w:rsid w:val="00FD5311"/>
    <w:rsid w:val="00FD57D6"/>
    <w:rsid w:val="00FD5A8D"/>
    <w:rsid w:val="00FD7650"/>
    <w:rsid w:val="00FD787E"/>
    <w:rsid w:val="00FE1EC0"/>
    <w:rsid w:val="00FE2C4B"/>
    <w:rsid w:val="00FE585E"/>
    <w:rsid w:val="00FE7751"/>
    <w:rsid w:val="00FF3AA8"/>
    <w:rsid w:val="00FF406B"/>
    <w:rsid w:val="00FF4F86"/>
    <w:rsid w:val="00FF50F1"/>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C8C"/>
    <w:pPr>
      <w:spacing w:after="200" w:line="276"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EC1B1D"/>
    <w:pPr>
      <w:widowControl w:val="0"/>
      <w:numPr>
        <w:ilvl w:val="2"/>
        <w:numId w:val="1"/>
      </w:numPr>
      <w:shd w:val="clear" w:color="auto" w:fill="CCFFFF"/>
      <w:autoSpaceDE w:val="0"/>
      <w:autoSpaceDN w:val="0"/>
      <w:adjustRightInd w:val="0"/>
      <w:jc w:val="both"/>
    </w:pPr>
    <w:rPr>
      <w:rFonts w:eastAsia="Times New Roman"/>
      <w:bCs/>
      <w:sz w:val="24"/>
      <w:szCs w:val="24"/>
    </w:rPr>
  </w:style>
  <w:style w:type="paragraph" w:styleId="a3">
    <w:name w:val="List Paragraph"/>
    <w:basedOn w:val="a"/>
    <w:qFormat/>
    <w:rsid w:val="00316C8C"/>
    <w:pPr>
      <w:ind w:left="720"/>
      <w:contextualSpacing/>
    </w:pPr>
  </w:style>
  <w:style w:type="paragraph" w:customStyle="1" w:styleId="1">
    <w:name w:val="Абзац списка1"/>
    <w:basedOn w:val="a"/>
    <w:rsid w:val="00316C8C"/>
    <w:pPr>
      <w:ind w:left="720"/>
      <w:contextualSpacing/>
    </w:pPr>
    <w:rPr>
      <w:rFonts w:ascii="Calibri" w:eastAsia="Times New Roman" w:hAnsi="Calibri"/>
      <w:sz w:val="22"/>
    </w:rPr>
  </w:style>
  <w:style w:type="paragraph" w:customStyle="1" w:styleId="ConsPlusNormal">
    <w:name w:val="ConsPlusNormal"/>
    <w:link w:val="ConsPlusNormal0"/>
    <w:rsid w:val="00316C8C"/>
    <w:pPr>
      <w:widowControl w:val="0"/>
      <w:autoSpaceDE w:val="0"/>
      <w:autoSpaceDN w:val="0"/>
      <w:adjustRightInd w:val="0"/>
      <w:ind w:firstLine="720"/>
    </w:pPr>
    <w:rPr>
      <w:rFonts w:ascii="Arial" w:eastAsia="Times New Roman" w:hAnsi="Arial" w:cs="Arial"/>
    </w:rPr>
  </w:style>
  <w:style w:type="paragraph" w:customStyle="1" w:styleId="Default">
    <w:name w:val="Default"/>
    <w:rsid w:val="00316C8C"/>
    <w:pPr>
      <w:autoSpaceDE w:val="0"/>
      <w:autoSpaceDN w:val="0"/>
      <w:adjustRightInd w:val="0"/>
    </w:pPr>
    <w:rPr>
      <w:rFonts w:ascii="Arial" w:eastAsia="Times New Roman" w:hAnsi="Arial" w:cs="Arial"/>
      <w:color w:val="000000"/>
      <w:sz w:val="24"/>
      <w:szCs w:val="24"/>
    </w:rPr>
  </w:style>
  <w:style w:type="paragraph" w:styleId="a4">
    <w:name w:val="header"/>
    <w:basedOn w:val="a"/>
    <w:link w:val="a5"/>
    <w:rsid w:val="00316C8C"/>
    <w:pPr>
      <w:tabs>
        <w:tab w:val="center" w:pos="4677"/>
        <w:tab w:val="right" w:pos="9355"/>
      </w:tabs>
    </w:pPr>
    <w:rPr>
      <w:szCs w:val="20"/>
      <w:lang/>
    </w:rPr>
  </w:style>
  <w:style w:type="character" w:customStyle="1" w:styleId="a5">
    <w:name w:val="Верхний колонтитул Знак"/>
    <w:link w:val="a4"/>
    <w:rsid w:val="00316C8C"/>
    <w:rPr>
      <w:rFonts w:ascii="Times New Roman" w:eastAsia="Calibri" w:hAnsi="Times New Roman" w:cs="Times New Roman"/>
      <w:sz w:val="24"/>
    </w:rPr>
  </w:style>
  <w:style w:type="character" w:styleId="a6">
    <w:name w:val="page number"/>
    <w:rsid w:val="00316C8C"/>
    <w:rPr>
      <w:rFonts w:cs="Times New Roman"/>
    </w:rPr>
  </w:style>
  <w:style w:type="paragraph" w:customStyle="1" w:styleId="2">
    <w:name w:val="Абзац списка2"/>
    <w:basedOn w:val="a"/>
    <w:qFormat/>
    <w:rsid w:val="00316C8C"/>
    <w:pPr>
      <w:ind w:left="720"/>
      <w:contextualSpacing/>
    </w:pPr>
    <w:rPr>
      <w:rFonts w:ascii="Calibri" w:eastAsia="Times New Roman" w:hAnsi="Calibri"/>
      <w:sz w:val="22"/>
    </w:rPr>
  </w:style>
  <w:style w:type="character" w:styleId="a7">
    <w:name w:val="Hyperlink"/>
    <w:uiPriority w:val="99"/>
    <w:rsid w:val="00316C8C"/>
    <w:rPr>
      <w:rFonts w:cs="Times New Roman"/>
      <w:color w:val="0000FF"/>
      <w:u w:val="single"/>
    </w:rPr>
  </w:style>
  <w:style w:type="paragraph" w:customStyle="1" w:styleId="Style3">
    <w:name w:val="Style3"/>
    <w:basedOn w:val="a"/>
    <w:uiPriority w:val="99"/>
    <w:rsid w:val="001D074C"/>
    <w:pPr>
      <w:widowControl w:val="0"/>
      <w:autoSpaceDE w:val="0"/>
      <w:autoSpaceDN w:val="0"/>
      <w:adjustRightInd w:val="0"/>
      <w:spacing w:after="0" w:line="331" w:lineRule="exact"/>
      <w:ind w:firstLine="547"/>
      <w:jc w:val="both"/>
    </w:pPr>
    <w:rPr>
      <w:rFonts w:eastAsia="Times New Roman"/>
      <w:lang w:eastAsia="ru-RU"/>
    </w:rPr>
  </w:style>
  <w:style w:type="character" w:customStyle="1" w:styleId="FontStyle14">
    <w:name w:val="Font Style14"/>
    <w:uiPriority w:val="99"/>
    <w:rsid w:val="001D074C"/>
    <w:rPr>
      <w:rFonts w:ascii="Times New Roman" w:hAnsi="Times New Roman" w:cs="Times New Roman"/>
      <w:sz w:val="26"/>
      <w:szCs w:val="26"/>
    </w:rPr>
  </w:style>
  <w:style w:type="paragraph" w:styleId="a8">
    <w:name w:val="footer"/>
    <w:basedOn w:val="a"/>
    <w:link w:val="a9"/>
    <w:uiPriority w:val="99"/>
    <w:unhideWhenUsed/>
    <w:rsid w:val="00BC4BFA"/>
    <w:pPr>
      <w:tabs>
        <w:tab w:val="center" w:pos="4677"/>
        <w:tab w:val="right" w:pos="9355"/>
      </w:tabs>
    </w:pPr>
    <w:rPr>
      <w:lang/>
    </w:rPr>
  </w:style>
  <w:style w:type="character" w:customStyle="1" w:styleId="a9">
    <w:name w:val="Нижний колонтитул Знак"/>
    <w:link w:val="a8"/>
    <w:uiPriority w:val="99"/>
    <w:rsid w:val="00BC4BFA"/>
    <w:rPr>
      <w:sz w:val="24"/>
      <w:szCs w:val="24"/>
      <w:lang w:eastAsia="en-US"/>
    </w:rPr>
  </w:style>
  <w:style w:type="table" w:styleId="aa">
    <w:name w:val="Table Grid"/>
    <w:basedOn w:val="a1"/>
    <w:uiPriority w:val="59"/>
    <w:rsid w:val="00885B8F"/>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rsid w:val="00CB6CE4"/>
    <w:pPr>
      <w:spacing w:before="100" w:beforeAutospacing="1" w:after="100" w:afterAutospacing="1" w:line="240" w:lineRule="auto"/>
    </w:pPr>
    <w:rPr>
      <w:rFonts w:eastAsia="Times New Roman"/>
      <w:lang w:eastAsia="ru-RU"/>
    </w:rPr>
  </w:style>
  <w:style w:type="character" w:customStyle="1" w:styleId="ab">
    <w:name w:val="Неразрешенное упоминание"/>
    <w:uiPriority w:val="99"/>
    <w:semiHidden/>
    <w:unhideWhenUsed/>
    <w:rsid w:val="00791E30"/>
    <w:rPr>
      <w:color w:val="605E5C"/>
      <w:shd w:val="clear" w:color="auto" w:fill="E1DFDD"/>
    </w:rPr>
  </w:style>
  <w:style w:type="paragraph" w:styleId="ac">
    <w:name w:val="No Spacing"/>
    <w:uiPriority w:val="1"/>
    <w:qFormat/>
    <w:rsid w:val="001342CA"/>
    <w:rPr>
      <w:rFonts w:ascii="Calibri" w:hAnsi="Calibri"/>
      <w:sz w:val="22"/>
      <w:szCs w:val="22"/>
      <w:lang w:eastAsia="en-US"/>
    </w:rPr>
  </w:style>
  <w:style w:type="character" w:styleId="ad">
    <w:name w:val="annotation reference"/>
    <w:uiPriority w:val="99"/>
    <w:semiHidden/>
    <w:unhideWhenUsed/>
    <w:rsid w:val="00123C2A"/>
    <w:rPr>
      <w:sz w:val="16"/>
      <w:szCs w:val="16"/>
    </w:rPr>
  </w:style>
  <w:style w:type="paragraph" w:styleId="ae">
    <w:name w:val="annotation text"/>
    <w:basedOn w:val="a"/>
    <w:link w:val="af"/>
    <w:uiPriority w:val="99"/>
    <w:unhideWhenUsed/>
    <w:rsid w:val="00123C2A"/>
    <w:rPr>
      <w:sz w:val="20"/>
      <w:szCs w:val="20"/>
      <w:lang/>
    </w:rPr>
  </w:style>
  <w:style w:type="character" w:customStyle="1" w:styleId="af">
    <w:name w:val="Текст примечания Знак"/>
    <w:link w:val="ae"/>
    <w:uiPriority w:val="99"/>
    <w:rsid w:val="00123C2A"/>
    <w:rPr>
      <w:lang w:eastAsia="en-US"/>
    </w:rPr>
  </w:style>
  <w:style w:type="paragraph" w:styleId="af0">
    <w:name w:val="annotation subject"/>
    <w:basedOn w:val="ae"/>
    <w:next w:val="ae"/>
    <w:link w:val="af1"/>
    <w:uiPriority w:val="99"/>
    <w:semiHidden/>
    <w:unhideWhenUsed/>
    <w:rsid w:val="00123C2A"/>
    <w:rPr>
      <w:b/>
      <w:bCs/>
    </w:rPr>
  </w:style>
  <w:style w:type="character" w:customStyle="1" w:styleId="af1">
    <w:name w:val="Тема примечания Знак"/>
    <w:link w:val="af0"/>
    <w:uiPriority w:val="99"/>
    <w:semiHidden/>
    <w:rsid w:val="00123C2A"/>
    <w:rPr>
      <w:b/>
      <w:bCs/>
      <w:lang w:eastAsia="en-US"/>
    </w:rPr>
  </w:style>
  <w:style w:type="paragraph" w:styleId="af2">
    <w:name w:val="Balloon Text"/>
    <w:basedOn w:val="a"/>
    <w:link w:val="af3"/>
    <w:uiPriority w:val="99"/>
    <w:semiHidden/>
    <w:unhideWhenUsed/>
    <w:rsid w:val="00123C2A"/>
    <w:pPr>
      <w:spacing w:after="0" w:line="240" w:lineRule="auto"/>
    </w:pPr>
    <w:rPr>
      <w:rFonts w:ascii="Segoe UI" w:hAnsi="Segoe UI"/>
      <w:sz w:val="18"/>
      <w:szCs w:val="18"/>
      <w:lang/>
    </w:rPr>
  </w:style>
  <w:style w:type="character" w:customStyle="1" w:styleId="af3">
    <w:name w:val="Текст выноски Знак"/>
    <w:link w:val="af2"/>
    <w:uiPriority w:val="99"/>
    <w:semiHidden/>
    <w:rsid w:val="00123C2A"/>
    <w:rPr>
      <w:rFonts w:ascii="Segoe UI" w:hAnsi="Segoe UI" w:cs="Segoe UI"/>
      <w:sz w:val="18"/>
      <w:szCs w:val="18"/>
      <w:lang w:eastAsia="en-US"/>
    </w:rPr>
  </w:style>
  <w:style w:type="paragraph" w:customStyle="1" w:styleId="ConsPlusNonformat">
    <w:name w:val="ConsPlusNonformat"/>
    <w:rsid w:val="00903F83"/>
    <w:pPr>
      <w:widowControl w:val="0"/>
      <w:autoSpaceDE w:val="0"/>
      <w:autoSpaceDN w:val="0"/>
    </w:pPr>
    <w:rPr>
      <w:rFonts w:ascii="Courier New" w:eastAsia="Times New Roman" w:hAnsi="Courier New" w:cs="Courier New"/>
      <w:szCs w:val="22"/>
    </w:rPr>
  </w:style>
  <w:style w:type="character" w:customStyle="1" w:styleId="ConsPlusNormal0">
    <w:name w:val="ConsPlusNormal Знак"/>
    <w:link w:val="ConsPlusNormal"/>
    <w:rsid w:val="00364744"/>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1460756710">
      <w:bodyDiv w:val="1"/>
      <w:marLeft w:val="0"/>
      <w:marRight w:val="0"/>
      <w:marTop w:val="0"/>
      <w:marBottom w:val="0"/>
      <w:divBdr>
        <w:top w:val="none" w:sz="0" w:space="0" w:color="auto"/>
        <w:left w:val="none" w:sz="0" w:space="0" w:color="auto"/>
        <w:bottom w:val="none" w:sz="0" w:space="0" w:color="auto"/>
        <w:right w:val="none" w:sz="0" w:space="0" w:color="auto"/>
      </w:divBdr>
    </w:div>
    <w:div w:id="20636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c63.samregion.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92&amp;dst=4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128" TargetMode="External"/><Relationship Id="rId4" Type="http://schemas.openxmlformats.org/officeDocument/2006/relationships/settings" Target="settings.xml"/><Relationship Id="rId9" Type="http://schemas.openxmlformats.org/officeDocument/2006/relationships/hyperlink" Target="https://login.consultant.ru/link/?req=doc&amp;base=LAW&amp;n=404996&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4A844-7F77-4D50-8C23-1D39AF24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8113</Words>
  <Characters>46246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54251</CharactersWithSpaces>
  <SharedDoc>false</SharedDoc>
  <HLinks>
    <vt:vector size="36" baseType="variant">
      <vt:variant>
        <vt:i4>65</vt:i4>
      </vt:variant>
      <vt:variant>
        <vt:i4>15</vt:i4>
      </vt:variant>
      <vt:variant>
        <vt:i4>0</vt:i4>
      </vt:variant>
      <vt:variant>
        <vt:i4>5</vt:i4>
      </vt:variant>
      <vt:variant>
        <vt:lpwstr/>
      </vt:variant>
      <vt:variant>
        <vt:lpwstr>P111</vt:lpwstr>
      </vt:variant>
      <vt:variant>
        <vt:i4>3997819</vt:i4>
      </vt:variant>
      <vt:variant>
        <vt:i4>12</vt:i4>
      </vt:variant>
      <vt:variant>
        <vt:i4>0</vt:i4>
      </vt:variant>
      <vt:variant>
        <vt:i4>5</vt:i4>
      </vt:variant>
      <vt:variant>
        <vt:lpwstr>https://login.consultant.ru/link/?req=doc&amp;base=LAW&amp;n=482692&amp;dst=465</vt:lpwstr>
      </vt:variant>
      <vt:variant>
        <vt:lpwstr/>
      </vt:variant>
      <vt:variant>
        <vt:i4>6881386</vt:i4>
      </vt:variant>
      <vt:variant>
        <vt:i4>9</vt:i4>
      </vt:variant>
      <vt:variant>
        <vt:i4>0</vt:i4>
      </vt:variant>
      <vt:variant>
        <vt:i4>5</vt:i4>
      </vt:variant>
      <vt:variant>
        <vt:lpwstr>https://login.consultant.ru/link/?req=doc&amp;base=LAW&amp;n=483128</vt:lpwstr>
      </vt:variant>
      <vt:variant>
        <vt:lpwstr/>
      </vt:variant>
      <vt:variant>
        <vt:i4>3670141</vt:i4>
      </vt:variant>
      <vt:variant>
        <vt:i4>6</vt:i4>
      </vt:variant>
      <vt:variant>
        <vt:i4>0</vt:i4>
      </vt:variant>
      <vt:variant>
        <vt:i4>5</vt:i4>
      </vt:variant>
      <vt:variant>
        <vt:lpwstr>https://login.consultant.ru/link/?req=doc&amp;base=LAW&amp;n=404996&amp;dst=100005</vt:lpwstr>
      </vt:variant>
      <vt:variant>
        <vt:lpwstr/>
      </vt:variant>
      <vt:variant>
        <vt:i4>327752</vt:i4>
      </vt:variant>
      <vt:variant>
        <vt:i4>3</vt:i4>
      </vt:variant>
      <vt:variant>
        <vt:i4>0</vt:i4>
      </vt:variant>
      <vt:variant>
        <vt:i4>5</vt:i4>
      </vt:variant>
      <vt:variant>
        <vt:lpwstr/>
      </vt:variant>
      <vt:variant>
        <vt:lpwstr>P683</vt:lpwstr>
      </vt:variant>
      <vt:variant>
        <vt:i4>3604535</vt:i4>
      </vt:variant>
      <vt:variant>
        <vt:i4>0</vt:i4>
      </vt:variant>
      <vt:variant>
        <vt:i4>0</vt:i4>
      </vt:variant>
      <vt:variant>
        <vt:i4>5</vt:i4>
      </vt:variant>
      <vt:variant>
        <vt:lpwstr>http://mfc63.samregion.ru/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skurihina.tv</dc:creator>
  <cp:lastModifiedBy>mehtieva.is</cp:lastModifiedBy>
  <cp:revision>3</cp:revision>
  <cp:lastPrinted>2025-05-22T06:21:00Z</cp:lastPrinted>
  <dcterms:created xsi:type="dcterms:W3CDTF">2025-10-06T11:14:00Z</dcterms:created>
  <dcterms:modified xsi:type="dcterms:W3CDTF">2025-10-06T12:21:00Z</dcterms:modified>
</cp:coreProperties>
</file>