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E2" w:rsidRPr="004315E2" w:rsidRDefault="004315E2" w:rsidP="004315E2">
      <w:pPr>
        <w:pStyle w:val="ConsPlusTitle"/>
        <w:spacing w:line="360" w:lineRule="auto"/>
        <w:jc w:val="center"/>
        <w:rPr>
          <w:rFonts w:ascii="Times New Roman" w:hAnsi="Times New Roman"/>
          <w:b w:val="0"/>
          <w:sz w:val="32"/>
          <w:szCs w:val="32"/>
        </w:rPr>
      </w:pPr>
      <w:r w:rsidRPr="004315E2">
        <w:rPr>
          <w:rFonts w:ascii="Times New Roman" w:hAnsi="Times New Roman"/>
          <w:b w:val="0"/>
          <w:sz w:val="32"/>
          <w:szCs w:val="32"/>
        </w:rPr>
        <w:t>МЭРИЯ ГОРОДСКОГО ОКРУГА ТОЛЬЯТТИ</w:t>
      </w:r>
    </w:p>
    <w:p w:rsidR="007D4CEE" w:rsidRDefault="007D4CEE" w:rsidP="004315E2">
      <w:pPr>
        <w:pStyle w:val="ConsPlusTitle"/>
        <w:spacing w:line="360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p w:rsidR="004315E2" w:rsidRPr="004315E2" w:rsidRDefault="004315E2" w:rsidP="004315E2">
      <w:pPr>
        <w:pStyle w:val="ConsPlusTitle"/>
        <w:spacing w:line="36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4315E2">
        <w:rPr>
          <w:rFonts w:ascii="Times New Roman" w:hAnsi="Times New Roman"/>
          <w:b w:val="0"/>
          <w:sz w:val="28"/>
          <w:szCs w:val="28"/>
        </w:rPr>
        <w:t>ПОСТАНОВЛЕНИЕ</w:t>
      </w:r>
    </w:p>
    <w:p w:rsidR="004315E2" w:rsidRPr="004315E2" w:rsidRDefault="004315E2" w:rsidP="004315E2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4315E2">
        <w:rPr>
          <w:rFonts w:ascii="Times New Roman" w:hAnsi="Times New Roman"/>
          <w:b w:val="0"/>
          <w:sz w:val="28"/>
          <w:szCs w:val="28"/>
        </w:rPr>
        <w:t>_________ 2014г.  № ________</w:t>
      </w:r>
    </w:p>
    <w:p w:rsidR="004315E2" w:rsidRPr="004315E2" w:rsidRDefault="00C76F19" w:rsidP="00C76F19">
      <w:pPr>
        <w:pStyle w:val="ConsPlusTitle"/>
        <w:tabs>
          <w:tab w:val="left" w:pos="2490"/>
          <w:tab w:val="center" w:pos="4677"/>
        </w:tabs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4315E2" w:rsidRPr="004315E2">
        <w:rPr>
          <w:rFonts w:ascii="Times New Roman" w:hAnsi="Times New Roman"/>
          <w:b w:val="0"/>
          <w:sz w:val="24"/>
          <w:szCs w:val="24"/>
        </w:rPr>
        <w:t>г. Тольятти Самарской области</w:t>
      </w:r>
    </w:p>
    <w:p w:rsidR="004315E2" w:rsidRPr="004315E2" w:rsidRDefault="004315E2" w:rsidP="004315E2">
      <w:pPr>
        <w:pStyle w:val="ConsPlusTitle"/>
        <w:spacing w:line="360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p w:rsidR="004315E2" w:rsidRPr="004315E2" w:rsidRDefault="004315E2" w:rsidP="004315E2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4315E2">
        <w:rPr>
          <w:rFonts w:ascii="Times New Roman" w:hAnsi="Times New Roman"/>
          <w:b w:val="0"/>
          <w:sz w:val="28"/>
          <w:szCs w:val="28"/>
        </w:rPr>
        <w:t>«О внесении изменений в постановление мэрии городского округа Тольятти</w:t>
      </w:r>
    </w:p>
    <w:p w:rsidR="00011193" w:rsidRPr="00011193" w:rsidRDefault="004315E2" w:rsidP="00011193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4315E2">
        <w:rPr>
          <w:rFonts w:ascii="Times New Roman" w:hAnsi="Times New Roman"/>
          <w:b w:val="0"/>
          <w:sz w:val="28"/>
          <w:szCs w:val="28"/>
        </w:rPr>
        <w:t xml:space="preserve">от </w:t>
      </w:r>
      <w:r w:rsidR="00011193">
        <w:rPr>
          <w:rFonts w:ascii="Times New Roman" w:hAnsi="Times New Roman"/>
          <w:b w:val="0"/>
          <w:sz w:val="28"/>
          <w:szCs w:val="28"/>
        </w:rPr>
        <w:t>0</w:t>
      </w:r>
      <w:r w:rsidR="00CE60F9">
        <w:rPr>
          <w:rFonts w:ascii="Times New Roman" w:hAnsi="Times New Roman"/>
          <w:b w:val="0"/>
          <w:sz w:val="28"/>
          <w:szCs w:val="28"/>
        </w:rPr>
        <w:t>4</w:t>
      </w:r>
      <w:bookmarkStart w:id="0" w:name="_GoBack"/>
      <w:bookmarkEnd w:id="0"/>
      <w:r w:rsidRPr="004315E2">
        <w:rPr>
          <w:rFonts w:ascii="Times New Roman" w:hAnsi="Times New Roman"/>
          <w:b w:val="0"/>
          <w:sz w:val="28"/>
          <w:szCs w:val="28"/>
        </w:rPr>
        <w:t>.0</w:t>
      </w:r>
      <w:r w:rsidR="00011193">
        <w:rPr>
          <w:rFonts w:ascii="Times New Roman" w:hAnsi="Times New Roman"/>
          <w:b w:val="0"/>
          <w:sz w:val="28"/>
          <w:szCs w:val="28"/>
        </w:rPr>
        <w:t>9</w:t>
      </w:r>
      <w:r w:rsidRPr="004315E2">
        <w:rPr>
          <w:rFonts w:ascii="Times New Roman" w:hAnsi="Times New Roman"/>
          <w:b w:val="0"/>
          <w:sz w:val="28"/>
          <w:szCs w:val="28"/>
        </w:rPr>
        <w:t>.201</w:t>
      </w:r>
      <w:r w:rsidR="00011193">
        <w:rPr>
          <w:rFonts w:ascii="Times New Roman" w:hAnsi="Times New Roman"/>
          <w:b w:val="0"/>
          <w:sz w:val="28"/>
          <w:szCs w:val="28"/>
        </w:rPr>
        <w:t>2</w:t>
      </w:r>
      <w:r w:rsidRPr="004315E2">
        <w:rPr>
          <w:rFonts w:ascii="Times New Roman" w:hAnsi="Times New Roman"/>
          <w:b w:val="0"/>
          <w:sz w:val="28"/>
          <w:szCs w:val="28"/>
        </w:rPr>
        <w:t xml:space="preserve"> г. № </w:t>
      </w:r>
      <w:r w:rsidR="00011193">
        <w:rPr>
          <w:rFonts w:ascii="Times New Roman" w:hAnsi="Times New Roman"/>
          <w:b w:val="0"/>
          <w:sz w:val="28"/>
          <w:szCs w:val="28"/>
        </w:rPr>
        <w:t>2446</w:t>
      </w:r>
      <w:r w:rsidRPr="004315E2">
        <w:rPr>
          <w:rFonts w:ascii="Times New Roman" w:hAnsi="Times New Roman"/>
          <w:b w:val="0"/>
          <w:sz w:val="28"/>
          <w:szCs w:val="28"/>
        </w:rPr>
        <w:t>-п/1 «</w:t>
      </w:r>
      <w:r w:rsidR="00011193" w:rsidRPr="00011193">
        <w:rPr>
          <w:rFonts w:ascii="Times New Roman" w:hAnsi="Times New Roman"/>
          <w:b w:val="0"/>
          <w:sz w:val="28"/>
          <w:szCs w:val="28"/>
        </w:rPr>
        <w:t>Об утверждении</w:t>
      </w:r>
    </w:p>
    <w:p w:rsidR="00011193" w:rsidRPr="00011193" w:rsidRDefault="00011193" w:rsidP="00011193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011193">
        <w:rPr>
          <w:rFonts w:ascii="Times New Roman" w:hAnsi="Times New Roman"/>
          <w:b w:val="0"/>
          <w:sz w:val="28"/>
          <w:szCs w:val="28"/>
        </w:rPr>
        <w:t>административного регламента предоставления муниципальной услуги</w:t>
      </w:r>
    </w:p>
    <w:p w:rsidR="00011193" w:rsidRPr="00011193" w:rsidRDefault="00011193" w:rsidP="00011193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011193">
        <w:rPr>
          <w:rFonts w:ascii="Times New Roman" w:hAnsi="Times New Roman"/>
          <w:b w:val="0"/>
          <w:sz w:val="28"/>
          <w:szCs w:val="28"/>
        </w:rPr>
        <w:t>«Присвоение (изменение, изъятие) адреса здания, определение (уточнение) местоположения земельного участка, сооружения, незавершенного</w:t>
      </w:r>
    </w:p>
    <w:p w:rsidR="00011193" w:rsidRPr="00011193" w:rsidRDefault="00011193" w:rsidP="00011193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011193">
        <w:rPr>
          <w:rFonts w:ascii="Times New Roman" w:hAnsi="Times New Roman"/>
          <w:b w:val="0"/>
          <w:sz w:val="28"/>
          <w:szCs w:val="28"/>
        </w:rPr>
        <w:t xml:space="preserve">строительством объекта или имущественного комплекса на территории </w:t>
      </w:r>
    </w:p>
    <w:p w:rsidR="004315E2" w:rsidRPr="004315E2" w:rsidRDefault="00011193" w:rsidP="00011193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011193">
        <w:rPr>
          <w:rFonts w:ascii="Times New Roman" w:hAnsi="Times New Roman"/>
          <w:b w:val="0"/>
          <w:sz w:val="28"/>
          <w:szCs w:val="28"/>
        </w:rPr>
        <w:t>городского округа Тольятти»</w:t>
      </w:r>
      <w:r w:rsidR="004315E2" w:rsidRPr="004315E2">
        <w:rPr>
          <w:rFonts w:ascii="Times New Roman" w:hAnsi="Times New Roman"/>
          <w:b w:val="0"/>
          <w:sz w:val="28"/>
          <w:szCs w:val="28"/>
        </w:rPr>
        <w:t>.</w:t>
      </w:r>
    </w:p>
    <w:p w:rsidR="000A4DF7" w:rsidRPr="0075625D" w:rsidRDefault="000A4DF7" w:rsidP="000A4DF7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180152" w:rsidRPr="0075625D" w:rsidRDefault="00180152" w:rsidP="004315E2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562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услуг», руководствуясь Уставом городского округа Тольятти, мэрия городского</w:t>
      </w:r>
      <w:r w:rsidRPr="007562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62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округа Тольятти ПОСТАНОВЛЯЕТ:</w:t>
      </w:r>
    </w:p>
    <w:p w:rsidR="004315E2" w:rsidRPr="0075625D" w:rsidRDefault="004315E2" w:rsidP="00011193">
      <w:pPr>
        <w:pStyle w:val="ConsPlusTitle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2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Внести в постановление мэрии городского округа Тольятти </w:t>
      </w:r>
      <w:r w:rsidR="0075625D" w:rsidRPr="007562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</w:t>
      </w:r>
      <w:r w:rsidR="00011193" w:rsidRPr="007562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</w:t>
      </w:r>
      <w:r w:rsidR="00AE17B9" w:rsidRPr="007562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  <w:r w:rsidR="007562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.09.2012</w:t>
      </w:r>
      <w:r w:rsidR="00011193" w:rsidRPr="007562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г. № 2446-п/1 «Об утверждении административного регламента предоставления муниципальной услуги «Присвоение (изменение, изъятие) адреса здания, определение (уточнение) местоположения земельного участка, сооружения, незавершенного строительством объекта или имущественного комплекса на территории городского округа Тольятти» </w:t>
      </w:r>
      <w:r w:rsidRPr="007562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(далее - постановление) (газета «Городские ведомости» № </w:t>
      </w:r>
      <w:r w:rsidR="000364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98, </w:t>
      </w:r>
      <w:r w:rsidR="00AE17B9" w:rsidRPr="007562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11.09.2012; </w:t>
      </w:r>
      <w:r w:rsidR="000364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№82 </w:t>
      </w:r>
      <w:r w:rsidR="00AE17B9" w:rsidRPr="007562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29.10.2013</w:t>
      </w:r>
      <w:r w:rsidRPr="007562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 следующие изменения:</w:t>
      </w:r>
    </w:p>
    <w:p w:rsidR="004315E2" w:rsidRPr="0075625D" w:rsidRDefault="00C63B0F" w:rsidP="004315E2">
      <w:pPr>
        <w:pStyle w:val="ConsPlusTitle"/>
        <w:spacing w:line="360" w:lineRule="auto"/>
        <w:ind w:left="360" w:firstLine="20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562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1.1. </w:t>
      </w:r>
      <w:r w:rsidRPr="007562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5625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Дополнить постановление пунктами </w:t>
      </w:r>
      <w:r w:rsidR="00AE17B9" w:rsidRPr="0075625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2.1,2.2,2.3</w:t>
      </w:r>
      <w:r w:rsidR="004315E2" w:rsidRPr="0075625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75625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в следующей редакции:</w:t>
      </w:r>
    </w:p>
    <w:p w:rsidR="007513C4" w:rsidRPr="0075625D" w:rsidRDefault="000C4CAA" w:rsidP="004315E2">
      <w:pPr>
        <w:pStyle w:val="ConsPlusTitle"/>
        <w:spacing w:line="360" w:lineRule="auto"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62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AE17B9" w:rsidRPr="007562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2.1</w:t>
      </w:r>
      <w:r w:rsidR="00F1472C" w:rsidRPr="007562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  <w:r w:rsidR="00011193" w:rsidRPr="007562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Заместителя мэра по строительству и имущественным отношениям </w:t>
      </w:r>
      <w:r w:rsidR="004315E2" w:rsidRPr="007562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</w:t>
      </w:r>
      <w:r w:rsidR="00011193" w:rsidRPr="007562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Харитонов С.В.</w:t>
      </w:r>
      <w:r w:rsidR="004315E2" w:rsidRPr="007562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 определить ответственным за качество предоставления</w:t>
      </w:r>
      <w:r w:rsidR="004315E2" w:rsidRPr="00156C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4315E2" w:rsidRPr="00156C60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 xml:space="preserve">муниципальной услуги </w:t>
      </w:r>
      <w:r w:rsidR="00011193" w:rsidRPr="00156C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«Присвоение (изменение, изъятие) адреса здания, определение (уточнение) местоположения земельного участка, сооружения, незавершенного строительством объекта или имущественного комплекса на </w:t>
      </w:r>
      <w:r w:rsidR="00011193" w:rsidRPr="0075625D">
        <w:rPr>
          <w:rFonts w:ascii="Times New Roman" w:hAnsi="Times New Roman" w:cs="Times New Roman"/>
          <w:b w:val="0"/>
          <w:sz w:val="28"/>
          <w:szCs w:val="28"/>
        </w:rPr>
        <w:t>территории городского округа Тольятти»</w:t>
      </w:r>
      <w:r w:rsidR="00D96BB5" w:rsidRPr="0075625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11193" w:rsidRPr="0075625D" w:rsidRDefault="004315E2" w:rsidP="00011193">
      <w:pPr>
        <w:pStyle w:val="Style4"/>
        <w:widowControl/>
        <w:tabs>
          <w:tab w:val="left" w:pos="850"/>
        </w:tabs>
        <w:spacing w:line="360" w:lineRule="auto"/>
        <w:rPr>
          <w:rStyle w:val="FontStyle11"/>
          <w:b w:val="0"/>
          <w:sz w:val="28"/>
          <w:szCs w:val="28"/>
        </w:rPr>
      </w:pPr>
      <w:r w:rsidRPr="0075625D">
        <w:rPr>
          <w:rStyle w:val="FontStyle11"/>
          <w:b w:val="0"/>
          <w:sz w:val="28"/>
          <w:szCs w:val="28"/>
        </w:rPr>
        <w:tab/>
      </w:r>
      <w:r w:rsidR="00AE17B9" w:rsidRPr="0075625D">
        <w:rPr>
          <w:rStyle w:val="FontStyle11"/>
          <w:b w:val="0"/>
          <w:sz w:val="28"/>
          <w:szCs w:val="28"/>
        </w:rPr>
        <w:t>2.2</w:t>
      </w:r>
      <w:r w:rsidRPr="0075625D">
        <w:rPr>
          <w:rStyle w:val="FontStyle11"/>
          <w:b w:val="0"/>
          <w:sz w:val="28"/>
          <w:szCs w:val="28"/>
        </w:rPr>
        <w:t xml:space="preserve">. </w:t>
      </w:r>
      <w:r w:rsidR="00011193" w:rsidRPr="0075625D">
        <w:rPr>
          <w:rStyle w:val="FontStyle11"/>
          <w:b w:val="0"/>
          <w:sz w:val="28"/>
          <w:szCs w:val="28"/>
        </w:rPr>
        <w:t>Руководителя управления архитектуры и градостроительства (Нементов Г.Г.) определить ответственным за исполнение  административного регламента</w:t>
      </w:r>
      <w:r w:rsidR="00AE17B9" w:rsidRPr="0075625D">
        <w:rPr>
          <w:rStyle w:val="FontStyle11"/>
          <w:b w:val="0"/>
          <w:sz w:val="28"/>
          <w:szCs w:val="28"/>
        </w:rPr>
        <w:t xml:space="preserve">, утвержденного настоящим постановлением, </w:t>
      </w:r>
      <w:r w:rsidR="00011193" w:rsidRPr="0075625D">
        <w:rPr>
          <w:rStyle w:val="FontStyle11"/>
          <w:b w:val="0"/>
          <w:sz w:val="28"/>
          <w:szCs w:val="28"/>
        </w:rPr>
        <w:t xml:space="preserve"> в пределах полномочий управления архитектуры и градостроительства, определенных административным регламентом.</w:t>
      </w:r>
    </w:p>
    <w:p w:rsidR="004315E2" w:rsidRPr="0075625D" w:rsidRDefault="004315E2" w:rsidP="004315E2">
      <w:pPr>
        <w:pStyle w:val="Style4"/>
        <w:widowControl/>
        <w:tabs>
          <w:tab w:val="left" w:pos="850"/>
        </w:tabs>
        <w:spacing w:line="360" w:lineRule="auto"/>
        <w:rPr>
          <w:rStyle w:val="FontStyle11"/>
          <w:b w:val="0"/>
          <w:sz w:val="28"/>
          <w:szCs w:val="28"/>
        </w:rPr>
      </w:pPr>
      <w:r w:rsidRPr="0075625D">
        <w:rPr>
          <w:rStyle w:val="FontStyle11"/>
          <w:b w:val="0"/>
          <w:sz w:val="28"/>
          <w:szCs w:val="28"/>
        </w:rPr>
        <w:tab/>
      </w:r>
      <w:r w:rsidR="00AE17B9" w:rsidRPr="0075625D">
        <w:rPr>
          <w:rStyle w:val="FontStyle11"/>
          <w:b w:val="0"/>
          <w:sz w:val="28"/>
          <w:szCs w:val="28"/>
        </w:rPr>
        <w:t>2.3</w:t>
      </w:r>
      <w:r w:rsidRPr="0075625D">
        <w:rPr>
          <w:rStyle w:val="FontStyle11"/>
          <w:b w:val="0"/>
          <w:sz w:val="28"/>
          <w:szCs w:val="28"/>
        </w:rPr>
        <w:t>. Руководителя МАУ «МФЦ» (Власенко И.А.) определить ответственным за исполнение административного регламента</w:t>
      </w:r>
      <w:r w:rsidR="00E87CC4">
        <w:rPr>
          <w:rStyle w:val="FontStyle11"/>
          <w:b w:val="0"/>
          <w:sz w:val="28"/>
          <w:szCs w:val="28"/>
        </w:rPr>
        <w:t xml:space="preserve">, </w:t>
      </w:r>
      <w:r w:rsidRPr="0075625D">
        <w:rPr>
          <w:rStyle w:val="FontStyle11"/>
          <w:b w:val="0"/>
          <w:sz w:val="28"/>
          <w:szCs w:val="28"/>
        </w:rPr>
        <w:t xml:space="preserve"> </w:t>
      </w:r>
      <w:r w:rsidR="00E87CC4" w:rsidRPr="0075625D">
        <w:rPr>
          <w:rStyle w:val="FontStyle11"/>
          <w:b w:val="0"/>
          <w:sz w:val="28"/>
          <w:szCs w:val="28"/>
        </w:rPr>
        <w:t>утвержденного настоящим постановлением</w:t>
      </w:r>
      <w:r w:rsidR="00E87CC4">
        <w:rPr>
          <w:rStyle w:val="FontStyle11"/>
          <w:b w:val="0"/>
          <w:sz w:val="28"/>
          <w:szCs w:val="28"/>
        </w:rPr>
        <w:t>,</w:t>
      </w:r>
      <w:r w:rsidR="00E87CC4" w:rsidRPr="0075625D">
        <w:rPr>
          <w:rStyle w:val="FontStyle11"/>
          <w:b w:val="0"/>
          <w:sz w:val="28"/>
          <w:szCs w:val="28"/>
        </w:rPr>
        <w:t xml:space="preserve"> </w:t>
      </w:r>
      <w:r w:rsidRPr="0075625D">
        <w:rPr>
          <w:rStyle w:val="FontStyle11"/>
          <w:b w:val="0"/>
          <w:sz w:val="28"/>
          <w:szCs w:val="28"/>
        </w:rPr>
        <w:t>в пределах полномочий МАУ «МФЦ», определенных административным регламентом</w:t>
      </w:r>
      <w:r w:rsidR="00E57B48" w:rsidRPr="0075625D">
        <w:rPr>
          <w:rStyle w:val="FontStyle11"/>
          <w:b w:val="0"/>
          <w:sz w:val="28"/>
          <w:szCs w:val="28"/>
        </w:rPr>
        <w:t>»</w:t>
      </w:r>
      <w:r w:rsidRPr="0075625D">
        <w:rPr>
          <w:rStyle w:val="FontStyle11"/>
          <w:b w:val="0"/>
          <w:sz w:val="28"/>
          <w:szCs w:val="28"/>
        </w:rPr>
        <w:t>.</w:t>
      </w:r>
    </w:p>
    <w:p w:rsidR="003F7691" w:rsidRPr="0075625D" w:rsidRDefault="00722657" w:rsidP="007226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25D">
        <w:rPr>
          <w:rFonts w:ascii="Times New Roman" w:hAnsi="Times New Roman"/>
          <w:sz w:val="28"/>
          <w:szCs w:val="28"/>
        </w:rPr>
        <w:t xml:space="preserve">2. </w:t>
      </w:r>
      <w:r w:rsidR="00551A11" w:rsidRPr="0075625D">
        <w:rPr>
          <w:rFonts w:ascii="Times New Roman" w:hAnsi="Times New Roman"/>
          <w:sz w:val="28"/>
          <w:szCs w:val="28"/>
        </w:rPr>
        <w:tab/>
        <w:t>Внести</w:t>
      </w:r>
      <w:r w:rsidR="00812F94">
        <w:rPr>
          <w:rFonts w:ascii="Times New Roman" w:hAnsi="Times New Roman"/>
          <w:sz w:val="28"/>
          <w:szCs w:val="28"/>
        </w:rPr>
        <w:t xml:space="preserve"> в </w:t>
      </w:r>
      <w:r w:rsidR="00AE17B9" w:rsidRPr="0075625D">
        <w:rPr>
          <w:rFonts w:ascii="Times New Roman" w:hAnsi="Times New Roman"/>
          <w:sz w:val="28"/>
          <w:szCs w:val="28"/>
        </w:rPr>
        <w:t>А</w:t>
      </w:r>
      <w:r w:rsidR="00551A11" w:rsidRPr="0075625D">
        <w:rPr>
          <w:rFonts w:ascii="Times New Roman" w:hAnsi="Times New Roman"/>
          <w:sz w:val="28"/>
          <w:szCs w:val="28"/>
        </w:rPr>
        <w:t>дминистративн</w:t>
      </w:r>
      <w:r w:rsidR="00AE17B9" w:rsidRPr="0075625D">
        <w:rPr>
          <w:rFonts w:ascii="Times New Roman" w:hAnsi="Times New Roman"/>
          <w:sz w:val="28"/>
          <w:szCs w:val="28"/>
        </w:rPr>
        <w:t>ый</w:t>
      </w:r>
      <w:r w:rsidR="00551A11" w:rsidRPr="0075625D">
        <w:rPr>
          <w:rFonts w:ascii="Times New Roman" w:hAnsi="Times New Roman"/>
          <w:sz w:val="28"/>
          <w:szCs w:val="28"/>
        </w:rPr>
        <w:t xml:space="preserve"> регламент предоставления муниципальной услуги «Присвоение (изменение, изъятие) адреса здания, определение (уточнение) местоположения земельного участка, сооружения, незавершенного строительством объекта или имущественного комплекса на террито</w:t>
      </w:r>
      <w:r w:rsidR="00AE17B9" w:rsidRPr="0075625D">
        <w:rPr>
          <w:rFonts w:ascii="Times New Roman" w:hAnsi="Times New Roman"/>
          <w:sz w:val="28"/>
          <w:szCs w:val="28"/>
        </w:rPr>
        <w:t>рии городского округа Тольятти», утвержденный постановлением</w:t>
      </w:r>
      <w:r w:rsidR="00551A11" w:rsidRPr="0075625D">
        <w:rPr>
          <w:rFonts w:ascii="Times New Roman" w:hAnsi="Times New Roman"/>
          <w:sz w:val="28"/>
          <w:szCs w:val="28"/>
        </w:rPr>
        <w:t xml:space="preserve"> (далее - </w:t>
      </w:r>
      <w:r w:rsidR="00812F94">
        <w:rPr>
          <w:rFonts w:ascii="Times New Roman" w:hAnsi="Times New Roman"/>
          <w:sz w:val="28"/>
          <w:szCs w:val="28"/>
        </w:rPr>
        <w:t>А</w:t>
      </w:r>
      <w:r w:rsidR="00AE17B9" w:rsidRPr="0075625D">
        <w:rPr>
          <w:rStyle w:val="FontStyle11"/>
          <w:b w:val="0"/>
          <w:sz w:val="28"/>
          <w:szCs w:val="28"/>
        </w:rPr>
        <w:t>дминистративный регламент</w:t>
      </w:r>
      <w:r w:rsidR="00812F94">
        <w:rPr>
          <w:rFonts w:ascii="Times New Roman" w:hAnsi="Times New Roman"/>
          <w:sz w:val="28"/>
          <w:szCs w:val="28"/>
        </w:rPr>
        <w:t>)</w:t>
      </w:r>
      <w:r w:rsidR="00AE17B9" w:rsidRPr="0075625D">
        <w:rPr>
          <w:rFonts w:ascii="Times New Roman" w:hAnsi="Times New Roman"/>
          <w:sz w:val="28"/>
          <w:szCs w:val="28"/>
        </w:rPr>
        <w:t xml:space="preserve"> (газета «Городские ведомости» №98 11.09.2012; №82 29.10.2013,)</w:t>
      </w:r>
      <w:r w:rsidR="00551A11" w:rsidRPr="0075625D">
        <w:rPr>
          <w:rFonts w:ascii="Times New Roman" w:hAnsi="Times New Roman"/>
          <w:sz w:val="28"/>
          <w:szCs w:val="28"/>
        </w:rPr>
        <w:t>, следующие изменения:</w:t>
      </w:r>
    </w:p>
    <w:p w:rsidR="00E250E5" w:rsidRPr="0075625D" w:rsidRDefault="00AE17B9" w:rsidP="00722657">
      <w:pPr>
        <w:pStyle w:val="1"/>
        <w:numPr>
          <w:ilvl w:val="1"/>
          <w:numId w:val="3"/>
        </w:numPr>
        <w:tabs>
          <w:tab w:val="left" w:pos="1080"/>
        </w:tabs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75625D">
        <w:rPr>
          <w:rFonts w:ascii="Times New Roman" w:hAnsi="Times New Roman"/>
          <w:sz w:val="28"/>
          <w:szCs w:val="28"/>
        </w:rPr>
        <w:t>П</w:t>
      </w:r>
      <w:r w:rsidR="007D6BB5" w:rsidRPr="0075625D">
        <w:rPr>
          <w:rFonts w:ascii="Times New Roman" w:hAnsi="Times New Roman"/>
          <w:sz w:val="28"/>
          <w:szCs w:val="28"/>
        </w:rPr>
        <w:t xml:space="preserve">одпункт 2.15.1. </w:t>
      </w:r>
      <w:r w:rsidR="000F7CFB" w:rsidRPr="0075625D">
        <w:rPr>
          <w:rFonts w:ascii="Times New Roman" w:hAnsi="Times New Roman"/>
          <w:sz w:val="28"/>
          <w:szCs w:val="28"/>
        </w:rPr>
        <w:t>пункт</w:t>
      </w:r>
      <w:r w:rsidR="00AA5C09" w:rsidRPr="0075625D">
        <w:rPr>
          <w:rFonts w:ascii="Times New Roman" w:hAnsi="Times New Roman"/>
          <w:sz w:val="28"/>
          <w:szCs w:val="28"/>
        </w:rPr>
        <w:t>а</w:t>
      </w:r>
      <w:r w:rsidR="000F7CFB" w:rsidRPr="0075625D">
        <w:rPr>
          <w:rFonts w:ascii="Times New Roman" w:hAnsi="Times New Roman"/>
          <w:sz w:val="28"/>
          <w:szCs w:val="28"/>
        </w:rPr>
        <w:t xml:space="preserve"> 2.15.</w:t>
      </w:r>
      <w:r w:rsidR="00B93E29" w:rsidRPr="0075625D">
        <w:rPr>
          <w:rFonts w:ascii="Times New Roman" w:hAnsi="Times New Roman"/>
          <w:sz w:val="28"/>
          <w:szCs w:val="28"/>
        </w:rPr>
        <w:t xml:space="preserve"> </w:t>
      </w:r>
      <w:r w:rsidR="00E250E5" w:rsidRPr="0075625D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Pr="0075625D">
        <w:rPr>
          <w:rFonts w:ascii="Times New Roman" w:hAnsi="Times New Roman"/>
          <w:sz w:val="28"/>
          <w:szCs w:val="28"/>
        </w:rPr>
        <w:t>изложить</w:t>
      </w:r>
      <w:r w:rsidR="00E250E5" w:rsidRPr="0075625D">
        <w:rPr>
          <w:rFonts w:ascii="Times New Roman" w:hAnsi="Times New Roman"/>
          <w:sz w:val="28"/>
          <w:szCs w:val="28"/>
        </w:rPr>
        <w:t xml:space="preserve"> в следующей редакции: </w:t>
      </w:r>
    </w:p>
    <w:p w:rsidR="00AE17B9" w:rsidRPr="00812F94" w:rsidRDefault="009A3A2D" w:rsidP="004315E2">
      <w:pPr>
        <w:pStyle w:val="1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5625D">
        <w:rPr>
          <w:rFonts w:ascii="Times New Roman" w:hAnsi="Times New Roman"/>
          <w:sz w:val="28"/>
          <w:szCs w:val="28"/>
        </w:rPr>
        <w:tab/>
      </w:r>
      <w:r w:rsidR="00E250E5" w:rsidRPr="0075625D">
        <w:rPr>
          <w:rFonts w:ascii="Times New Roman" w:hAnsi="Times New Roman"/>
          <w:sz w:val="28"/>
          <w:szCs w:val="28"/>
        </w:rPr>
        <w:t>«</w:t>
      </w:r>
      <w:r w:rsidR="00AE17B9" w:rsidRPr="0075625D">
        <w:rPr>
          <w:rFonts w:ascii="Times New Roman" w:hAnsi="Times New Roman"/>
          <w:sz w:val="28"/>
          <w:szCs w:val="28"/>
        </w:rPr>
        <w:t>2.15.1 Форма пред</w:t>
      </w:r>
      <w:r w:rsidR="00533DFD">
        <w:rPr>
          <w:rFonts w:ascii="Times New Roman" w:hAnsi="Times New Roman"/>
          <w:sz w:val="28"/>
          <w:szCs w:val="28"/>
        </w:rPr>
        <w:t>о</w:t>
      </w:r>
      <w:r w:rsidR="00AE17B9" w:rsidRPr="0075625D">
        <w:rPr>
          <w:rFonts w:ascii="Times New Roman" w:hAnsi="Times New Roman"/>
          <w:sz w:val="28"/>
          <w:szCs w:val="28"/>
        </w:rPr>
        <w:t xml:space="preserve">ставления </w:t>
      </w:r>
      <w:r w:rsidR="00812F94">
        <w:rPr>
          <w:rFonts w:ascii="Times New Roman" w:hAnsi="Times New Roman"/>
          <w:sz w:val="28"/>
          <w:szCs w:val="28"/>
        </w:rPr>
        <w:t>заявления и необходимых документов для предоставления муниципальной услуги</w:t>
      </w:r>
      <w:r w:rsidR="00812F94" w:rsidRPr="00812F94">
        <w:rPr>
          <w:rFonts w:ascii="Times New Roman" w:hAnsi="Times New Roman"/>
          <w:sz w:val="28"/>
          <w:szCs w:val="28"/>
        </w:rPr>
        <w:t>:</w:t>
      </w:r>
    </w:p>
    <w:p w:rsidR="00171C07" w:rsidRPr="00533DFD" w:rsidRDefault="00171C07" w:rsidP="004315E2">
      <w:pPr>
        <w:pStyle w:val="1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5625D">
        <w:rPr>
          <w:rFonts w:ascii="Times New Roman" w:hAnsi="Times New Roman"/>
          <w:sz w:val="28"/>
          <w:szCs w:val="28"/>
        </w:rPr>
        <w:t xml:space="preserve">- на  бумажном носителе </w:t>
      </w:r>
      <w:r w:rsidR="002D2696" w:rsidRPr="0075625D">
        <w:rPr>
          <w:rFonts w:ascii="Times New Roman" w:hAnsi="Times New Roman"/>
          <w:sz w:val="28"/>
          <w:szCs w:val="28"/>
        </w:rPr>
        <w:t>- при личном обращении заявителя в Департамен</w:t>
      </w:r>
      <w:r w:rsidR="00533DFD">
        <w:rPr>
          <w:rFonts w:ascii="Times New Roman" w:hAnsi="Times New Roman"/>
          <w:sz w:val="28"/>
          <w:szCs w:val="28"/>
        </w:rPr>
        <w:t>т, в МФЦ, почтовым отправлением</w:t>
      </w:r>
      <w:r w:rsidR="00533DFD" w:rsidRPr="00533DFD">
        <w:rPr>
          <w:rFonts w:ascii="Times New Roman" w:hAnsi="Times New Roman"/>
          <w:sz w:val="28"/>
          <w:szCs w:val="28"/>
        </w:rPr>
        <w:t>;</w:t>
      </w:r>
    </w:p>
    <w:p w:rsidR="00E250E5" w:rsidRPr="0075625D" w:rsidRDefault="00E250E5" w:rsidP="004315E2">
      <w:pPr>
        <w:pStyle w:val="1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5625D">
        <w:rPr>
          <w:rFonts w:ascii="Times New Roman" w:hAnsi="Times New Roman"/>
          <w:sz w:val="28"/>
          <w:szCs w:val="28"/>
        </w:rPr>
        <w:t xml:space="preserve">- в электронной форме – при условии реализации технической возможности предоставления документов, необходимых для получения муниципальной услуги, в электронной форме в информационно-телекоммуникационной сети Интернет через Региональный портал государственных услуг Самарской </w:t>
      </w:r>
      <w:r w:rsidRPr="0075625D">
        <w:rPr>
          <w:rFonts w:ascii="Times New Roman" w:hAnsi="Times New Roman"/>
          <w:sz w:val="28"/>
          <w:szCs w:val="28"/>
        </w:rPr>
        <w:lastRenderedPageBreak/>
        <w:t>области (</w:t>
      </w:r>
      <w:hyperlink r:id="rId6" w:history="1">
        <w:r w:rsidRPr="0075625D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Pr="0075625D">
          <w:rPr>
            <w:rStyle w:val="a3"/>
            <w:rFonts w:ascii="Times New Roman" w:hAnsi="Times New Roman"/>
            <w:color w:val="auto"/>
            <w:sz w:val="28"/>
            <w:szCs w:val="28"/>
          </w:rPr>
          <w:t>://</w:t>
        </w:r>
        <w:r w:rsidRPr="0075625D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pgu</w:t>
        </w:r>
        <w:r w:rsidRPr="0075625D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Pr="0075625D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samregion</w:t>
        </w:r>
        <w:r w:rsidRPr="0075625D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Pr="0075625D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75625D">
        <w:rPr>
          <w:rFonts w:ascii="Times New Roman" w:hAnsi="Times New Roman"/>
          <w:sz w:val="28"/>
          <w:szCs w:val="28"/>
        </w:rPr>
        <w:t>), если иное не предусмотрено действующим законодательством».</w:t>
      </w:r>
    </w:p>
    <w:p w:rsidR="00722657" w:rsidRPr="0075625D" w:rsidRDefault="00722657" w:rsidP="00722657">
      <w:pPr>
        <w:pStyle w:val="1"/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75625D">
        <w:rPr>
          <w:rFonts w:ascii="Times New Roman" w:hAnsi="Times New Roman"/>
          <w:sz w:val="28"/>
          <w:szCs w:val="28"/>
        </w:rPr>
        <w:t>2.2.</w:t>
      </w:r>
      <w:r w:rsidR="00171C07" w:rsidRPr="0075625D">
        <w:rPr>
          <w:rFonts w:ascii="Times New Roman" w:hAnsi="Times New Roman"/>
          <w:bCs/>
          <w:sz w:val="28"/>
          <w:szCs w:val="28"/>
        </w:rPr>
        <w:tab/>
        <w:t xml:space="preserve">Подпункт 2.17.1. пункта 2.17. Административного регламента изложить в следующей редакции: </w:t>
      </w:r>
    </w:p>
    <w:p w:rsidR="00080F1A" w:rsidRPr="0075625D" w:rsidRDefault="00080F1A" w:rsidP="00722657">
      <w:pPr>
        <w:pStyle w:val="1"/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5625D">
        <w:rPr>
          <w:rFonts w:ascii="Times New Roman" w:hAnsi="Times New Roman"/>
          <w:bCs/>
          <w:sz w:val="28"/>
          <w:szCs w:val="28"/>
        </w:rPr>
        <w:t xml:space="preserve">2.17.1. Информирование осуществляется в форме устных консультаций при личном обращении заявителя в </w:t>
      </w:r>
      <w:proofErr w:type="spellStart"/>
      <w:r w:rsidRPr="0075625D">
        <w:rPr>
          <w:rFonts w:ascii="Times New Roman" w:hAnsi="Times New Roman"/>
          <w:bCs/>
          <w:sz w:val="28"/>
          <w:szCs w:val="28"/>
        </w:rPr>
        <w:t>УАиГ</w:t>
      </w:r>
      <w:proofErr w:type="spellEnd"/>
      <w:r w:rsidRPr="0075625D">
        <w:rPr>
          <w:rFonts w:ascii="Times New Roman" w:hAnsi="Times New Roman"/>
          <w:bCs/>
          <w:sz w:val="28"/>
          <w:szCs w:val="28"/>
        </w:rPr>
        <w:t xml:space="preserve"> и МФЦ, либо посредством телефонной связи, либо в форме письменных ответов на письменное обращение заявителя, путем размещения информации о правилах предоставления муниципальной услуги на информационных стендах в местах предоставления услуги, а также в информационно-телекоммуникационной сети Интернет на официальном портале мэрии городского округа Тольятти (</w:t>
      </w:r>
      <w:proofErr w:type="spellStart"/>
      <w:r w:rsidRPr="0075625D">
        <w:rPr>
          <w:rFonts w:ascii="Times New Roman" w:hAnsi="Times New Roman"/>
          <w:bCs/>
          <w:sz w:val="28"/>
          <w:szCs w:val="28"/>
        </w:rPr>
        <w:t>www.tgl.ru</w:t>
      </w:r>
      <w:proofErr w:type="spellEnd"/>
      <w:r w:rsidRPr="0075625D">
        <w:rPr>
          <w:rFonts w:ascii="Times New Roman" w:hAnsi="Times New Roman"/>
          <w:bCs/>
          <w:sz w:val="28"/>
          <w:szCs w:val="28"/>
        </w:rPr>
        <w:t>), на официальном портале сети МФЦ (</w:t>
      </w:r>
      <w:hyperlink r:id="rId7" w:history="1">
        <w:r w:rsidRPr="0075625D">
          <w:rPr>
            <w:rStyle w:val="a3"/>
            <w:rFonts w:ascii="Times New Roman" w:hAnsi="Times New Roman"/>
            <w:bCs/>
            <w:color w:val="auto"/>
            <w:sz w:val="28"/>
            <w:szCs w:val="28"/>
          </w:rPr>
          <w:t>http://mfc63.ru/togliatty/</w:t>
        </w:r>
      </w:hyperlink>
      <w:r w:rsidRPr="0075625D">
        <w:rPr>
          <w:rFonts w:ascii="Times New Roman" w:hAnsi="Times New Roman"/>
          <w:bCs/>
          <w:sz w:val="28"/>
          <w:szCs w:val="28"/>
        </w:rPr>
        <w:t>), а также на Портале государственных услуг (</w:t>
      </w:r>
      <w:r w:rsidRPr="0075625D">
        <w:rPr>
          <w:rFonts w:ascii="Times New Roman" w:hAnsi="Times New Roman"/>
          <w:bCs/>
          <w:sz w:val="28"/>
          <w:szCs w:val="28"/>
          <w:lang w:val="en-US"/>
        </w:rPr>
        <w:t>http</w:t>
      </w:r>
      <w:r w:rsidRPr="0075625D">
        <w:rPr>
          <w:rFonts w:ascii="Times New Roman" w:hAnsi="Times New Roman"/>
          <w:bCs/>
          <w:sz w:val="28"/>
          <w:szCs w:val="28"/>
        </w:rPr>
        <w:t>://</w:t>
      </w:r>
      <w:r w:rsidRPr="0075625D">
        <w:rPr>
          <w:rFonts w:ascii="Times New Roman" w:hAnsi="Times New Roman"/>
          <w:bCs/>
          <w:sz w:val="28"/>
          <w:szCs w:val="28"/>
          <w:lang w:val="en-US"/>
        </w:rPr>
        <w:t>www</w:t>
      </w:r>
      <w:r w:rsidRPr="0075625D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75625D">
        <w:rPr>
          <w:rFonts w:ascii="Times New Roman" w:hAnsi="Times New Roman"/>
          <w:bCs/>
          <w:sz w:val="28"/>
          <w:szCs w:val="28"/>
          <w:lang w:val="en-US"/>
        </w:rPr>
        <w:t>gosuslugi</w:t>
      </w:r>
      <w:proofErr w:type="spellEnd"/>
      <w:r w:rsidRPr="0075625D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75625D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Pr="0075625D">
        <w:rPr>
          <w:rFonts w:ascii="Times New Roman" w:hAnsi="Times New Roman"/>
          <w:bCs/>
          <w:sz w:val="28"/>
          <w:szCs w:val="28"/>
        </w:rPr>
        <w:t>) и Региональном портале государственных услуг Самарской области (</w:t>
      </w:r>
      <w:hyperlink r:id="rId8" w:history="1">
        <w:r w:rsidRPr="0075625D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Pr="0075625D">
          <w:rPr>
            <w:rStyle w:val="a3"/>
            <w:rFonts w:ascii="Times New Roman" w:hAnsi="Times New Roman"/>
            <w:color w:val="auto"/>
            <w:sz w:val="28"/>
            <w:szCs w:val="28"/>
          </w:rPr>
          <w:t>://</w:t>
        </w:r>
        <w:proofErr w:type="spellStart"/>
        <w:r w:rsidRPr="0075625D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pgu</w:t>
        </w:r>
        <w:proofErr w:type="spellEnd"/>
        <w:r w:rsidRPr="0075625D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75625D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samregiom</w:t>
        </w:r>
        <w:proofErr w:type="spellEnd"/>
        <w:r w:rsidRPr="0075625D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75625D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75625D">
        <w:rPr>
          <w:rFonts w:ascii="Times New Roman" w:hAnsi="Times New Roman"/>
          <w:bCs/>
          <w:sz w:val="28"/>
          <w:szCs w:val="28"/>
        </w:rPr>
        <w:t>).</w:t>
      </w:r>
    </w:p>
    <w:p w:rsidR="00A95D49" w:rsidRPr="0075625D" w:rsidRDefault="00722657" w:rsidP="005C36AD">
      <w:pPr>
        <w:pStyle w:val="1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5625D">
        <w:rPr>
          <w:rFonts w:ascii="Times New Roman" w:hAnsi="Times New Roman"/>
          <w:sz w:val="28"/>
          <w:szCs w:val="28"/>
        </w:rPr>
        <w:tab/>
        <w:t xml:space="preserve">2.3.  </w:t>
      </w:r>
      <w:r w:rsidR="00C642BE" w:rsidRPr="0075625D">
        <w:rPr>
          <w:rFonts w:ascii="Times New Roman" w:hAnsi="Times New Roman"/>
          <w:sz w:val="28"/>
          <w:szCs w:val="28"/>
        </w:rPr>
        <w:t xml:space="preserve">Дополнить раздел </w:t>
      </w:r>
      <w:r w:rsidR="00080F1A" w:rsidRPr="0075625D">
        <w:rPr>
          <w:rFonts w:ascii="Times New Roman" w:hAnsi="Times New Roman"/>
          <w:sz w:val="28"/>
          <w:szCs w:val="28"/>
        </w:rPr>
        <w:t>4</w:t>
      </w:r>
      <w:r w:rsidR="00CE71BA" w:rsidRPr="0075625D">
        <w:rPr>
          <w:rFonts w:ascii="Times New Roman" w:hAnsi="Times New Roman"/>
          <w:sz w:val="28"/>
          <w:szCs w:val="28"/>
        </w:rPr>
        <w:t xml:space="preserve"> Административного регламента </w:t>
      </w:r>
      <w:r w:rsidR="00C642BE" w:rsidRPr="0075625D">
        <w:rPr>
          <w:rFonts w:ascii="Times New Roman" w:hAnsi="Times New Roman"/>
          <w:sz w:val="28"/>
          <w:szCs w:val="28"/>
        </w:rPr>
        <w:t xml:space="preserve"> пунктом 4.</w:t>
      </w:r>
      <w:r w:rsidR="00080F1A" w:rsidRPr="0075625D">
        <w:rPr>
          <w:rFonts w:ascii="Times New Roman" w:hAnsi="Times New Roman"/>
          <w:sz w:val="28"/>
          <w:szCs w:val="28"/>
        </w:rPr>
        <w:t>4</w:t>
      </w:r>
      <w:r w:rsidR="00C642BE" w:rsidRPr="0075625D">
        <w:rPr>
          <w:rFonts w:ascii="Times New Roman" w:hAnsi="Times New Roman"/>
          <w:sz w:val="28"/>
          <w:szCs w:val="28"/>
        </w:rPr>
        <w:t xml:space="preserve">. </w:t>
      </w:r>
      <w:r w:rsidR="004A3D8D" w:rsidRPr="0075625D">
        <w:rPr>
          <w:rFonts w:ascii="Times New Roman" w:hAnsi="Times New Roman"/>
          <w:sz w:val="28"/>
          <w:szCs w:val="28"/>
        </w:rPr>
        <w:t xml:space="preserve">следующего содержания: </w:t>
      </w:r>
      <w:r w:rsidR="00EA6D07" w:rsidRPr="0075625D">
        <w:rPr>
          <w:rFonts w:ascii="Times New Roman" w:hAnsi="Times New Roman"/>
          <w:sz w:val="28"/>
          <w:szCs w:val="28"/>
        </w:rPr>
        <w:t>«4.</w:t>
      </w:r>
      <w:r w:rsidR="007D4CEE" w:rsidRPr="007D4CEE">
        <w:rPr>
          <w:rFonts w:ascii="Times New Roman" w:hAnsi="Times New Roman"/>
          <w:sz w:val="28"/>
          <w:szCs w:val="28"/>
        </w:rPr>
        <w:t>4</w:t>
      </w:r>
      <w:r w:rsidR="00EA6D07" w:rsidRPr="0075625D">
        <w:rPr>
          <w:rFonts w:ascii="Times New Roman" w:hAnsi="Times New Roman"/>
          <w:sz w:val="28"/>
          <w:szCs w:val="28"/>
        </w:rPr>
        <w:t xml:space="preserve">. Руководитель </w:t>
      </w:r>
      <w:r w:rsidR="002D2696" w:rsidRPr="0075625D">
        <w:rPr>
          <w:rFonts w:ascii="Times New Roman" w:hAnsi="Times New Roman"/>
          <w:sz w:val="28"/>
          <w:szCs w:val="28"/>
        </w:rPr>
        <w:t>управления</w:t>
      </w:r>
      <w:r w:rsidR="00EA6D07" w:rsidRPr="0075625D">
        <w:rPr>
          <w:rFonts w:ascii="Times New Roman" w:hAnsi="Times New Roman"/>
          <w:sz w:val="28"/>
          <w:szCs w:val="28"/>
        </w:rPr>
        <w:t xml:space="preserve"> </w:t>
      </w:r>
      <w:r w:rsidR="0051569A" w:rsidRPr="0075625D">
        <w:rPr>
          <w:rFonts w:ascii="Times New Roman" w:hAnsi="Times New Roman"/>
          <w:sz w:val="28"/>
          <w:szCs w:val="28"/>
        </w:rPr>
        <w:t xml:space="preserve">несет ответственность за предоставление муниципальной услуги в соответствии с настоящим </w:t>
      </w:r>
      <w:r w:rsidR="00A83B84" w:rsidRPr="0075625D">
        <w:rPr>
          <w:rFonts w:ascii="Times New Roman" w:hAnsi="Times New Roman"/>
          <w:sz w:val="28"/>
          <w:szCs w:val="28"/>
        </w:rPr>
        <w:t>Регламентом, в том числе за порядок и сроки выполнения административных процедур».</w:t>
      </w:r>
    </w:p>
    <w:p w:rsidR="00261E92" w:rsidRPr="0075625D" w:rsidRDefault="00261E92" w:rsidP="005C36A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625D"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</w:t>
      </w:r>
      <w:r w:rsidR="00080F1A" w:rsidRPr="0075625D">
        <w:rPr>
          <w:rFonts w:ascii="Times New Roman" w:hAnsi="Times New Roman"/>
          <w:sz w:val="28"/>
          <w:szCs w:val="28"/>
        </w:rPr>
        <w:t>после</w:t>
      </w:r>
      <w:r w:rsidRPr="0075625D">
        <w:rPr>
          <w:rFonts w:ascii="Times New Roman" w:hAnsi="Times New Roman"/>
          <w:sz w:val="28"/>
          <w:szCs w:val="28"/>
        </w:rPr>
        <w:t xml:space="preserve"> его официального опубликования.</w:t>
      </w:r>
    </w:p>
    <w:p w:rsidR="00261E92" w:rsidRPr="0075625D" w:rsidRDefault="00261E92" w:rsidP="005C36A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625D">
        <w:rPr>
          <w:rFonts w:ascii="Times New Roman" w:hAnsi="Times New Roman"/>
          <w:sz w:val="28"/>
          <w:szCs w:val="28"/>
        </w:rPr>
        <w:t xml:space="preserve">4. Управлению по организационной работе и связям с общественностью мэрии городского округа Тольятти (Алексеев А.А.) опубликовать настоящее постановление в газете «Городские ведомости» и разместить </w:t>
      </w:r>
      <w:r w:rsidR="007D4CEE">
        <w:rPr>
          <w:rFonts w:ascii="Times New Roman" w:hAnsi="Times New Roman"/>
          <w:sz w:val="28"/>
          <w:szCs w:val="28"/>
        </w:rPr>
        <w:t xml:space="preserve">его </w:t>
      </w:r>
      <w:r w:rsidRPr="0075625D">
        <w:rPr>
          <w:rFonts w:ascii="Times New Roman" w:hAnsi="Times New Roman"/>
          <w:sz w:val="28"/>
          <w:szCs w:val="28"/>
        </w:rPr>
        <w:t>на официальном портале мэрии городского округа Тольятти в информационно-телекоммуникационной сети Интернет.</w:t>
      </w:r>
    </w:p>
    <w:p w:rsidR="00180152" w:rsidRPr="0075625D" w:rsidRDefault="00261E92" w:rsidP="00DB0DA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5625D">
        <w:rPr>
          <w:rFonts w:ascii="Times New Roman" w:hAnsi="Times New Roman"/>
          <w:sz w:val="28"/>
          <w:szCs w:val="28"/>
        </w:rPr>
        <w:tab/>
      </w:r>
      <w:r w:rsidR="005C36AD" w:rsidRPr="0075625D">
        <w:rPr>
          <w:rFonts w:ascii="Times New Roman" w:hAnsi="Times New Roman"/>
          <w:sz w:val="28"/>
          <w:szCs w:val="28"/>
        </w:rPr>
        <w:t xml:space="preserve">5. </w:t>
      </w:r>
      <w:r w:rsidRPr="0075625D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DB0DAB" w:rsidRPr="0075625D">
        <w:rPr>
          <w:rFonts w:ascii="Times New Roman" w:hAnsi="Times New Roman"/>
          <w:sz w:val="28"/>
          <w:szCs w:val="28"/>
        </w:rPr>
        <w:t>возложить на заместителя мэра по строительству и имущественным отношениям Харитонова С.В.</w:t>
      </w:r>
    </w:p>
    <w:p w:rsidR="008369E7" w:rsidRDefault="008369E7" w:rsidP="0018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0152" w:rsidRDefault="00A443DD" w:rsidP="0018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97E8C" w:rsidRPr="008369E7" w:rsidRDefault="00180152" w:rsidP="008369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Мэр                                                                                                       С.И. Андреев </w:t>
      </w:r>
    </w:p>
    <w:sectPr w:rsidR="00997E8C" w:rsidRPr="008369E7" w:rsidSect="00A70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D249A"/>
    <w:multiLevelType w:val="multilevel"/>
    <w:tmpl w:val="7230332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1177" w:hanging="103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177" w:hanging="1035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177" w:hanging="1035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177" w:hanging="1035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177" w:hanging="1035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222" w:hanging="108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222" w:hanging="1080"/>
      </w:pPr>
      <w:rPr>
        <w:rFonts w:cs="Times New Roman"/>
      </w:rPr>
    </w:lvl>
  </w:abstractNum>
  <w:abstractNum w:abstractNumId="1">
    <w:nsid w:val="4A1D02D4"/>
    <w:multiLevelType w:val="multilevel"/>
    <w:tmpl w:val="42AAFB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2">
    <w:nsid w:val="7E8B5B9E"/>
    <w:multiLevelType w:val="multilevel"/>
    <w:tmpl w:val="219845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F7FC6"/>
    <w:rsid w:val="00011193"/>
    <w:rsid w:val="00025385"/>
    <w:rsid w:val="00034FC7"/>
    <w:rsid w:val="00036452"/>
    <w:rsid w:val="00044BD6"/>
    <w:rsid w:val="00070192"/>
    <w:rsid w:val="00080F1A"/>
    <w:rsid w:val="000A4DF7"/>
    <w:rsid w:val="000C4CAA"/>
    <w:rsid w:val="000D0360"/>
    <w:rsid w:val="000E1637"/>
    <w:rsid w:val="000E3D35"/>
    <w:rsid w:val="000F2683"/>
    <w:rsid w:val="000F7CFB"/>
    <w:rsid w:val="0010342A"/>
    <w:rsid w:val="001057B0"/>
    <w:rsid w:val="00140C67"/>
    <w:rsid w:val="001502AB"/>
    <w:rsid w:val="0015663A"/>
    <w:rsid w:val="00156C60"/>
    <w:rsid w:val="00171C07"/>
    <w:rsid w:val="00180152"/>
    <w:rsid w:val="001934E6"/>
    <w:rsid w:val="001A39EE"/>
    <w:rsid w:val="001A6780"/>
    <w:rsid w:val="00261E92"/>
    <w:rsid w:val="00271323"/>
    <w:rsid w:val="002D2696"/>
    <w:rsid w:val="0032363E"/>
    <w:rsid w:val="003321EB"/>
    <w:rsid w:val="00340248"/>
    <w:rsid w:val="00360FC3"/>
    <w:rsid w:val="00375A71"/>
    <w:rsid w:val="003B28E5"/>
    <w:rsid w:val="003B2E73"/>
    <w:rsid w:val="003C58D4"/>
    <w:rsid w:val="003E4CEC"/>
    <w:rsid w:val="003F7691"/>
    <w:rsid w:val="003F7FC6"/>
    <w:rsid w:val="00414663"/>
    <w:rsid w:val="004308D7"/>
    <w:rsid w:val="004315E2"/>
    <w:rsid w:val="00452481"/>
    <w:rsid w:val="00466E84"/>
    <w:rsid w:val="00481817"/>
    <w:rsid w:val="004A3D8D"/>
    <w:rsid w:val="004B5A68"/>
    <w:rsid w:val="004D4C55"/>
    <w:rsid w:val="004F7544"/>
    <w:rsid w:val="00505AE9"/>
    <w:rsid w:val="0051569A"/>
    <w:rsid w:val="00533DFD"/>
    <w:rsid w:val="00546A11"/>
    <w:rsid w:val="00551A11"/>
    <w:rsid w:val="00561917"/>
    <w:rsid w:val="005729E4"/>
    <w:rsid w:val="005C36AD"/>
    <w:rsid w:val="005D111E"/>
    <w:rsid w:val="005E4A56"/>
    <w:rsid w:val="00613E52"/>
    <w:rsid w:val="006328D3"/>
    <w:rsid w:val="0064181B"/>
    <w:rsid w:val="00684E6D"/>
    <w:rsid w:val="006F213E"/>
    <w:rsid w:val="00722657"/>
    <w:rsid w:val="00732FC6"/>
    <w:rsid w:val="00735354"/>
    <w:rsid w:val="007513C4"/>
    <w:rsid w:val="0075625D"/>
    <w:rsid w:val="00792CEC"/>
    <w:rsid w:val="007D4CEE"/>
    <w:rsid w:val="007D6BB5"/>
    <w:rsid w:val="007D764F"/>
    <w:rsid w:val="00812F94"/>
    <w:rsid w:val="008369E7"/>
    <w:rsid w:val="00842B55"/>
    <w:rsid w:val="00870EA8"/>
    <w:rsid w:val="008C1AD3"/>
    <w:rsid w:val="009017AE"/>
    <w:rsid w:val="009104FF"/>
    <w:rsid w:val="00910C4A"/>
    <w:rsid w:val="00927FF6"/>
    <w:rsid w:val="00950CD4"/>
    <w:rsid w:val="00976D9A"/>
    <w:rsid w:val="00984CE6"/>
    <w:rsid w:val="00997E8C"/>
    <w:rsid w:val="009A3A2D"/>
    <w:rsid w:val="009C7F9A"/>
    <w:rsid w:val="00A22E21"/>
    <w:rsid w:val="00A443DD"/>
    <w:rsid w:val="00A46A34"/>
    <w:rsid w:val="00A70CCA"/>
    <w:rsid w:val="00A83B84"/>
    <w:rsid w:val="00A870DE"/>
    <w:rsid w:val="00A95D49"/>
    <w:rsid w:val="00AA5C09"/>
    <w:rsid w:val="00AB0145"/>
    <w:rsid w:val="00AD286F"/>
    <w:rsid w:val="00AD55AB"/>
    <w:rsid w:val="00AE17B9"/>
    <w:rsid w:val="00AF7EE2"/>
    <w:rsid w:val="00B820FD"/>
    <w:rsid w:val="00B90654"/>
    <w:rsid w:val="00B93BF5"/>
    <w:rsid w:val="00B93E29"/>
    <w:rsid w:val="00BB00AF"/>
    <w:rsid w:val="00BD10D8"/>
    <w:rsid w:val="00BD5212"/>
    <w:rsid w:val="00BE4579"/>
    <w:rsid w:val="00BE4818"/>
    <w:rsid w:val="00BF2F91"/>
    <w:rsid w:val="00C043C5"/>
    <w:rsid w:val="00C4668C"/>
    <w:rsid w:val="00C61F7E"/>
    <w:rsid w:val="00C63B0F"/>
    <w:rsid w:val="00C642BE"/>
    <w:rsid w:val="00C76F19"/>
    <w:rsid w:val="00CE3617"/>
    <w:rsid w:val="00CE60F9"/>
    <w:rsid w:val="00CE71BA"/>
    <w:rsid w:val="00D207C8"/>
    <w:rsid w:val="00D41258"/>
    <w:rsid w:val="00D76FDA"/>
    <w:rsid w:val="00D9365C"/>
    <w:rsid w:val="00D96BB5"/>
    <w:rsid w:val="00DB0DAB"/>
    <w:rsid w:val="00DD34D5"/>
    <w:rsid w:val="00E250E5"/>
    <w:rsid w:val="00E57B48"/>
    <w:rsid w:val="00E60B27"/>
    <w:rsid w:val="00E737E9"/>
    <w:rsid w:val="00E87CC4"/>
    <w:rsid w:val="00EA1002"/>
    <w:rsid w:val="00EA6D07"/>
    <w:rsid w:val="00EC02B6"/>
    <w:rsid w:val="00EE4E10"/>
    <w:rsid w:val="00EF7E91"/>
    <w:rsid w:val="00F1472C"/>
    <w:rsid w:val="00F92CBE"/>
    <w:rsid w:val="00FE0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5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80152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">
    <w:name w:val="Абзац списка1"/>
    <w:basedOn w:val="a"/>
    <w:rsid w:val="00180152"/>
    <w:pPr>
      <w:ind w:left="720"/>
      <w:contextualSpacing/>
    </w:pPr>
  </w:style>
  <w:style w:type="character" w:customStyle="1" w:styleId="apple-style-span">
    <w:name w:val="apple-style-span"/>
    <w:basedOn w:val="a0"/>
    <w:rsid w:val="00180152"/>
  </w:style>
  <w:style w:type="character" w:styleId="a3">
    <w:name w:val="Hyperlink"/>
    <w:uiPriority w:val="99"/>
    <w:unhideWhenUsed/>
    <w:rsid w:val="00340248"/>
    <w:rPr>
      <w:color w:val="0000FF"/>
      <w:u w:val="single"/>
    </w:rPr>
  </w:style>
  <w:style w:type="character" w:customStyle="1" w:styleId="FontStyle11">
    <w:name w:val="Font Style11"/>
    <w:uiPriority w:val="99"/>
    <w:rsid w:val="004315E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4315E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51A1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5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80152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">
    <w:name w:val="Абзац списка1"/>
    <w:basedOn w:val="a"/>
    <w:rsid w:val="00180152"/>
    <w:pPr>
      <w:ind w:left="720"/>
      <w:contextualSpacing/>
    </w:pPr>
  </w:style>
  <w:style w:type="character" w:customStyle="1" w:styleId="apple-style-span">
    <w:name w:val="apple-style-span"/>
    <w:basedOn w:val="a0"/>
    <w:rsid w:val="00180152"/>
  </w:style>
  <w:style w:type="character" w:styleId="a3">
    <w:name w:val="Hyperlink"/>
    <w:uiPriority w:val="99"/>
    <w:unhideWhenUsed/>
    <w:rsid w:val="00340248"/>
    <w:rPr>
      <w:color w:val="0000FF"/>
      <w:u w:val="single"/>
    </w:rPr>
  </w:style>
  <w:style w:type="character" w:customStyle="1" w:styleId="FontStyle11">
    <w:name w:val="Font Style11"/>
    <w:uiPriority w:val="99"/>
    <w:rsid w:val="004315E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4315E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51A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gu.samregiom.ru" TargetMode="External"/><Relationship Id="rId3" Type="http://schemas.openxmlformats.org/officeDocument/2006/relationships/styles" Target="styles.xml"/><Relationship Id="rId7" Type="http://schemas.openxmlformats.org/officeDocument/2006/relationships/hyperlink" Target="http://mfc63.ru/togliatt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gu.samregion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090EC-6EA5-4521-ABEE-65749CCEF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Links>
    <vt:vector size="12" baseType="variant">
      <vt:variant>
        <vt:i4>1572936</vt:i4>
      </vt:variant>
      <vt:variant>
        <vt:i4>3</vt:i4>
      </vt:variant>
      <vt:variant>
        <vt:i4>0</vt:i4>
      </vt:variant>
      <vt:variant>
        <vt:i4>5</vt:i4>
      </vt:variant>
      <vt:variant>
        <vt:lpwstr>https://pgu.samregiom.ru/</vt:lpwstr>
      </vt:variant>
      <vt:variant>
        <vt:lpwstr/>
      </vt:variant>
      <vt:variant>
        <vt:i4>1572939</vt:i4>
      </vt:variant>
      <vt:variant>
        <vt:i4>0</vt:i4>
      </vt:variant>
      <vt:variant>
        <vt:i4>0</vt:i4>
      </vt:variant>
      <vt:variant>
        <vt:i4>5</vt:i4>
      </vt:variant>
      <vt:variant>
        <vt:lpwstr>https://pgu.samregion.ru/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2014-10-02T06:16:00Z</cp:lastPrinted>
  <dcterms:created xsi:type="dcterms:W3CDTF">2014-10-02T10:02:00Z</dcterms:created>
  <dcterms:modified xsi:type="dcterms:W3CDTF">2014-10-03T07:33:00Z</dcterms:modified>
</cp:coreProperties>
</file>