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CABF" w14:textId="77777777" w:rsidR="00C415F3" w:rsidRDefault="00C415F3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7D677B" w14:textId="568794ED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A693ABD" w14:textId="77777777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27ABA7" w14:textId="2C4A3F55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_________________№_______________</w:t>
      </w:r>
    </w:p>
    <w:p w14:paraId="7F2F7B6A" w14:textId="5B9E862B" w:rsidR="00B74312" w:rsidRDefault="00B74312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029485" w14:textId="77777777" w:rsidR="00C415F3" w:rsidRDefault="00C415F3" w:rsidP="001E5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AB9D9B" w14:textId="77777777" w:rsidR="00C415F3" w:rsidRDefault="00C415F3" w:rsidP="001E5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96D076" w14:textId="15086F89" w:rsidR="001E5F69" w:rsidRPr="001E5F69" w:rsidRDefault="00B74312" w:rsidP="001E5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F6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="001E5F69" w:rsidRPr="001E5F69">
        <w:rPr>
          <w:rFonts w:ascii="Times New Roman" w:hAnsi="Times New Roman" w:cs="Times New Roman"/>
          <w:sz w:val="28"/>
          <w:szCs w:val="28"/>
        </w:rPr>
        <w:t>от 14.09.2020 № 2733-п/1 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комплаенс)»</w:t>
      </w:r>
    </w:p>
    <w:p w14:paraId="066E0C5D" w14:textId="46DCF78B" w:rsidR="00B74312" w:rsidRDefault="00B74312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08F277" w14:textId="77777777" w:rsidR="00893695" w:rsidRDefault="00893695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62035F" w14:textId="77777777" w:rsidR="00C415F3" w:rsidRDefault="00C415F3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576F79" w14:textId="3A17F761" w:rsidR="001E5F69" w:rsidRDefault="001E5F69" w:rsidP="005C4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</w:t>
      </w:r>
      <w:r w:rsidR="005C4FEF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5C4FEF" w:rsidRPr="001E5F69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 деятельности</w:t>
      </w:r>
      <w:r w:rsidR="005C4FEF">
        <w:rPr>
          <w:rFonts w:ascii="Times New Roman" w:hAnsi="Times New Roman" w:cs="Times New Roman"/>
          <w:sz w:val="28"/>
          <w:szCs w:val="28"/>
        </w:rPr>
        <w:t xml:space="preserve"> </w:t>
      </w:r>
      <w:r w:rsidR="005C4FEF" w:rsidRPr="001E5F6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5C4FEF">
        <w:rPr>
          <w:rFonts w:ascii="Times New Roman" w:hAnsi="Times New Roman" w:cs="Times New Roman"/>
          <w:bCs/>
          <w:sz w:val="28"/>
          <w:szCs w:val="28"/>
        </w:rPr>
        <w:t>, руководствуясь Уставом городского округа Тольятти, 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 городского округа Тольятти ПОСТАНОВЛЯЕТ:</w:t>
      </w:r>
    </w:p>
    <w:p w14:paraId="626FC157" w14:textId="7222BE22" w:rsidR="00B74312" w:rsidRPr="00B74312" w:rsidRDefault="001E5F69" w:rsidP="0089369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4312" w:rsidRPr="001E5F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4312" w:rsidRPr="006C7A52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комплаенс), утверждённое постановлением </w:t>
      </w:r>
      <w:r w:rsidRPr="006C7A52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14.09.2020 № 2733-п/1 (газета </w:t>
      </w:r>
      <w:r w:rsidR="006C7A52" w:rsidRPr="006C7A52">
        <w:rPr>
          <w:rFonts w:ascii="Times New Roman" w:hAnsi="Times New Roman" w:cs="Times New Roman"/>
          <w:bCs/>
          <w:sz w:val="28"/>
          <w:szCs w:val="28"/>
        </w:rPr>
        <w:t>«</w:t>
      </w:r>
      <w:r w:rsidRPr="006C7A52">
        <w:rPr>
          <w:rFonts w:ascii="Times New Roman" w:hAnsi="Times New Roman" w:cs="Times New Roman"/>
          <w:bCs/>
          <w:sz w:val="28"/>
          <w:szCs w:val="28"/>
        </w:rPr>
        <w:t>Городские ведомости</w:t>
      </w:r>
      <w:r w:rsidR="006C7A52" w:rsidRPr="006C7A52">
        <w:rPr>
          <w:rFonts w:ascii="Times New Roman" w:hAnsi="Times New Roman" w:cs="Times New Roman"/>
          <w:bCs/>
          <w:sz w:val="28"/>
          <w:szCs w:val="28"/>
        </w:rPr>
        <w:t>»</w:t>
      </w:r>
      <w:r w:rsidRPr="006C7A52">
        <w:rPr>
          <w:rFonts w:ascii="Times New Roman" w:hAnsi="Times New Roman" w:cs="Times New Roman"/>
          <w:bCs/>
          <w:sz w:val="28"/>
          <w:szCs w:val="28"/>
        </w:rPr>
        <w:t>, 2020,</w:t>
      </w:r>
      <w:r w:rsidR="00BF09D1" w:rsidRPr="006C7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A52">
        <w:rPr>
          <w:rFonts w:ascii="Times New Roman" w:hAnsi="Times New Roman" w:cs="Times New Roman"/>
          <w:bCs/>
          <w:sz w:val="28"/>
          <w:szCs w:val="28"/>
        </w:rPr>
        <w:t>18 сентября</w:t>
      </w:r>
      <w:r w:rsidR="006C7A52" w:rsidRPr="006C7A52">
        <w:rPr>
          <w:rFonts w:ascii="Times New Roman" w:hAnsi="Times New Roman" w:cs="Times New Roman"/>
          <w:bCs/>
          <w:sz w:val="28"/>
          <w:szCs w:val="28"/>
        </w:rPr>
        <w:t xml:space="preserve">; 2021, </w:t>
      </w:r>
      <w:r w:rsidR="006C7A52" w:rsidRPr="006C7A52">
        <w:rPr>
          <w:rFonts w:ascii="Times New Roman" w:hAnsi="Times New Roman" w:cs="Times New Roman"/>
          <w:sz w:val="28"/>
          <w:szCs w:val="28"/>
        </w:rPr>
        <w:t>30 декабря</w:t>
      </w:r>
      <w:r w:rsidRPr="006C7A52">
        <w:rPr>
          <w:rFonts w:ascii="Times New Roman" w:hAnsi="Times New Roman" w:cs="Times New Roman"/>
          <w:bCs/>
          <w:sz w:val="28"/>
          <w:szCs w:val="28"/>
        </w:rPr>
        <w:t>)</w:t>
      </w:r>
      <w:r w:rsidR="005C4FEF" w:rsidRPr="006C7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9D1" w:rsidRPr="006C7A52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B74312" w:rsidRPr="006C7A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4BEE5EC" w14:textId="37750A7C" w:rsidR="006573BC" w:rsidRDefault="005C4FE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FEF">
        <w:rPr>
          <w:rFonts w:ascii="Times New Roman" w:hAnsi="Times New Roman" w:cs="Times New Roman"/>
          <w:bCs/>
          <w:sz w:val="28"/>
          <w:szCs w:val="28"/>
        </w:rPr>
        <w:t>1</w:t>
      </w:r>
      <w:r w:rsidR="00B74312" w:rsidRPr="005C4FE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660843">
        <w:rPr>
          <w:rFonts w:ascii="Times New Roman" w:hAnsi="Times New Roman" w:cs="Times New Roman"/>
          <w:sz w:val="28"/>
          <w:szCs w:val="28"/>
        </w:rPr>
        <w:t xml:space="preserve">Абзац второй подпункта 3.4.1 </w:t>
      </w:r>
      <w:r w:rsidR="00C415F3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660843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14:paraId="5C88A341" w14:textId="77E88606" w:rsidR="00660843" w:rsidRPr="00660843" w:rsidRDefault="00660843" w:rsidP="0066084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843">
        <w:rPr>
          <w:rFonts w:ascii="Times New Roman" w:hAnsi="Times New Roman" w:cs="Times New Roman"/>
          <w:sz w:val="28"/>
          <w:szCs w:val="28"/>
        </w:rPr>
        <w:t>Срок проведения сбора предложений и замечаний составляет 5</w:t>
      </w:r>
      <w:r w:rsidR="00681C0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60843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681C05">
        <w:rPr>
          <w:rFonts w:ascii="Times New Roman" w:hAnsi="Times New Roman" w:cs="Times New Roman"/>
          <w:sz w:val="28"/>
          <w:szCs w:val="28"/>
        </w:rPr>
        <w:t>, следующего за днём</w:t>
      </w:r>
      <w:r w:rsidRPr="00660843">
        <w:rPr>
          <w:rFonts w:ascii="Times New Roman" w:hAnsi="Times New Roman" w:cs="Times New Roman"/>
          <w:sz w:val="28"/>
          <w:szCs w:val="28"/>
        </w:rPr>
        <w:t xml:space="preserve"> размещения на портале Администрации Проекта. Срок проведения сбора предложений и замечаний по проектам постановлений Администрации, устанавливающим ограничения пребывания в лесах в период действия особого противопожарного режима</w:t>
      </w:r>
      <w:r w:rsidR="00681C05">
        <w:rPr>
          <w:rFonts w:ascii="Times New Roman" w:hAnsi="Times New Roman" w:cs="Times New Roman"/>
          <w:sz w:val="28"/>
          <w:szCs w:val="28"/>
        </w:rPr>
        <w:t>,</w:t>
      </w:r>
      <w:r w:rsidRPr="00660843">
        <w:rPr>
          <w:rFonts w:ascii="Times New Roman" w:hAnsi="Times New Roman" w:cs="Times New Roman"/>
          <w:sz w:val="28"/>
          <w:szCs w:val="28"/>
        </w:rPr>
        <w:t xml:space="preserve"> составляет 1 рабочий д</w:t>
      </w:r>
      <w:r w:rsidR="00681C05">
        <w:rPr>
          <w:rFonts w:ascii="Times New Roman" w:hAnsi="Times New Roman" w:cs="Times New Roman"/>
          <w:sz w:val="28"/>
          <w:szCs w:val="28"/>
        </w:rPr>
        <w:t>ень</w:t>
      </w:r>
      <w:r w:rsidRPr="00660843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681C05">
        <w:rPr>
          <w:rFonts w:ascii="Times New Roman" w:hAnsi="Times New Roman" w:cs="Times New Roman"/>
          <w:sz w:val="28"/>
          <w:szCs w:val="28"/>
        </w:rPr>
        <w:t>, следующего за днём</w:t>
      </w:r>
      <w:r w:rsidRPr="00660843">
        <w:rPr>
          <w:rFonts w:ascii="Times New Roman" w:hAnsi="Times New Roman" w:cs="Times New Roman"/>
          <w:sz w:val="28"/>
          <w:szCs w:val="28"/>
        </w:rPr>
        <w:t xml:space="preserve"> размещения на портале Администрации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D08180" w14:textId="067FE54F" w:rsidR="003A4D96" w:rsidRDefault="003D720D" w:rsidP="005C4FEF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D7479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3A4D96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5715B">
        <w:rPr>
          <w:rFonts w:ascii="Times New Roman" w:hAnsi="Times New Roman" w:cs="Times New Roman"/>
          <w:b w:val="0"/>
          <w:bCs/>
          <w:sz w:val="28"/>
          <w:szCs w:val="28"/>
        </w:rPr>
        <w:t>од</w:t>
      </w:r>
      <w:r w:rsidR="00B74312" w:rsidRPr="005C4FEF">
        <w:rPr>
          <w:rFonts w:ascii="Times New Roman" w:hAnsi="Times New Roman" w:cs="Times New Roman"/>
          <w:b w:val="0"/>
          <w:bCs/>
          <w:sz w:val="28"/>
          <w:szCs w:val="28"/>
        </w:rPr>
        <w:t>пункт</w:t>
      </w:r>
      <w:r w:rsidR="003A4D96">
        <w:rPr>
          <w:rFonts w:ascii="Times New Roman" w:hAnsi="Times New Roman" w:cs="Times New Roman"/>
          <w:b w:val="0"/>
          <w:bCs/>
          <w:sz w:val="28"/>
          <w:szCs w:val="28"/>
        </w:rPr>
        <w:t xml:space="preserve"> 3.7.1</w:t>
      </w:r>
      <w:r w:rsidR="00A5715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пункта 3.</w:t>
      </w:r>
      <w:r w:rsidR="003A4D96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B74312"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</w:t>
      </w:r>
      <w:r w:rsidR="003A4D96">
        <w:rPr>
          <w:rFonts w:ascii="Times New Roman" w:hAnsi="Times New Roman" w:cs="Times New Roman"/>
          <w:b w:val="0"/>
          <w:bCs/>
          <w:sz w:val="28"/>
          <w:szCs w:val="28"/>
        </w:rPr>
        <w:t>изложить в следующей редакции:</w:t>
      </w:r>
    </w:p>
    <w:p w14:paraId="53ED0520" w14:textId="1ADF4F0D" w:rsidR="003A4D96" w:rsidRPr="003A4D96" w:rsidRDefault="003A4D96" w:rsidP="003A4D9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D96">
        <w:rPr>
          <w:rFonts w:ascii="Times New Roman" w:hAnsi="Times New Roman" w:cs="Times New Roman"/>
          <w:sz w:val="28"/>
          <w:szCs w:val="28"/>
        </w:rPr>
        <w:lastRenderedPageBreak/>
        <w:t>«3.7.1. В департамент экономического развития:</w:t>
      </w:r>
    </w:p>
    <w:p w14:paraId="46EA739E" w14:textId="4939D3E1" w:rsidR="003A4D96" w:rsidRPr="003A4D96" w:rsidRDefault="003A4D96" w:rsidP="003A4D9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D96">
        <w:rPr>
          <w:rFonts w:ascii="Times New Roman" w:hAnsi="Times New Roman" w:cs="Times New Roman"/>
          <w:sz w:val="28"/>
          <w:szCs w:val="28"/>
        </w:rPr>
        <w:t>- о проведении мероприятий, предусмотренных настоящей главой, для включения в доклад об антимонопольном комплаенсе - на основании запроса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</w:t>
      </w:r>
      <w:r w:rsidRPr="003A4D96">
        <w:rPr>
          <w:rFonts w:ascii="Times New Roman" w:hAnsi="Times New Roman" w:cs="Times New Roman"/>
          <w:sz w:val="28"/>
          <w:szCs w:val="28"/>
        </w:rPr>
        <w:t>.</w:t>
      </w:r>
    </w:p>
    <w:p w14:paraId="21BC34E6" w14:textId="2E016085" w:rsidR="00B74312" w:rsidRPr="003A4D96" w:rsidRDefault="003A4D96" w:rsidP="003A4D9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D96">
        <w:rPr>
          <w:rFonts w:ascii="Times New Roman" w:hAnsi="Times New Roman" w:cs="Times New Roman"/>
          <w:sz w:val="28"/>
          <w:szCs w:val="28"/>
        </w:rPr>
        <w:t xml:space="preserve">- о наличии нарушений антимонопольного </w:t>
      </w:r>
      <w:r w:rsidR="0025624C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A4D96">
        <w:rPr>
          <w:rFonts w:ascii="Times New Roman" w:hAnsi="Times New Roman" w:cs="Times New Roman"/>
          <w:sz w:val="28"/>
          <w:szCs w:val="28"/>
        </w:rPr>
        <w:t xml:space="preserve"> (вынесение антимонопольным органом предостережений, предупреждений, предписаний) – в течение 10 дней </w:t>
      </w:r>
      <w:r w:rsidR="00A26C2E">
        <w:rPr>
          <w:rFonts w:ascii="Times New Roman" w:hAnsi="Times New Roman" w:cs="Times New Roman"/>
          <w:sz w:val="28"/>
          <w:szCs w:val="28"/>
        </w:rPr>
        <w:t>со дня, следующего за днём</w:t>
      </w:r>
      <w:r w:rsidRPr="003A4D96">
        <w:rPr>
          <w:rFonts w:ascii="Times New Roman" w:hAnsi="Times New Roman" w:cs="Times New Roman"/>
          <w:sz w:val="28"/>
          <w:szCs w:val="28"/>
        </w:rPr>
        <w:t xml:space="preserve"> получения акта реагирования.»</w:t>
      </w:r>
      <w:r w:rsidR="00A26C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31AF91" w14:textId="7840672A" w:rsidR="006A00CF" w:rsidRDefault="005C4FEF" w:rsidP="006A00CF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96">
        <w:rPr>
          <w:rFonts w:ascii="Times New Roman" w:hAnsi="Times New Roman" w:cs="Times New Roman"/>
          <w:bCs/>
          <w:sz w:val="28"/>
          <w:szCs w:val="28"/>
        </w:rPr>
        <w:t>1</w:t>
      </w:r>
      <w:r w:rsidR="00124905" w:rsidRPr="003A4D96">
        <w:rPr>
          <w:rFonts w:ascii="Times New Roman" w:hAnsi="Times New Roman" w:cs="Times New Roman"/>
          <w:bCs/>
          <w:sz w:val="28"/>
          <w:szCs w:val="28"/>
        </w:rPr>
        <w:t>.</w:t>
      </w:r>
      <w:r w:rsidR="00D74795">
        <w:rPr>
          <w:rFonts w:ascii="Times New Roman" w:hAnsi="Times New Roman" w:cs="Times New Roman"/>
          <w:bCs/>
          <w:sz w:val="28"/>
          <w:szCs w:val="28"/>
        </w:rPr>
        <w:t>3</w:t>
      </w:r>
      <w:r w:rsidR="00124905" w:rsidRPr="003A4D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00CF">
        <w:rPr>
          <w:rFonts w:ascii="Times New Roman" w:hAnsi="Times New Roman" w:cs="Times New Roman"/>
          <w:bCs/>
          <w:sz w:val="28"/>
          <w:szCs w:val="28"/>
        </w:rPr>
        <w:t>В пункт</w:t>
      </w:r>
      <w:r w:rsidR="00893695">
        <w:rPr>
          <w:rFonts w:ascii="Times New Roman" w:hAnsi="Times New Roman" w:cs="Times New Roman"/>
          <w:bCs/>
          <w:sz w:val="28"/>
          <w:szCs w:val="28"/>
        </w:rPr>
        <w:t>ах</w:t>
      </w:r>
      <w:r w:rsidR="006A00CF">
        <w:rPr>
          <w:rFonts w:ascii="Times New Roman" w:hAnsi="Times New Roman" w:cs="Times New Roman"/>
          <w:bCs/>
          <w:sz w:val="28"/>
          <w:szCs w:val="28"/>
        </w:rPr>
        <w:t xml:space="preserve"> 4.3</w:t>
      </w:r>
      <w:r w:rsidR="00893695">
        <w:rPr>
          <w:rFonts w:ascii="Times New Roman" w:hAnsi="Times New Roman" w:cs="Times New Roman"/>
          <w:bCs/>
          <w:sz w:val="28"/>
          <w:szCs w:val="28"/>
        </w:rPr>
        <w:t xml:space="preserve"> и 5.2</w:t>
      </w:r>
      <w:r w:rsidR="006A00CF">
        <w:rPr>
          <w:rFonts w:ascii="Times New Roman" w:hAnsi="Times New Roman" w:cs="Times New Roman"/>
          <w:bCs/>
          <w:sz w:val="28"/>
          <w:szCs w:val="28"/>
        </w:rPr>
        <w:t xml:space="preserve"> Положения слова «10 декабря» заменить словами «</w:t>
      </w:r>
      <w:r w:rsidR="00983116">
        <w:rPr>
          <w:rFonts w:ascii="Times New Roman" w:hAnsi="Times New Roman" w:cs="Times New Roman"/>
          <w:bCs/>
          <w:sz w:val="28"/>
          <w:szCs w:val="28"/>
        </w:rPr>
        <w:t>3</w:t>
      </w:r>
      <w:r w:rsidR="006A00CF">
        <w:rPr>
          <w:rFonts w:ascii="Times New Roman" w:hAnsi="Times New Roman" w:cs="Times New Roman"/>
          <w:bCs/>
          <w:sz w:val="28"/>
          <w:szCs w:val="28"/>
        </w:rPr>
        <w:t>0 декабря».</w:t>
      </w:r>
    </w:p>
    <w:p w14:paraId="5882EE23" w14:textId="1C7A2EA7" w:rsidR="00660843" w:rsidRDefault="006A00CF" w:rsidP="006A00CF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7479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4195">
        <w:rPr>
          <w:rFonts w:ascii="Times New Roman" w:hAnsi="Times New Roman" w:cs="Times New Roman"/>
          <w:bCs/>
          <w:sz w:val="28"/>
          <w:szCs w:val="28"/>
        </w:rPr>
        <w:t>Пункт 6.1 Положения изложить в следующей редакции:</w:t>
      </w:r>
    </w:p>
    <w:p w14:paraId="58379610" w14:textId="455E5C9E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4195">
        <w:rPr>
          <w:rFonts w:ascii="Times New Roman" w:hAnsi="Times New Roman" w:cs="Times New Roman"/>
          <w:sz w:val="28"/>
          <w:szCs w:val="28"/>
        </w:rPr>
        <w:t>6.1. В целях оценки эффективности функционирования антимонопольного комплаенса в Администрации устанавливаются следующие ключевые показатели эффективности функционирования антимонопольного комплаенса:</w:t>
      </w:r>
    </w:p>
    <w:p w14:paraId="6784B7E1" w14:textId="77777777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Администрации за последние три года;</w:t>
      </w:r>
    </w:p>
    <w:p w14:paraId="6CA30AE6" w14:textId="77777777" w:rsidR="00864D33" w:rsidRPr="00864D33" w:rsidRDefault="00864D33" w:rsidP="00864D3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sz w:val="28"/>
          <w:szCs w:val="28"/>
        </w:rPr>
        <w:t>б) коэффициент эффективности выявления рисков нарушения антимонопольного законодательства в проектах постановлений Администрации;</w:t>
      </w:r>
    </w:p>
    <w:p w14:paraId="45E612B7" w14:textId="77777777" w:rsidR="00864D33" w:rsidRPr="00864D33" w:rsidRDefault="00864D33" w:rsidP="00864D3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sz w:val="28"/>
          <w:szCs w:val="28"/>
        </w:rPr>
        <w:t>в) коэффициент эффективности выявления рисков нарушения антимонопольного законодательства в постановлениях Администрации;</w:t>
      </w:r>
    </w:p>
    <w:p w14:paraId="36A04840" w14:textId="77777777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г) 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3E008DA0" w14:textId="1F1AA08D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Целевое значение ключевых показателей эффективности функционирования антимонопольного комплаенса: «1».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3452E6" w14:textId="76188CA6" w:rsidR="00874195" w:rsidRPr="00874195" w:rsidRDefault="00874195" w:rsidP="006A00CF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7479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Подпункт 6.2.1 пункта 6.2 Положения изложить в следующей </w:t>
      </w:r>
      <w:r w:rsidRPr="00874195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14:paraId="005AC5D9" w14:textId="743E4D3C" w:rsidR="00874195" w:rsidRPr="00874195" w:rsidRDefault="00A26C2E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319212"/>
      <w:r>
        <w:rPr>
          <w:rFonts w:ascii="Times New Roman" w:hAnsi="Times New Roman" w:cs="Times New Roman"/>
          <w:sz w:val="28"/>
          <w:szCs w:val="28"/>
        </w:rPr>
        <w:t>«</w:t>
      </w:r>
      <w:r w:rsidR="00874195" w:rsidRPr="00874195">
        <w:rPr>
          <w:rFonts w:ascii="Times New Roman" w:hAnsi="Times New Roman" w:cs="Times New Roman"/>
          <w:sz w:val="28"/>
          <w:szCs w:val="28"/>
        </w:rPr>
        <w:t>6.2.1. Коэффициент снижения количества нарушений антимонопольного законодательства со стороны Администрации за последние три года рассчитывается по формуле:</w:t>
      </w:r>
    </w:p>
    <w:p w14:paraId="3564B467" w14:textId="77777777" w:rsidR="00874195" w:rsidRPr="00874195" w:rsidRDefault="00874195" w:rsidP="0087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176E62ED" wp14:editId="00D5E309">
            <wp:extent cx="904875" cy="361950"/>
            <wp:effectExtent l="0" t="0" r="9525" b="0"/>
            <wp:docPr id="9298604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95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369B174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lastRenderedPageBreak/>
        <w:t>КСН - коэффициент снижения количества нарушений антимонопольного законодательства со стороны Администрации;</w:t>
      </w:r>
    </w:p>
    <w:p w14:paraId="38C995CB" w14:textId="466D6F84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 xml:space="preserve">КНП - количество нарушений антимонопольного законодательства со стороны Администрации, допущенных </w:t>
      </w:r>
      <w:r w:rsidR="00A26C2E">
        <w:rPr>
          <w:rFonts w:ascii="Times New Roman" w:hAnsi="Times New Roman" w:cs="Times New Roman"/>
          <w:sz w:val="28"/>
          <w:szCs w:val="28"/>
        </w:rPr>
        <w:t>в течение трёх лет</w:t>
      </w:r>
      <w:r w:rsidRPr="00874195">
        <w:rPr>
          <w:rFonts w:ascii="Times New Roman" w:hAnsi="Times New Roman" w:cs="Times New Roman"/>
          <w:sz w:val="28"/>
          <w:szCs w:val="28"/>
        </w:rPr>
        <w:t xml:space="preserve"> до отчётного периода;</w:t>
      </w:r>
    </w:p>
    <w:p w14:paraId="288460E4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195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874195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в отчётном периоде, за который рассчитывается ключевой показатель.</w:t>
      </w:r>
    </w:p>
    <w:p w14:paraId="7985E3FD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Для целей расчёта под отчётным периодом понимается календарный год.</w:t>
      </w:r>
    </w:p>
    <w:p w14:paraId="208866F6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В случае, если нарушений не допускалось, для целей расчёта в соответствующем числителе или знаменателе вместо значения показателя «0» используется значение показателя «0,1».</w:t>
      </w:r>
    </w:p>
    <w:p w14:paraId="2BE29D32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При расчёте показателя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14:paraId="2FB558FD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- решения по делу о нарушении антимонопольного законодательства, принятые антимонопольным органом в отношении Администрации;</w:t>
      </w:r>
    </w:p>
    <w:p w14:paraId="5B23A2DF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- выданные антимонопольным органом в адрес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12C315D" w14:textId="3EF41F4F" w:rsid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- направленные антимонопольным органом в адрес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A6F7FA" w14:textId="63E9F737" w:rsid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7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6.2.2 пункта 6.2 Положения </w:t>
      </w:r>
      <w:r w:rsidR="00864D3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87419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22E316D" w14:textId="76B7DC5B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sz w:val="28"/>
          <w:szCs w:val="28"/>
        </w:rPr>
        <w:t>«6.2.2. Коэффициент эффективности выявления рисков нарушения антимонопольного законодательства в проектах постановлений Администрации рассчитывается по формуле:</w:t>
      </w:r>
    </w:p>
    <w:p w14:paraId="512B04E7" w14:textId="77777777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lastRenderedPageBreak/>
        <w:drawing>
          <wp:inline distT="0" distB="0" distL="0" distR="0" wp14:anchorId="63024693" wp14:editId="695A505D">
            <wp:extent cx="1101600" cy="360000"/>
            <wp:effectExtent l="0" t="0" r="3810" b="2540"/>
            <wp:docPr id="3293191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D33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A67F7BE" w14:textId="77777777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33">
        <w:rPr>
          <w:rFonts w:ascii="Times New Roman" w:hAnsi="Times New Roman" w:cs="Times New Roman"/>
          <w:sz w:val="28"/>
          <w:szCs w:val="28"/>
        </w:rPr>
        <w:t>Кэпнпа</w:t>
      </w:r>
      <w:proofErr w:type="spellEnd"/>
      <w:r w:rsidRPr="00864D33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выявления рисков нарушения антимонопольного законодательства в проектах постановлений Администрации;</w:t>
      </w:r>
    </w:p>
    <w:p w14:paraId="01982E76" w14:textId="6CD0ADC0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33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864D33">
        <w:rPr>
          <w:rFonts w:ascii="Times New Roman" w:hAnsi="Times New Roman" w:cs="Times New Roman"/>
          <w:sz w:val="28"/>
          <w:szCs w:val="28"/>
        </w:rPr>
        <w:t xml:space="preserve"> - количество проектов постановлений Администрации, в которых </w:t>
      </w:r>
      <w:r w:rsidR="00A26C2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64D33">
        <w:rPr>
          <w:rFonts w:ascii="Times New Roman" w:hAnsi="Times New Roman" w:cs="Times New Roman"/>
          <w:sz w:val="28"/>
          <w:szCs w:val="28"/>
        </w:rPr>
        <w:t xml:space="preserve"> выявлены риски нарушения антимонопольного законодательства (в отчётном периоде);</w:t>
      </w:r>
    </w:p>
    <w:p w14:paraId="463B10DA" w14:textId="77777777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sz w:val="28"/>
          <w:szCs w:val="28"/>
        </w:rPr>
        <w:t>Кноп - количество проектов постановлений Администрации, в отношении которых антимонопольным органом выданы предостережения о наличии признаков нарушения антимонопольного законодательства (в отчётном периоде).</w:t>
      </w:r>
    </w:p>
    <w:p w14:paraId="2B88FDC1" w14:textId="22C3FD88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 xml:space="preserve">В случае, если за отчётный период </w:t>
      </w:r>
      <w:r w:rsidR="0071366F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874195">
        <w:rPr>
          <w:rFonts w:ascii="Times New Roman" w:hAnsi="Times New Roman" w:cs="Times New Roman"/>
          <w:sz w:val="28"/>
          <w:szCs w:val="28"/>
        </w:rPr>
        <w:t>постановлени</w:t>
      </w:r>
      <w:r w:rsidR="0071366F">
        <w:rPr>
          <w:rFonts w:ascii="Times New Roman" w:hAnsi="Times New Roman" w:cs="Times New Roman"/>
          <w:sz w:val="28"/>
          <w:szCs w:val="28"/>
        </w:rPr>
        <w:t>й</w:t>
      </w:r>
      <w:r w:rsidRPr="00874195">
        <w:rPr>
          <w:rFonts w:ascii="Times New Roman" w:hAnsi="Times New Roman" w:cs="Times New Roman"/>
          <w:sz w:val="28"/>
          <w:szCs w:val="28"/>
        </w:rPr>
        <w:t xml:space="preserve">, нарушающие антимонопольное законодательство, </w:t>
      </w:r>
      <w:r w:rsidR="00296950" w:rsidRPr="0071366F">
        <w:rPr>
          <w:rFonts w:ascii="Times New Roman" w:hAnsi="Times New Roman" w:cs="Times New Roman"/>
          <w:sz w:val="28"/>
          <w:szCs w:val="28"/>
        </w:rPr>
        <w:t xml:space="preserve">антимонопольным органом или Администрацией </w:t>
      </w:r>
      <w:r w:rsidRPr="00874195">
        <w:rPr>
          <w:rFonts w:ascii="Times New Roman" w:hAnsi="Times New Roman" w:cs="Times New Roman"/>
          <w:sz w:val="28"/>
          <w:szCs w:val="28"/>
        </w:rPr>
        <w:t>не выявлялись, для целей расчёта применительно к данному периоду в соответствующем числителе или знаменателе вместо значения показателя «0» используется значение показателя «0,1».»</w:t>
      </w:r>
      <w:r w:rsidR="00296950">
        <w:rPr>
          <w:rFonts w:ascii="Times New Roman" w:hAnsi="Times New Roman" w:cs="Times New Roman"/>
          <w:sz w:val="28"/>
          <w:szCs w:val="28"/>
        </w:rPr>
        <w:t>.</w:t>
      </w:r>
    </w:p>
    <w:p w14:paraId="3D0F18EA" w14:textId="0DB48CC7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7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6.2.3 пункта 6.2 Положения </w:t>
      </w:r>
      <w:r w:rsidR="0071366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874195"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1"/>
    <w:p w14:paraId="2A8A7061" w14:textId="0181AE28" w:rsidR="009D01CF" w:rsidRPr="0071366F" w:rsidRDefault="00296950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AFE" w:rsidRPr="0071366F">
        <w:rPr>
          <w:rFonts w:ascii="Times New Roman" w:hAnsi="Times New Roman" w:cs="Times New Roman"/>
          <w:sz w:val="28"/>
          <w:szCs w:val="28"/>
        </w:rPr>
        <w:t>6.</w:t>
      </w:r>
      <w:r w:rsidR="0071366F" w:rsidRPr="0071366F">
        <w:rPr>
          <w:rFonts w:ascii="Times New Roman" w:hAnsi="Times New Roman" w:cs="Times New Roman"/>
          <w:sz w:val="28"/>
          <w:szCs w:val="28"/>
        </w:rPr>
        <w:t>2</w:t>
      </w:r>
      <w:r w:rsidR="00F64AFE" w:rsidRPr="0071366F">
        <w:rPr>
          <w:rFonts w:ascii="Times New Roman" w:hAnsi="Times New Roman" w:cs="Times New Roman"/>
          <w:sz w:val="28"/>
          <w:szCs w:val="28"/>
        </w:rPr>
        <w:t>.3</w:t>
      </w:r>
      <w:r w:rsidR="009D01CF" w:rsidRPr="007136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60176754"/>
      <w:r w:rsidR="009D01CF" w:rsidRPr="0071366F">
        <w:rPr>
          <w:rFonts w:ascii="Times New Roman" w:hAnsi="Times New Roman" w:cs="Times New Roman"/>
          <w:sz w:val="28"/>
          <w:szCs w:val="28"/>
        </w:rPr>
        <w:t xml:space="preserve">Коэффициент эффективности выявления нарушений антимонопольного законодательства в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постановлениях Администрации</w:t>
      </w:r>
      <w:r w:rsidR="009D01CF" w:rsidRPr="0071366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2BF4E788" w14:textId="4AA5670D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6F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60B9488" wp14:editId="18A053A6">
            <wp:extent cx="990000" cy="363600"/>
            <wp:effectExtent l="0" t="0" r="0" b="0"/>
            <wp:docPr id="1150100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66F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0CFBF060" w14:textId="0FBB37F0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6F">
        <w:rPr>
          <w:rFonts w:ascii="Times New Roman" w:hAnsi="Times New Roman" w:cs="Times New Roman"/>
          <w:sz w:val="28"/>
          <w:szCs w:val="28"/>
        </w:rPr>
        <w:t>Кэнпа</w:t>
      </w:r>
      <w:proofErr w:type="spellEnd"/>
      <w:r w:rsidRPr="0071366F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выявления нарушений антимонопольного законодательства в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постановлениях Администрации</w:t>
      </w:r>
      <w:r w:rsidRPr="0071366F">
        <w:rPr>
          <w:rFonts w:ascii="Times New Roman" w:hAnsi="Times New Roman" w:cs="Times New Roman"/>
          <w:sz w:val="28"/>
          <w:szCs w:val="28"/>
        </w:rPr>
        <w:t>;</w:t>
      </w:r>
    </w:p>
    <w:p w14:paraId="3841563D" w14:textId="63220726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6F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Pr="0071366F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Pr="0071366F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A26C2E">
        <w:rPr>
          <w:rFonts w:ascii="Times New Roman" w:hAnsi="Times New Roman" w:cs="Times New Roman"/>
          <w:sz w:val="28"/>
          <w:szCs w:val="28"/>
        </w:rPr>
        <w:t>Администрацией</w:t>
      </w:r>
      <w:r w:rsidRPr="0071366F">
        <w:rPr>
          <w:rFonts w:ascii="Times New Roman" w:hAnsi="Times New Roman" w:cs="Times New Roman"/>
          <w:sz w:val="28"/>
          <w:szCs w:val="28"/>
        </w:rPr>
        <w:t xml:space="preserve"> выявлены риски нарушения антимонопольного законодательства (в </w:t>
      </w:r>
      <w:r w:rsidR="00F64AFE" w:rsidRPr="0071366F">
        <w:rPr>
          <w:rFonts w:ascii="Times New Roman" w:hAnsi="Times New Roman" w:cs="Times New Roman"/>
          <w:sz w:val="28"/>
          <w:szCs w:val="28"/>
        </w:rPr>
        <w:t>отчётном</w:t>
      </w:r>
      <w:r w:rsidRPr="0071366F">
        <w:rPr>
          <w:rFonts w:ascii="Times New Roman" w:hAnsi="Times New Roman" w:cs="Times New Roman"/>
          <w:sz w:val="28"/>
          <w:szCs w:val="28"/>
        </w:rPr>
        <w:t xml:space="preserve"> периоде);</w:t>
      </w:r>
    </w:p>
    <w:p w14:paraId="3D9620F3" w14:textId="24003C34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6F">
        <w:rPr>
          <w:rFonts w:ascii="Times New Roman" w:hAnsi="Times New Roman" w:cs="Times New Roman"/>
          <w:sz w:val="28"/>
          <w:szCs w:val="28"/>
        </w:rPr>
        <w:lastRenderedPageBreak/>
        <w:t>КНоп</w:t>
      </w:r>
      <w:proofErr w:type="spellEnd"/>
      <w:r w:rsidRPr="0071366F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Pr="0071366F">
        <w:rPr>
          <w:rFonts w:ascii="Times New Roman" w:hAnsi="Times New Roman" w:cs="Times New Roman"/>
          <w:sz w:val="28"/>
          <w:szCs w:val="28"/>
        </w:rPr>
        <w:t xml:space="preserve">, в которых антимонопольным органом выявлены нарушения антимонопольного законодательства (в </w:t>
      </w:r>
      <w:r w:rsidR="00F64AFE" w:rsidRPr="0071366F">
        <w:rPr>
          <w:rFonts w:ascii="Times New Roman" w:hAnsi="Times New Roman" w:cs="Times New Roman"/>
          <w:sz w:val="28"/>
          <w:szCs w:val="28"/>
        </w:rPr>
        <w:t>отчётном</w:t>
      </w:r>
      <w:r w:rsidRPr="0071366F">
        <w:rPr>
          <w:rFonts w:ascii="Times New Roman" w:hAnsi="Times New Roman" w:cs="Times New Roman"/>
          <w:sz w:val="28"/>
          <w:szCs w:val="28"/>
        </w:rPr>
        <w:t xml:space="preserve"> периоде).</w:t>
      </w:r>
    </w:p>
    <w:p w14:paraId="437AEC5C" w14:textId="770817C7" w:rsidR="009D01CF" w:rsidRDefault="009D01C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66F">
        <w:rPr>
          <w:rFonts w:ascii="Times New Roman" w:hAnsi="Times New Roman" w:cs="Times New Roman"/>
          <w:sz w:val="28"/>
          <w:szCs w:val="28"/>
        </w:rPr>
        <w:t xml:space="preserve">В случае, если за </w:t>
      </w:r>
      <w:r w:rsidR="00F64AFE" w:rsidRPr="0071366F">
        <w:rPr>
          <w:rFonts w:ascii="Times New Roman" w:hAnsi="Times New Roman" w:cs="Times New Roman"/>
          <w:sz w:val="28"/>
          <w:szCs w:val="28"/>
        </w:rPr>
        <w:t>отчётный</w:t>
      </w:r>
      <w:r w:rsidRPr="0071366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постановления</w:t>
      </w:r>
      <w:r w:rsidRPr="0071366F">
        <w:rPr>
          <w:rFonts w:ascii="Times New Roman" w:hAnsi="Times New Roman" w:cs="Times New Roman"/>
          <w:sz w:val="28"/>
          <w:szCs w:val="28"/>
        </w:rPr>
        <w:t xml:space="preserve">, нарушающие антимонопольное законодательство, антимонопольным органом или </w:t>
      </w:r>
      <w:r w:rsidR="00F64AFE" w:rsidRPr="007136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1366F">
        <w:rPr>
          <w:rFonts w:ascii="Times New Roman" w:hAnsi="Times New Roman" w:cs="Times New Roman"/>
          <w:sz w:val="28"/>
          <w:szCs w:val="28"/>
        </w:rPr>
        <w:t xml:space="preserve"> не выявлялись, для целей </w:t>
      </w:r>
      <w:r w:rsidR="00F64AFE" w:rsidRPr="0071366F">
        <w:rPr>
          <w:rFonts w:ascii="Times New Roman" w:hAnsi="Times New Roman" w:cs="Times New Roman"/>
          <w:sz w:val="28"/>
          <w:szCs w:val="28"/>
        </w:rPr>
        <w:t>расчёта</w:t>
      </w:r>
      <w:r w:rsidRPr="0071366F">
        <w:rPr>
          <w:rFonts w:ascii="Times New Roman" w:hAnsi="Times New Roman" w:cs="Times New Roman"/>
          <w:sz w:val="28"/>
          <w:szCs w:val="28"/>
        </w:rPr>
        <w:t xml:space="preserve"> применительно к данному периоду в соответствующем числителе или знаменателе вместо значения показателя </w:t>
      </w:r>
      <w:r w:rsidR="0071366F" w:rsidRPr="0071366F">
        <w:rPr>
          <w:rFonts w:ascii="Times New Roman" w:hAnsi="Times New Roman" w:cs="Times New Roman"/>
          <w:sz w:val="28"/>
          <w:szCs w:val="28"/>
        </w:rPr>
        <w:t>«</w:t>
      </w:r>
      <w:r w:rsidRPr="0071366F">
        <w:rPr>
          <w:rFonts w:ascii="Times New Roman" w:hAnsi="Times New Roman" w:cs="Times New Roman"/>
          <w:sz w:val="28"/>
          <w:szCs w:val="28"/>
        </w:rPr>
        <w:t>0</w:t>
      </w:r>
      <w:r w:rsidR="0071366F" w:rsidRPr="0071366F">
        <w:rPr>
          <w:rFonts w:ascii="Times New Roman" w:hAnsi="Times New Roman" w:cs="Times New Roman"/>
          <w:sz w:val="28"/>
          <w:szCs w:val="28"/>
        </w:rPr>
        <w:t>»</w:t>
      </w:r>
      <w:r w:rsidRPr="0071366F">
        <w:rPr>
          <w:rFonts w:ascii="Times New Roman" w:hAnsi="Times New Roman" w:cs="Times New Roman"/>
          <w:sz w:val="28"/>
          <w:szCs w:val="28"/>
        </w:rPr>
        <w:t xml:space="preserve"> следует использовать значение показателя </w:t>
      </w:r>
      <w:r w:rsidR="0071366F" w:rsidRPr="0071366F">
        <w:rPr>
          <w:rFonts w:ascii="Times New Roman" w:hAnsi="Times New Roman" w:cs="Times New Roman"/>
          <w:sz w:val="28"/>
          <w:szCs w:val="28"/>
        </w:rPr>
        <w:t>«</w:t>
      </w:r>
      <w:r w:rsidRPr="0071366F">
        <w:rPr>
          <w:rFonts w:ascii="Times New Roman" w:hAnsi="Times New Roman" w:cs="Times New Roman"/>
          <w:sz w:val="28"/>
          <w:szCs w:val="28"/>
        </w:rPr>
        <w:t>0,1</w:t>
      </w:r>
      <w:r w:rsidR="0071366F" w:rsidRPr="0071366F">
        <w:rPr>
          <w:rFonts w:ascii="Times New Roman" w:hAnsi="Times New Roman" w:cs="Times New Roman"/>
          <w:sz w:val="28"/>
          <w:szCs w:val="28"/>
        </w:rPr>
        <w:t>»</w:t>
      </w:r>
      <w:r w:rsidR="00296950">
        <w:rPr>
          <w:rFonts w:ascii="Times New Roman" w:hAnsi="Times New Roman" w:cs="Times New Roman"/>
          <w:sz w:val="28"/>
          <w:szCs w:val="28"/>
        </w:rPr>
        <w:t>.»</w:t>
      </w:r>
      <w:r w:rsidRPr="0071366F">
        <w:rPr>
          <w:rFonts w:ascii="Times New Roman" w:hAnsi="Times New Roman" w:cs="Times New Roman"/>
          <w:sz w:val="28"/>
          <w:szCs w:val="28"/>
        </w:rPr>
        <w:t>.</w:t>
      </w:r>
    </w:p>
    <w:p w14:paraId="060C82FC" w14:textId="4DFF5724" w:rsidR="00681C05" w:rsidRDefault="00681C05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795">
        <w:rPr>
          <w:rFonts w:ascii="Times New Roman" w:hAnsi="Times New Roman" w:cs="Times New Roman"/>
          <w:sz w:val="28"/>
          <w:szCs w:val="28"/>
        </w:rPr>
        <w:t>8</w:t>
      </w:r>
      <w:r w:rsidR="00A26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второй пункта 7.2 Положения изложить в следующей редакции:</w:t>
      </w:r>
    </w:p>
    <w:p w14:paraId="03B616E3" w14:textId="15B662E7" w:rsidR="00681C05" w:rsidRPr="00681C05" w:rsidRDefault="00681C05" w:rsidP="00681C0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C05">
        <w:rPr>
          <w:rFonts w:ascii="Times New Roman" w:hAnsi="Times New Roman" w:cs="Times New Roman"/>
          <w:sz w:val="28"/>
          <w:szCs w:val="28"/>
        </w:rPr>
        <w:t>«В течение 10 рабочих дней со дня, следующего за днём подписания главой городского округа Тольятти, доклад об антимонопольном комплаенсе представляется в коллегиальный орган на утверждение.»</w:t>
      </w:r>
    </w:p>
    <w:p w14:paraId="566BE9A3" w14:textId="3F50AD8E" w:rsidR="00681C05" w:rsidRDefault="00681C05" w:rsidP="00681C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7.3 Положения изложить в следующей редакции:</w:t>
      </w:r>
    </w:p>
    <w:p w14:paraId="5C6B4038" w14:textId="145D8B9C" w:rsidR="00681C05" w:rsidRPr="00681C05" w:rsidRDefault="00681C05" w:rsidP="00681C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«7.3. </w:t>
      </w:r>
      <w:r w:rsidRPr="00681C05">
        <w:rPr>
          <w:rFonts w:ascii="Times New Roman" w:hAnsi="Times New Roman" w:cs="Times New Roman"/>
          <w:sz w:val="28"/>
          <w:szCs w:val="28"/>
        </w:rPr>
        <w:t>Доклад об антимонопольном комплаенсе, утверждённый коллегиальным органом, размещается на портале Администрации в течение 5 рабочих дней со дня, следующего за днём его утверждения.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2"/>
    <w:p w14:paraId="501857BD" w14:textId="7223716B" w:rsidR="005C4FEF" w:rsidRPr="005C4FEF" w:rsidRDefault="005C4FEF" w:rsidP="00C432F9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Городские ведомости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0AA58F7" w14:textId="19136422" w:rsidR="00296950" w:rsidRDefault="005C4FEF" w:rsidP="005C4FEF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="00296950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14:paraId="69C21AE0" w14:textId="35901A20" w:rsidR="005C4FEF" w:rsidRDefault="00296950" w:rsidP="005C4FEF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C4FEF" w:rsidRPr="005C4FEF">
        <w:rPr>
          <w:rFonts w:ascii="Times New Roman" w:hAnsi="Times New Roman" w:cs="Times New Roman"/>
          <w:b w:val="0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7BA32A86" w14:textId="617A8592" w:rsidR="005C4FEF" w:rsidRDefault="005C4FEF" w:rsidP="00B743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40D4C70" w14:textId="77777777" w:rsidR="00296950" w:rsidRDefault="00296950" w:rsidP="00B743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116C56" w14:textId="447DFC48" w:rsidR="00B74312" w:rsidRPr="00C432F9" w:rsidRDefault="005C4FEF" w:rsidP="00C432F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Н.А.Ренц</w:t>
      </w:r>
      <w:proofErr w:type="spellEnd"/>
    </w:p>
    <w:sectPr w:rsidR="00B74312" w:rsidRPr="00C432F9" w:rsidSect="00192CD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F"/>
    <w:rsid w:val="00007314"/>
    <w:rsid w:val="00016597"/>
    <w:rsid w:val="0001772C"/>
    <w:rsid w:val="00020295"/>
    <w:rsid w:val="000202D0"/>
    <w:rsid w:val="00037549"/>
    <w:rsid w:val="00042E55"/>
    <w:rsid w:val="0005392E"/>
    <w:rsid w:val="00062670"/>
    <w:rsid w:val="00064AE7"/>
    <w:rsid w:val="000709D0"/>
    <w:rsid w:val="0007442F"/>
    <w:rsid w:val="00082827"/>
    <w:rsid w:val="00091477"/>
    <w:rsid w:val="0009252D"/>
    <w:rsid w:val="000963ED"/>
    <w:rsid w:val="000A11E5"/>
    <w:rsid w:val="000A659E"/>
    <w:rsid w:val="000A75AA"/>
    <w:rsid w:val="000B1DB3"/>
    <w:rsid w:val="000B244C"/>
    <w:rsid w:val="000E36E6"/>
    <w:rsid w:val="000F3410"/>
    <w:rsid w:val="00111D98"/>
    <w:rsid w:val="00124905"/>
    <w:rsid w:val="00146AE2"/>
    <w:rsid w:val="00163F70"/>
    <w:rsid w:val="001645E0"/>
    <w:rsid w:val="00164749"/>
    <w:rsid w:val="00167620"/>
    <w:rsid w:val="00185AD2"/>
    <w:rsid w:val="00187EDF"/>
    <w:rsid w:val="00192CD2"/>
    <w:rsid w:val="00194F4F"/>
    <w:rsid w:val="001A0794"/>
    <w:rsid w:val="001B45C3"/>
    <w:rsid w:val="001B6CD7"/>
    <w:rsid w:val="001C138E"/>
    <w:rsid w:val="001C230D"/>
    <w:rsid w:val="001C6F90"/>
    <w:rsid w:val="001D563E"/>
    <w:rsid w:val="001E5F69"/>
    <w:rsid w:val="001F078E"/>
    <w:rsid w:val="001F0C7E"/>
    <w:rsid w:val="00214E73"/>
    <w:rsid w:val="00224CA7"/>
    <w:rsid w:val="002259EE"/>
    <w:rsid w:val="00226DE2"/>
    <w:rsid w:val="002412E3"/>
    <w:rsid w:val="00242099"/>
    <w:rsid w:val="002452CC"/>
    <w:rsid w:val="0024535C"/>
    <w:rsid w:val="0025624C"/>
    <w:rsid w:val="00260AB4"/>
    <w:rsid w:val="00295122"/>
    <w:rsid w:val="00295290"/>
    <w:rsid w:val="00296950"/>
    <w:rsid w:val="002A1CD0"/>
    <w:rsid w:val="002A397C"/>
    <w:rsid w:val="002B287C"/>
    <w:rsid w:val="002B4B70"/>
    <w:rsid w:val="002D1F8A"/>
    <w:rsid w:val="002E303E"/>
    <w:rsid w:val="002E46D6"/>
    <w:rsid w:val="002F4545"/>
    <w:rsid w:val="002F47F4"/>
    <w:rsid w:val="003022CD"/>
    <w:rsid w:val="003041B5"/>
    <w:rsid w:val="00304714"/>
    <w:rsid w:val="00305214"/>
    <w:rsid w:val="00305919"/>
    <w:rsid w:val="00307EFC"/>
    <w:rsid w:val="0032345A"/>
    <w:rsid w:val="00327782"/>
    <w:rsid w:val="003301C3"/>
    <w:rsid w:val="00333101"/>
    <w:rsid w:val="00333CCD"/>
    <w:rsid w:val="003526E9"/>
    <w:rsid w:val="00363AE2"/>
    <w:rsid w:val="003701D4"/>
    <w:rsid w:val="003757A4"/>
    <w:rsid w:val="00381DBF"/>
    <w:rsid w:val="003A201C"/>
    <w:rsid w:val="003A4D96"/>
    <w:rsid w:val="003B1CCE"/>
    <w:rsid w:val="003B1F06"/>
    <w:rsid w:val="003C5404"/>
    <w:rsid w:val="003D0271"/>
    <w:rsid w:val="003D0CF5"/>
    <w:rsid w:val="003D1930"/>
    <w:rsid w:val="003D720D"/>
    <w:rsid w:val="003D7D9F"/>
    <w:rsid w:val="00404A66"/>
    <w:rsid w:val="00407A37"/>
    <w:rsid w:val="004220AD"/>
    <w:rsid w:val="0042613A"/>
    <w:rsid w:val="00430AA9"/>
    <w:rsid w:val="00434A2A"/>
    <w:rsid w:val="004462A2"/>
    <w:rsid w:val="00453192"/>
    <w:rsid w:val="00454873"/>
    <w:rsid w:val="0046299E"/>
    <w:rsid w:val="00463FBA"/>
    <w:rsid w:val="00477A0A"/>
    <w:rsid w:val="004825F8"/>
    <w:rsid w:val="00493811"/>
    <w:rsid w:val="004A1C6B"/>
    <w:rsid w:val="004B1544"/>
    <w:rsid w:val="004B4D83"/>
    <w:rsid w:val="004D00F1"/>
    <w:rsid w:val="004E5720"/>
    <w:rsid w:val="004F437E"/>
    <w:rsid w:val="005011BA"/>
    <w:rsid w:val="00516108"/>
    <w:rsid w:val="00520DCF"/>
    <w:rsid w:val="00521EF3"/>
    <w:rsid w:val="00524DC0"/>
    <w:rsid w:val="00542F1D"/>
    <w:rsid w:val="00543CF6"/>
    <w:rsid w:val="005512B2"/>
    <w:rsid w:val="0056074B"/>
    <w:rsid w:val="00560E3B"/>
    <w:rsid w:val="00566BA9"/>
    <w:rsid w:val="00575446"/>
    <w:rsid w:val="005762EB"/>
    <w:rsid w:val="00576A4A"/>
    <w:rsid w:val="00576EEA"/>
    <w:rsid w:val="005855CB"/>
    <w:rsid w:val="005910F4"/>
    <w:rsid w:val="0059354C"/>
    <w:rsid w:val="005C1884"/>
    <w:rsid w:val="005C4176"/>
    <w:rsid w:val="005C4FEF"/>
    <w:rsid w:val="005F4094"/>
    <w:rsid w:val="00602B0A"/>
    <w:rsid w:val="0061003D"/>
    <w:rsid w:val="006455AB"/>
    <w:rsid w:val="006516EA"/>
    <w:rsid w:val="006573BC"/>
    <w:rsid w:val="00660843"/>
    <w:rsid w:val="006748C7"/>
    <w:rsid w:val="00681C05"/>
    <w:rsid w:val="0069252D"/>
    <w:rsid w:val="006A00CF"/>
    <w:rsid w:val="006B0781"/>
    <w:rsid w:val="006B1B6E"/>
    <w:rsid w:val="006C7A52"/>
    <w:rsid w:val="006D3C5B"/>
    <w:rsid w:val="006D3D95"/>
    <w:rsid w:val="006E0861"/>
    <w:rsid w:val="006E1A85"/>
    <w:rsid w:val="006F0243"/>
    <w:rsid w:val="006F5A5D"/>
    <w:rsid w:val="007036EE"/>
    <w:rsid w:val="0071366F"/>
    <w:rsid w:val="00717FA2"/>
    <w:rsid w:val="00724AAB"/>
    <w:rsid w:val="007314CA"/>
    <w:rsid w:val="0074282F"/>
    <w:rsid w:val="00760115"/>
    <w:rsid w:val="00766D36"/>
    <w:rsid w:val="00775DF4"/>
    <w:rsid w:val="0078106F"/>
    <w:rsid w:val="007827B1"/>
    <w:rsid w:val="007868C0"/>
    <w:rsid w:val="007B6FC0"/>
    <w:rsid w:val="007C0DA7"/>
    <w:rsid w:val="007D7DE4"/>
    <w:rsid w:val="007E7F30"/>
    <w:rsid w:val="007F7FF1"/>
    <w:rsid w:val="00801A49"/>
    <w:rsid w:val="008053FC"/>
    <w:rsid w:val="00822CBC"/>
    <w:rsid w:val="00840B0E"/>
    <w:rsid w:val="0084233D"/>
    <w:rsid w:val="008423EF"/>
    <w:rsid w:val="0084265E"/>
    <w:rsid w:val="00850540"/>
    <w:rsid w:val="00852FBF"/>
    <w:rsid w:val="00853D63"/>
    <w:rsid w:val="0085539F"/>
    <w:rsid w:val="00863323"/>
    <w:rsid w:val="00864D33"/>
    <w:rsid w:val="00874195"/>
    <w:rsid w:val="00874229"/>
    <w:rsid w:val="00875AA9"/>
    <w:rsid w:val="00883FEF"/>
    <w:rsid w:val="00884D78"/>
    <w:rsid w:val="00893695"/>
    <w:rsid w:val="008A1595"/>
    <w:rsid w:val="008A1FFE"/>
    <w:rsid w:val="008A5F1E"/>
    <w:rsid w:val="008B16D9"/>
    <w:rsid w:val="008B49DB"/>
    <w:rsid w:val="008E581D"/>
    <w:rsid w:val="008F2F9F"/>
    <w:rsid w:val="00900F03"/>
    <w:rsid w:val="00901868"/>
    <w:rsid w:val="00904A0F"/>
    <w:rsid w:val="00906526"/>
    <w:rsid w:val="00910BE4"/>
    <w:rsid w:val="00933BFD"/>
    <w:rsid w:val="00933EAD"/>
    <w:rsid w:val="00956567"/>
    <w:rsid w:val="00983116"/>
    <w:rsid w:val="00993B79"/>
    <w:rsid w:val="009A4DAE"/>
    <w:rsid w:val="009C109E"/>
    <w:rsid w:val="009D01CF"/>
    <w:rsid w:val="009D21C1"/>
    <w:rsid w:val="009D3C8E"/>
    <w:rsid w:val="009F252F"/>
    <w:rsid w:val="00A0351D"/>
    <w:rsid w:val="00A26C2E"/>
    <w:rsid w:val="00A451BE"/>
    <w:rsid w:val="00A53CCA"/>
    <w:rsid w:val="00A5715B"/>
    <w:rsid w:val="00A574A1"/>
    <w:rsid w:val="00A676BF"/>
    <w:rsid w:val="00A76850"/>
    <w:rsid w:val="00A904B8"/>
    <w:rsid w:val="00A90BAF"/>
    <w:rsid w:val="00AA067A"/>
    <w:rsid w:val="00AA1127"/>
    <w:rsid w:val="00AA7B49"/>
    <w:rsid w:val="00AB7FE2"/>
    <w:rsid w:val="00AD1193"/>
    <w:rsid w:val="00AD29EA"/>
    <w:rsid w:val="00AE4971"/>
    <w:rsid w:val="00AF377A"/>
    <w:rsid w:val="00AF597A"/>
    <w:rsid w:val="00B01355"/>
    <w:rsid w:val="00B019EC"/>
    <w:rsid w:val="00B042EA"/>
    <w:rsid w:val="00B22B23"/>
    <w:rsid w:val="00B27E56"/>
    <w:rsid w:val="00B30F45"/>
    <w:rsid w:val="00B32AB8"/>
    <w:rsid w:val="00B345BD"/>
    <w:rsid w:val="00B34E45"/>
    <w:rsid w:val="00B4264B"/>
    <w:rsid w:val="00B50300"/>
    <w:rsid w:val="00B50BD7"/>
    <w:rsid w:val="00B57B90"/>
    <w:rsid w:val="00B6261F"/>
    <w:rsid w:val="00B661FC"/>
    <w:rsid w:val="00B723DA"/>
    <w:rsid w:val="00B74312"/>
    <w:rsid w:val="00B75F97"/>
    <w:rsid w:val="00B813F8"/>
    <w:rsid w:val="00B8469B"/>
    <w:rsid w:val="00B97A04"/>
    <w:rsid w:val="00BB1721"/>
    <w:rsid w:val="00BE09F7"/>
    <w:rsid w:val="00BE5251"/>
    <w:rsid w:val="00BF0905"/>
    <w:rsid w:val="00BF09D1"/>
    <w:rsid w:val="00C169FC"/>
    <w:rsid w:val="00C227D2"/>
    <w:rsid w:val="00C238F4"/>
    <w:rsid w:val="00C37135"/>
    <w:rsid w:val="00C415F3"/>
    <w:rsid w:val="00C432F9"/>
    <w:rsid w:val="00C43F90"/>
    <w:rsid w:val="00C446FF"/>
    <w:rsid w:val="00C456DC"/>
    <w:rsid w:val="00C64808"/>
    <w:rsid w:val="00C70F48"/>
    <w:rsid w:val="00C73C3C"/>
    <w:rsid w:val="00C75492"/>
    <w:rsid w:val="00C91487"/>
    <w:rsid w:val="00C9349A"/>
    <w:rsid w:val="00C93835"/>
    <w:rsid w:val="00CA17E5"/>
    <w:rsid w:val="00CA63E9"/>
    <w:rsid w:val="00CC50F9"/>
    <w:rsid w:val="00CF5FA4"/>
    <w:rsid w:val="00D10BC0"/>
    <w:rsid w:val="00D16556"/>
    <w:rsid w:val="00D16A36"/>
    <w:rsid w:val="00D26582"/>
    <w:rsid w:val="00D479B5"/>
    <w:rsid w:val="00D63CD3"/>
    <w:rsid w:val="00D67E05"/>
    <w:rsid w:val="00D74795"/>
    <w:rsid w:val="00D74E01"/>
    <w:rsid w:val="00D759F7"/>
    <w:rsid w:val="00D97A43"/>
    <w:rsid w:val="00DB6DA1"/>
    <w:rsid w:val="00DC5CE1"/>
    <w:rsid w:val="00DF6E6D"/>
    <w:rsid w:val="00E159CC"/>
    <w:rsid w:val="00E33EA9"/>
    <w:rsid w:val="00E354C8"/>
    <w:rsid w:val="00E57231"/>
    <w:rsid w:val="00E63350"/>
    <w:rsid w:val="00E753CF"/>
    <w:rsid w:val="00E774D6"/>
    <w:rsid w:val="00E84F19"/>
    <w:rsid w:val="00EA5A5F"/>
    <w:rsid w:val="00EC2955"/>
    <w:rsid w:val="00EC3927"/>
    <w:rsid w:val="00EC3BF2"/>
    <w:rsid w:val="00EE3658"/>
    <w:rsid w:val="00EF3496"/>
    <w:rsid w:val="00F00C90"/>
    <w:rsid w:val="00F0231E"/>
    <w:rsid w:val="00F04BC7"/>
    <w:rsid w:val="00F24FA2"/>
    <w:rsid w:val="00F34E37"/>
    <w:rsid w:val="00F36219"/>
    <w:rsid w:val="00F3625C"/>
    <w:rsid w:val="00F61915"/>
    <w:rsid w:val="00F64AFE"/>
    <w:rsid w:val="00F867C1"/>
    <w:rsid w:val="00FA5C50"/>
    <w:rsid w:val="00FB089A"/>
    <w:rsid w:val="00FC0EA8"/>
    <w:rsid w:val="00FE01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7FC"/>
  <w15:docId w15:val="{C7E0C797-1C8C-4898-84C2-C8D9ED5F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05392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0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Яунтерп Татьяна Дмитриевна</cp:lastModifiedBy>
  <cp:revision>2</cp:revision>
  <cp:lastPrinted>2024-03-26T10:56:00Z</cp:lastPrinted>
  <dcterms:created xsi:type="dcterms:W3CDTF">2024-03-27T05:57:00Z</dcterms:created>
  <dcterms:modified xsi:type="dcterms:W3CDTF">2024-03-27T05:57:00Z</dcterms:modified>
</cp:coreProperties>
</file>