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E80" w:rsidRPr="00E25109" w:rsidRDefault="007F1E80" w:rsidP="007F1E80">
      <w:pPr>
        <w:jc w:val="center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-303530</wp:posOffset>
                </wp:positionV>
                <wp:extent cx="1114425" cy="371475"/>
                <wp:effectExtent l="9525" t="6985" r="9525" b="1206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E80" w:rsidRPr="00A16783" w:rsidRDefault="007F1E80" w:rsidP="007F1E8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7F1E80" w:rsidRDefault="007F1E80" w:rsidP="007F1E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73.2pt;margin-top:-23.9pt;width:87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" strokecolor="white">
                <v:textbox>
                  <w:txbxContent>
                    <w:p w:rsidR="007F1E80" w:rsidRPr="00A16783" w:rsidRDefault="007F1E80" w:rsidP="007F1E80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:rsidR="007F1E80" w:rsidRDefault="007F1E80" w:rsidP="007F1E80"/>
                  </w:txbxContent>
                </v:textbox>
              </v:shape>
            </w:pict>
          </mc:Fallback>
        </mc:AlternateContent>
      </w:r>
      <w:r w:rsidRPr="00E25109">
        <w:rPr>
          <w:sz w:val="28"/>
          <w:szCs w:val="28"/>
        </w:rPr>
        <w:t>ПРОЕКТ</w:t>
      </w:r>
    </w:p>
    <w:p w:rsidR="007F1E80" w:rsidRPr="00E25109" w:rsidRDefault="007F1E80" w:rsidP="007F1E80">
      <w:pPr>
        <w:jc w:val="center"/>
        <w:rPr>
          <w:sz w:val="28"/>
          <w:szCs w:val="28"/>
        </w:rPr>
      </w:pPr>
      <w:r w:rsidRPr="00E25109">
        <w:rPr>
          <w:sz w:val="28"/>
          <w:szCs w:val="28"/>
        </w:rPr>
        <w:t xml:space="preserve">ПОСТАНОВЛЕНИЯ </w:t>
      </w:r>
    </w:p>
    <w:p w:rsidR="007F1E80" w:rsidRPr="00E25109" w:rsidRDefault="007F1E80" w:rsidP="007F1E80">
      <w:pPr>
        <w:jc w:val="center"/>
        <w:rPr>
          <w:sz w:val="28"/>
          <w:szCs w:val="28"/>
        </w:rPr>
      </w:pPr>
      <w:r w:rsidRPr="00E25109">
        <w:rPr>
          <w:sz w:val="28"/>
          <w:szCs w:val="28"/>
        </w:rPr>
        <w:t>МЭРИИ ГОРОДСКОГО ОКРУГА ТОЛЬЯТТИ</w:t>
      </w:r>
    </w:p>
    <w:p w:rsidR="007F1E80" w:rsidRDefault="007F1E80" w:rsidP="007F1E80">
      <w:pPr>
        <w:spacing w:line="360" w:lineRule="auto"/>
        <w:jc w:val="center"/>
        <w:rPr>
          <w:sz w:val="28"/>
          <w:szCs w:val="28"/>
        </w:rPr>
      </w:pPr>
      <w:r w:rsidRPr="00050586">
        <w:rPr>
          <w:sz w:val="28"/>
          <w:szCs w:val="28"/>
        </w:rPr>
        <w:t>____________</w:t>
      </w:r>
      <w:r w:rsidRPr="00E25109">
        <w:rPr>
          <w:sz w:val="28"/>
          <w:szCs w:val="28"/>
        </w:rPr>
        <w:t xml:space="preserve">№ </w:t>
      </w:r>
      <w:r w:rsidRPr="00050586">
        <w:rPr>
          <w:sz w:val="28"/>
          <w:szCs w:val="28"/>
        </w:rPr>
        <w:t>____________</w:t>
      </w:r>
    </w:p>
    <w:p w:rsidR="007F1E80" w:rsidRDefault="007F1E80" w:rsidP="007F1E80">
      <w:pPr>
        <w:spacing w:line="360" w:lineRule="auto"/>
        <w:jc w:val="center"/>
        <w:rPr>
          <w:sz w:val="28"/>
          <w:szCs w:val="28"/>
        </w:rPr>
      </w:pPr>
    </w:p>
    <w:p w:rsidR="007F1E80" w:rsidRPr="00050586" w:rsidRDefault="007F1E80" w:rsidP="007F1E80">
      <w:pPr>
        <w:spacing w:line="360" w:lineRule="auto"/>
        <w:jc w:val="center"/>
        <w:rPr>
          <w:sz w:val="28"/>
          <w:szCs w:val="28"/>
        </w:rPr>
      </w:pPr>
    </w:p>
    <w:p w:rsidR="007F1E80" w:rsidRDefault="007F1E80" w:rsidP="007F1E80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 внесении изменений в постановление мэрии городского округа Тольятти от 23.07.2014г. № 2451-П/1 «Об установлении платы за  оказание услуг, относящихся к основным видам деятельности муниципального бюджетного образовательного учреждения дополнительного образования детей детская художественная школа № 3 городского округа Тольятти, находящегося в ведомственном подчинении департамента культуры мэрии городского округа Тольятти, предусмотренным его уставом, для физических и юридических лиц, оказываемых им сверх установленного муниципального задания в 2014-2015 учебном году»</w:t>
      </w:r>
    </w:p>
    <w:p w:rsidR="007F1E80" w:rsidRPr="003555D7" w:rsidRDefault="007F1E80" w:rsidP="007F1E8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4445</wp:posOffset>
                </wp:positionV>
                <wp:extent cx="550545" cy="363855"/>
                <wp:effectExtent l="3810" t="0" r="0" b="9525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545" cy="363855"/>
                          <a:chOff x="1293" y="6893"/>
                          <a:chExt cx="867" cy="573"/>
                        </a:xfrm>
                      </wpg:grpSpPr>
                      <wps:wsp>
                        <wps:cNvPr id="4" name="Line 4"/>
                        <wps:cNvCnPr/>
                        <wps:spPr bwMode="auto">
                          <a:xfrm>
                            <a:off x="1440" y="746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 type="triangle" w="med" len="sm"/>
                                <a:tailEnd type="triangle" w="med" len="sm"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93" y="6893"/>
                            <a:ext cx="864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1E80" w:rsidRPr="009A61BA" w:rsidRDefault="007F1E80" w:rsidP="007F1E8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" o:spid="_x0000_s1027" style="position:absolute;left:0;text-align:left;margin-left:-9pt;margin-top:.35pt;width:43.35pt;height:28.65pt;z-index:251660288" coordorigin="1293,6893" coordsize="867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">
                <v:line id="Line 4" o:spid="_x0000_s1028" style="position:absolute;visibility:visible;mso-wrap-style:square" from="1440,7466" to="2160,74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gcv8IAAADaAAAADwAAAGRycy9kb3ducmV2LnhtbESPQYvCMBSE7wv+h/AEL4um64qUahSR&#10;FVxPtQpeH82zLTYvtYla/70RFvY4zMw3zHzZmVrcqXWVZQVfowgEcW51xYWC42EzjEE4j6yxtkwK&#10;nuRgueh9zDHR9sF7ume+EAHCLkEFpfdNIqXLSzLoRrYhDt7ZtgZ9kG0hdYuPADe1HEfRVBqsOCyU&#10;2NC6pPyS3YyCn5QY093ulJ2i83c6ifH3+HlVatDvVjMQnjr/H/5rb7WCCbyvhBsgF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Kgcv8IAAADaAAAADwAAAAAAAAAAAAAA&#10;AAChAgAAZHJzL2Rvd25yZXYueG1sUEsFBgAAAAAEAAQA+QAAAJADAAAAAA==&#10;" stroked="f">
                  <v:stroke startarrow="block" startarrowlength="short" endarrow="block" endarrowlength="short"/>
                </v:line>
                <v:shape id="Text Box 5" o:spid="_x0000_s1029" type="#_x0000_t202" style="position:absolute;left:1293;top:6893;width:864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Pbrb4A&#10;AADaAAAADwAAAGRycy9kb3ducmV2LnhtbESPSwvCMBCE74L/IazgTVMFX9UoIgheVHyA16VZ22Kz&#10;KU209d8bQfA4zHwzzGLVmEK8qHK5ZQWDfgSCOLE651TB9bLtTUE4j6yxsEwK3uRgtWy3FhhrW/OJ&#10;XmefilDCLkYFmfdlLKVLMjLo+rYkDt7dVgZ9kFUqdYV1KDeFHEbRWBrMOSxkWNImo+RxfhoFI7uf&#10;1E0SHR+T6/Z2KO+z9xS9Ut1Os56D8NT4f/hH73Tg4Hsl3AC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ij262+AAAA2gAAAA8AAAAAAAAAAAAAAAAAmAIAAGRycy9kb3ducmV2&#10;LnhtbFBLBQYAAAAABAAEAPUAAACDAwAAAAA=&#10;" filled="f" stroked="f" strokecolor="white">
                  <v:textbox>
                    <w:txbxContent>
                      <w:p w:rsidR="007F1E80" w:rsidRPr="009A61BA" w:rsidRDefault="007F1E80" w:rsidP="007F1E80">
                        <w: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F1E80" w:rsidRDefault="007F1E80" w:rsidP="007F1E8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-868680</wp:posOffset>
                </wp:positionH>
                <wp:positionV relativeFrom="paragraph">
                  <wp:posOffset>1789430</wp:posOffset>
                </wp:positionV>
                <wp:extent cx="1009650" cy="571500"/>
                <wp:effectExtent l="1905" t="0" r="0" b="31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1E80" w:rsidRDefault="007F1E80" w:rsidP="007F1E80">
                            <w:pPr>
                              <w:ind w:firstLine="567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1E80" w:rsidRDefault="007F1E80" w:rsidP="007F1E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left:0;text-align:left;margin-left:-68.4pt;margin-top:140.9pt;width:79.5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" stroked="f">
                <v:textbox>
                  <w:txbxContent>
                    <w:p w:rsidR="007F1E80" w:rsidRDefault="007F1E80" w:rsidP="007F1E80">
                      <w:pPr>
                        <w:ind w:firstLine="567"/>
                        <w:rPr>
                          <w:sz w:val="18"/>
                          <w:szCs w:val="18"/>
                        </w:rPr>
                      </w:pPr>
                    </w:p>
                    <w:p w:rsidR="007F1E80" w:rsidRDefault="007F1E80" w:rsidP="007F1E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-899160</wp:posOffset>
                </wp:positionH>
                <wp:positionV relativeFrom="paragraph">
                  <wp:posOffset>303530</wp:posOffset>
                </wp:positionV>
                <wp:extent cx="1009650" cy="571500"/>
                <wp:effectExtent l="0" t="0" r="0" b="31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F1E80" w:rsidRDefault="007F1E80" w:rsidP="007F1E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1" type="#_x0000_t202" style="position:absolute;left:0;text-align:left;margin-left:-70.8pt;margin-top:23.9pt;width:79.5pt;height: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" stroked="f">
                <v:textbox>
                  <w:txbxContent>
                    <w:p w:rsidR="007F1E80" w:rsidRDefault="007F1E80" w:rsidP="007F1E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55D7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 xml:space="preserve">целях организации работы по оказанию услуг на платной основе муниципальным бюджетным образовательным учреждением дополнительного образования детей детская художественная школа № 3 </w:t>
      </w:r>
      <w:proofErr w:type="gramStart"/>
      <w:r>
        <w:rPr>
          <w:rFonts w:eastAsia="Calibri"/>
          <w:sz w:val="28"/>
          <w:szCs w:val="28"/>
        </w:rPr>
        <w:t xml:space="preserve">городского округа Тольятти, в соответствии с постановлением мэрии городского округа Тольятти от 09.09.2011г. № 2733-п/1   «Об утверждении Порядка определения платы за оказание услуг (выполнение работ), относящихся к основным видам деятельности муниципального бюджетного учреждения, предусмотренным его уставом, для физических </w:t>
      </w:r>
      <w:proofErr w:type="gramEnd"/>
      <w:r>
        <w:rPr>
          <w:rFonts w:eastAsia="Calibri"/>
          <w:sz w:val="28"/>
          <w:szCs w:val="28"/>
        </w:rPr>
        <w:t xml:space="preserve">и юридических лиц, оказываемых им сверх установленного муниципального задания, а также в случаях, определенных федеральными законами, в пределах установленного муниципального задания», </w:t>
      </w:r>
      <w:r w:rsidRPr="003555D7">
        <w:rPr>
          <w:rFonts w:eastAsia="Calibri"/>
          <w:sz w:val="28"/>
          <w:szCs w:val="28"/>
        </w:rPr>
        <w:t>Уст</w:t>
      </w:r>
      <w:r>
        <w:rPr>
          <w:rFonts w:eastAsia="Calibri"/>
          <w:sz w:val="28"/>
          <w:szCs w:val="28"/>
        </w:rPr>
        <w:t>авом городского округа Тольятти,</w:t>
      </w:r>
      <w:r w:rsidRPr="003555D7">
        <w:rPr>
          <w:rFonts w:eastAsia="Calibri"/>
          <w:sz w:val="28"/>
          <w:szCs w:val="28"/>
        </w:rPr>
        <w:t xml:space="preserve"> мэрия городского округа Тольятти ПОСТАНОВЛЯЕТ:</w:t>
      </w:r>
    </w:p>
    <w:p w:rsidR="007F1E80" w:rsidRDefault="007F1E80" w:rsidP="007F1E8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 в </w:t>
      </w:r>
      <w:r w:rsidR="00B537F8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мэрии городского округа Тольятти </w:t>
      </w:r>
      <w:r w:rsidRPr="007F1E80">
        <w:rPr>
          <w:sz w:val="28"/>
          <w:szCs w:val="28"/>
        </w:rPr>
        <w:t xml:space="preserve">от 23.07.2014г. № 2451-П/1 «Об установлении платы за  оказание услуг, относящихся к основным видам деятельности муниципального бюджетного образовательного учреждения дополнительного образования детей детская художественная школа № 3 городского округа Тольятти, находящегося в ведомственном подчинении департамента культуры мэрии городского округа </w:t>
      </w:r>
      <w:r w:rsidRPr="007F1E80">
        <w:rPr>
          <w:sz w:val="28"/>
          <w:szCs w:val="28"/>
        </w:rPr>
        <w:lastRenderedPageBreak/>
        <w:t>Тольятти, предусмотренным его уставом, для физических и юридических лиц, оказываемых им сверх установленного муниципального</w:t>
      </w:r>
      <w:proofErr w:type="gramEnd"/>
      <w:r w:rsidRPr="007F1E80">
        <w:rPr>
          <w:sz w:val="28"/>
          <w:szCs w:val="28"/>
        </w:rPr>
        <w:t xml:space="preserve"> задания в 2014-2015 учебном году»</w:t>
      </w:r>
      <w:r>
        <w:rPr>
          <w:sz w:val="28"/>
          <w:szCs w:val="28"/>
        </w:rPr>
        <w:t xml:space="preserve"> (далее – </w:t>
      </w:r>
      <w:r w:rsidR="00F4789A">
        <w:rPr>
          <w:sz w:val="28"/>
          <w:szCs w:val="28"/>
        </w:rPr>
        <w:t>постановление)</w:t>
      </w:r>
      <w:r>
        <w:rPr>
          <w:sz w:val="28"/>
          <w:szCs w:val="28"/>
        </w:rPr>
        <w:t xml:space="preserve"> (газета «Городские ведомости</w:t>
      </w:r>
      <w:r w:rsidR="007A5916">
        <w:rPr>
          <w:sz w:val="28"/>
          <w:szCs w:val="28"/>
        </w:rPr>
        <w:t>», 29.07.</w:t>
      </w:r>
      <w:bookmarkStart w:id="0" w:name="_GoBack"/>
      <w:bookmarkEnd w:id="0"/>
      <w:r w:rsidR="004B76C9">
        <w:rPr>
          <w:sz w:val="28"/>
          <w:szCs w:val="28"/>
        </w:rPr>
        <w:t>2014г. № 94</w:t>
      </w:r>
      <w:r>
        <w:rPr>
          <w:sz w:val="28"/>
          <w:szCs w:val="28"/>
        </w:rPr>
        <w:t>) следующие изменения</w:t>
      </w:r>
      <w:r w:rsidR="00B537F8">
        <w:rPr>
          <w:sz w:val="28"/>
          <w:szCs w:val="28"/>
        </w:rPr>
        <w:t>:</w:t>
      </w:r>
    </w:p>
    <w:p w:rsidR="007F1E80" w:rsidRDefault="007F1E80" w:rsidP="00B537F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 </w:t>
      </w:r>
      <w:r w:rsidR="00B537F8">
        <w:rPr>
          <w:sz w:val="28"/>
          <w:szCs w:val="28"/>
        </w:rPr>
        <w:t>В строке 3 графы 3 Приложения к постановлению цифру «8» заменить цифрой «6».</w:t>
      </w:r>
    </w:p>
    <w:p w:rsidR="00B537F8" w:rsidRDefault="00B537F8" w:rsidP="00B537F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 В строке 3 графы 4 Приложения к постановлен</w:t>
      </w:r>
      <w:r w:rsidR="00372900">
        <w:rPr>
          <w:sz w:val="28"/>
          <w:szCs w:val="28"/>
        </w:rPr>
        <w:t>ию цифру</w:t>
      </w:r>
      <w:r>
        <w:rPr>
          <w:sz w:val="28"/>
          <w:szCs w:val="28"/>
        </w:rPr>
        <w:t xml:space="preserve"> «272» заменить цифрой «204».</w:t>
      </w:r>
    </w:p>
    <w:p w:rsidR="007F1E80" w:rsidRDefault="00B537F8" w:rsidP="00B537F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F1E80">
        <w:rPr>
          <w:sz w:val="28"/>
          <w:szCs w:val="28"/>
        </w:rPr>
        <w:t>. Управлению по оргработе и связям с общественностью мэрии опубликовать настоящее постановление в газете «Городские ведомости».</w:t>
      </w:r>
    </w:p>
    <w:p w:rsidR="007F1E80" w:rsidRDefault="00B537F8" w:rsidP="00B537F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F1E80">
        <w:rPr>
          <w:sz w:val="28"/>
          <w:szCs w:val="28"/>
        </w:rPr>
        <w:t xml:space="preserve">. </w:t>
      </w:r>
      <w:proofErr w:type="gramStart"/>
      <w:r w:rsidR="007F1E80">
        <w:rPr>
          <w:sz w:val="28"/>
          <w:szCs w:val="28"/>
        </w:rPr>
        <w:t>Контроль за</w:t>
      </w:r>
      <w:proofErr w:type="gramEnd"/>
      <w:r w:rsidR="007F1E80">
        <w:rPr>
          <w:sz w:val="28"/>
          <w:szCs w:val="28"/>
        </w:rPr>
        <w:t xml:space="preserve"> исполнением настоящего постановления возложить на  заместителя мэра по социальным вопросам </w:t>
      </w:r>
      <w:proofErr w:type="spellStart"/>
      <w:r w:rsidR="007F1E80">
        <w:rPr>
          <w:sz w:val="28"/>
          <w:szCs w:val="28"/>
        </w:rPr>
        <w:t>Леснякову</w:t>
      </w:r>
      <w:proofErr w:type="spellEnd"/>
      <w:r w:rsidR="007F1E80">
        <w:rPr>
          <w:sz w:val="28"/>
          <w:szCs w:val="28"/>
        </w:rPr>
        <w:t xml:space="preserve"> </w:t>
      </w:r>
      <w:proofErr w:type="spellStart"/>
      <w:r w:rsidR="007F1E80">
        <w:rPr>
          <w:sz w:val="28"/>
          <w:szCs w:val="28"/>
        </w:rPr>
        <w:t>т.И</w:t>
      </w:r>
      <w:proofErr w:type="spellEnd"/>
      <w:r w:rsidR="007F1E80">
        <w:rPr>
          <w:sz w:val="28"/>
          <w:szCs w:val="28"/>
        </w:rPr>
        <w:t>.</w:t>
      </w:r>
    </w:p>
    <w:p w:rsidR="007F1E80" w:rsidRDefault="007F1E80" w:rsidP="007F1E80">
      <w:pPr>
        <w:spacing w:line="360" w:lineRule="auto"/>
        <w:ind w:firstLine="708"/>
        <w:jc w:val="both"/>
        <w:rPr>
          <w:sz w:val="28"/>
          <w:szCs w:val="28"/>
        </w:rPr>
      </w:pPr>
    </w:p>
    <w:p w:rsidR="007F1E80" w:rsidRDefault="007F1E80" w:rsidP="007F1E80">
      <w:pPr>
        <w:spacing w:line="360" w:lineRule="auto"/>
        <w:ind w:firstLine="708"/>
        <w:jc w:val="both"/>
        <w:rPr>
          <w:sz w:val="28"/>
          <w:szCs w:val="28"/>
        </w:rPr>
      </w:pPr>
    </w:p>
    <w:p w:rsidR="007F1E80" w:rsidRDefault="007F1E80" w:rsidP="007F1E80">
      <w:pPr>
        <w:spacing w:line="360" w:lineRule="auto"/>
        <w:ind w:firstLine="708"/>
        <w:jc w:val="both"/>
        <w:rPr>
          <w:sz w:val="28"/>
          <w:szCs w:val="28"/>
        </w:rPr>
      </w:pPr>
    </w:p>
    <w:p w:rsidR="007F1E80" w:rsidRDefault="007F1E80" w:rsidP="007F1E80">
      <w:pPr>
        <w:spacing w:line="360" w:lineRule="auto"/>
        <w:ind w:firstLine="708"/>
        <w:jc w:val="both"/>
        <w:rPr>
          <w:sz w:val="28"/>
          <w:szCs w:val="28"/>
        </w:rPr>
      </w:pPr>
    </w:p>
    <w:p w:rsidR="007F1E80" w:rsidRDefault="007F1E80" w:rsidP="007F1E8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                                                                                        </w:t>
      </w:r>
      <w:proofErr w:type="spellStart"/>
      <w:r>
        <w:rPr>
          <w:sz w:val="28"/>
          <w:szCs w:val="28"/>
        </w:rPr>
        <w:t>С.И.Андреев</w:t>
      </w:r>
      <w:proofErr w:type="spellEnd"/>
    </w:p>
    <w:p w:rsidR="007F1E80" w:rsidRDefault="007F1E80" w:rsidP="007F1E80">
      <w:pPr>
        <w:spacing w:line="360" w:lineRule="auto"/>
        <w:ind w:firstLine="708"/>
        <w:jc w:val="both"/>
        <w:rPr>
          <w:sz w:val="28"/>
          <w:szCs w:val="28"/>
        </w:rPr>
      </w:pPr>
    </w:p>
    <w:p w:rsidR="007F1E80" w:rsidRDefault="007F1E80" w:rsidP="007F1E80">
      <w:pPr>
        <w:spacing w:line="360" w:lineRule="auto"/>
        <w:ind w:firstLine="708"/>
        <w:jc w:val="both"/>
        <w:rPr>
          <w:sz w:val="28"/>
          <w:szCs w:val="28"/>
        </w:rPr>
      </w:pPr>
    </w:p>
    <w:p w:rsidR="007F1E80" w:rsidRDefault="007F1E80" w:rsidP="007F1E80">
      <w:pPr>
        <w:spacing w:line="360" w:lineRule="auto"/>
        <w:ind w:firstLine="708"/>
        <w:jc w:val="both"/>
        <w:rPr>
          <w:sz w:val="28"/>
          <w:szCs w:val="28"/>
        </w:rPr>
      </w:pPr>
    </w:p>
    <w:p w:rsidR="007F1E80" w:rsidRDefault="007F1E80" w:rsidP="007F1E80">
      <w:pPr>
        <w:spacing w:line="360" w:lineRule="auto"/>
        <w:ind w:firstLine="708"/>
        <w:jc w:val="both"/>
        <w:rPr>
          <w:sz w:val="28"/>
          <w:szCs w:val="28"/>
        </w:rPr>
      </w:pPr>
    </w:p>
    <w:p w:rsidR="007F1E80" w:rsidRDefault="007F1E80" w:rsidP="007F1E80">
      <w:pPr>
        <w:spacing w:line="360" w:lineRule="auto"/>
        <w:ind w:firstLine="708"/>
        <w:jc w:val="both"/>
        <w:rPr>
          <w:sz w:val="28"/>
          <w:szCs w:val="28"/>
        </w:rPr>
      </w:pPr>
    </w:p>
    <w:p w:rsidR="007F1E80" w:rsidRDefault="007F1E80" w:rsidP="007F1E80">
      <w:pPr>
        <w:spacing w:line="360" w:lineRule="auto"/>
        <w:ind w:firstLine="708"/>
        <w:jc w:val="both"/>
        <w:rPr>
          <w:sz w:val="28"/>
          <w:szCs w:val="28"/>
        </w:rPr>
      </w:pPr>
    </w:p>
    <w:p w:rsidR="007F1E80" w:rsidRDefault="007F1E80" w:rsidP="007F1E80">
      <w:pPr>
        <w:ind w:firstLine="709"/>
        <w:jc w:val="both"/>
        <w:outlineLvl w:val="0"/>
      </w:pPr>
      <w:proofErr w:type="spellStart"/>
      <w:r w:rsidRPr="00B64840">
        <w:t>Ямщикова</w:t>
      </w:r>
      <w:proofErr w:type="spellEnd"/>
      <w:r>
        <w:t xml:space="preserve"> 543 112</w:t>
      </w:r>
    </w:p>
    <w:p w:rsidR="007F1E80" w:rsidRPr="00B64840" w:rsidRDefault="00B537F8" w:rsidP="007F1E80">
      <w:pPr>
        <w:ind w:firstLine="709"/>
        <w:jc w:val="both"/>
      </w:pPr>
      <w:r>
        <w:t>Изменения в ДХШ-3</w:t>
      </w:r>
    </w:p>
    <w:p w:rsidR="007F1E80" w:rsidRDefault="007F1E80" w:rsidP="007F1E80">
      <w:pPr>
        <w:pStyle w:val="ConsPlusTitle"/>
        <w:ind w:firstLine="709"/>
        <w:jc w:val="both"/>
        <w:rPr>
          <w:b w:val="0"/>
        </w:rPr>
      </w:pPr>
    </w:p>
    <w:p w:rsidR="007F1E80" w:rsidRDefault="007F1E80" w:rsidP="007F1E80">
      <w:pPr>
        <w:pStyle w:val="ConsPlusTitle"/>
        <w:ind w:firstLine="709"/>
        <w:jc w:val="both"/>
        <w:rPr>
          <w:b w:val="0"/>
        </w:rPr>
      </w:pPr>
    </w:p>
    <w:p w:rsidR="007F1E80" w:rsidRDefault="007F1E80" w:rsidP="007F1E80">
      <w:pPr>
        <w:pStyle w:val="ConsPlusTitle"/>
        <w:ind w:firstLine="709"/>
        <w:jc w:val="both"/>
        <w:rPr>
          <w:b w:val="0"/>
        </w:rPr>
      </w:pPr>
    </w:p>
    <w:p w:rsidR="007F1E80" w:rsidRDefault="007F1E80" w:rsidP="007F1E80">
      <w:pPr>
        <w:pStyle w:val="ConsPlusTitle"/>
        <w:ind w:firstLine="709"/>
        <w:jc w:val="both"/>
        <w:rPr>
          <w:b w:val="0"/>
        </w:rPr>
      </w:pPr>
    </w:p>
    <w:p w:rsidR="007F1E80" w:rsidRDefault="007F1E80" w:rsidP="007F1E80">
      <w:pPr>
        <w:pStyle w:val="ConsPlusTitle"/>
        <w:ind w:firstLine="709"/>
        <w:jc w:val="both"/>
        <w:rPr>
          <w:b w:val="0"/>
        </w:rPr>
      </w:pPr>
    </w:p>
    <w:p w:rsidR="007F1E80" w:rsidRDefault="007F1E80" w:rsidP="007F1E80">
      <w:pPr>
        <w:pStyle w:val="ConsPlusTitle"/>
        <w:ind w:firstLine="709"/>
        <w:jc w:val="both"/>
        <w:rPr>
          <w:b w:val="0"/>
        </w:rPr>
      </w:pPr>
    </w:p>
    <w:p w:rsidR="009C593F" w:rsidRDefault="009C593F"/>
    <w:sectPr w:rsidR="009C5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E80"/>
    <w:rsid w:val="00184594"/>
    <w:rsid w:val="00372900"/>
    <w:rsid w:val="004B76C9"/>
    <w:rsid w:val="007A5916"/>
    <w:rsid w:val="007F1E80"/>
    <w:rsid w:val="009C593F"/>
    <w:rsid w:val="00B537F8"/>
    <w:rsid w:val="00C16DC6"/>
    <w:rsid w:val="00F4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F1E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1">
    <w:name w:val="Знак1"/>
    <w:basedOn w:val="a"/>
    <w:rsid w:val="007F1E80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List Paragraph"/>
    <w:basedOn w:val="a"/>
    <w:uiPriority w:val="34"/>
    <w:qFormat/>
    <w:rsid w:val="007F1E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F1E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1">
    <w:name w:val="Знак1"/>
    <w:basedOn w:val="a"/>
    <w:rsid w:val="007F1E80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List Paragraph"/>
    <w:basedOn w:val="a"/>
    <w:uiPriority w:val="34"/>
    <w:qFormat/>
    <w:rsid w:val="007F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41D30-59C3-489A-9ED1-69D98E63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2014-09-02T12:51:00Z</cp:lastPrinted>
  <dcterms:created xsi:type="dcterms:W3CDTF">2014-09-02T11:20:00Z</dcterms:created>
  <dcterms:modified xsi:type="dcterms:W3CDTF">2014-09-23T07:38:00Z</dcterms:modified>
</cp:coreProperties>
</file>