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9C" w:rsidRDefault="009E399C" w:rsidP="009E399C">
      <w:pPr>
        <w:jc w:val="center"/>
        <w:rPr>
          <w:rFonts w:ascii="Tahoma" w:hAnsi="Tahoma" w:cs="Tahoma"/>
          <w:b/>
          <w:bCs/>
          <w:color w:val="283959"/>
          <w:sz w:val="17"/>
          <w:szCs w:val="17"/>
        </w:rPr>
      </w:pPr>
    </w:p>
    <w:p w:rsidR="00881271" w:rsidRPr="00C94575" w:rsidRDefault="00716993" w:rsidP="009E399C">
      <w:pPr>
        <w:jc w:val="center"/>
        <w:rPr>
          <w:bCs/>
          <w:color w:val="283959"/>
        </w:rPr>
      </w:pPr>
      <w:r w:rsidRPr="00C94575">
        <w:rPr>
          <w:bCs/>
          <w:color w:val="283959"/>
        </w:rPr>
        <w:t>Проект</w:t>
      </w:r>
    </w:p>
    <w:p w:rsidR="00242521" w:rsidRDefault="004050F6" w:rsidP="00230A3C">
      <w:pPr>
        <w:autoSpaceDE w:val="0"/>
        <w:autoSpaceDN w:val="0"/>
        <w:adjustRightInd w:val="0"/>
        <w:jc w:val="center"/>
      </w:pPr>
      <w:r w:rsidRPr="00290E5E">
        <w:t>распоряжени</w:t>
      </w:r>
      <w:r w:rsidR="00716993">
        <w:t>я</w:t>
      </w:r>
      <w:r w:rsidRPr="00290E5E">
        <w:t xml:space="preserve"> </w:t>
      </w:r>
    </w:p>
    <w:p w:rsidR="00A52ACC" w:rsidRPr="00290E5E" w:rsidRDefault="004050F6" w:rsidP="00230A3C">
      <w:pPr>
        <w:autoSpaceDE w:val="0"/>
        <w:autoSpaceDN w:val="0"/>
        <w:adjustRightInd w:val="0"/>
        <w:jc w:val="center"/>
      </w:pPr>
      <w:r w:rsidRPr="00290E5E">
        <w:t>мэрии городского округа Тольятти</w:t>
      </w:r>
    </w:p>
    <w:p w:rsidR="00A52ACC" w:rsidRPr="00290E5E" w:rsidRDefault="00A52ACC" w:rsidP="00230A3C">
      <w:pPr>
        <w:autoSpaceDE w:val="0"/>
        <w:autoSpaceDN w:val="0"/>
        <w:adjustRightInd w:val="0"/>
        <w:jc w:val="center"/>
      </w:pPr>
      <w:r w:rsidRPr="00290E5E">
        <w:t xml:space="preserve">от </w:t>
      </w:r>
      <w:r w:rsidR="00716993">
        <w:t>27.12.2011</w:t>
      </w:r>
      <w:r w:rsidRPr="00290E5E">
        <w:t xml:space="preserve"> </w:t>
      </w:r>
      <w:r w:rsidR="00290E5E" w:rsidRPr="00290E5E">
        <w:t xml:space="preserve"> </w:t>
      </w:r>
      <w:r w:rsidRPr="00290E5E">
        <w:t>№</w:t>
      </w:r>
      <w:r w:rsidR="00290E5E" w:rsidRPr="00290E5E">
        <w:t xml:space="preserve">  </w:t>
      </w:r>
      <w:r w:rsidR="00774E41">
        <w:t>604</w:t>
      </w:r>
      <w:r w:rsidR="00716993">
        <w:t>-р/1.3-3/</w:t>
      </w:r>
      <w:proofErr w:type="spellStart"/>
      <w:proofErr w:type="gramStart"/>
      <w:r w:rsidR="00716993">
        <w:t>пр</w:t>
      </w:r>
      <w:proofErr w:type="spellEnd"/>
      <w:proofErr w:type="gramEnd"/>
    </w:p>
    <w:p w:rsidR="00EE6341" w:rsidRPr="00290E5E" w:rsidRDefault="00EE6341" w:rsidP="00230A3C">
      <w:pPr>
        <w:autoSpaceDE w:val="0"/>
        <w:autoSpaceDN w:val="0"/>
        <w:adjustRightInd w:val="0"/>
        <w:jc w:val="center"/>
      </w:pPr>
    </w:p>
    <w:p w:rsidR="005541D7" w:rsidRPr="00230A3C" w:rsidRDefault="004050F6" w:rsidP="00EE63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0A3C">
        <w:rPr>
          <w:sz w:val="28"/>
          <w:szCs w:val="28"/>
        </w:rPr>
        <w:t xml:space="preserve">О внесении </w:t>
      </w:r>
      <w:r w:rsidR="005541D7" w:rsidRPr="00230A3C">
        <w:rPr>
          <w:sz w:val="28"/>
          <w:szCs w:val="28"/>
        </w:rPr>
        <w:t xml:space="preserve">изменений в распоряжение мэра городского округа Тольятти от </w:t>
      </w:r>
      <w:r w:rsidR="00716993">
        <w:rPr>
          <w:sz w:val="28"/>
          <w:szCs w:val="28"/>
        </w:rPr>
        <w:t>08.02.2011</w:t>
      </w:r>
      <w:r w:rsidR="005541D7" w:rsidRPr="00230A3C">
        <w:rPr>
          <w:sz w:val="28"/>
          <w:szCs w:val="28"/>
        </w:rPr>
        <w:t xml:space="preserve"> </w:t>
      </w:r>
      <w:r w:rsidR="00EC36E9">
        <w:rPr>
          <w:sz w:val="28"/>
          <w:szCs w:val="28"/>
        </w:rPr>
        <w:t xml:space="preserve">№1285-р/1 </w:t>
      </w:r>
      <w:r w:rsidR="005541D7" w:rsidRPr="00230A3C">
        <w:rPr>
          <w:sz w:val="28"/>
          <w:szCs w:val="28"/>
        </w:rPr>
        <w:t xml:space="preserve">«Об утверждении Положения о </w:t>
      </w:r>
      <w:r w:rsidR="00716993">
        <w:rPr>
          <w:sz w:val="28"/>
          <w:szCs w:val="28"/>
        </w:rPr>
        <w:t xml:space="preserve">порядке и условиях </w:t>
      </w:r>
      <w:r w:rsidR="005541D7" w:rsidRPr="00230A3C">
        <w:rPr>
          <w:sz w:val="28"/>
          <w:szCs w:val="28"/>
        </w:rPr>
        <w:t>премировани</w:t>
      </w:r>
      <w:r w:rsidR="00716993">
        <w:rPr>
          <w:sz w:val="28"/>
          <w:szCs w:val="28"/>
        </w:rPr>
        <w:t>я</w:t>
      </w:r>
      <w:r w:rsidR="005541D7" w:rsidRPr="00230A3C">
        <w:rPr>
          <w:sz w:val="28"/>
          <w:szCs w:val="28"/>
        </w:rPr>
        <w:t xml:space="preserve"> работников мэрии городского округа Тольятти</w:t>
      </w:r>
      <w:r w:rsidR="00716993">
        <w:rPr>
          <w:sz w:val="28"/>
          <w:szCs w:val="28"/>
        </w:rPr>
        <w:t>»</w:t>
      </w:r>
    </w:p>
    <w:p w:rsidR="005541D7" w:rsidRDefault="00A32D6A" w:rsidP="0018486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32D6A" w:rsidRPr="00230A3C" w:rsidRDefault="006B02C1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7B00">
        <w:rPr>
          <w:sz w:val="28"/>
          <w:szCs w:val="28"/>
        </w:rPr>
        <w:t xml:space="preserve">  </w:t>
      </w:r>
      <w:r w:rsidR="00A32D6A" w:rsidRPr="00230A3C">
        <w:rPr>
          <w:sz w:val="28"/>
          <w:szCs w:val="28"/>
        </w:rPr>
        <w:t>В целях упорядочения процедуры премирования работников мэрии,  руководствуясь Уставом городского округа Тольятти</w:t>
      </w:r>
      <w:r w:rsidR="00A52ACC" w:rsidRPr="00230A3C">
        <w:rPr>
          <w:sz w:val="28"/>
          <w:szCs w:val="28"/>
        </w:rPr>
        <w:t>,</w:t>
      </w:r>
    </w:p>
    <w:p w:rsidR="00A52ACC" w:rsidRPr="00230A3C" w:rsidRDefault="00A52ACC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0A3C">
        <w:rPr>
          <w:sz w:val="28"/>
          <w:szCs w:val="28"/>
        </w:rPr>
        <w:t xml:space="preserve">        </w:t>
      </w:r>
      <w:r w:rsidR="003B50AB">
        <w:rPr>
          <w:sz w:val="28"/>
          <w:szCs w:val="28"/>
        </w:rPr>
        <w:tab/>
      </w:r>
      <w:r w:rsidRPr="00230A3C">
        <w:rPr>
          <w:sz w:val="28"/>
          <w:szCs w:val="28"/>
        </w:rPr>
        <w:t>1. Внести</w:t>
      </w:r>
      <w:r w:rsidR="008E3DC9" w:rsidRPr="00230A3C">
        <w:rPr>
          <w:sz w:val="28"/>
          <w:szCs w:val="28"/>
        </w:rPr>
        <w:t xml:space="preserve"> в </w:t>
      </w:r>
      <w:r w:rsidR="00716993">
        <w:rPr>
          <w:sz w:val="28"/>
          <w:szCs w:val="28"/>
        </w:rPr>
        <w:t>Положение о порядке и условиях премирования работников мэрии городского округа Тольятти</w:t>
      </w:r>
      <w:r w:rsidR="009E2AD3">
        <w:rPr>
          <w:sz w:val="28"/>
          <w:szCs w:val="28"/>
        </w:rPr>
        <w:t xml:space="preserve"> (далее – Положение)</w:t>
      </w:r>
      <w:r w:rsidR="00716993">
        <w:rPr>
          <w:sz w:val="28"/>
          <w:szCs w:val="28"/>
        </w:rPr>
        <w:t>, утвержденное распоряжением мэрии городского округа Тольятти от 08.02.2011 №1285-р/1</w:t>
      </w:r>
      <w:r w:rsidR="007A528C">
        <w:rPr>
          <w:sz w:val="28"/>
          <w:szCs w:val="28"/>
        </w:rPr>
        <w:t xml:space="preserve"> (газета «Городские ведомости», 2011, 12 февраля),</w:t>
      </w:r>
      <w:r w:rsidR="008E3DC9" w:rsidRPr="00230A3C">
        <w:rPr>
          <w:sz w:val="28"/>
          <w:szCs w:val="28"/>
        </w:rPr>
        <w:t xml:space="preserve"> следующие изменения:</w:t>
      </w:r>
    </w:p>
    <w:p w:rsidR="0073769C" w:rsidRDefault="00A52ACC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0A3C">
        <w:rPr>
          <w:sz w:val="28"/>
          <w:szCs w:val="28"/>
        </w:rPr>
        <w:t xml:space="preserve">         </w:t>
      </w:r>
      <w:r w:rsidR="003B50AB">
        <w:rPr>
          <w:sz w:val="28"/>
          <w:szCs w:val="28"/>
        </w:rPr>
        <w:tab/>
      </w:r>
      <w:r w:rsidRPr="00230A3C">
        <w:rPr>
          <w:sz w:val="28"/>
          <w:szCs w:val="28"/>
        </w:rPr>
        <w:t>1.1.</w:t>
      </w:r>
      <w:r w:rsidR="003B50AB" w:rsidRPr="003B50AB">
        <w:rPr>
          <w:sz w:val="28"/>
          <w:szCs w:val="28"/>
        </w:rPr>
        <w:t xml:space="preserve"> </w:t>
      </w:r>
      <w:r w:rsidR="0073769C">
        <w:rPr>
          <w:sz w:val="28"/>
          <w:szCs w:val="28"/>
        </w:rPr>
        <w:t>В пункте 2.1 Положения:</w:t>
      </w:r>
    </w:p>
    <w:p w:rsidR="0073769C" w:rsidRDefault="0073769C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1.1.1. Абзац первый изложить в следующей редакции:</w:t>
      </w:r>
    </w:p>
    <w:p w:rsidR="0073769C" w:rsidRDefault="0073769C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«2.1. Ежемесячная премия работникам мэрии по итогам работы за месяц устанавливается в размере 40% должностного оклада</w:t>
      </w:r>
      <w:proofErr w:type="gramStart"/>
      <w:r>
        <w:rPr>
          <w:sz w:val="28"/>
          <w:szCs w:val="28"/>
        </w:rPr>
        <w:t>.».</w:t>
      </w:r>
      <w:proofErr w:type="gramEnd"/>
    </w:p>
    <w:p w:rsidR="003B50AB" w:rsidRDefault="0073769C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1.1.2. </w:t>
      </w:r>
      <w:r w:rsidR="003B50AB">
        <w:rPr>
          <w:sz w:val="28"/>
          <w:szCs w:val="28"/>
        </w:rPr>
        <w:t>Абзац второй признать утратившим силу</w:t>
      </w:r>
      <w:r w:rsidR="003820DE">
        <w:rPr>
          <w:sz w:val="28"/>
          <w:szCs w:val="28"/>
        </w:rPr>
        <w:t>.</w:t>
      </w:r>
    </w:p>
    <w:p w:rsidR="003B50AB" w:rsidRDefault="003B50AB" w:rsidP="003B50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EE6341" w:rsidRPr="00230A3C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EE6341" w:rsidRPr="00230A3C">
        <w:rPr>
          <w:sz w:val="28"/>
          <w:szCs w:val="28"/>
        </w:rPr>
        <w:t xml:space="preserve"> Пункт </w:t>
      </w:r>
      <w:r>
        <w:rPr>
          <w:sz w:val="28"/>
          <w:szCs w:val="28"/>
        </w:rPr>
        <w:t xml:space="preserve">2.2 </w:t>
      </w:r>
      <w:r w:rsidR="009E2AD3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признать утратившим силу</w:t>
      </w:r>
      <w:r w:rsidR="003820DE">
        <w:rPr>
          <w:sz w:val="28"/>
          <w:szCs w:val="28"/>
        </w:rPr>
        <w:t>.</w:t>
      </w:r>
    </w:p>
    <w:p w:rsidR="003B50AB" w:rsidRDefault="003B50AB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9E2AD3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9E2AD3">
        <w:rPr>
          <w:sz w:val="28"/>
          <w:szCs w:val="28"/>
        </w:rPr>
        <w:t>е</w:t>
      </w:r>
      <w:r>
        <w:rPr>
          <w:sz w:val="28"/>
          <w:szCs w:val="28"/>
        </w:rPr>
        <w:t xml:space="preserve"> перв</w:t>
      </w:r>
      <w:r w:rsidR="009E2AD3">
        <w:rPr>
          <w:sz w:val="28"/>
          <w:szCs w:val="28"/>
        </w:rPr>
        <w:t>ом</w:t>
      </w:r>
      <w:r>
        <w:rPr>
          <w:sz w:val="28"/>
          <w:szCs w:val="28"/>
        </w:rPr>
        <w:t xml:space="preserve"> пункта 2.3</w:t>
      </w:r>
      <w:r w:rsidR="009E2AD3">
        <w:rPr>
          <w:sz w:val="28"/>
          <w:szCs w:val="28"/>
        </w:rPr>
        <w:t xml:space="preserve"> Положения слова «На основании распоряжения о максимальном размере премии»</w:t>
      </w:r>
      <w:r w:rsidR="003820DE">
        <w:rPr>
          <w:sz w:val="28"/>
          <w:szCs w:val="28"/>
        </w:rPr>
        <w:t xml:space="preserve"> исключить.</w:t>
      </w:r>
    </w:p>
    <w:p w:rsidR="009E2AD3" w:rsidRDefault="009E2AD3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Приложение №1 к Положению  </w:t>
      </w:r>
      <w:r w:rsidR="00C94575">
        <w:rPr>
          <w:sz w:val="28"/>
          <w:szCs w:val="28"/>
        </w:rPr>
        <w:t>признать утратившим силу.</w:t>
      </w:r>
    </w:p>
    <w:p w:rsidR="00C94575" w:rsidRDefault="00C94575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Управлению по оргработе и связям с общественностью мэрии опубликовать настоящее распоряжение в средствах массовой информации городского округа Тольятти.</w:t>
      </w:r>
    </w:p>
    <w:p w:rsidR="00C010CD" w:rsidRPr="00230A3C" w:rsidRDefault="002066B2" w:rsidP="00230A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30A3C">
        <w:rPr>
          <w:sz w:val="28"/>
          <w:szCs w:val="28"/>
        </w:rPr>
        <w:tab/>
      </w:r>
      <w:r w:rsidR="00C94575">
        <w:rPr>
          <w:sz w:val="28"/>
          <w:szCs w:val="28"/>
        </w:rPr>
        <w:t>3</w:t>
      </w:r>
      <w:r w:rsidRPr="00230A3C">
        <w:rPr>
          <w:sz w:val="28"/>
          <w:szCs w:val="28"/>
        </w:rPr>
        <w:t xml:space="preserve">. Настоящее распоряжение вступает в силу с момента </w:t>
      </w:r>
      <w:r w:rsidR="00C94575">
        <w:rPr>
          <w:sz w:val="28"/>
          <w:szCs w:val="28"/>
        </w:rPr>
        <w:t>опубликования</w:t>
      </w:r>
      <w:r w:rsidRPr="00230A3C"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="00230A3C">
        <w:rPr>
          <w:sz w:val="28"/>
          <w:szCs w:val="28"/>
        </w:rPr>
        <w:t xml:space="preserve">                                </w:t>
      </w:r>
      <w:r w:rsidRPr="00230A3C">
        <w:rPr>
          <w:sz w:val="28"/>
          <w:szCs w:val="28"/>
        </w:rPr>
        <w:t>с 01.</w:t>
      </w:r>
      <w:r w:rsidR="00047DF6" w:rsidRPr="00230A3C">
        <w:rPr>
          <w:sz w:val="28"/>
          <w:szCs w:val="28"/>
        </w:rPr>
        <w:t>01</w:t>
      </w:r>
      <w:r w:rsidRPr="00230A3C">
        <w:rPr>
          <w:sz w:val="28"/>
          <w:szCs w:val="28"/>
        </w:rPr>
        <w:t>.201</w:t>
      </w:r>
      <w:r w:rsidR="00C94575">
        <w:rPr>
          <w:sz w:val="28"/>
          <w:szCs w:val="28"/>
        </w:rPr>
        <w:t>2</w:t>
      </w:r>
      <w:r w:rsidRPr="00230A3C">
        <w:rPr>
          <w:sz w:val="28"/>
          <w:szCs w:val="28"/>
        </w:rPr>
        <w:t xml:space="preserve"> года.</w:t>
      </w:r>
    </w:p>
    <w:p w:rsidR="00230A3C" w:rsidRDefault="00230A3C" w:rsidP="00EE6341">
      <w:pPr>
        <w:autoSpaceDE w:val="0"/>
        <w:autoSpaceDN w:val="0"/>
        <w:adjustRightInd w:val="0"/>
        <w:jc w:val="both"/>
      </w:pPr>
    </w:p>
    <w:p w:rsidR="00C010CD" w:rsidRPr="00230A3C" w:rsidRDefault="00230A3C" w:rsidP="00EE63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4133F" w:rsidRPr="00230A3C">
        <w:rPr>
          <w:sz w:val="28"/>
          <w:szCs w:val="28"/>
        </w:rPr>
        <w:t>А.Н. Пушков</w:t>
      </w:r>
    </w:p>
    <w:sectPr w:rsidR="00C010CD" w:rsidRPr="00230A3C" w:rsidSect="00230A3C">
      <w:headerReference w:type="even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CF" w:rsidRDefault="005F38CF">
      <w:r>
        <w:separator/>
      </w:r>
    </w:p>
  </w:endnote>
  <w:endnote w:type="continuationSeparator" w:id="0">
    <w:p w:rsidR="005F38CF" w:rsidRDefault="005F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CF" w:rsidRDefault="005F38CF">
      <w:r>
        <w:separator/>
      </w:r>
    </w:p>
  </w:footnote>
  <w:footnote w:type="continuationSeparator" w:id="0">
    <w:p w:rsidR="005F38CF" w:rsidRDefault="005F3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9D" w:rsidRDefault="009E07D4" w:rsidP="007A779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7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779D" w:rsidRDefault="007A77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084E"/>
    <w:multiLevelType w:val="hybridMultilevel"/>
    <w:tmpl w:val="0BCCE29C"/>
    <w:lvl w:ilvl="0" w:tplc="658E5E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99C"/>
    <w:rsid w:val="00001E8F"/>
    <w:rsid w:val="000035C3"/>
    <w:rsid w:val="00013A45"/>
    <w:rsid w:val="0002792A"/>
    <w:rsid w:val="00031B3F"/>
    <w:rsid w:val="000363DD"/>
    <w:rsid w:val="00047DF6"/>
    <w:rsid w:val="00073548"/>
    <w:rsid w:val="00081497"/>
    <w:rsid w:val="000B620F"/>
    <w:rsid w:val="000C3393"/>
    <w:rsid w:val="000D3288"/>
    <w:rsid w:val="000E27D7"/>
    <w:rsid w:val="0011617E"/>
    <w:rsid w:val="001279BF"/>
    <w:rsid w:val="00151716"/>
    <w:rsid w:val="00175301"/>
    <w:rsid w:val="00184867"/>
    <w:rsid w:val="00186324"/>
    <w:rsid w:val="001A7B3D"/>
    <w:rsid w:val="001B70F3"/>
    <w:rsid w:val="001C29D5"/>
    <w:rsid w:val="001D303F"/>
    <w:rsid w:val="001F48B9"/>
    <w:rsid w:val="0020464E"/>
    <w:rsid w:val="002066B2"/>
    <w:rsid w:val="0021201D"/>
    <w:rsid w:val="0022643F"/>
    <w:rsid w:val="00230A3C"/>
    <w:rsid w:val="00242521"/>
    <w:rsid w:val="002650ED"/>
    <w:rsid w:val="002707A9"/>
    <w:rsid w:val="002774AC"/>
    <w:rsid w:val="00285116"/>
    <w:rsid w:val="00290E5E"/>
    <w:rsid w:val="00292BD5"/>
    <w:rsid w:val="002B6C2A"/>
    <w:rsid w:val="002C7A6D"/>
    <w:rsid w:val="002E28D0"/>
    <w:rsid w:val="002E3282"/>
    <w:rsid w:val="00306ADB"/>
    <w:rsid w:val="0031086C"/>
    <w:rsid w:val="00316F47"/>
    <w:rsid w:val="0031795C"/>
    <w:rsid w:val="0032122F"/>
    <w:rsid w:val="003311B4"/>
    <w:rsid w:val="00334DA1"/>
    <w:rsid w:val="003431E4"/>
    <w:rsid w:val="00363BFB"/>
    <w:rsid w:val="003820DE"/>
    <w:rsid w:val="003A6B85"/>
    <w:rsid w:val="003B4772"/>
    <w:rsid w:val="003B50AB"/>
    <w:rsid w:val="003B701B"/>
    <w:rsid w:val="003C0A66"/>
    <w:rsid w:val="003C53C2"/>
    <w:rsid w:val="003D0BEC"/>
    <w:rsid w:val="003F7FD0"/>
    <w:rsid w:val="00402978"/>
    <w:rsid w:val="004050F6"/>
    <w:rsid w:val="00406F9D"/>
    <w:rsid w:val="00412318"/>
    <w:rsid w:val="00412B8E"/>
    <w:rsid w:val="0043231A"/>
    <w:rsid w:val="0043541C"/>
    <w:rsid w:val="0044133F"/>
    <w:rsid w:val="00442B76"/>
    <w:rsid w:val="004540D0"/>
    <w:rsid w:val="004577F6"/>
    <w:rsid w:val="00457967"/>
    <w:rsid w:val="004631CD"/>
    <w:rsid w:val="004808B5"/>
    <w:rsid w:val="00486402"/>
    <w:rsid w:val="004A104E"/>
    <w:rsid w:val="004B096D"/>
    <w:rsid w:val="004C284F"/>
    <w:rsid w:val="004E3A58"/>
    <w:rsid w:val="004E40B9"/>
    <w:rsid w:val="004F0331"/>
    <w:rsid w:val="004F75AD"/>
    <w:rsid w:val="00504712"/>
    <w:rsid w:val="0052637C"/>
    <w:rsid w:val="00535BEE"/>
    <w:rsid w:val="00546B6B"/>
    <w:rsid w:val="005541D7"/>
    <w:rsid w:val="005649A3"/>
    <w:rsid w:val="005666C2"/>
    <w:rsid w:val="00571956"/>
    <w:rsid w:val="0057276B"/>
    <w:rsid w:val="00574724"/>
    <w:rsid w:val="00581428"/>
    <w:rsid w:val="00584D6B"/>
    <w:rsid w:val="00586BDE"/>
    <w:rsid w:val="00593A4E"/>
    <w:rsid w:val="005A57A9"/>
    <w:rsid w:val="005B70D5"/>
    <w:rsid w:val="005C4E65"/>
    <w:rsid w:val="005F38CF"/>
    <w:rsid w:val="00610E3D"/>
    <w:rsid w:val="00617B00"/>
    <w:rsid w:val="00631871"/>
    <w:rsid w:val="00633F2E"/>
    <w:rsid w:val="006555F1"/>
    <w:rsid w:val="006669CA"/>
    <w:rsid w:val="00681759"/>
    <w:rsid w:val="00695B3C"/>
    <w:rsid w:val="00696B70"/>
    <w:rsid w:val="006A5CF0"/>
    <w:rsid w:val="006B02C1"/>
    <w:rsid w:val="006C0B55"/>
    <w:rsid w:val="006F3C9F"/>
    <w:rsid w:val="00702AAE"/>
    <w:rsid w:val="00716993"/>
    <w:rsid w:val="00723D84"/>
    <w:rsid w:val="00725AA0"/>
    <w:rsid w:val="00731731"/>
    <w:rsid w:val="0073769C"/>
    <w:rsid w:val="00746C32"/>
    <w:rsid w:val="007471C0"/>
    <w:rsid w:val="007503C1"/>
    <w:rsid w:val="00764F42"/>
    <w:rsid w:val="00767AE5"/>
    <w:rsid w:val="00774E41"/>
    <w:rsid w:val="00775A57"/>
    <w:rsid w:val="00784D58"/>
    <w:rsid w:val="00790F10"/>
    <w:rsid w:val="007A528C"/>
    <w:rsid w:val="007A7090"/>
    <w:rsid w:val="007A779D"/>
    <w:rsid w:val="007C50DB"/>
    <w:rsid w:val="008009FD"/>
    <w:rsid w:val="00807BB2"/>
    <w:rsid w:val="00810A45"/>
    <w:rsid w:val="0081335B"/>
    <w:rsid w:val="00840040"/>
    <w:rsid w:val="008512E0"/>
    <w:rsid w:val="00853D80"/>
    <w:rsid w:val="00881271"/>
    <w:rsid w:val="008A0927"/>
    <w:rsid w:val="008A1906"/>
    <w:rsid w:val="008C3170"/>
    <w:rsid w:val="008C60EA"/>
    <w:rsid w:val="008D5515"/>
    <w:rsid w:val="008D594D"/>
    <w:rsid w:val="008D62EA"/>
    <w:rsid w:val="008D78D4"/>
    <w:rsid w:val="008E3DC9"/>
    <w:rsid w:val="009067F3"/>
    <w:rsid w:val="00911B8C"/>
    <w:rsid w:val="00941E09"/>
    <w:rsid w:val="00952810"/>
    <w:rsid w:val="0095281C"/>
    <w:rsid w:val="00953112"/>
    <w:rsid w:val="00977354"/>
    <w:rsid w:val="009973E7"/>
    <w:rsid w:val="009A71DE"/>
    <w:rsid w:val="009C7BEA"/>
    <w:rsid w:val="009E07D4"/>
    <w:rsid w:val="009E2AD3"/>
    <w:rsid w:val="009E399C"/>
    <w:rsid w:val="00A32D6A"/>
    <w:rsid w:val="00A33F39"/>
    <w:rsid w:val="00A361C2"/>
    <w:rsid w:val="00A3646D"/>
    <w:rsid w:val="00A37210"/>
    <w:rsid w:val="00A47C63"/>
    <w:rsid w:val="00A52ACC"/>
    <w:rsid w:val="00A54865"/>
    <w:rsid w:val="00A550A5"/>
    <w:rsid w:val="00A646A4"/>
    <w:rsid w:val="00A659A1"/>
    <w:rsid w:val="00A71A8D"/>
    <w:rsid w:val="00A76355"/>
    <w:rsid w:val="00A97F9A"/>
    <w:rsid w:val="00AA3FCB"/>
    <w:rsid w:val="00AB0063"/>
    <w:rsid w:val="00AE085A"/>
    <w:rsid w:val="00AF0AE4"/>
    <w:rsid w:val="00AF75B7"/>
    <w:rsid w:val="00B065A9"/>
    <w:rsid w:val="00B17263"/>
    <w:rsid w:val="00B3024C"/>
    <w:rsid w:val="00B3283D"/>
    <w:rsid w:val="00B33571"/>
    <w:rsid w:val="00B545AD"/>
    <w:rsid w:val="00B57B22"/>
    <w:rsid w:val="00BA52C5"/>
    <w:rsid w:val="00BA6E1B"/>
    <w:rsid w:val="00BC0D80"/>
    <w:rsid w:val="00BC1BD0"/>
    <w:rsid w:val="00BC3418"/>
    <w:rsid w:val="00BE04F1"/>
    <w:rsid w:val="00BE5425"/>
    <w:rsid w:val="00BF11EF"/>
    <w:rsid w:val="00C010CD"/>
    <w:rsid w:val="00C11114"/>
    <w:rsid w:val="00C379DF"/>
    <w:rsid w:val="00C628DF"/>
    <w:rsid w:val="00C74D57"/>
    <w:rsid w:val="00C94575"/>
    <w:rsid w:val="00CA4D59"/>
    <w:rsid w:val="00CB2487"/>
    <w:rsid w:val="00CD187E"/>
    <w:rsid w:val="00CF0610"/>
    <w:rsid w:val="00D11181"/>
    <w:rsid w:val="00D30DFC"/>
    <w:rsid w:val="00D31812"/>
    <w:rsid w:val="00D728CC"/>
    <w:rsid w:val="00D80738"/>
    <w:rsid w:val="00D82DDE"/>
    <w:rsid w:val="00DB42D3"/>
    <w:rsid w:val="00DB77B8"/>
    <w:rsid w:val="00DC0EF1"/>
    <w:rsid w:val="00DC72B6"/>
    <w:rsid w:val="00DF53DC"/>
    <w:rsid w:val="00DF6BFD"/>
    <w:rsid w:val="00E20AE5"/>
    <w:rsid w:val="00E23587"/>
    <w:rsid w:val="00E5550C"/>
    <w:rsid w:val="00E70676"/>
    <w:rsid w:val="00E71B0A"/>
    <w:rsid w:val="00E83E11"/>
    <w:rsid w:val="00E83E1C"/>
    <w:rsid w:val="00E85A04"/>
    <w:rsid w:val="00E90A6F"/>
    <w:rsid w:val="00E9612F"/>
    <w:rsid w:val="00E9662F"/>
    <w:rsid w:val="00EA1830"/>
    <w:rsid w:val="00EA4DC6"/>
    <w:rsid w:val="00EA6BD8"/>
    <w:rsid w:val="00EB516E"/>
    <w:rsid w:val="00EC36E9"/>
    <w:rsid w:val="00ED3CAE"/>
    <w:rsid w:val="00ED5D61"/>
    <w:rsid w:val="00EE1E10"/>
    <w:rsid w:val="00EE40F0"/>
    <w:rsid w:val="00EE6341"/>
    <w:rsid w:val="00EF3B53"/>
    <w:rsid w:val="00F01034"/>
    <w:rsid w:val="00F020E2"/>
    <w:rsid w:val="00F2424C"/>
    <w:rsid w:val="00F85E18"/>
    <w:rsid w:val="00F935F9"/>
    <w:rsid w:val="00FB4744"/>
    <w:rsid w:val="00FD2515"/>
    <w:rsid w:val="00FD4F1D"/>
    <w:rsid w:val="00FE1C8D"/>
    <w:rsid w:val="00FF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1906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2B6C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48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7A77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779D"/>
  </w:style>
  <w:style w:type="table" w:styleId="a7">
    <w:name w:val="Table Grid"/>
    <w:basedOn w:val="a1"/>
    <w:uiPriority w:val="59"/>
    <w:rsid w:val="00A37210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A37210"/>
    <w:pPr>
      <w:jc w:val="both"/>
    </w:pPr>
    <w:rPr>
      <w:rFonts w:eastAsia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A37210"/>
    <w:rPr>
      <w:rFonts w:eastAsia="Calibri" w:cs="Times New Roman"/>
      <w:lang w:eastAsia="en-US"/>
    </w:rPr>
  </w:style>
  <w:style w:type="character" w:styleId="aa">
    <w:name w:val="footnote reference"/>
    <w:basedOn w:val="a0"/>
    <w:uiPriority w:val="99"/>
    <w:semiHidden/>
    <w:unhideWhenUsed/>
    <w:rsid w:val="00A37210"/>
    <w:rPr>
      <w:vertAlign w:val="superscript"/>
    </w:rPr>
  </w:style>
  <w:style w:type="paragraph" w:styleId="ab">
    <w:name w:val="footer"/>
    <w:basedOn w:val="a"/>
    <w:link w:val="ac"/>
    <w:uiPriority w:val="99"/>
    <w:semiHidden/>
    <w:unhideWhenUsed/>
    <w:rsid w:val="00C945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4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городского округа Тольятти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Белянская </cp:lastModifiedBy>
  <cp:revision>6</cp:revision>
  <cp:lastPrinted>2012-01-17T07:51:00Z</cp:lastPrinted>
  <dcterms:created xsi:type="dcterms:W3CDTF">2012-01-17T07:44:00Z</dcterms:created>
  <dcterms:modified xsi:type="dcterms:W3CDTF">2012-01-23T12:02:00Z</dcterms:modified>
  <cp:contentStatus/>
</cp:coreProperties>
</file>