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00C" w:rsidRDefault="004B100C" w:rsidP="004B100C">
      <w:pPr>
        <w:autoSpaceDE w:val="0"/>
        <w:autoSpaceDN w:val="0"/>
        <w:adjustRightInd w:val="0"/>
        <w:spacing w:after="0" w:line="240" w:lineRule="auto"/>
        <w:ind w:left="4253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4B100C" w:rsidRDefault="004B100C" w:rsidP="004B100C">
      <w:pPr>
        <w:autoSpaceDE w:val="0"/>
        <w:autoSpaceDN w:val="0"/>
        <w:adjustRightInd w:val="0"/>
        <w:spacing w:after="0" w:line="240" w:lineRule="auto"/>
        <w:ind w:left="425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4B100C" w:rsidRDefault="004B100C" w:rsidP="004B100C">
      <w:pPr>
        <w:autoSpaceDE w:val="0"/>
        <w:autoSpaceDN w:val="0"/>
        <w:adjustRightInd w:val="0"/>
        <w:spacing w:after="0" w:line="240" w:lineRule="auto"/>
        <w:ind w:left="425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городского</w:t>
      </w:r>
    </w:p>
    <w:p w:rsidR="004B100C" w:rsidRDefault="004B100C" w:rsidP="004B100C">
      <w:pPr>
        <w:autoSpaceDE w:val="0"/>
        <w:autoSpaceDN w:val="0"/>
        <w:adjustRightInd w:val="0"/>
        <w:spacing w:after="0" w:line="240" w:lineRule="auto"/>
        <w:ind w:left="425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Тольятти</w:t>
      </w:r>
    </w:p>
    <w:p w:rsidR="004B100C" w:rsidRDefault="004B100C" w:rsidP="004B100C">
      <w:pPr>
        <w:autoSpaceDE w:val="0"/>
        <w:autoSpaceDN w:val="0"/>
        <w:adjustRightInd w:val="0"/>
        <w:spacing w:after="0" w:line="240" w:lineRule="auto"/>
        <w:ind w:left="425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________________№__________</w:t>
      </w:r>
    </w:p>
    <w:p w:rsidR="004B100C" w:rsidRDefault="004B100C" w:rsidP="004B100C">
      <w:pPr>
        <w:spacing w:after="0" w:line="240" w:lineRule="auto"/>
        <w:ind w:left="4253"/>
        <w:jc w:val="right"/>
        <w:rPr>
          <w:rFonts w:ascii="Times New Roman" w:hAnsi="Times New Roman" w:cs="Times New Roman"/>
          <w:sz w:val="28"/>
        </w:rPr>
      </w:pPr>
    </w:p>
    <w:p w:rsidR="00D65C79" w:rsidRDefault="00D65C79" w:rsidP="004B100C">
      <w:pPr>
        <w:spacing w:after="0" w:line="240" w:lineRule="auto"/>
        <w:ind w:left="4253"/>
        <w:jc w:val="right"/>
        <w:rPr>
          <w:rFonts w:ascii="Times New Roman" w:hAnsi="Times New Roman" w:cs="Times New Roman"/>
          <w:sz w:val="28"/>
        </w:rPr>
      </w:pPr>
    </w:p>
    <w:p w:rsidR="008F6F18" w:rsidRDefault="00425C33" w:rsidP="004B100C">
      <w:pPr>
        <w:spacing w:after="0" w:line="240" w:lineRule="auto"/>
        <w:ind w:left="4253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Приложение</w:t>
      </w:r>
      <w:r w:rsidR="008F6F18">
        <w:rPr>
          <w:rFonts w:ascii="Times New Roman" w:hAnsi="Times New Roman" w:cs="Times New Roman"/>
          <w:sz w:val="28"/>
        </w:rPr>
        <w:t xml:space="preserve"> к </w:t>
      </w:r>
      <w:r w:rsidR="00410AAC">
        <w:rPr>
          <w:rFonts w:ascii="Times New Roman" w:hAnsi="Times New Roman" w:cs="Times New Roman"/>
          <w:sz w:val="28"/>
        </w:rPr>
        <w:t>Порядку проведения мониторинга закупок товаров, работ, услуг для обеспечения муниципальных нужд городского округа Тольятти</w:t>
      </w:r>
    </w:p>
    <w:p w:rsidR="008F6F18" w:rsidRDefault="008F6F18" w:rsidP="008F6F18">
      <w:pPr>
        <w:jc w:val="center"/>
        <w:rPr>
          <w:rFonts w:ascii="Times New Roman" w:hAnsi="Times New Roman" w:cs="Times New Roman"/>
          <w:sz w:val="28"/>
        </w:rPr>
      </w:pPr>
    </w:p>
    <w:p w:rsidR="00744A8F" w:rsidRDefault="00425C33" w:rsidP="008F6F18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Методика </w:t>
      </w:r>
      <w:r w:rsidR="008F6F18" w:rsidRPr="008F6F18">
        <w:rPr>
          <w:rFonts w:ascii="Times New Roman" w:hAnsi="Times New Roman" w:cs="Times New Roman"/>
          <w:b/>
          <w:sz w:val="28"/>
        </w:rPr>
        <w:t>оценки эффективности закупочной деятельности</w:t>
      </w:r>
      <w:r w:rsidR="008F6F18">
        <w:rPr>
          <w:rFonts w:ascii="Times New Roman" w:hAnsi="Times New Roman" w:cs="Times New Roman"/>
          <w:b/>
          <w:sz w:val="28"/>
        </w:rPr>
        <w:t xml:space="preserve"> </w:t>
      </w:r>
    </w:p>
    <w:p w:rsidR="008F6F18" w:rsidRDefault="008F6F18" w:rsidP="00B14CCF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8F6F18">
        <w:rPr>
          <w:rFonts w:ascii="Times New Roman" w:hAnsi="Times New Roman" w:cs="Times New Roman"/>
          <w:sz w:val="28"/>
        </w:rPr>
        <w:t xml:space="preserve">Оценка эффективности </w:t>
      </w:r>
      <w:r>
        <w:rPr>
          <w:rFonts w:ascii="Times New Roman" w:hAnsi="Times New Roman" w:cs="Times New Roman"/>
          <w:sz w:val="28"/>
        </w:rPr>
        <w:t xml:space="preserve">закупочной деятельности заказчиков городского округа Тольятти </w:t>
      </w:r>
      <w:r w:rsidRPr="00AD3EF6">
        <w:rPr>
          <w:rFonts w:ascii="Times New Roman" w:hAnsi="Times New Roman" w:cs="Times New Roman"/>
          <w:sz w:val="28"/>
        </w:rPr>
        <w:t xml:space="preserve">проводится по результатам  отчетного года на основании расчета соответствующих </w:t>
      </w:r>
      <w:r w:rsidR="002338BC">
        <w:rPr>
          <w:rFonts w:ascii="Times New Roman" w:hAnsi="Times New Roman" w:cs="Times New Roman"/>
          <w:sz w:val="28"/>
        </w:rPr>
        <w:t>критериев</w:t>
      </w:r>
      <w:r w:rsidRPr="00AD3EF6">
        <w:rPr>
          <w:rFonts w:ascii="Times New Roman" w:hAnsi="Times New Roman" w:cs="Times New Roman"/>
          <w:sz w:val="28"/>
        </w:rPr>
        <w:t xml:space="preserve">  в </w:t>
      </w:r>
      <w:r w:rsidR="00B43E2D">
        <w:rPr>
          <w:rFonts w:ascii="Times New Roman" w:hAnsi="Times New Roman" w:cs="Times New Roman"/>
          <w:sz w:val="28"/>
        </w:rPr>
        <w:t>части</w:t>
      </w:r>
      <w:r w:rsidRPr="00AD3EF6">
        <w:rPr>
          <w:rFonts w:ascii="Times New Roman" w:hAnsi="Times New Roman" w:cs="Times New Roman"/>
          <w:sz w:val="28"/>
        </w:rPr>
        <w:t xml:space="preserve"> закупок, осуществля</w:t>
      </w:r>
      <w:r w:rsidR="00B43E2D">
        <w:rPr>
          <w:rFonts w:ascii="Times New Roman" w:hAnsi="Times New Roman" w:cs="Times New Roman"/>
          <w:sz w:val="28"/>
        </w:rPr>
        <w:t xml:space="preserve">емых </w:t>
      </w:r>
      <w:r w:rsidRPr="00AD3EF6">
        <w:rPr>
          <w:rFonts w:ascii="Times New Roman" w:hAnsi="Times New Roman" w:cs="Times New Roman"/>
          <w:sz w:val="28"/>
        </w:rPr>
        <w:t xml:space="preserve">в соответствии с нормами </w:t>
      </w:r>
      <w:hyperlink r:id="rId7" w:history="1">
        <w:r w:rsidR="007E1F29">
          <w:rPr>
            <w:rFonts w:ascii="Times New Roman" w:hAnsi="Times New Roman" w:cs="Times New Roman"/>
            <w:sz w:val="28"/>
          </w:rPr>
          <w:t>Закона</w:t>
        </w:r>
      </w:hyperlink>
      <w:r w:rsidR="007E1F29">
        <w:rPr>
          <w:rFonts w:ascii="Times New Roman" w:hAnsi="Times New Roman" w:cs="Times New Roman"/>
          <w:sz w:val="28"/>
        </w:rPr>
        <w:t xml:space="preserve"> </w:t>
      </w:r>
      <w:r w:rsidR="00B43E2D">
        <w:rPr>
          <w:rFonts w:ascii="Times New Roman" w:hAnsi="Times New Roman" w:cs="Times New Roman"/>
          <w:sz w:val="28"/>
        </w:rPr>
        <w:t>№</w:t>
      </w:r>
      <w:r w:rsidR="007E1F29">
        <w:rPr>
          <w:rFonts w:ascii="Times New Roman" w:hAnsi="Times New Roman" w:cs="Times New Roman"/>
          <w:sz w:val="28"/>
        </w:rPr>
        <w:t xml:space="preserve"> 44-ФЗ. </w:t>
      </w:r>
      <w:r w:rsidR="00270DB4">
        <w:rPr>
          <w:rFonts w:ascii="Times New Roman" w:hAnsi="Times New Roman" w:cs="Times New Roman"/>
          <w:sz w:val="28"/>
        </w:rPr>
        <w:t>В соответствии с настоящей методикой оценивается деятельность</w:t>
      </w:r>
      <w:r w:rsidR="00B43E2D">
        <w:rPr>
          <w:rFonts w:ascii="Times New Roman" w:hAnsi="Times New Roman" w:cs="Times New Roman"/>
          <w:sz w:val="28"/>
        </w:rPr>
        <w:t xml:space="preserve"> заказчик</w:t>
      </w:r>
      <w:r w:rsidR="00270DB4">
        <w:rPr>
          <w:rFonts w:ascii="Times New Roman" w:hAnsi="Times New Roman" w:cs="Times New Roman"/>
          <w:sz w:val="28"/>
        </w:rPr>
        <w:t>ов</w:t>
      </w:r>
      <w:r w:rsidR="00B43E2D">
        <w:rPr>
          <w:rFonts w:ascii="Times New Roman" w:hAnsi="Times New Roman" w:cs="Times New Roman"/>
          <w:sz w:val="28"/>
        </w:rPr>
        <w:t xml:space="preserve"> городского округа Тольятти</w:t>
      </w:r>
      <w:r w:rsidR="00270DB4">
        <w:rPr>
          <w:rFonts w:ascii="Times New Roman" w:hAnsi="Times New Roman" w:cs="Times New Roman"/>
          <w:sz w:val="28"/>
        </w:rPr>
        <w:t xml:space="preserve"> (муниципальных бюджетных учреждений</w:t>
      </w:r>
      <w:r w:rsidR="00425C33">
        <w:rPr>
          <w:rFonts w:ascii="Times New Roman" w:hAnsi="Times New Roman" w:cs="Times New Roman"/>
          <w:sz w:val="28"/>
        </w:rPr>
        <w:t xml:space="preserve"> городского округа Тольятти</w:t>
      </w:r>
      <w:r w:rsidR="00270DB4">
        <w:rPr>
          <w:rFonts w:ascii="Times New Roman" w:hAnsi="Times New Roman" w:cs="Times New Roman"/>
          <w:sz w:val="28"/>
        </w:rPr>
        <w:t xml:space="preserve"> и муниципальных казенных учреждений</w:t>
      </w:r>
      <w:r w:rsidR="00425C33">
        <w:rPr>
          <w:rFonts w:ascii="Times New Roman" w:hAnsi="Times New Roman" w:cs="Times New Roman"/>
          <w:sz w:val="28"/>
        </w:rPr>
        <w:t xml:space="preserve"> городского округа Тольятти</w:t>
      </w:r>
      <w:r w:rsidR="00270DB4">
        <w:rPr>
          <w:rFonts w:ascii="Times New Roman" w:hAnsi="Times New Roman" w:cs="Times New Roman"/>
          <w:sz w:val="28"/>
        </w:rPr>
        <w:t xml:space="preserve">), а также </w:t>
      </w:r>
      <w:r w:rsidR="00B43E2D">
        <w:rPr>
          <w:rFonts w:ascii="Times New Roman" w:hAnsi="Times New Roman" w:cs="Times New Roman"/>
          <w:sz w:val="28"/>
        </w:rPr>
        <w:t xml:space="preserve">  орган</w:t>
      </w:r>
      <w:r w:rsidR="00270DB4">
        <w:rPr>
          <w:rFonts w:ascii="Times New Roman" w:hAnsi="Times New Roman" w:cs="Times New Roman"/>
          <w:sz w:val="28"/>
        </w:rPr>
        <w:t xml:space="preserve">ов </w:t>
      </w:r>
      <w:r w:rsidR="00B43E2D">
        <w:rPr>
          <w:rFonts w:ascii="Times New Roman" w:hAnsi="Times New Roman" w:cs="Times New Roman"/>
          <w:sz w:val="28"/>
        </w:rPr>
        <w:t>администрации городского округа Тольятти, выполняющих отдельные полномочия заказчиков.</w:t>
      </w:r>
    </w:p>
    <w:p w:rsidR="00737889" w:rsidRDefault="00737889" w:rsidP="00B14CCF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рейтинге не оценивается деятельность заказчиков, совокупный годовой объем закупок которых не превышает 600 тыс.</w:t>
      </w:r>
      <w:r w:rsidR="00425C33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руб.</w:t>
      </w:r>
    </w:p>
    <w:p w:rsidR="00AC77B5" w:rsidRDefault="00AC77B5" w:rsidP="00AC77B5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</w:p>
    <w:p w:rsidR="00C25A8C" w:rsidRPr="000729EF" w:rsidRDefault="00306782" w:rsidP="00537673">
      <w:pPr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8"/>
        </w:rPr>
        <w:t xml:space="preserve">1. </w:t>
      </w:r>
      <w:r w:rsidR="0065329F">
        <w:rPr>
          <w:rFonts w:ascii="Times New Roman" w:hAnsi="Times New Roman" w:cs="Times New Roman"/>
          <w:sz w:val="28"/>
        </w:rPr>
        <w:t>К</w:t>
      </w:r>
      <w:r w:rsidR="002338BC" w:rsidRPr="000729EF">
        <w:rPr>
          <w:rFonts w:ascii="Times New Roman" w:hAnsi="Times New Roman" w:cs="Times New Roman"/>
          <w:sz w:val="28"/>
        </w:rPr>
        <w:t>ритери</w:t>
      </w:r>
      <w:r w:rsidR="00425C33">
        <w:rPr>
          <w:rFonts w:ascii="Times New Roman" w:hAnsi="Times New Roman" w:cs="Times New Roman"/>
          <w:sz w:val="28"/>
        </w:rPr>
        <w:t xml:space="preserve">и оценки </w:t>
      </w:r>
      <w:r w:rsidR="0065329F">
        <w:rPr>
          <w:rFonts w:ascii="Times New Roman" w:hAnsi="Times New Roman" w:cs="Times New Roman"/>
          <w:sz w:val="28"/>
        </w:rPr>
        <w:t>и</w:t>
      </w:r>
      <w:r w:rsidR="00C25A8C" w:rsidRPr="000729EF">
        <w:rPr>
          <w:rFonts w:ascii="Times New Roman" w:hAnsi="Times New Roman" w:cs="Times New Roman"/>
          <w:sz w:val="28"/>
        </w:rPr>
        <w:t xml:space="preserve"> порядок их расчета</w:t>
      </w:r>
    </w:p>
    <w:p w:rsidR="00B14CCF" w:rsidRDefault="00C65543" w:rsidP="00AC77B5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306782">
        <w:rPr>
          <w:rFonts w:ascii="Times New Roman" w:hAnsi="Times New Roman" w:cs="Times New Roman"/>
          <w:sz w:val="28"/>
        </w:rPr>
        <w:t>1.</w:t>
      </w:r>
      <w:r w:rsidR="00C25A8C">
        <w:rPr>
          <w:rFonts w:ascii="Times New Roman" w:hAnsi="Times New Roman" w:cs="Times New Roman"/>
          <w:sz w:val="28"/>
        </w:rPr>
        <w:t xml:space="preserve">1. </w:t>
      </w:r>
      <w:r w:rsidR="00C25A8C" w:rsidRPr="00C25A8C">
        <w:rPr>
          <w:rFonts w:ascii="Times New Roman" w:hAnsi="Times New Roman" w:cs="Times New Roman"/>
          <w:sz w:val="28"/>
        </w:rPr>
        <w:t xml:space="preserve">Соблюдение сроков </w:t>
      </w:r>
      <w:r>
        <w:rPr>
          <w:rFonts w:ascii="Times New Roman" w:hAnsi="Times New Roman" w:cs="Times New Roman"/>
          <w:sz w:val="28"/>
        </w:rPr>
        <w:t>утверждения</w:t>
      </w:r>
      <w:r w:rsidR="00C25A8C" w:rsidRPr="00C25A8C">
        <w:rPr>
          <w:rFonts w:ascii="Times New Roman" w:hAnsi="Times New Roman" w:cs="Times New Roman"/>
          <w:sz w:val="28"/>
        </w:rPr>
        <w:t xml:space="preserve"> плана-графика</w:t>
      </w:r>
      <w:r w:rsidR="00863D6A">
        <w:rPr>
          <w:rFonts w:ascii="Times New Roman" w:hAnsi="Times New Roman" w:cs="Times New Roman"/>
          <w:sz w:val="28"/>
        </w:rPr>
        <w:t xml:space="preserve"> (К1).</w:t>
      </w:r>
      <w:r w:rsidR="00537673">
        <w:rPr>
          <w:rFonts w:ascii="Times New Roman" w:hAnsi="Times New Roman" w:cs="Times New Roman"/>
          <w:sz w:val="28"/>
        </w:rPr>
        <w:t xml:space="preserve"> </w:t>
      </w:r>
      <w:r w:rsidR="00537673">
        <w:rPr>
          <w:rFonts w:ascii="Times New Roman" w:hAnsi="Times New Roman" w:cs="Times New Roman"/>
          <w:sz w:val="28"/>
        </w:rPr>
        <w:tab/>
      </w:r>
    </w:p>
    <w:p w:rsidR="00537673" w:rsidRDefault="00B14CCF" w:rsidP="00AC77B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C65543">
        <w:rPr>
          <w:rFonts w:ascii="Times New Roman" w:hAnsi="Times New Roman" w:cs="Times New Roman"/>
          <w:sz w:val="28"/>
        </w:rPr>
        <w:t xml:space="preserve">Значение </w:t>
      </w:r>
      <w:r w:rsidR="002338BC">
        <w:rPr>
          <w:rFonts w:ascii="Times New Roman" w:hAnsi="Times New Roman" w:cs="Times New Roman"/>
          <w:sz w:val="28"/>
        </w:rPr>
        <w:t>критерия</w:t>
      </w:r>
      <w:r w:rsidR="00425C33">
        <w:rPr>
          <w:rFonts w:ascii="Times New Roman" w:hAnsi="Times New Roman" w:cs="Times New Roman"/>
          <w:sz w:val="28"/>
        </w:rPr>
        <w:t xml:space="preserve"> </w:t>
      </w:r>
      <w:r w:rsidR="0065329F">
        <w:rPr>
          <w:rFonts w:ascii="Times New Roman" w:hAnsi="Times New Roman" w:cs="Times New Roman"/>
          <w:sz w:val="28"/>
        </w:rPr>
        <w:t>о</w:t>
      </w:r>
      <w:r w:rsidR="00425C33">
        <w:rPr>
          <w:rFonts w:ascii="Times New Roman" w:hAnsi="Times New Roman" w:cs="Times New Roman"/>
          <w:sz w:val="28"/>
        </w:rPr>
        <w:t xml:space="preserve">пределяется </w:t>
      </w:r>
      <w:r>
        <w:rPr>
          <w:rFonts w:ascii="Times New Roman" w:hAnsi="Times New Roman" w:cs="Times New Roman"/>
          <w:sz w:val="28"/>
        </w:rPr>
        <w:t>путем с</w:t>
      </w:r>
      <w:r w:rsidRPr="00B14CCF">
        <w:rPr>
          <w:rFonts w:ascii="Times New Roman" w:hAnsi="Times New Roman" w:cs="Times New Roman"/>
          <w:sz w:val="28"/>
          <w:szCs w:val="28"/>
        </w:rPr>
        <w:t>опоставлени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14CCF">
        <w:rPr>
          <w:rFonts w:ascii="Times New Roman" w:hAnsi="Times New Roman" w:cs="Times New Roman"/>
          <w:sz w:val="28"/>
          <w:szCs w:val="28"/>
        </w:rPr>
        <w:t xml:space="preserve"> фактической даты </w:t>
      </w:r>
      <w:r>
        <w:rPr>
          <w:rFonts w:ascii="Times New Roman" w:hAnsi="Times New Roman" w:cs="Times New Roman"/>
          <w:sz w:val="28"/>
          <w:szCs w:val="28"/>
        </w:rPr>
        <w:t>утверждения плана-графика в</w:t>
      </w:r>
      <w:r w:rsidRPr="00B14CCF">
        <w:rPr>
          <w:rFonts w:ascii="Times New Roman" w:hAnsi="Times New Roman" w:cs="Times New Roman"/>
          <w:sz w:val="28"/>
          <w:szCs w:val="28"/>
        </w:rPr>
        <w:t xml:space="preserve"> ЕИС и </w:t>
      </w:r>
      <w:r>
        <w:rPr>
          <w:rFonts w:ascii="Times New Roman" w:hAnsi="Times New Roman" w:cs="Times New Roman"/>
          <w:sz w:val="28"/>
          <w:szCs w:val="28"/>
        </w:rPr>
        <w:t>срока</w:t>
      </w:r>
      <w:r w:rsidRPr="00B14CCF">
        <w:rPr>
          <w:rFonts w:ascii="Times New Roman" w:hAnsi="Times New Roman" w:cs="Times New Roman"/>
          <w:sz w:val="28"/>
          <w:szCs w:val="28"/>
        </w:rPr>
        <w:t>, установленно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B14CCF">
        <w:rPr>
          <w:rFonts w:ascii="Times New Roman" w:hAnsi="Times New Roman" w:cs="Times New Roman"/>
          <w:sz w:val="28"/>
          <w:szCs w:val="28"/>
        </w:rPr>
        <w:t xml:space="preserve"> законодательством о контрактной системе</w:t>
      </w:r>
      <w:r>
        <w:rPr>
          <w:rFonts w:ascii="Times New Roman" w:hAnsi="Times New Roman" w:cs="Times New Roman"/>
          <w:sz w:val="28"/>
          <w:szCs w:val="28"/>
        </w:rPr>
        <w:t xml:space="preserve"> для утверждения плана-графика</w:t>
      </w:r>
      <w:r w:rsidR="00400E88">
        <w:rPr>
          <w:rFonts w:ascii="Times New Roman" w:hAnsi="Times New Roman" w:cs="Times New Roman"/>
          <w:sz w:val="28"/>
          <w:szCs w:val="28"/>
        </w:rPr>
        <w:t xml:space="preserve"> закупок.</w:t>
      </w:r>
    </w:p>
    <w:p w:rsidR="00537673" w:rsidRDefault="00537673" w:rsidP="00AC77B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ab/>
      </w:r>
      <w:r w:rsidR="00425C33">
        <w:rPr>
          <w:rFonts w:ascii="Times New Roman" w:hAnsi="Times New Roman" w:cs="Times New Roman"/>
          <w:sz w:val="28"/>
        </w:rPr>
        <w:t xml:space="preserve">Заказчику, утвердившему </w:t>
      </w:r>
      <w:r w:rsidR="00C65543">
        <w:rPr>
          <w:rFonts w:ascii="Times New Roman" w:hAnsi="Times New Roman" w:cs="Times New Roman"/>
          <w:sz w:val="28"/>
        </w:rPr>
        <w:t xml:space="preserve">план-график в срок, </w:t>
      </w:r>
      <w:r>
        <w:rPr>
          <w:rFonts w:ascii="Times New Roman" w:hAnsi="Times New Roman" w:cs="Times New Roman"/>
          <w:sz w:val="28"/>
        </w:rPr>
        <w:t xml:space="preserve">предусмотренный </w:t>
      </w:r>
      <w:r w:rsidR="00400E88">
        <w:rPr>
          <w:rFonts w:ascii="Times New Roman" w:hAnsi="Times New Roman" w:cs="Times New Roman"/>
          <w:sz w:val="28"/>
        </w:rPr>
        <w:t>п</w:t>
      </w:r>
      <w:r w:rsidR="00C65543">
        <w:rPr>
          <w:rFonts w:ascii="Times New Roman" w:hAnsi="Times New Roman" w:cs="Times New Roman"/>
          <w:sz w:val="28"/>
        </w:rPr>
        <w:t>остановлением Правительства</w:t>
      </w:r>
      <w:r w:rsidR="00400E88">
        <w:rPr>
          <w:rFonts w:ascii="Times New Roman" w:hAnsi="Times New Roman" w:cs="Times New Roman"/>
          <w:sz w:val="28"/>
        </w:rPr>
        <w:t xml:space="preserve"> Р</w:t>
      </w:r>
      <w:r w:rsidR="00425C33">
        <w:rPr>
          <w:rFonts w:ascii="Times New Roman" w:hAnsi="Times New Roman" w:cs="Times New Roman"/>
          <w:sz w:val="28"/>
        </w:rPr>
        <w:t xml:space="preserve">оссийской </w:t>
      </w:r>
      <w:r w:rsidR="00400E88">
        <w:rPr>
          <w:rFonts w:ascii="Times New Roman" w:hAnsi="Times New Roman" w:cs="Times New Roman"/>
          <w:sz w:val="28"/>
        </w:rPr>
        <w:t>Ф</w:t>
      </w:r>
      <w:r w:rsidR="00425C33">
        <w:rPr>
          <w:rFonts w:ascii="Times New Roman" w:hAnsi="Times New Roman" w:cs="Times New Roman"/>
          <w:sz w:val="28"/>
        </w:rPr>
        <w:t>едерации</w:t>
      </w:r>
      <w:r w:rsidR="00C65543">
        <w:rPr>
          <w:rFonts w:ascii="Times New Roman" w:hAnsi="Times New Roman" w:cs="Times New Roman"/>
          <w:sz w:val="28"/>
        </w:rPr>
        <w:t>, устанавливающи</w:t>
      </w:r>
      <w:r>
        <w:rPr>
          <w:rFonts w:ascii="Times New Roman" w:hAnsi="Times New Roman" w:cs="Times New Roman"/>
          <w:sz w:val="28"/>
        </w:rPr>
        <w:t>м</w:t>
      </w:r>
      <w:r w:rsidR="00C65543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порядок формирования, утверждения планов-графиков, внесения изменений в такие планы-графики, присваивается 2 балла.</w:t>
      </w:r>
    </w:p>
    <w:p w:rsidR="00537673" w:rsidRDefault="00537673" w:rsidP="00AC77B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25C33">
        <w:rPr>
          <w:rFonts w:ascii="Times New Roman" w:hAnsi="Times New Roman" w:cs="Times New Roman"/>
          <w:sz w:val="28"/>
        </w:rPr>
        <w:t xml:space="preserve">Заказчику, утвердившему </w:t>
      </w:r>
      <w:r>
        <w:rPr>
          <w:rFonts w:ascii="Times New Roman" w:hAnsi="Times New Roman" w:cs="Times New Roman"/>
          <w:sz w:val="28"/>
        </w:rPr>
        <w:t xml:space="preserve">план-график с нарушением срока, предусмотренного </w:t>
      </w:r>
      <w:r w:rsidR="00400E88">
        <w:rPr>
          <w:rFonts w:ascii="Times New Roman" w:hAnsi="Times New Roman" w:cs="Times New Roman"/>
          <w:sz w:val="28"/>
        </w:rPr>
        <w:t>п</w:t>
      </w:r>
      <w:r>
        <w:rPr>
          <w:rFonts w:ascii="Times New Roman" w:hAnsi="Times New Roman" w:cs="Times New Roman"/>
          <w:sz w:val="28"/>
        </w:rPr>
        <w:t>остановлением Правительства</w:t>
      </w:r>
      <w:r w:rsidR="00400E88">
        <w:rPr>
          <w:rFonts w:ascii="Times New Roman" w:hAnsi="Times New Roman" w:cs="Times New Roman"/>
          <w:sz w:val="28"/>
        </w:rPr>
        <w:t xml:space="preserve"> Р</w:t>
      </w:r>
      <w:r w:rsidR="00425C33">
        <w:rPr>
          <w:rFonts w:ascii="Times New Roman" w:hAnsi="Times New Roman" w:cs="Times New Roman"/>
          <w:sz w:val="28"/>
        </w:rPr>
        <w:t xml:space="preserve">оссийской </w:t>
      </w:r>
      <w:r w:rsidR="00400E88">
        <w:rPr>
          <w:rFonts w:ascii="Times New Roman" w:hAnsi="Times New Roman" w:cs="Times New Roman"/>
          <w:sz w:val="28"/>
        </w:rPr>
        <w:t>Ф</w:t>
      </w:r>
      <w:r w:rsidR="00425C33">
        <w:rPr>
          <w:rFonts w:ascii="Times New Roman" w:hAnsi="Times New Roman" w:cs="Times New Roman"/>
          <w:sz w:val="28"/>
        </w:rPr>
        <w:t>едерации</w:t>
      </w:r>
      <w:r>
        <w:rPr>
          <w:rFonts w:ascii="Times New Roman" w:hAnsi="Times New Roman" w:cs="Times New Roman"/>
          <w:sz w:val="28"/>
        </w:rPr>
        <w:t xml:space="preserve">, устанавливающим </w:t>
      </w:r>
      <w:r>
        <w:rPr>
          <w:rFonts w:ascii="Times New Roman" w:hAnsi="Times New Roman" w:cs="Times New Roman"/>
          <w:sz w:val="28"/>
          <w:szCs w:val="28"/>
        </w:rPr>
        <w:t>порядок формирования, утверждения планов-графиков, внесения изменений в такие планы-графики, присваивается 0 баллов.</w:t>
      </w:r>
    </w:p>
    <w:p w:rsidR="004D7483" w:rsidRDefault="00537673" w:rsidP="007B2218">
      <w:pPr>
        <w:autoSpaceDE w:val="0"/>
        <w:autoSpaceDN w:val="0"/>
        <w:adjustRightInd w:val="0"/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306782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2.</w:t>
      </w:r>
      <w:r w:rsidR="00B14CCF">
        <w:rPr>
          <w:rFonts w:ascii="Times New Roman" w:hAnsi="Times New Roman" w:cs="Times New Roman"/>
          <w:sz w:val="28"/>
          <w:szCs w:val="28"/>
        </w:rPr>
        <w:t xml:space="preserve"> </w:t>
      </w:r>
      <w:r w:rsidR="00B14CCF" w:rsidRPr="00B14CCF">
        <w:rPr>
          <w:rFonts w:ascii="Times New Roman" w:hAnsi="Times New Roman" w:cs="Times New Roman"/>
          <w:sz w:val="28"/>
          <w:szCs w:val="28"/>
        </w:rPr>
        <w:t>Доля заблаговременно заключенных контрактов</w:t>
      </w:r>
      <w:r w:rsidR="00863D6A">
        <w:rPr>
          <w:rFonts w:ascii="Times New Roman" w:hAnsi="Times New Roman" w:cs="Times New Roman"/>
          <w:sz w:val="28"/>
          <w:szCs w:val="28"/>
        </w:rPr>
        <w:t xml:space="preserve"> (К2).</w:t>
      </w:r>
    </w:p>
    <w:p w:rsidR="00C65543" w:rsidRDefault="004D7483" w:rsidP="00AC77B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D754D">
        <w:rPr>
          <w:rFonts w:ascii="Times New Roman" w:hAnsi="Times New Roman" w:cs="Times New Roman"/>
          <w:sz w:val="28"/>
          <w:szCs w:val="28"/>
        </w:rPr>
        <w:t>Критерий</w:t>
      </w:r>
      <w:r w:rsidR="00B14CCF">
        <w:rPr>
          <w:rFonts w:ascii="Times New Roman" w:hAnsi="Times New Roman" w:cs="Times New Roman"/>
          <w:sz w:val="28"/>
          <w:szCs w:val="28"/>
        </w:rPr>
        <w:t xml:space="preserve"> </w:t>
      </w:r>
      <w:r w:rsidR="00042BA5">
        <w:rPr>
          <w:rFonts w:ascii="Times New Roman" w:hAnsi="Times New Roman" w:cs="Times New Roman"/>
          <w:sz w:val="28"/>
          <w:szCs w:val="28"/>
        </w:rPr>
        <w:t>рассчитывается</w:t>
      </w:r>
      <w:r w:rsidR="00425C33">
        <w:rPr>
          <w:rFonts w:ascii="Times New Roman" w:hAnsi="Times New Roman" w:cs="Times New Roman"/>
          <w:sz w:val="28"/>
          <w:szCs w:val="28"/>
        </w:rPr>
        <w:t xml:space="preserve"> </w:t>
      </w:r>
      <w:r w:rsidR="00042BA5">
        <w:rPr>
          <w:rFonts w:ascii="Times New Roman" w:hAnsi="Times New Roman" w:cs="Times New Roman"/>
          <w:sz w:val="28"/>
          <w:szCs w:val="28"/>
        </w:rPr>
        <w:t xml:space="preserve">как </w:t>
      </w:r>
      <w:r w:rsidR="00B14CCF">
        <w:rPr>
          <w:rFonts w:ascii="Times New Roman" w:hAnsi="Times New Roman" w:cs="Times New Roman"/>
          <w:sz w:val="28"/>
          <w:szCs w:val="28"/>
        </w:rPr>
        <w:t xml:space="preserve">соотношение </w:t>
      </w:r>
      <w:r w:rsidR="00826A09">
        <w:rPr>
          <w:rFonts w:ascii="Times New Roman" w:hAnsi="Times New Roman" w:cs="Times New Roman"/>
          <w:sz w:val="28"/>
          <w:szCs w:val="28"/>
        </w:rPr>
        <w:t>суммарного</w:t>
      </w:r>
      <w:r w:rsidR="00B14CCF" w:rsidRPr="00B14CCF">
        <w:rPr>
          <w:rFonts w:ascii="Times New Roman" w:hAnsi="Times New Roman" w:cs="Times New Roman"/>
          <w:sz w:val="28"/>
        </w:rPr>
        <w:t xml:space="preserve"> объема финансового обеспечения закупок отчетного года по контрактам, заключенным </w:t>
      </w:r>
      <w:r w:rsidR="00042BA5">
        <w:rPr>
          <w:rFonts w:ascii="Times New Roman" w:hAnsi="Times New Roman" w:cs="Times New Roman"/>
          <w:sz w:val="28"/>
        </w:rPr>
        <w:t>до начала отчетного года</w:t>
      </w:r>
      <w:r w:rsidR="00B14CCF">
        <w:rPr>
          <w:rFonts w:ascii="Times New Roman" w:hAnsi="Times New Roman" w:cs="Times New Roman"/>
          <w:sz w:val="28"/>
        </w:rPr>
        <w:t xml:space="preserve"> </w:t>
      </w:r>
      <w:r w:rsidR="00B14CCF" w:rsidRPr="00B14CCF">
        <w:rPr>
          <w:rFonts w:ascii="Times New Roman" w:hAnsi="Times New Roman" w:cs="Times New Roman"/>
          <w:sz w:val="28"/>
        </w:rPr>
        <w:t>(S</w:t>
      </w:r>
      <w:r w:rsidR="00B14CCF" w:rsidRPr="00600506">
        <w:rPr>
          <w:rFonts w:ascii="Times New Roman" w:hAnsi="Times New Roman" w:cs="Times New Roman"/>
          <w:sz w:val="28"/>
          <w:vertAlign w:val="subscript"/>
        </w:rPr>
        <w:t>предвар</w:t>
      </w:r>
      <w:r w:rsidR="00B14CCF" w:rsidRPr="00B14CCF">
        <w:rPr>
          <w:rFonts w:ascii="Times New Roman" w:hAnsi="Times New Roman" w:cs="Times New Roman"/>
          <w:sz w:val="28"/>
        </w:rPr>
        <w:t>.</w:t>
      </w:r>
      <w:r w:rsidR="00B14CCF">
        <w:rPr>
          <w:rFonts w:ascii="Times New Roman" w:hAnsi="Times New Roman" w:cs="Times New Roman"/>
          <w:sz w:val="28"/>
        </w:rPr>
        <w:t>)</w:t>
      </w:r>
      <w:r w:rsidR="00826A09">
        <w:rPr>
          <w:rFonts w:ascii="Times New Roman" w:hAnsi="Times New Roman" w:cs="Times New Roman"/>
          <w:sz w:val="28"/>
        </w:rPr>
        <w:t>,</w:t>
      </w:r>
      <w:r w:rsidR="00B14CCF" w:rsidRPr="00B14CCF">
        <w:rPr>
          <w:rFonts w:ascii="Times New Roman" w:hAnsi="Times New Roman" w:cs="Times New Roman"/>
          <w:sz w:val="28"/>
        </w:rPr>
        <w:t xml:space="preserve"> </w:t>
      </w:r>
      <w:r w:rsidR="00B14CCF">
        <w:rPr>
          <w:rFonts w:ascii="Times New Roman" w:hAnsi="Times New Roman" w:cs="Times New Roman"/>
          <w:sz w:val="28"/>
        </w:rPr>
        <w:t>и</w:t>
      </w:r>
      <w:r w:rsidR="00425C33">
        <w:rPr>
          <w:rFonts w:ascii="Times New Roman" w:hAnsi="Times New Roman" w:cs="Times New Roman"/>
          <w:sz w:val="28"/>
        </w:rPr>
        <w:t xml:space="preserve"> </w:t>
      </w:r>
      <w:r w:rsidR="00042BA5">
        <w:rPr>
          <w:rFonts w:ascii="Times New Roman" w:hAnsi="Times New Roman" w:cs="Times New Roman"/>
          <w:sz w:val="28"/>
        </w:rPr>
        <w:t xml:space="preserve">совокупного годового объема </w:t>
      </w:r>
      <w:r w:rsidR="00B14CCF" w:rsidRPr="00B14CCF">
        <w:rPr>
          <w:rFonts w:ascii="Times New Roman" w:hAnsi="Times New Roman" w:cs="Times New Roman"/>
          <w:sz w:val="28"/>
        </w:rPr>
        <w:t xml:space="preserve">  закупок отчетн</w:t>
      </w:r>
      <w:r w:rsidR="00042BA5">
        <w:rPr>
          <w:rFonts w:ascii="Times New Roman" w:hAnsi="Times New Roman" w:cs="Times New Roman"/>
          <w:sz w:val="28"/>
        </w:rPr>
        <w:t>ого</w:t>
      </w:r>
      <w:r w:rsidR="00B14CCF" w:rsidRPr="00B14CCF">
        <w:rPr>
          <w:rFonts w:ascii="Times New Roman" w:hAnsi="Times New Roman" w:cs="Times New Roman"/>
          <w:sz w:val="28"/>
        </w:rPr>
        <w:t xml:space="preserve"> </w:t>
      </w:r>
      <w:r w:rsidR="00042BA5">
        <w:rPr>
          <w:rFonts w:ascii="Times New Roman" w:hAnsi="Times New Roman" w:cs="Times New Roman"/>
          <w:sz w:val="28"/>
        </w:rPr>
        <w:t>года в целом</w:t>
      </w:r>
      <w:r w:rsidR="0099232E">
        <w:rPr>
          <w:rFonts w:ascii="Times New Roman" w:hAnsi="Times New Roman" w:cs="Times New Roman"/>
          <w:sz w:val="28"/>
        </w:rPr>
        <w:t xml:space="preserve"> (</w:t>
      </w:r>
      <w:r w:rsidR="0099232E" w:rsidRPr="00B14CCF">
        <w:rPr>
          <w:rFonts w:ascii="Times New Roman" w:hAnsi="Times New Roman" w:cs="Times New Roman"/>
          <w:sz w:val="28"/>
        </w:rPr>
        <w:t>S</w:t>
      </w:r>
      <w:r w:rsidR="0099232E" w:rsidRPr="00600506">
        <w:rPr>
          <w:rFonts w:ascii="Times New Roman" w:hAnsi="Times New Roman" w:cs="Times New Roman"/>
          <w:sz w:val="28"/>
          <w:vertAlign w:val="subscript"/>
        </w:rPr>
        <w:t>сгоз</w:t>
      </w:r>
      <w:r w:rsidR="0099232E">
        <w:rPr>
          <w:rFonts w:ascii="Times New Roman" w:hAnsi="Times New Roman" w:cs="Times New Roman"/>
          <w:sz w:val="28"/>
        </w:rPr>
        <w:t>)</w:t>
      </w:r>
      <w:r w:rsidR="00B14CCF" w:rsidRPr="00B14CCF">
        <w:rPr>
          <w:rFonts w:ascii="Times New Roman" w:hAnsi="Times New Roman" w:cs="Times New Roman"/>
          <w:sz w:val="28"/>
        </w:rPr>
        <w:t>.</w:t>
      </w:r>
      <w:r w:rsidR="00B14CCF">
        <w:rPr>
          <w:rFonts w:ascii="Times New Roman" w:hAnsi="Times New Roman" w:cs="Times New Roman"/>
          <w:sz w:val="28"/>
        </w:rPr>
        <w:t xml:space="preserve"> Расчет осуществляется в процентах</w:t>
      </w:r>
      <w:r w:rsidR="00863D6A">
        <w:rPr>
          <w:rFonts w:ascii="Times New Roman" w:hAnsi="Times New Roman" w:cs="Times New Roman"/>
          <w:sz w:val="28"/>
        </w:rPr>
        <w:t xml:space="preserve"> по формуле:</w:t>
      </w:r>
    </w:p>
    <w:p w:rsidR="00B14CCF" w:rsidRDefault="00863D6A" w:rsidP="00B14C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К2 = </w:t>
      </w:r>
      <w:r w:rsidR="00B14CCF" w:rsidRPr="00B14CCF">
        <w:rPr>
          <w:rFonts w:ascii="Times New Roman" w:hAnsi="Times New Roman" w:cs="Times New Roman"/>
          <w:sz w:val="28"/>
        </w:rPr>
        <w:t>(S</w:t>
      </w:r>
      <w:r w:rsidR="00B14CCF" w:rsidRPr="00600506">
        <w:rPr>
          <w:rFonts w:ascii="Times New Roman" w:hAnsi="Times New Roman" w:cs="Times New Roman"/>
          <w:sz w:val="28"/>
          <w:vertAlign w:val="subscript"/>
        </w:rPr>
        <w:t>предвар</w:t>
      </w:r>
      <w:r w:rsidR="00B14CCF" w:rsidRPr="00B14CCF">
        <w:rPr>
          <w:rFonts w:ascii="Times New Roman" w:hAnsi="Times New Roman" w:cs="Times New Roman"/>
          <w:sz w:val="28"/>
        </w:rPr>
        <w:t>./S</w:t>
      </w:r>
      <w:r w:rsidR="00B14CCF" w:rsidRPr="00600506">
        <w:rPr>
          <w:rFonts w:ascii="Times New Roman" w:hAnsi="Times New Roman" w:cs="Times New Roman"/>
          <w:sz w:val="28"/>
          <w:vertAlign w:val="subscript"/>
        </w:rPr>
        <w:t>сгоз</w:t>
      </w:r>
      <w:r w:rsidR="00B14CCF" w:rsidRPr="00B14CCF">
        <w:rPr>
          <w:rFonts w:ascii="Times New Roman" w:hAnsi="Times New Roman" w:cs="Times New Roman"/>
          <w:sz w:val="28"/>
        </w:rPr>
        <w:t xml:space="preserve"> ) *100%</w:t>
      </w:r>
      <w:r w:rsidR="0099232E">
        <w:rPr>
          <w:rFonts w:ascii="Times New Roman" w:hAnsi="Times New Roman" w:cs="Times New Roman"/>
          <w:sz w:val="28"/>
        </w:rPr>
        <w:t>.</w:t>
      </w:r>
    </w:p>
    <w:p w:rsidR="0099232E" w:rsidRDefault="0099232E" w:rsidP="00B14C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042BA5" w:rsidRDefault="0099232E" w:rsidP="009923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З</w:t>
      </w:r>
      <w:r w:rsidR="00425C33">
        <w:rPr>
          <w:rFonts w:ascii="Times New Roman" w:hAnsi="Times New Roman" w:cs="Times New Roman"/>
          <w:sz w:val="28"/>
        </w:rPr>
        <w:t>аказчики, заключившие контракты</w:t>
      </w:r>
      <w:r>
        <w:rPr>
          <w:rFonts w:ascii="Times New Roman" w:hAnsi="Times New Roman" w:cs="Times New Roman"/>
          <w:sz w:val="28"/>
        </w:rPr>
        <w:t xml:space="preserve"> на поставку товаров, выполнение работ, </w:t>
      </w:r>
      <w:r w:rsidR="00425C33">
        <w:rPr>
          <w:rFonts w:ascii="Times New Roman" w:hAnsi="Times New Roman" w:cs="Times New Roman"/>
          <w:sz w:val="28"/>
        </w:rPr>
        <w:t xml:space="preserve">оказание услуг в отчетном году </w:t>
      </w:r>
      <w:r>
        <w:rPr>
          <w:rFonts w:ascii="Times New Roman" w:hAnsi="Times New Roman" w:cs="Times New Roman"/>
          <w:sz w:val="28"/>
        </w:rPr>
        <w:t>до его начала, получают баллы в соответствии с долей таких контрактов</w:t>
      </w:r>
      <w:r w:rsidR="00042BA5">
        <w:rPr>
          <w:rFonts w:ascii="Times New Roman" w:hAnsi="Times New Roman" w:cs="Times New Roman"/>
          <w:sz w:val="28"/>
        </w:rPr>
        <w:t>:</w:t>
      </w:r>
    </w:p>
    <w:p w:rsidR="0099232E" w:rsidRPr="00826A09" w:rsidRDefault="00826A09" w:rsidP="00826A09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</w:t>
      </w:r>
      <w:r w:rsidRPr="00826A09">
        <w:rPr>
          <w:rFonts w:ascii="Times New Roman" w:hAnsi="Times New Roman" w:cs="Times New Roman"/>
          <w:sz w:val="28"/>
        </w:rPr>
        <w:t xml:space="preserve">олее 20% - </w:t>
      </w:r>
      <w:r w:rsidR="004D7483">
        <w:rPr>
          <w:rFonts w:ascii="Times New Roman" w:hAnsi="Times New Roman" w:cs="Times New Roman"/>
          <w:sz w:val="28"/>
        </w:rPr>
        <w:t>2</w:t>
      </w:r>
      <w:r w:rsidRPr="00826A09">
        <w:rPr>
          <w:rFonts w:ascii="Times New Roman" w:hAnsi="Times New Roman" w:cs="Times New Roman"/>
          <w:sz w:val="28"/>
        </w:rPr>
        <w:t xml:space="preserve"> балла;</w:t>
      </w:r>
    </w:p>
    <w:p w:rsidR="00826A09" w:rsidRPr="00826A09" w:rsidRDefault="00826A09" w:rsidP="00826A09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</w:t>
      </w:r>
      <w:r w:rsidRPr="00826A09">
        <w:rPr>
          <w:rFonts w:ascii="Times New Roman" w:hAnsi="Times New Roman" w:cs="Times New Roman"/>
          <w:sz w:val="28"/>
        </w:rPr>
        <w:t xml:space="preserve">т 5% до 20% - </w:t>
      </w:r>
      <w:r w:rsidR="004D7483">
        <w:rPr>
          <w:rFonts w:ascii="Times New Roman" w:hAnsi="Times New Roman" w:cs="Times New Roman"/>
          <w:sz w:val="28"/>
        </w:rPr>
        <w:t>1</w:t>
      </w:r>
      <w:r w:rsidRPr="00826A09">
        <w:rPr>
          <w:rFonts w:ascii="Times New Roman" w:hAnsi="Times New Roman" w:cs="Times New Roman"/>
          <w:sz w:val="28"/>
        </w:rPr>
        <w:t xml:space="preserve"> балл;</w:t>
      </w:r>
    </w:p>
    <w:p w:rsidR="0099232E" w:rsidRPr="00826A09" w:rsidRDefault="00826A09" w:rsidP="00826A09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</w:t>
      </w:r>
      <w:r w:rsidRPr="00826A09">
        <w:rPr>
          <w:rFonts w:ascii="Times New Roman" w:hAnsi="Times New Roman" w:cs="Times New Roman"/>
          <w:sz w:val="28"/>
        </w:rPr>
        <w:t xml:space="preserve">енее 5% - </w:t>
      </w:r>
      <w:r w:rsidR="004D7483">
        <w:rPr>
          <w:rFonts w:ascii="Times New Roman" w:hAnsi="Times New Roman" w:cs="Times New Roman"/>
          <w:sz w:val="28"/>
        </w:rPr>
        <w:t>0</w:t>
      </w:r>
      <w:r w:rsidRPr="00826A09">
        <w:rPr>
          <w:rFonts w:ascii="Times New Roman" w:hAnsi="Times New Roman" w:cs="Times New Roman"/>
          <w:sz w:val="28"/>
        </w:rPr>
        <w:t xml:space="preserve"> балл</w:t>
      </w:r>
      <w:r w:rsidR="004D7483">
        <w:rPr>
          <w:rFonts w:ascii="Times New Roman" w:hAnsi="Times New Roman" w:cs="Times New Roman"/>
          <w:sz w:val="28"/>
        </w:rPr>
        <w:t>ов</w:t>
      </w:r>
      <w:r w:rsidRPr="00826A09">
        <w:rPr>
          <w:rFonts w:ascii="Times New Roman" w:hAnsi="Times New Roman" w:cs="Times New Roman"/>
          <w:sz w:val="28"/>
        </w:rPr>
        <w:t xml:space="preserve">.  </w:t>
      </w:r>
    </w:p>
    <w:p w:rsidR="004D754D" w:rsidRDefault="00826A09" w:rsidP="00826A09">
      <w:pPr>
        <w:spacing w:before="240" w:after="0"/>
        <w:jc w:val="both"/>
      </w:pPr>
      <w:r>
        <w:rPr>
          <w:rFonts w:ascii="Times New Roman" w:hAnsi="Times New Roman" w:cs="Times New Roman"/>
          <w:sz w:val="28"/>
        </w:rPr>
        <w:tab/>
      </w:r>
      <w:r w:rsidR="00306782">
        <w:rPr>
          <w:rFonts w:ascii="Times New Roman" w:hAnsi="Times New Roman" w:cs="Times New Roman"/>
          <w:sz w:val="28"/>
        </w:rPr>
        <w:t>1.</w:t>
      </w:r>
      <w:r>
        <w:rPr>
          <w:rFonts w:ascii="Times New Roman" w:hAnsi="Times New Roman" w:cs="Times New Roman"/>
          <w:sz w:val="28"/>
        </w:rPr>
        <w:t xml:space="preserve">3. </w:t>
      </w:r>
      <w:r w:rsidRPr="00826A09">
        <w:rPr>
          <w:rFonts w:ascii="Times New Roman" w:hAnsi="Times New Roman" w:cs="Times New Roman"/>
          <w:sz w:val="28"/>
        </w:rPr>
        <w:t xml:space="preserve">Доля </w:t>
      </w:r>
      <w:r w:rsidR="00400E88">
        <w:rPr>
          <w:rFonts w:ascii="Times New Roman" w:hAnsi="Times New Roman" w:cs="Times New Roman"/>
          <w:sz w:val="28"/>
        </w:rPr>
        <w:t>электронных процедур</w:t>
      </w:r>
      <w:r w:rsidR="00600506">
        <w:rPr>
          <w:rFonts w:ascii="Times New Roman" w:hAnsi="Times New Roman" w:cs="Times New Roman"/>
          <w:sz w:val="28"/>
        </w:rPr>
        <w:t xml:space="preserve"> (К3).</w:t>
      </w:r>
      <w:r w:rsidR="004D7483">
        <w:tab/>
      </w:r>
    </w:p>
    <w:p w:rsidR="00600506" w:rsidRDefault="004D754D" w:rsidP="004D754D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4D754D">
        <w:rPr>
          <w:rFonts w:ascii="Times New Roman" w:hAnsi="Times New Roman" w:cs="Times New Roman"/>
          <w:sz w:val="28"/>
        </w:rPr>
        <w:t xml:space="preserve">Критерий </w:t>
      </w:r>
      <w:r w:rsidR="004D7483" w:rsidRPr="004D7483">
        <w:rPr>
          <w:rFonts w:ascii="Times New Roman" w:hAnsi="Times New Roman" w:cs="Times New Roman"/>
          <w:sz w:val="28"/>
        </w:rPr>
        <w:t xml:space="preserve"> рассчитывается как </w:t>
      </w:r>
      <w:r w:rsidR="00600506">
        <w:rPr>
          <w:rFonts w:ascii="Times New Roman" w:hAnsi="Times New Roman" w:cs="Times New Roman"/>
          <w:sz w:val="28"/>
        </w:rPr>
        <w:t>со</w:t>
      </w:r>
      <w:r w:rsidR="00DD5689">
        <w:rPr>
          <w:rFonts w:ascii="Times New Roman" w:hAnsi="Times New Roman" w:cs="Times New Roman"/>
          <w:sz w:val="28"/>
        </w:rPr>
        <w:t>отношение суммы н</w:t>
      </w:r>
      <w:r w:rsidR="007E1F29">
        <w:rPr>
          <w:rFonts w:ascii="Times New Roman" w:hAnsi="Times New Roman" w:cs="Times New Roman"/>
          <w:sz w:val="28"/>
        </w:rPr>
        <w:t>ачальной максимальной цены контракта (далее – НМЦК)</w:t>
      </w:r>
      <w:r w:rsidR="004D7483" w:rsidRPr="004D7483">
        <w:rPr>
          <w:rFonts w:ascii="Times New Roman" w:hAnsi="Times New Roman" w:cs="Times New Roman"/>
          <w:sz w:val="28"/>
        </w:rPr>
        <w:t>,   максимальных цен контракт</w:t>
      </w:r>
      <w:r w:rsidR="00400E88">
        <w:rPr>
          <w:rFonts w:ascii="Times New Roman" w:hAnsi="Times New Roman" w:cs="Times New Roman"/>
          <w:sz w:val="28"/>
        </w:rPr>
        <w:t>ов</w:t>
      </w:r>
      <w:r w:rsidR="004D7483" w:rsidRPr="004D7483">
        <w:rPr>
          <w:rFonts w:ascii="Times New Roman" w:hAnsi="Times New Roman" w:cs="Times New Roman"/>
          <w:sz w:val="28"/>
        </w:rPr>
        <w:t xml:space="preserve"> (при закупках по цене единицы </w:t>
      </w:r>
      <w:r w:rsidR="00400E88">
        <w:rPr>
          <w:rFonts w:ascii="Times New Roman" w:hAnsi="Times New Roman" w:cs="Times New Roman"/>
          <w:sz w:val="28"/>
        </w:rPr>
        <w:t>товаров, работ, услуг</w:t>
      </w:r>
      <w:r w:rsidR="004D7483" w:rsidRPr="004D7483">
        <w:rPr>
          <w:rFonts w:ascii="Times New Roman" w:hAnsi="Times New Roman" w:cs="Times New Roman"/>
          <w:sz w:val="28"/>
        </w:rPr>
        <w:t>) закупок, осуществляемых конкурентными способами</w:t>
      </w:r>
      <w:r w:rsidR="00425C33">
        <w:rPr>
          <w:rFonts w:ascii="Times New Roman" w:hAnsi="Times New Roman" w:cs="Times New Roman"/>
          <w:sz w:val="28"/>
        </w:rPr>
        <w:t>, НМЦК закупок по части 12 статьи</w:t>
      </w:r>
      <w:r w:rsidR="002B5034">
        <w:rPr>
          <w:rFonts w:ascii="Times New Roman" w:hAnsi="Times New Roman" w:cs="Times New Roman"/>
          <w:sz w:val="28"/>
        </w:rPr>
        <w:t xml:space="preserve"> 93 </w:t>
      </w:r>
      <w:r w:rsidR="00425C33">
        <w:rPr>
          <w:rFonts w:ascii="Times New Roman" w:hAnsi="Times New Roman" w:cs="Times New Roman"/>
          <w:sz w:val="28"/>
        </w:rPr>
        <w:t>З</w:t>
      </w:r>
      <w:r w:rsidR="002B5034">
        <w:rPr>
          <w:rFonts w:ascii="Times New Roman" w:hAnsi="Times New Roman" w:cs="Times New Roman"/>
          <w:sz w:val="28"/>
        </w:rPr>
        <w:t xml:space="preserve">акона № 44-ФЗ  </w:t>
      </w:r>
      <w:r w:rsidR="004D7483" w:rsidRPr="004D7483">
        <w:rPr>
          <w:rFonts w:ascii="Times New Roman" w:hAnsi="Times New Roman" w:cs="Times New Roman"/>
          <w:sz w:val="28"/>
        </w:rPr>
        <w:t xml:space="preserve">  (S</w:t>
      </w:r>
      <w:r w:rsidR="00906DED">
        <w:rPr>
          <w:rFonts w:ascii="Times New Roman" w:hAnsi="Times New Roman" w:cs="Times New Roman"/>
          <w:sz w:val="28"/>
          <w:vertAlign w:val="subscript"/>
        </w:rPr>
        <w:t xml:space="preserve">НМЦК </w:t>
      </w:r>
      <w:r w:rsidR="002B5034">
        <w:rPr>
          <w:rFonts w:ascii="Times New Roman" w:hAnsi="Times New Roman" w:cs="Times New Roman"/>
          <w:sz w:val="28"/>
          <w:vertAlign w:val="subscript"/>
        </w:rPr>
        <w:t>электр</w:t>
      </w:r>
      <w:r w:rsidR="00906DED">
        <w:rPr>
          <w:rFonts w:ascii="Times New Roman" w:hAnsi="Times New Roman" w:cs="Times New Roman"/>
          <w:sz w:val="28"/>
          <w:vertAlign w:val="subscript"/>
        </w:rPr>
        <w:t>.</w:t>
      </w:r>
      <w:r w:rsidR="004D7483" w:rsidRPr="004D7483">
        <w:rPr>
          <w:rFonts w:ascii="Times New Roman" w:hAnsi="Times New Roman" w:cs="Times New Roman"/>
          <w:sz w:val="28"/>
        </w:rPr>
        <w:t>)</w:t>
      </w:r>
      <w:r w:rsidR="002B5034">
        <w:rPr>
          <w:rFonts w:ascii="Times New Roman" w:hAnsi="Times New Roman" w:cs="Times New Roman"/>
          <w:sz w:val="28"/>
        </w:rPr>
        <w:t xml:space="preserve">,  </w:t>
      </w:r>
      <w:r w:rsidR="004D7483" w:rsidRPr="004D7483">
        <w:rPr>
          <w:rFonts w:ascii="Times New Roman" w:hAnsi="Times New Roman" w:cs="Times New Roman"/>
          <w:sz w:val="28"/>
        </w:rPr>
        <w:t xml:space="preserve"> </w:t>
      </w:r>
      <w:r w:rsidR="00600506">
        <w:rPr>
          <w:rFonts w:ascii="Times New Roman" w:hAnsi="Times New Roman" w:cs="Times New Roman"/>
          <w:sz w:val="28"/>
        </w:rPr>
        <w:t xml:space="preserve">и </w:t>
      </w:r>
      <w:r w:rsidR="004D7483" w:rsidRPr="004D7483">
        <w:rPr>
          <w:rFonts w:ascii="Times New Roman" w:hAnsi="Times New Roman" w:cs="Times New Roman"/>
          <w:sz w:val="28"/>
        </w:rPr>
        <w:t xml:space="preserve"> общей  сумм</w:t>
      </w:r>
      <w:r w:rsidR="00600506">
        <w:rPr>
          <w:rFonts w:ascii="Times New Roman" w:hAnsi="Times New Roman" w:cs="Times New Roman"/>
          <w:sz w:val="28"/>
        </w:rPr>
        <w:t>ы НМЦК</w:t>
      </w:r>
      <w:r w:rsidR="002B5034">
        <w:rPr>
          <w:rFonts w:ascii="Times New Roman" w:hAnsi="Times New Roman" w:cs="Times New Roman"/>
          <w:sz w:val="28"/>
        </w:rPr>
        <w:t>,</w:t>
      </w:r>
      <w:r w:rsidR="002B5034" w:rsidRPr="002B5034">
        <w:rPr>
          <w:rFonts w:ascii="Times New Roman" w:hAnsi="Times New Roman" w:cs="Times New Roman"/>
          <w:sz w:val="28"/>
        </w:rPr>
        <w:t xml:space="preserve"> </w:t>
      </w:r>
      <w:r w:rsidR="002B5034" w:rsidRPr="004D7483">
        <w:rPr>
          <w:rFonts w:ascii="Times New Roman" w:hAnsi="Times New Roman" w:cs="Times New Roman"/>
          <w:sz w:val="28"/>
        </w:rPr>
        <w:t>максимальных цен контракт</w:t>
      </w:r>
      <w:r w:rsidR="002B5034">
        <w:rPr>
          <w:rFonts w:ascii="Times New Roman" w:hAnsi="Times New Roman" w:cs="Times New Roman"/>
          <w:sz w:val="28"/>
        </w:rPr>
        <w:t>ов</w:t>
      </w:r>
      <w:r w:rsidR="002B5034" w:rsidRPr="004D7483">
        <w:rPr>
          <w:rFonts w:ascii="Times New Roman" w:hAnsi="Times New Roman" w:cs="Times New Roman"/>
          <w:sz w:val="28"/>
        </w:rPr>
        <w:t xml:space="preserve"> (при закупках по цене единицы </w:t>
      </w:r>
      <w:r w:rsidR="002B5034">
        <w:rPr>
          <w:rFonts w:ascii="Times New Roman" w:hAnsi="Times New Roman" w:cs="Times New Roman"/>
          <w:sz w:val="28"/>
        </w:rPr>
        <w:t>товаров, работ, услуг</w:t>
      </w:r>
      <w:r w:rsidR="002B5034" w:rsidRPr="004D7483">
        <w:rPr>
          <w:rFonts w:ascii="Times New Roman" w:hAnsi="Times New Roman" w:cs="Times New Roman"/>
          <w:sz w:val="28"/>
        </w:rPr>
        <w:t>) закупок</w:t>
      </w:r>
      <w:r w:rsidR="002B5034">
        <w:rPr>
          <w:rFonts w:ascii="Times New Roman" w:hAnsi="Times New Roman" w:cs="Times New Roman"/>
          <w:sz w:val="28"/>
        </w:rPr>
        <w:t>,</w:t>
      </w:r>
      <w:r w:rsidR="00600506">
        <w:rPr>
          <w:rFonts w:ascii="Times New Roman" w:hAnsi="Times New Roman" w:cs="Times New Roman"/>
          <w:sz w:val="28"/>
        </w:rPr>
        <w:t xml:space="preserve"> цен контрактов, заключаемых с единственным поставщиком (подрядчиком, исполнителем),  закупок, </w:t>
      </w:r>
      <w:r w:rsidR="004D7483" w:rsidRPr="004D7483">
        <w:rPr>
          <w:rFonts w:ascii="Times New Roman" w:hAnsi="Times New Roman" w:cs="Times New Roman"/>
          <w:sz w:val="28"/>
        </w:rPr>
        <w:t xml:space="preserve"> запланированных в соответствии с планом-графиком в отчетном году (S</w:t>
      </w:r>
      <w:r w:rsidR="00600506" w:rsidRPr="00600506">
        <w:rPr>
          <w:rFonts w:ascii="Times New Roman" w:hAnsi="Times New Roman" w:cs="Times New Roman"/>
          <w:sz w:val="28"/>
          <w:vertAlign w:val="subscript"/>
        </w:rPr>
        <w:t>НМЦК общ.</w:t>
      </w:r>
      <w:r w:rsidR="004D7483" w:rsidRPr="002338BC">
        <w:rPr>
          <w:rFonts w:ascii="Times New Roman" w:hAnsi="Times New Roman" w:cs="Times New Roman"/>
          <w:sz w:val="28"/>
        </w:rPr>
        <w:t>)</w:t>
      </w:r>
      <w:r w:rsidR="007E6E71" w:rsidRPr="00600506">
        <w:rPr>
          <w:rFonts w:ascii="Times New Roman" w:hAnsi="Times New Roman" w:cs="Times New Roman"/>
          <w:sz w:val="28"/>
          <w:vertAlign w:val="subscript"/>
        </w:rPr>
        <w:t xml:space="preserve">. </w:t>
      </w:r>
    </w:p>
    <w:p w:rsidR="00906DED" w:rsidRDefault="00906DED" w:rsidP="00906DED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7E6E71">
        <w:rPr>
          <w:rFonts w:ascii="Times New Roman" w:hAnsi="Times New Roman" w:cs="Times New Roman"/>
          <w:sz w:val="28"/>
        </w:rPr>
        <w:t>Ра</w:t>
      </w:r>
      <w:r w:rsidR="00425C33">
        <w:rPr>
          <w:rFonts w:ascii="Times New Roman" w:hAnsi="Times New Roman" w:cs="Times New Roman"/>
          <w:sz w:val="28"/>
        </w:rPr>
        <w:t xml:space="preserve">счет </w:t>
      </w:r>
      <w:r w:rsidR="004D7483">
        <w:rPr>
          <w:rFonts w:ascii="Times New Roman" w:hAnsi="Times New Roman" w:cs="Times New Roman"/>
          <w:sz w:val="28"/>
        </w:rPr>
        <w:t>осуществляется в</w:t>
      </w:r>
      <w:r w:rsidR="004D7483" w:rsidRPr="004D7483">
        <w:rPr>
          <w:rFonts w:ascii="Times New Roman" w:hAnsi="Times New Roman" w:cs="Times New Roman"/>
          <w:sz w:val="28"/>
        </w:rPr>
        <w:t xml:space="preserve"> процентах</w:t>
      </w:r>
      <w:r>
        <w:rPr>
          <w:rFonts w:ascii="Times New Roman" w:hAnsi="Times New Roman" w:cs="Times New Roman"/>
          <w:sz w:val="28"/>
        </w:rPr>
        <w:t xml:space="preserve"> по формуле: </w:t>
      </w:r>
    </w:p>
    <w:p w:rsidR="00906DED" w:rsidRDefault="00906DED" w:rsidP="00906DED">
      <w:pPr>
        <w:spacing w:before="240"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К3 = </w:t>
      </w:r>
      <w:r w:rsidRPr="00906DED">
        <w:rPr>
          <w:rFonts w:ascii="Times New Roman" w:hAnsi="Times New Roman" w:cs="Times New Roman"/>
          <w:sz w:val="28"/>
        </w:rPr>
        <w:t>(S</w:t>
      </w:r>
      <w:r w:rsidRPr="00906DED">
        <w:rPr>
          <w:rFonts w:ascii="Times New Roman" w:hAnsi="Times New Roman" w:cs="Times New Roman"/>
          <w:sz w:val="28"/>
          <w:vertAlign w:val="subscript"/>
        </w:rPr>
        <w:t xml:space="preserve">НМЦК </w:t>
      </w:r>
      <w:r w:rsidR="002B5034">
        <w:rPr>
          <w:rFonts w:ascii="Times New Roman" w:hAnsi="Times New Roman" w:cs="Times New Roman"/>
          <w:sz w:val="28"/>
          <w:vertAlign w:val="subscript"/>
        </w:rPr>
        <w:t>элект</w:t>
      </w:r>
      <w:r w:rsidRPr="00906DED">
        <w:rPr>
          <w:rFonts w:ascii="Times New Roman" w:hAnsi="Times New Roman" w:cs="Times New Roman"/>
          <w:sz w:val="28"/>
          <w:vertAlign w:val="subscript"/>
        </w:rPr>
        <w:t>р</w:t>
      </w:r>
      <w:r>
        <w:rPr>
          <w:rFonts w:ascii="Times New Roman" w:hAnsi="Times New Roman" w:cs="Times New Roman"/>
          <w:sz w:val="28"/>
        </w:rPr>
        <w:t>.</w:t>
      </w:r>
      <w:r w:rsidRPr="00906DED">
        <w:rPr>
          <w:rFonts w:ascii="Times New Roman" w:hAnsi="Times New Roman" w:cs="Times New Roman"/>
          <w:sz w:val="28"/>
        </w:rPr>
        <w:t>/S</w:t>
      </w:r>
      <w:r w:rsidRPr="00906DED">
        <w:rPr>
          <w:rFonts w:ascii="Times New Roman" w:hAnsi="Times New Roman" w:cs="Times New Roman"/>
          <w:sz w:val="28"/>
          <w:vertAlign w:val="subscript"/>
        </w:rPr>
        <w:t>НМЦК общ.</w:t>
      </w:r>
      <w:r>
        <w:rPr>
          <w:rFonts w:ascii="Times New Roman" w:hAnsi="Times New Roman" w:cs="Times New Roman"/>
          <w:sz w:val="28"/>
          <w:vertAlign w:val="subscript"/>
        </w:rPr>
        <w:t xml:space="preserve"> </w:t>
      </w:r>
      <w:r w:rsidRPr="00906DED">
        <w:rPr>
          <w:rFonts w:ascii="Times New Roman" w:hAnsi="Times New Roman" w:cs="Times New Roman"/>
          <w:sz w:val="28"/>
        </w:rPr>
        <w:t>) *100%</w:t>
      </w:r>
      <w:r>
        <w:rPr>
          <w:rFonts w:ascii="Times New Roman" w:hAnsi="Times New Roman" w:cs="Times New Roman"/>
          <w:sz w:val="28"/>
        </w:rPr>
        <w:t>.</w:t>
      </w:r>
    </w:p>
    <w:p w:rsidR="00906DED" w:rsidRDefault="00906DED" w:rsidP="00906DED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В зависимости от доли закупок, осуществляемых </w:t>
      </w:r>
      <w:r w:rsidR="002B5034">
        <w:rPr>
          <w:rFonts w:ascii="Times New Roman" w:hAnsi="Times New Roman" w:cs="Times New Roman"/>
          <w:sz w:val="28"/>
        </w:rPr>
        <w:t>в форме электронных процедур</w:t>
      </w:r>
      <w:r>
        <w:rPr>
          <w:rFonts w:ascii="Times New Roman" w:hAnsi="Times New Roman" w:cs="Times New Roman"/>
          <w:sz w:val="28"/>
        </w:rPr>
        <w:t xml:space="preserve">, </w:t>
      </w:r>
      <w:r w:rsidR="00801ED6">
        <w:rPr>
          <w:rFonts w:ascii="Times New Roman" w:hAnsi="Times New Roman" w:cs="Times New Roman"/>
          <w:sz w:val="28"/>
        </w:rPr>
        <w:t xml:space="preserve">в общем объеме закупок, </w:t>
      </w:r>
      <w:r>
        <w:rPr>
          <w:rFonts w:ascii="Times New Roman" w:hAnsi="Times New Roman" w:cs="Times New Roman"/>
          <w:sz w:val="28"/>
        </w:rPr>
        <w:t xml:space="preserve">заказчики получают соответствующие баллы по </w:t>
      </w:r>
      <w:r w:rsidR="004D754D">
        <w:rPr>
          <w:rFonts w:ascii="Times New Roman" w:hAnsi="Times New Roman" w:cs="Times New Roman"/>
          <w:sz w:val="28"/>
        </w:rPr>
        <w:t>критерию</w:t>
      </w:r>
      <w:r>
        <w:rPr>
          <w:rFonts w:ascii="Times New Roman" w:hAnsi="Times New Roman" w:cs="Times New Roman"/>
          <w:sz w:val="28"/>
        </w:rPr>
        <w:t>:</w:t>
      </w:r>
    </w:p>
    <w:p w:rsidR="00906DED" w:rsidRPr="00826A09" w:rsidRDefault="00906DED" w:rsidP="00906DED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</w:t>
      </w:r>
      <w:r w:rsidRPr="00826A09">
        <w:rPr>
          <w:rFonts w:ascii="Times New Roman" w:hAnsi="Times New Roman" w:cs="Times New Roman"/>
          <w:sz w:val="28"/>
        </w:rPr>
        <w:t xml:space="preserve">олее </w:t>
      </w:r>
      <w:r>
        <w:rPr>
          <w:rFonts w:ascii="Times New Roman" w:hAnsi="Times New Roman" w:cs="Times New Roman"/>
          <w:sz w:val="28"/>
        </w:rPr>
        <w:t>8</w:t>
      </w:r>
      <w:r w:rsidRPr="00826A09">
        <w:rPr>
          <w:rFonts w:ascii="Times New Roman" w:hAnsi="Times New Roman" w:cs="Times New Roman"/>
          <w:sz w:val="28"/>
        </w:rPr>
        <w:t xml:space="preserve">0% - </w:t>
      </w:r>
      <w:r>
        <w:rPr>
          <w:rFonts w:ascii="Times New Roman" w:hAnsi="Times New Roman" w:cs="Times New Roman"/>
          <w:sz w:val="28"/>
        </w:rPr>
        <w:t>3</w:t>
      </w:r>
      <w:r w:rsidRPr="00826A09">
        <w:rPr>
          <w:rFonts w:ascii="Times New Roman" w:hAnsi="Times New Roman" w:cs="Times New Roman"/>
          <w:sz w:val="28"/>
        </w:rPr>
        <w:t xml:space="preserve"> балла;</w:t>
      </w:r>
    </w:p>
    <w:p w:rsidR="00906DED" w:rsidRPr="00826A09" w:rsidRDefault="00906DED" w:rsidP="00906DED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</w:t>
      </w:r>
      <w:r w:rsidRPr="00826A09">
        <w:rPr>
          <w:rFonts w:ascii="Times New Roman" w:hAnsi="Times New Roman" w:cs="Times New Roman"/>
          <w:sz w:val="28"/>
        </w:rPr>
        <w:t xml:space="preserve">т </w:t>
      </w:r>
      <w:r>
        <w:rPr>
          <w:rFonts w:ascii="Times New Roman" w:hAnsi="Times New Roman" w:cs="Times New Roman"/>
          <w:sz w:val="28"/>
        </w:rPr>
        <w:t>50</w:t>
      </w:r>
      <w:r w:rsidRPr="00826A09">
        <w:rPr>
          <w:rFonts w:ascii="Times New Roman" w:hAnsi="Times New Roman" w:cs="Times New Roman"/>
          <w:sz w:val="28"/>
        </w:rPr>
        <w:t xml:space="preserve">% до </w:t>
      </w:r>
      <w:r>
        <w:rPr>
          <w:rFonts w:ascii="Times New Roman" w:hAnsi="Times New Roman" w:cs="Times New Roman"/>
          <w:sz w:val="28"/>
        </w:rPr>
        <w:t>80</w:t>
      </w:r>
      <w:r w:rsidRPr="00826A09">
        <w:rPr>
          <w:rFonts w:ascii="Times New Roman" w:hAnsi="Times New Roman" w:cs="Times New Roman"/>
          <w:sz w:val="28"/>
        </w:rPr>
        <w:t xml:space="preserve">% - </w:t>
      </w:r>
      <w:r>
        <w:rPr>
          <w:rFonts w:ascii="Times New Roman" w:hAnsi="Times New Roman" w:cs="Times New Roman"/>
          <w:sz w:val="28"/>
        </w:rPr>
        <w:t>2</w:t>
      </w:r>
      <w:r w:rsidRPr="00826A09">
        <w:rPr>
          <w:rFonts w:ascii="Times New Roman" w:hAnsi="Times New Roman" w:cs="Times New Roman"/>
          <w:sz w:val="28"/>
        </w:rPr>
        <w:t xml:space="preserve"> балл</w:t>
      </w:r>
      <w:r w:rsidR="0091526A">
        <w:rPr>
          <w:rFonts w:ascii="Times New Roman" w:hAnsi="Times New Roman" w:cs="Times New Roman"/>
          <w:sz w:val="28"/>
        </w:rPr>
        <w:t>а</w:t>
      </w:r>
      <w:r w:rsidRPr="00826A09">
        <w:rPr>
          <w:rFonts w:ascii="Times New Roman" w:hAnsi="Times New Roman" w:cs="Times New Roman"/>
          <w:sz w:val="28"/>
        </w:rPr>
        <w:t>;</w:t>
      </w:r>
    </w:p>
    <w:p w:rsidR="00906DED" w:rsidRDefault="00906DED" w:rsidP="00906DED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 10% до 50% - 1 балл;</w:t>
      </w:r>
    </w:p>
    <w:p w:rsidR="00906DED" w:rsidRDefault="00906DED" w:rsidP="00906DED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</w:t>
      </w:r>
      <w:r w:rsidRPr="00826A09">
        <w:rPr>
          <w:rFonts w:ascii="Times New Roman" w:hAnsi="Times New Roman" w:cs="Times New Roman"/>
          <w:sz w:val="28"/>
        </w:rPr>
        <w:t xml:space="preserve">енее </w:t>
      </w:r>
      <w:r>
        <w:rPr>
          <w:rFonts w:ascii="Times New Roman" w:hAnsi="Times New Roman" w:cs="Times New Roman"/>
          <w:sz w:val="28"/>
        </w:rPr>
        <w:t>10</w:t>
      </w:r>
      <w:r w:rsidRPr="00826A09">
        <w:rPr>
          <w:rFonts w:ascii="Times New Roman" w:hAnsi="Times New Roman" w:cs="Times New Roman"/>
          <w:sz w:val="28"/>
        </w:rPr>
        <w:t xml:space="preserve">% - </w:t>
      </w:r>
      <w:r>
        <w:rPr>
          <w:rFonts w:ascii="Times New Roman" w:hAnsi="Times New Roman" w:cs="Times New Roman"/>
          <w:sz w:val="28"/>
        </w:rPr>
        <w:t>0</w:t>
      </w:r>
      <w:r w:rsidRPr="00826A09">
        <w:rPr>
          <w:rFonts w:ascii="Times New Roman" w:hAnsi="Times New Roman" w:cs="Times New Roman"/>
          <w:sz w:val="28"/>
        </w:rPr>
        <w:t xml:space="preserve"> балл</w:t>
      </w:r>
      <w:r>
        <w:rPr>
          <w:rFonts w:ascii="Times New Roman" w:hAnsi="Times New Roman" w:cs="Times New Roman"/>
          <w:sz w:val="28"/>
        </w:rPr>
        <w:t>ов</w:t>
      </w:r>
      <w:r w:rsidRPr="00826A09">
        <w:rPr>
          <w:rFonts w:ascii="Times New Roman" w:hAnsi="Times New Roman" w:cs="Times New Roman"/>
          <w:sz w:val="28"/>
        </w:rPr>
        <w:t xml:space="preserve">.  </w:t>
      </w:r>
    </w:p>
    <w:p w:rsidR="00906DED" w:rsidRPr="00826A09" w:rsidRDefault="00906DED" w:rsidP="00906DED">
      <w:pPr>
        <w:pStyle w:val="a3"/>
        <w:autoSpaceDE w:val="0"/>
        <w:autoSpaceDN w:val="0"/>
        <w:adjustRightInd w:val="0"/>
        <w:spacing w:before="240" w:after="0" w:line="240" w:lineRule="auto"/>
        <w:ind w:left="709"/>
        <w:jc w:val="both"/>
        <w:rPr>
          <w:rFonts w:ascii="Times New Roman" w:hAnsi="Times New Roman" w:cs="Times New Roman"/>
          <w:sz w:val="28"/>
        </w:rPr>
      </w:pPr>
    </w:p>
    <w:p w:rsidR="002B5034" w:rsidRDefault="00AC77B5" w:rsidP="002B5034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306782">
        <w:rPr>
          <w:rFonts w:ascii="Times New Roman" w:hAnsi="Times New Roman" w:cs="Times New Roman"/>
          <w:sz w:val="28"/>
        </w:rPr>
        <w:t>1.</w:t>
      </w:r>
      <w:r w:rsidRPr="00906DED">
        <w:rPr>
          <w:rFonts w:ascii="Times New Roman" w:hAnsi="Times New Roman" w:cs="Times New Roman"/>
          <w:sz w:val="28"/>
        </w:rPr>
        <w:t xml:space="preserve">4. </w:t>
      </w:r>
      <w:r w:rsidR="005A21FB">
        <w:rPr>
          <w:rFonts w:ascii="Times New Roman" w:hAnsi="Times New Roman" w:cs="Times New Roman"/>
          <w:sz w:val="28"/>
        </w:rPr>
        <w:t>Э</w:t>
      </w:r>
      <w:r w:rsidR="00801ED6" w:rsidRPr="00801ED6">
        <w:rPr>
          <w:rFonts w:ascii="Times New Roman" w:hAnsi="Times New Roman" w:cs="Times New Roman"/>
          <w:sz w:val="28"/>
        </w:rPr>
        <w:t>ффективност</w:t>
      </w:r>
      <w:r w:rsidR="002B5034">
        <w:rPr>
          <w:rFonts w:ascii="Times New Roman" w:hAnsi="Times New Roman" w:cs="Times New Roman"/>
          <w:sz w:val="28"/>
        </w:rPr>
        <w:t>ь</w:t>
      </w:r>
      <w:r w:rsidR="00801ED6" w:rsidRPr="00801ED6">
        <w:rPr>
          <w:rFonts w:ascii="Times New Roman" w:hAnsi="Times New Roman" w:cs="Times New Roman"/>
          <w:sz w:val="28"/>
        </w:rPr>
        <w:t xml:space="preserve"> закупок (К4)</w:t>
      </w:r>
      <w:r w:rsidR="005A21FB">
        <w:rPr>
          <w:rFonts w:ascii="Times New Roman" w:hAnsi="Times New Roman" w:cs="Times New Roman"/>
          <w:sz w:val="28"/>
        </w:rPr>
        <w:t>.</w:t>
      </w:r>
      <w:r w:rsidR="00801ED6" w:rsidRPr="00801ED6">
        <w:rPr>
          <w:rFonts w:ascii="Times New Roman" w:hAnsi="Times New Roman" w:cs="Times New Roman"/>
          <w:sz w:val="28"/>
        </w:rPr>
        <w:t xml:space="preserve"> </w:t>
      </w:r>
    </w:p>
    <w:p w:rsidR="00FA3A87" w:rsidRDefault="002B5034" w:rsidP="00FA3A87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4D754D">
        <w:rPr>
          <w:rFonts w:ascii="Times New Roman" w:hAnsi="Times New Roman" w:cs="Times New Roman"/>
          <w:sz w:val="28"/>
        </w:rPr>
        <w:t>Критерий</w:t>
      </w:r>
      <w:r w:rsidR="005A21FB">
        <w:rPr>
          <w:rFonts w:ascii="Times New Roman" w:hAnsi="Times New Roman" w:cs="Times New Roman"/>
          <w:sz w:val="28"/>
        </w:rPr>
        <w:t xml:space="preserve"> </w:t>
      </w:r>
      <w:r w:rsidR="00801ED6" w:rsidRPr="00801ED6">
        <w:rPr>
          <w:rFonts w:ascii="Times New Roman" w:hAnsi="Times New Roman" w:cs="Times New Roman"/>
          <w:sz w:val="28"/>
        </w:rPr>
        <w:t>отражает с</w:t>
      </w:r>
      <w:r w:rsidR="00AC77B5" w:rsidRPr="00906DED">
        <w:rPr>
          <w:rFonts w:ascii="Times New Roman" w:hAnsi="Times New Roman" w:cs="Times New Roman"/>
          <w:sz w:val="28"/>
        </w:rPr>
        <w:t xml:space="preserve">нижение </w:t>
      </w:r>
      <w:r w:rsidR="00141CC2">
        <w:rPr>
          <w:rFonts w:ascii="Times New Roman" w:hAnsi="Times New Roman" w:cs="Times New Roman"/>
          <w:sz w:val="28"/>
        </w:rPr>
        <w:t>НМЦК</w:t>
      </w:r>
      <w:r w:rsidR="005A21FB">
        <w:rPr>
          <w:rFonts w:ascii="Times New Roman" w:hAnsi="Times New Roman" w:cs="Times New Roman"/>
          <w:sz w:val="28"/>
        </w:rPr>
        <w:t xml:space="preserve"> </w:t>
      </w:r>
      <w:r w:rsidR="00AC77B5" w:rsidRPr="00906DED">
        <w:rPr>
          <w:rFonts w:ascii="Times New Roman" w:hAnsi="Times New Roman" w:cs="Times New Roman"/>
          <w:sz w:val="28"/>
        </w:rPr>
        <w:t xml:space="preserve">по результатам </w:t>
      </w:r>
      <w:r>
        <w:rPr>
          <w:rFonts w:ascii="Times New Roman" w:hAnsi="Times New Roman" w:cs="Times New Roman"/>
          <w:sz w:val="28"/>
        </w:rPr>
        <w:t>электронных процедур</w:t>
      </w:r>
      <w:r w:rsidR="005A21FB">
        <w:rPr>
          <w:rFonts w:ascii="Times New Roman" w:hAnsi="Times New Roman" w:cs="Times New Roman"/>
          <w:sz w:val="28"/>
        </w:rPr>
        <w:t xml:space="preserve"> (экономию)</w:t>
      </w:r>
      <w:r w:rsidR="0078337E">
        <w:rPr>
          <w:rFonts w:ascii="Times New Roman" w:hAnsi="Times New Roman" w:cs="Times New Roman"/>
          <w:sz w:val="28"/>
        </w:rPr>
        <w:t>.</w:t>
      </w:r>
      <w:r w:rsidR="00801ED6">
        <w:rPr>
          <w:rFonts w:ascii="Times New Roman" w:hAnsi="Times New Roman" w:cs="Times New Roman"/>
          <w:sz w:val="28"/>
        </w:rPr>
        <w:t xml:space="preserve"> </w:t>
      </w:r>
      <w:r w:rsidR="004D754D">
        <w:rPr>
          <w:rFonts w:ascii="Times New Roman" w:hAnsi="Times New Roman" w:cs="Times New Roman"/>
          <w:sz w:val="28"/>
        </w:rPr>
        <w:t>Критерий</w:t>
      </w:r>
      <w:r w:rsidR="00801ED6" w:rsidRPr="00801ED6">
        <w:rPr>
          <w:rFonts w:ascii="Times New Roman" w:hAnsi="Times New Roman" w:cs="Times New Roman"/>
          <w:sz w:val="28"/>
        </w:rPr>
        <w:t xml:space="preserve"> определяется в процентах от совокупной </w:t>
      </w:r>
      <w:r w:rsidR="00141CC2">
        <w:rPr>
          <w:rFonts w:ascii="Times New Roman" w:hAnsi="Times New Roman" w:cs="Times New Roman"/>
          <w:sz w:val="28"/>
        </w:rPr>
        <w:t>НМЦК</w:t>
      </w:r>
      <w:r w:rsidR="00C62AD2">
        <w:rPr>
          <w:rFonts w:ascii="Times New Roman" w:hAnsi="Times New Roman" w:cs="Times New Roman"/>
          <w:sz w:val="28"/>
        </w:rPr>
        <w:t xml:space="preserve">. </w:t>
      </w:r>
      <w:r w:rsidR="002B0E42" w:rsidRPr="002B0E42">
        <w:rPr>
          <w:rFonts w:ascii="Times New Roman" w:hAnsi="Times New Roman" w:cs="Times New Roman"/>
          <w:sz w:val="28"/>
        </w:rPr>
        <w:t xml:space="preserve">  </w:t>
      </w:r>
      <w:r w:rsidR="00FA3A87" w:rsidRPr="002B0E42">
        <w:rPr>
          <w:rFonts w:ascii="Times New Roman" w:hAnsi="Times New Roman" w:cs="Times New Roman"/>
          <w:sz w:val="28"/>
        </w:rPr>
        <w:t>В расчет принима</w:t>
      </w:r>
      <w:r w:rsidR="00FA3A87">
        <w:rPr>
          <w:rFonts w:ascii="Times New Roman" w:hAnsi="Times New Roman" w:cs="Times New Roman"/>
          <w:sz w:val="28"/>
        </w:rPr>
        <w:t>ю</w:t>
      </w:r>
      <w:r w:rsidR="00FA3A87" w:rsidRPr="002B0E42">
        <w:rPr>
          <w:rFonts w:ascii="Times New Roman" w:hAnsi="Times New Roman" w:cs="Times New Roman"/>
          <w:sz w:val="28"/>
        </w:rPr>
        <w:t xml:space="preserve">тся закупки, извещения по которым размещены в </w:t>
      </w:r>
      <w:r w:rsidR="00FA3A87" w:rsidRPr="002B0E42">
        <w:rPr>
          <w:rFonts w:ascii="Times New Roman" w:hAnsi="Times New Roman" w:cs="Times New Roman"/>
          <w:sz w:val="28"/>
        </w:rPr>
        <w:lastRenderedPageBreak/>
        <w:t>ЕИС в отчетном периоде.</w:t>
      </w:r>
      <w:r w:rsidR="00425C33">
        <w:rPr>
          <w:rFonts w:ascii="Times New Roman" w:hAnsi="Times New Roman" w:cs="Times New Roman"/>
          <w:sz w:val="28"/>
        </w:rPr>
        <w:t xml:space="preserve"> Не принимаются во внимание </w:t>
      </w:r>
      <w:r w:rsidR="00141CC2">
        <w:rPr>
          <w:rFonts w:ascii="Times New Roman" w:hAnsi="Times New Roman" w:cs="Times New Roman"/>
          <w:sz w:val="28"/>
        </w:rPr>
        <w:t xml:space="preserve">НМЦК </w:t>
      </w:r>
      <w:r w:rsidR="00C62AD2">
        <w:rPr>
          <w:rFonts w:ascii="Times New Roman" w:hAnsi="Times New Roman" w:cs="Times New Roman"/>
          <w:sz w:val="28"/>
        </w:rPr>
        <w:t>по электронным процедурам, если в результате данной процедуры контракт не был заключен.</w:t>
      </w:r>
    </w:p>
    <w:p w:rsidR="00FA3A87" w:rsidRDefault="00FA3A87" w:rsidP="002B5034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801ED6" w:rsidRPr="002B0E42" w:rsidRDefault="002B0E42" w:rsidP="002B5034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Расчет осуществляется по формуле:</w:t>
      </w:r>
    </w:p>
    <w:p w:rsidR="002B0E42" w:rsidRPr="002B0E42" w:rsidRDefault="002B0E42" w:rsidP="002B0E42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К4= </w:t>
      </w:r>
      <w:r w:rsidRPr="002B0E42">
        <w:rPr>
          <w:rFonts w:ascii="Times New Roman" w:hAnsi="Times New Roman" w:cs="Times New Roman"/>
          <w:sz w:val="28"/>
        </w:rPr>
        <w:t>((S</w:t>
      </w:r>
      <w:r w:rsidRPr="002B0E42">
        <w:rPr>
          <w:rFonts w:ascii="Times New Roman" w:hAnsi="Times New Roman" w:cs="Times New Roman"/>
          <w:sz w:val="28"/>
          <w:vertAlign w:val="subscript"/>
        </w:rPr>
        <w:t>нмцк</w:t>
      </w:r>
      <w:r w:rsidRPr="002B0E42">
        <w:rPr>
          <w:rFonts w:ascii="Times New Roman" w:hAnsi="Times New Roman" w:cs="Times New Roman"/>
          <w:sz w:val="28"/>
        </w:rPr>
        <w:t xml:space="preserve"> - S</w:t>
      </w:r>
      <w:r w:rsidRPr="002B0E42">
        <w:rPr>
          <w:rFonts w:ascii="Times New Roman" w:hAnsi="Times New Roman" w:cs="Times New Roman"/>
          <w:sz w:val="28"/>
          <w:vertAlign w:val="subscript"/>
        </w:rPr>
        <w:t>контракт</w:t>
      </w:r>
      <w:r w:rsidRPr="002B0E42">
        <w:rPr>
          <w:rFonts w:ascii="Times New Roman" w:hAnsi="Times New Roman" w:cs="Times New Roman"/>
          <w:sz w:val="28"/>
        </w:rPr>
        <w:t>) /S</w:t>
      </w:r>
      <w:r w:rsidRPr="002B0E42">
        <w:rPr>
          <w:rFonts w:ascii="Times New Roman" w:hAnsi="Times New Roman" w:cs="Times New Roman"/>
          <w:sz w:val="28"/>
          <w:vertAlign w:val="subscript"/>
        </w:rPr>
        <w:t>нмцк</w:t>
      </w:r>
      <w:r w:rsidRPr="002B0E42">
        <w:rPr>
          <w:rFonts w:ascii="Times New Roman" w:hAnsi="Times New Roman" w:cs="Times New Roman"/>
          <w:sz w:val="28"/>
        </w:rPr>
        <w:t>) *100%</w:t>
      </w:r>
      <w:r>
        <w:rPr>
          <w:rFonts w:ascii="Times New Roman" w:hAnsi="Times New Roman" w:cs="Times New Roman"/>
          <w:sz w:val="28"/>
        </w:rPr>
        <w:t>, где</w:t>
      </w:r>
    </w:p>
    <w:p w:rsidR="00801ED6" w:rsidRPr="002B0E42" w:rsidRDefault="00A917EB" w:rsidP="002B0E42">
      <w:pPr>
        <w:pStyle w:val="ConsPlusNormal"/>
        <w:jc w:val="both"/>
        <w:rPr>
          <w:rFonts w:ascii="Times New Roman" w:eastAsiaTheme="minorHAnsi" w:hAnsi="Times New Roman" w:cs="Times New Roman"/>
          <w:sz w:val="28"/>
          <w:szCs w:val="22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2"/>
          <w:lang w:eastAsia="en-US"/>
        </w:rPr>
        <w:tab/>
      </w:r>
      <w:r w:rsidR="002B0E42" w:rsidRPr="002B0E42">
        <w:rPr>
          <w:rFonts w:ascii="Times New Roman" w:eastAsiaTheme="minorHAnsi" w:hAnsi="Times New Roman" w:cs="Times New Roman"/>
          <w:sz w:val="28"/>
          <w:szCs w:val="22"/>
          <w:lang w:eastAsia="en-US"/>
        </w:rPr>
        <w:t>S</w:t>
      </w:r>
      <w:r w:rsidR="002B0E42" w:rsidRPr="002B0E42">
        <w:rPr>
          <w:rFonts w:ascii="Times New Roman" w:eastAsiaTheme="minorHAnsi" w:hAnsi="Times New Roman" w:cs="Times New Roman"/>
          <w:sz w:val="28"/>
          <w:szCs w:val="22"/>
          <w:vertAlign w:val="subscript"/>
          <w:lang w:eastAsia="en-US"/>
        </w:rPr>
        <w:t>нмцк</w:t>
      </w:r>
      <w:r w:rsidR="002B0E42" w:rsidRPr="002B0E42">
        <w:rPr>
          <w:rFonts w:ascii="Times New Roman" w:eastAsiaTheme="minorHAnsi" w:hAnsi="Times New Roman" w:cs="Times New Roman"/>
          <w:sz w:val="28"/>
          <w:szCs w:val="22"/>
          <w:lang w:eastAsia="en-US"/>
        </w:rPr>
        <w:t xml:space="preserve"> </w:t>
      </w:r>
      <w:r w:rsidR="00801ED6" w:rsidRPr="002B0E42">
        <w:rPr>
          <w:rFonts w:ascii="Times New Roman" w:eastAsiaTheme="minorHAnsi" w:hAnsi="Times New Roman" w:cs="Times New Roman"/>
          <w:sz w:val="28"/>
          <w:szCs w:val="22"/>
          <w:lang w:eastAsia="en-US"/>
        </w:rPr>
        <w:t>- совокупная начальная (максимальная) цена контракт</w:t>
      </w:r>
      <w:r w:rsidR="002B0E42">
        <w:rPr>
          <w:rFonts w:ascii="Times New Roman" w:eastAsiaTheme="minorHAnsi" w:hAnsi="Times New Roman" w:cs="Times New Roman"/>
          <w:sz w:val="28"/>
          <w:szCs w:val="22"/>
          <w:lang w:eastAsia="en-US"/>
        </w:rPr>
        <w:t>ов</w:t>
      </w:r>
      <w:r w:rsidR="00801ED6" w:rsidRPr="002B0E42">
        <w:rPr>
          <w:rFonts w:ascii="Times New Roman" w:eastAsiaTheme="minorHAnsi" w:hAnsi="Times New Roman" w:cs="Times New Roman"/>
          <w:sz w:val="28"/>
          <w:szCs w:val="22"/>
          <w:lang w:eastAsia="en-US"/>
        </w:rPr>
        <w:t xml:space="preserve"> по всем проведенным </w:t>
      </w:r>
      <w:r w:rsidR="002B5034">
        <w:rPr>
          <w:rFonts w:ascii="Times New Roman" w:eastAsiaTheme="minorHAnsi" w:hAnsi="Times New Roman" w:cs="Times New Roman"/>
          <w:sz w:val="28"/>
          <w:szCs w:val="22"/>
          <w:lang w:eastAsia="en-US"/>
        </w:rPr>
        <w:t>электронным процедурам</w:t>
      </w:r>
      <w:r w:rsidR="00C62AD2">
        <w:rPr>
          <w:rFonts w:ascii="Times New Roman" w:eastAsiaTheme="minorHAnsi" w:hAnsi="Times New Roman" w:cs="Times New Roman"/>
          <w:sz w:val="28"/>
          <w:szCs w:val="22"/>
          <w:lang w:eastAsia="en-US"/>
        </w:rPr>
        <w:t>;</w:t>
      </w:r>
      <w:r w:rsidR="002B0E42" w:rsidRPr="002B0E42">
        <w:rPr>
          <w:rFonts w:ascii="Times New Roman" w:eastAsiaTheme="minorHAnsi" w:hAnsi="Times New Roman" w:cs="Times New Roman"/>
          <w:sz w:val="28"/>
          <w:szCs w:val="22"/>
          <w:lang w:eastAsia="en-US"/>
        </w:rPr>
        <w:t xml:space="preserve"> </w:t>
      </w:r>
    </w:p>
    <w:p w:rsidR="00801ED6" w:rsidRPr="002B0E42" w:rsidRDefault="00A917EB" w:rsidP="002B0E42">
      <w:pPr>
        <w:pStyle w:val="ConsPlusNormal"/>
        <w:spacing w:before="220"/>
        <w:jc w:val="both"/>
        <w:rPr>
          <w:rFonts w:ascii="Times New Roman" w:eastAsiaTheme="minorHAnsi" w:hAnsi="Times New Roman" w:cs="Times New Roman"/>
          <w:sz w:val="28"/>
          <w:szCs w:val="22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2"/>
          <w:lang w:eastAsia="en-US"/>
        </w:rPr>
        <w:tab/>
      </w:r>
      <w:r w:rsidR="002B0E42" w:rsidRPr="002B0E42">
        <w:rPr>
          <w:rFonts w:ascii="Times New Roman" w:eastAsiaTheme="minorHAnsi" w:hAnsi="Times New Roman" w:cs="Times New Roman"/>
          <w:sz w:val="28"/>
          <w:szCs w:val="22"/>
          <w:lang w:eastAsia="en-US"/>
        </w:rPr>
        <w:t>S</w:t>
      </w:r>
      <w:r w:rsidR="002B0E42" w:rsidRPr="002B0E42">
        <w:rPr>
          <w:rFonts w:ascii="Times New Roman" w:eastAsiaTheme="minorHAnsi" w:hAnsi="Times New Roman" w:cs="Times New Roman"/>
          <w:sz w:val="28"/>
          <w:szCs w:val="22"/>
          <w:vertAlign w:val="subscript"/>
          <w:lang w:eastAsia="en-US"/>
        </w:rPr>
        <w:t>контракт</w:t>
      </w:r>
      <w:r w:rsidR="002B0E42" w:rsidRPr="002B0E42">
        <w:rPr>
          <w:rFonts w:ascii="Times New Roman" w:eastAsiaTheme="minorHAnsi" w:hAnsi="Times New Roman" w:cs="Times New Roman"/>
          <w:sz w:val="28"/>
          <w:szCs w:val="22"/>
          <w:lang w:eastAsia="en-US"/>
        </w:rPr>
        <w:t xml:space="preserve"> </w:t>
      </w:r>
      <w:r w:rsidR="00801ED6" w:rsidRPr="002B0E42">
        <w:rPr>
          <w:rFonts w:ascii="Times New Roman" w:eastAsiaTheme="minorHAnsi" w:hAnsi="Times New Roman" w:cs="Times New Roman"/>
          <w:sz w:val="28"/>
          <w:szCs w:val="22"/>
          <w:lang w:eastAsia="en-US"/>
        </w:rPr>
        <w:t>- совокупная стоимость заключенных контрактов.</w:t>
      </w:r>
    </w:p>
    <w:p w:rsidR="00801ED6" w:rsidRDefault="00801ED6" w:rsidP="00801ED6">
      <w:pPr>
        <w:pStyle w:val="ConsPlusNormal"/>
        <w:jc w:val="both"/>
      </w:pPr>
    </w:p>
    <w:p w:rsidR="002B0E42" w:rsidRDefault="00A917EB" w:rsidP="00A917EB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095CFB">
        <w:rPr>
          <w:rFonts w:ascii="Times New Roman" w:hAnsi="Times New Roman" w:cs="Times New Roman"/>
          <w:sz w:val="28"/>
        </w:rPr>
        <w:t>В зависимости от</w:t>
      </w:r>
      <w:r w:rsidR="00270DB4">
        <w:rPr>
          <w:rFonts w:ascii="Times New Roman" w:hAnsi="Times New Roman" w:cs="Times New Roman"/>
          <w:sz w:val="28"/>
        </w:rPr>
        <w:t xml:space="preserve"> п</w:t>
      </w:r>
      <w:r w:rsidR="002B0E42">
        <w:rPr>
          <w:rFonts w:ascii="Times New Roman" w:hAnsi="Times New Roman" w:cs="Times New Roman"/>
          <w:sz w:val="28"/>
        </w:rPr>
        <w:t>роцент</w:t>
      </w:r>
      <w:r w:rsidR="00095CFB">
        <w:rPr>
          <w:rFonts w:ascii="Times New Roman" w:hAnsi="Times New Roman" w:cs="Times New Roman"/>
          <w:sz w:val="28"/>
        </w:rPr>
        <w:t>а</w:t>
      </w:r>
      <w:r w:rsidR="002B0E42">
        <w:rPr>
          <w:rFonts w:ascii="Times New Roman" w:hAnsi="Times New Roman" w:cs="Times New Roman"/>
          <w:sz w:val="28"/>
        </w:rPr>
        <w:t xml:space="preserve"> снижения </w:t>
      </w:r>
      <w:r w:rsidR="00425C33">
        <w:rPr>
          <w:rFonts w:ascii="Times New Roman" w:hAnsi="Times New Roman" w:cs="Times New Roman"/>
          <w:sz w:val="28"/>
        </w:rPr>
        <w:t xml:space="preserve">НМЦК </w:t>
      </w:r>
      <w:r w:rsidR="002B0E42">
        <w:rPr>
          <w:rFonts w:ascii="Times New Roman" w:hAnsi="Times New Roman" w:cs="Times New Roman"/>
          <w:sz w:val="28"/>
        </w:rPr>
        <w:t xml:space="preserve">заказчики получают соответствующие баллы по </w:t>
      </w:r>
      <w:r w:rsidR="004D754D">
        <w:rPr>
          <w:rFonts w:ascii="Times New Roman" w:hAnsi="Times New Roman" w:cs="Times New Roman"/>
          <w:sz w:val="28"/>
        </w:rPr>
        <w:t>критерию</w:t>
      </w:r>
      <w:r w:rsidR="002B0E42">
        <w:rPr>
          <w:rFonts w:ascii="Times New Roman" w:hAnsi="Times New Roman" w:cs="Times New Roman"/>
          <w:sz w:val="28"/>
        </w:rPr>
        <w:t>:</w:t>
      </w:r>
    </w:p>
    <w:p w:rsidR="002B0E42" w:rsidRPr="00826A09" w:rsidRDefault="002B0E42" w:rsidP="00A917EB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</w:t>
      </w:r>
      <w:r w:rsidRPr="00826A09">
        <w:rPr>
          <w:rFonts w:ascii="Times New Roman" w:hAnsi="Times New Roman" w:cs="Times New Roman"/>
          <w:sz w:val="28"/>
        </w:rPr>
        <w:t xml:space="preserve">т </w:t>
      </w:r>
      <w:r w:rsidR="00A917EB">
        <w:rPr>
          <w:rFonts w:ascii="Times New Roman" w:hAnsi="Times New Roman" w:cs="Times New Roman"/>
          <w:sz w:val="28"/>
        </w:rPr>
        <w:t>10</w:t>
      </w:r>
      <w:r w:rsidRPr="00826A09">
        <w:rPr>
          <w:rFonts w:ascii="Times New Roman" w:hAnsi="Times New Roman" w:cs="Times New Roman"/>
          <w:sz w:val="28"/>
        </w:rPr>
        <w:t xml:space="preserve">% до </w:t>
      </w:r>
      <w:r w:rsidR="00A917EB">
        <w:rPr>
          <w:rFonts w:ascii="Times New Roman" w:hAnsi="Times New Roman" w:cs="Times New Roman"/>
          <w:sz w:val="28"/>
        </w:rPr>
        <w:t>25</w:t>
      </w:r>
      <w:r w:rsidRPr="00826A09">
        <w:rPr>
          <w:rFonts w:ascii="Times New Roman" w:hAnsi="Times New Roman" w:cs="Times New Roman"/>
          <w:sz w:val="28"/>
        </w:rPr>
        <w:t xml:space="preserve">% - </w:t>
      </w:r>
      <w:r>
        <w:rPr>
          <w:rFonts w:ascii="Times New Roman" w:hAnsi="Times New Roman" w:cs="Times New Roman"/>
          <w:sz w:val="28"/>
        </w:rPr>
        <w:t>2</w:t>
      </w:r>
      <w:r w:rsidRPr="00826A09">
        <w:rPr>
          <w:rFonts w:ascii="Times New Roman" w:hAnsi="Times New Roman" w:cs="Times New Roman"/>
          <w:sz w:val="28"/>
        </w:rPr>
        <w:t xml:space="preserve"> балл</w:t>
      </w:r>
      <w:r w:rsidR="00A917EB">
        <w:rPr>
          <w:rFonts w:ascii="Times New Roman" w:hAnsi="Times New Roman" w:cs="Times New Roman"/>
          <w:sz w:val="28"/>
        </w:rPr>
        <w:t>а</w:t>
      </w:r>
      <w:r w:rsidRPr="00826A09">
        <w:rPr>
          <w:rFonts w:ascii="Times New Roman" w:hAnsi="Times New Roman" w:cs="Times New Roman"/>
          <w:sz w:val="28"/>
        </w:rPr>
        <w:t>;</w:t>
      </w:r>
    </w:p>
    <w:p w:rsidR="002B0E42" w:rsidRDefault="002B0E42" w:rsidP="002B0E42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от </w:t>
      </w:r>
      <w:r w:rsidR="00A917EB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 xml:space="preserve">% до </w:t>
      </w:r>
      <w:r w:rsidR="00A917EB">
        <w:rPr>
          <w:rFonts w:ascii="Times New Roman" w:hAnsi="Times New Roman" w:cs="Times New Roman"/>
          <w:sz w:val="28"/>
        </w:rPr>
        <w:t>9</w:t>
      </w:r>
      <w:r>
        <w:rPr>
          <w:rFonts w:ascii="Times New Roman" w:hAnsi="Times New Roman" w:cs="Times New Roman"/>
          <w:sz w:val="28"/>
        </w:rPr>
        <w:t>% - 1 балл;</w:t>
      </w:r>
    </w:p>
    <w:p w:rsidR="002B0E42" w:rsidRDefault="002B0E42" w:rsidP="002B0E42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</w:t>
      </w:r>
      <w:r w:rsidRPr="00826A09">
        <w:rPr>
          <w:rFonts w:ascii="Times New Roman" w:hAnsi="Times New Roman" w:cs="Times New Roman"/>
          <w:sz w:val="28"/>
        </w:rPr>
        <w:t xml:space="preserve">енее </w:t>
      </w:r>
      <w:r>
        <w:rPr>
          <w:rFonts w:ascii="Times New Roman" w:hAnsi="Times New Roman" w:cs="Times New Roman"/>
          <w:sz w:val="28"/>
        </w:rPr>
        <w:t>1</w:t>
      </w:r>
      <w:r w:rsidRPr="00826A09">
        <w:rPr>
          <w:rFonts w:ascii="Times New Roman" w:hAnsi="Times New Roman" w:cs="Times New Roman"/>
          <w:sz w:val="28"/>
        </w:rPr>
        <w:t xml:space="preserve">% </w:t>
      </w:r>
      <w:r w:rsidR="00A917EB">
        <w:rPr>
          <w:rFonts w:ascii="Times New Roman" w:hAnsi="Times New Roman" w:cs="Times New Roman"/>
          <w:sz w:val="28"/>
        </w:rPr>
        <w:t xml:space="preserve">или более 25% </w:t>
      </w:r>
      <w:r w:rsidRPr="00826A09">
        <w:rPr>
          <w:rFonts w:ascii="Times New Roman" w:hAnsi="Times New Roman" w:cs="Times New Roman"/>
          <w:sz w:val="28"/>
        </w:rPr>
        <w:t xml:space="preserve">- </w:t>
      </w:r>
      <w:r>
        <w:rPr>
          <w:rFonts w:ascii="Times New Roman" w:hAnsi="Times New Roman" w:cs="Times New Roman"/>
          <w:sz w:val="28"/>
        </w:rPr>
        <w:t>0</w:t>
      </w:r>
      <w:r w:rsidRPr="00826A09">
        <w:rPr>
          <w:rFonts w:ascii="Times New Roman" w:hAnsi="Times New Roman" w:cs="Times New Roman"/>
          <w:sz w:val="28"/>
        </w:rPr>
        <w:t xml:space="preserve"> балл</w:t>
      </w:r>
      <w:r>
        <w:rPr>
          <w:rFonts w:ascii="Times New Roman" w:hAnsi="Times New Roman" w:cs="Times New Roman"/>
          <w:sz w:val="28"/>
        </w:rPr>
        <w:t>ов</w:t>
      </w:r>
      <w:r w:rsidRPr="00826A09">
        <w:rPr>
          <w:rFonts w:ascii="Times New Roman" w:hAnsi="Times New Roman" w:cs="Times New Roman"/>
          <w:sz w:val="28"/>
        </w:rPr>
        <w:t xml:space="preserve">.  </w:t>
      </w:r>
    </w:p>
    <w:p w:rsidR="000134E3" w:rsidRDefault="000134E3" w:rsidP="00860137">
      <w:pPr>
        <w:spacing w:before="240"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306782">
        <w:rPr>
          <w:rFonts w:ascii="Times New Roman" w:hAnsi="Times New Roman" w:cs="Times New Roman"/>
          <w:sz w:val="28"/>
        </w:rPr>
        <w:t>1.</w:t>
      </w:r>
      <w:r>
        <w:rPr>
          <w:rFonts w:ascii="Times New Roman" w:hAnsi="Times New Roman" w:cs="Times New Roman"/>
          <w:sz w:val="28"/>
        </w:rPr>
        <w:t xml:space="preserve">5. </w:t>
      </w:r>
      <w:r w:rsidRPr="000134E3">
        <w:rPr>
          <w:rFonts w:ascii="Times New Roman" w:hAnsi="Times New Roman" w:cs="Times New Roman"/>
          <w:sz w:val="28"/>
        </w:rPr>
        <w:t>Доля закупок малого объема, осуществляемых с использованием электронных ресурсов</w:t>
      </w:r>
      <w:r w:rsidR="00270DB4">
        <w:rPr>
          <w:rFonts w:ascii="Times New Roman" w:hAnsi="Times New Roman" w:cs="Times New Roman"/>
          <w:sz w:val="28"/>
        </w:rPr>
        <w:t xml:space="preserve"> (К5).</w:t>
      </w:r>
    </w:p>
    <w:p w:rsidR="00863D6A" w:rsidRDefault="000134E3" w:rsidP="00270DB4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При расчете показателя </w:t>
      </w:r>
      <w:r w:rsidRPr="000134E3">
        <w:rPr>
          <w:rFonts w:ascii="Times New Roman" w:hAnsi="Times New Roman" w:cs="Times New Roman"/>
          <w:sz w:val="28"/>
        </w:rPr>
        <w:t xml:space="preserve">учитываются </w:t>
      </w:r>
      <w:r>
        <w:rPr>
          <w:rFonts w:ascii="Times New Roman" w:hAnsi="Times New Roman" w:cs="Times New Roman"/>
          <w:sz w:val="28"/>
        </w:rPr>
        <w:t>контракты</w:t>
      </w:r>
      <w:r w:rsidRPr="000134E3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 xml:space="preserve">заключенные на основании </w:t>
      </w:r>
      <w:r w:rsidR="00425C33">
        <w:rPr>
          <w:rFonts w:ascii="Times New Roman" w:hAnsi="Times New Roman" w:cs="Times New Roman"/>
          <w:sz w:val="28"/>
        </w:rPr>
        <w:t xml:space="preserve">пункта 4 и пункта </w:t>
      </w:r>
      <w:r w:rsidRPr="000134E3">
        <w:rPr>
          <w:rFonts w:ascii="Times New Roman" w:hAnsi="Times New Roman" w:cs="Times New Roman"/>
          <w:sz w:val="28"/>
        </w:rPr>
        <w:t>5</w:t>
      </w:r>
      <w:r w:rsidR="00425C33">
        <w:rPr>
          <w:rFonts w:ascii="Times New Roman" w:hAnsi="Times New Roman" w:cs="Times New Roman"/>
          <w:sz w:val="28"/>
        </w:rPr>
        <w:t xml:space="preserve"> части 1 статьи </w:t>
      </w:r>
      <w:r w:rsidRPr="000134E3">
        <w:rPr>
          <w:rFonts w:ascii="Times New Roman" w:hAnsi="Times New Roman" w:cs="Times New Roman"/>
          <w:sz w:val="28"/>
        </w:rPr>
        <w:t xml:space="preserve">93 Закона </w:t>
      </w:r>
      <w:r w:rsidR="00095CFB">
        <w:rPr>
          <w:rFonts w:ascii="Times New Roman" w:hAnsi="Times New Roman" w:cs="Times New Roman"/>
          <w:sz w:val="28"/>
        </w:rPr>
        <w:t>№</w:t>
      </w:r>
      <w:r w:rsidRPr="000134E3">
        <w:rPr>
          <w:rFonts w:ascii="Times New Roman" w:hAnsi="Times New Roman" w:cs="Times New Roman"/>
          <w:sz w:val="28"/>
        </w:rPr>
        <w:t xml:space="preserve"> 44-ФЗ</w:t>
      </w:r>
      <w:r w:rsidR="00863D6A">
        <w:rPr>
          <w:rFonts w:ascii="Times New Roman" w:hAnsi="Times New Roman" w:cs="Times New Roman"/>
          <w:sz w:val="28"/>
        </w:rPr>
        <w:t xml:space="preserve"> </w:t>
      </w:r>
      <w:r w:rsidR="00863D6A" w:rsidRPr="000134E3">
        <w:rPr>
          <w:rFonts w:ascii="Times New Roman" w:hAnsi="Times New Roman" w:cs="Times New Roman"/>
          <w:sz w:val="28"/>
        </w:rPr>
        <w:t xml:space="preserve">в соответствии </w:t>
      </w:r>
      <w:r w:rsidR="00095CFB">
        <w:rPr>
          <w:rFonts w:ascii="Times New Roman" w:hAnsi="Times New Roman" w:cs="Times New Roman"/>
          <w:sz w:val="28"/>
        </w:rPr>
        <w:t xml:space="preserve">с </w:t>
      </w:r>
      <w:r w:rsidR="00863D6A" w:rsidRPr="000134E3">
        <w:rPr>
          <w:rFonts w:ascii="Times New Roman" w:hAnsi="Times New Roman" w:cs="Times New Roman"/>
          <w:sz w:val="28"/>
        </w:rPr>
        <w:t>постановлением администрации городского округа Тольятти от 28.12.2022 №</w:t>
      </w:r>
      <w:r w:rsidR="00095CFB">
        <w:t> </w:t>
      </w:r>
      <w:r w:rsidR="00863D6A" w:rsidRPr="000134E3">
        <w:rPr>
          <w:rFonts w:ascii="Times New Roman" w:hAnsi="Times New Roman" w:cs="Times New Roman"/>
          <w:sz w:val="28"/>
        </w:rPr>
        <w:t>3427-п/1 "Об осуществлении закупок малого объема для обеспечения муниципальных нужд городского округа Тольятти"</w:t>
      </w:r>
      <w:r w:rsidR="00863D6A">
        <w:rPr>
          <w:rFonts w:ascii="Times New Roman" w:hAnsi="Times New Roman" w:cs="Times New Roman"/>
          <w:sz w:val="28"/>
        </w:rPr>
        <w:t>.</w:t>
      </w:r>
    </w:p>
    <w:p w:rsidR="00863D6A" w:rsidRDefault="00863D6A" w:rsidP="00270DB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4D754D">
        <w:rPr>
          <w:rFonts w:ascii="Times New Roman" w:hAnsi="Times New Roman" w:cs="Times New Roman"/>
          <w:sz w:val="28"/>
        </w:rPr>
        <w:t>Критерий</w:t>
      </w:r>
      <w:r w:rsidR="00141CC2">
        <w:rPr>
          <w:rFonts w:ascii="Times New Roman" w:hAnsi="Times New Roman" w:cs="Times New Roman"/>
          <w:sz w:val="28"/>
        </w:rPr>
        <w:t xml:space="preserve"> представляет собой отношение </w:t>
      </w:r>
      <w:r>
        <w:rPr>
          <w:rFonts w:ascii="Times New Roman" w:hAnsi="Times New Roman" w:cs="Times New Roman"/>
          <w:sz w:val="28"/>
        </w:rPr>
        <w:t>суммы конт</w:t>
      </w:r>
      <w:r w:rsidR="00095CFB">
        <w:rPr>
          <w:rFonts w:ascii="Times New Roman" w:hAnsi="Times New Roman" w:cs="Times New Roman"/>
          <w:sz w:val="28"/>
        </w:rPr>
        <w:t>р</w:t>
      </w:r>
      <w:r>
        <w:rPr>
          <w:rFonts w:ascii="Times New Roman" w:hAnsi="Times New Roman" w:cs="Times New Roman"/>
          <w:sz w:val="28"/>
        </w:rPr>
        <w:t xml:space="preserve">актов, заключенных    </w:t>
      </w:r>
      <w:r w:rsidR="000134E3" w:rsidRPr="000134E3">
        <w:rPr>
          <w:rFonts w:ascii="Times New Roman" w:hAnsi="Times New Roman" w:cs="Times New Roman"/>
          <w:sz w:val="28"/>
        </w:rPr>
        <w:t xml:space="preserve"> с использованием электронных ресурсов (S</w:t>
      </w:r>
      <w:r w:rsidR="000134E3" w:rsidRPr="002B0E42">
        <w:rPr>
          <w:rFonts w:ascii="Times New Roman" w:hAnsi="Times New Roman" w:cs="Times New Roman"/>
          <w:sz w:val="28"/>
          <w:vertAlign w:val="subscript"/>
        </w:rPr>
        <w:t>эл.маг.</w:t>
      </w:r>
      <w:r w:rsidR="00095CFB">
        <w:rPr>
          <w:rFonts w:ascii="Times New Roman" w:hAnsi="Times New Roman" w:cs="Times New Roman"/>
          <w:sz w:val="28"/>
        </w:rPr>
        <w:t>),</w:t>
      </w:r>
      <w:r w:rsidR="000134E3" w:rsidRPr="002B0E42">
        <w:rPr>
          <w:rFonts w:ascii="Times New Roman" w:hAnsi="Times New Roman" w:cs="Times New Roman"/>
          <w:sz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</w:rPr>
        <w:t>к о</w:t>
      </w:r>
      <w:r w:rsidR="000134E3" w:rsidRPr="000134E3">
        <w:rPr>
          <w:rFonts w:ascii="Times New Roman" w:hAnsi="Times New Roman" w:cs="Times New Roman"/>
          <w:sz w:val="28"/>
        </w:rPr>
        <w:t>бщ</w:t>
      </w:r>
      <w:r>
        <w:rPr>
          <w:rFonts w:ascii="Times New Roman" w:hAnsi="Times New Roman" w:cs="Times New Roman"/>
          <w:sz w:val="28"/>
        </w:rPr>
        <w:t>ей</w:t>
      </w:r>
      <w:r w:rsidR="000134E3" w:rsidRPr="000134E3">
        <w:rPr>
          <w:rFonts w:ascii="Times New Roman" w:hAnsi="Times New Roman" w:cs="Times New Roman"/>
          <w:sz w:val="28"/>
        </w:rPr>
        <w:t xml:space="preserve"> сумм</w:t>
      </w:r>
      <w:r>
        <w:rPr>
          <w:rFonts w:ascii="Times New Roman" w:hAnsi="Times New Roman" w:cs="Times New Roman"/>
          <w:sz w:val="28"/>
        </w:rPr>
        <w:t>е</w:t>
      </w:r>
      <w:r w:rsidR="000134E3" w:rsidRPr="000134E3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контрактов </w:t>
      </w:r>
      <w:r w:rsidR="00095CFB">
        <w:rPr>
          <w:rFonts w:ascii="Times New Roman" w:hAnsi="Times New Roman" w:cs="Times New Roman"/>
          <w:sz w:val="28"/>
        </w:rPr>
        <w:t>по закупкам</w:t>
      </w:r>
      <w:r w:rsidR="000134E3" w:rsidRPr="000134E3">
        <w:rPr>
          <w:rFonts w:ascii="Times New Roman" w:hAnsi="Times New Roman" w:cs="Times New Roman"/>
          <w:sz w:val="28"/>
        </w:rPr>
        <w:t xml:space="preserve"> малого объема, заключенных</w:t>
      </w:r>
      <w:r w:rsidR="00270DB4">
        <w:rPr>
          <w:rFonts w:ascii="Times New Roman" w:hAnsi="Times New Roman" w:cs="Times New Roman"/>
          <w:sz w:val="28"/>
        </w:rPr>
        <w:t xml:space="preserve"> заказчиком</w:t>
      </w:r>
      <w:r w:rsidR="000134E3" w:rsidRPr="000134E3">
        <w:rPr>
          <w:rFonts w:ascii="Times New Roman" w:hAnsi="Times New Roman" w:cs="Times New Roman"/>
          <w:sz w:val="28"/>
        </w:rPr>
        <w:t xml:space="preserve"> в отчетном году (S</w:t>
      </w:r>
      <w:r w:rsidR="000134E3" w:rsidRPr="002B0E42">
        <w:rPr>
          <w:rFonts w:ascii="Times New Roman" w:hAnsi="Times New Roman" w:cs="Times New Roman"/>
          <w:sz w:val="28"/>
          <w:vertAlign w:val="subscript"/>
        </w:rPr>
        <w:t>змо</w:t>
      </w:r>
      <w:r w:rsidR="000134E3" w:rsidRPr="000134E3">
        <w:rPr>
          <w:rFonts w:ascii="Times New Roman" w:hAnsi="Times New Roman" w:cs="Times New Roman"/>
          <w:sz w:val="28"/>
        </w:rPr>
        <w:t>)</w:t>
      </w:r>
      <w:r>
        <w:rPr>
          <w:rFonts w:ascii="Times New Roman" w:hAnsi="Times New Roman" w:cs="Times New Roman"/>
          <w:sz w:val="28"/>
        </w:rPr>
        <w:t>.</w:t>
      </w:r>
      <w:r w:rsidR="000134E3" w:rsidRPr="000134E3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Расчет осуществляется в процентах по формуле:</w:t>
      </w:r>
    </w:p>
    <w:p w:rsidR="000134E3" w:rsidRDefault="005A3280" w:rsidP="00270DB4">
      <w:pPr>
        <w:spacing w:before="240"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К5 = </w:t>
      </w:r>
      <w:r w:rsidR="000134E3" w:rsidRPr="000134E3">
        <w:rPr>
          <w:rFonts w:ascii="Times New Roman" w:hAnsi="Times New Roman" w:cs="Times New Roman"/>
          <w:sz w:val="28"/>
        </w:rPr>
        <w:t>(S</w:t>
      </w:r>
      <w:r w:rsidR="000134E3" w:rsidRPr="002B0E42">
        <w:rPr>
          <w:rFonts w:ascii="Times New Roman" w:hAnsi="Times New Roman" w:cs="Times New Roman"/>
          <w:sz w:val="28"/>
          <w:vertAlign w:val="subscript"/>
        </w:rPr>
        <w:t>эл.маг</w:t>
      </w:r>
      <w:r w:rsidR="000134E3" w:rsidRPr="000134E3">
        <w:rPr>
          <w:rFonts w:ascii="Times New Roman" w:hAnsi="Times New Roman" w:cs="Times New Roman"/>
          <w:sz w:val="28"/>
        </w:rPr>
        <w:t>./ S</w:t>
      </w:r>
      <w:r w:rsidR="000134E3" w:rsidRPr="002B0E42">
        <w:rPr>
          <w:rFonts w:ascii="Times New Roman" w:hAnsi="Times New Roman" w:cs="Times New Roman"/>
          <w:sz w:val="28"/>
          <w:vertAlign w:val="subscript"/>
        </w:rPr>
        <w:t>змо</w:t>
      </w:r>
      <w:r w:rsidR="000134E3" w:rsidRPr="000134E3">
        <w:rPr>
          <w:rFonts w:ascii="Times New Roman" w:hAnsi="Times New Roman" w:cs="Times New Roman"/>
          <w:sz w:val="28"/>
        </w:rPr>
        <w:t>) * 100%</w:t>
      </w:r>
      <w:r w:rsidR="00C0513F">
        <w:rPr>
          <w:rFonts w:ascii="Times New Roman" w:hAnsi="Times New Roman" w:cs="Times New Roman"/>
          <w:sz w:val="28"/>
        </w:rPr>
        <w:t>.</w:t>
      </w:r>
    </w:p>
    <w:p w:rsidR="007B2218" w:rsidRDefault="00270DB4" w:rsidP="007B2218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Использование электронных ресурсов при осуществлении закупок малого объема повышает эффективность использования бюджетных средств</w:t>
      </w:r>
      <w:r w:rsidR="007B2218">
        <w:rPr>
          <w:rFonts w:ascii="Times New Roman" w:hAnsi="Times New Roman" w:cs="Times New Roman"/>
          <w:sz w:val="28"/>
        </w:rPr>
        <w:t xml:space="preserve">. В зависимости от доли закупок малого объема, осуществляемых с использованием электронных ресурсов, заказчики получают соответствующие баллы по </w:t>
      </w:r>
      <w:r w:rsidR="004D754D">
        <w:rPr>
          <w:rFonts w:ascii="Times New Roman" w:hAnsi="Times New Roman" w:cs="Times New Roman"/>
          <w:sz w:val="28"/>
        </w:rPr>
        <w:t>критерию</w:t>
      </w:r>
      <w:r w:rsidR="007B2218">
        <w:rPr>
          <w:rFonts w:ascii="Times New Roman" w:hAnsi="Times New Roman" w:cs="Times New Roman"/>
          <w:sz w:val="28"/>
        </w:rPr>
        <w:t>:</w:t>
      </w:r>
    </w:p>
    <w:p w:rsidR="007B2218" w:rsidRPr="00826A09" w:rsidRDefault="007B2218" w:rsidP="007B221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</w:t>
      </w:r>
      <w:r w:rsidRPr="00826A09">
        <w:rPr>
          <w:rFonts w:ascii="Times New Roman" w:hAnsi="Times New Roman" w:cs="Times New Roman"/>
          <w:sz w:val="28"/>
        </w:rPr>
        <w:t xml:space="preserve">олее </w:t>
      </w:r>
      <w:r>
        <w:rPr>
          <w:rFonts w:ascii="Times New Roman" w:hAnsi="Times New Roman" w:cs="Times New Roman"/>
          <w:sz w:val="28"/>
        </w:rPr>
        <w:t>5</w:t>
      </w:r>
      <w:r w:rsidRPr="00826A09">
        <w:rPr>
          <w:rFonts w:ascii="Times New Roman" w:hAnsi="Times New Roman" w:cs="Times New Roman"/>
          <w:sz w:val="28"/>
        </w:rPr>
        <w:t xml:space="preserve">0% - </w:t>
      </w:r>
      <w:r>
        <w:rPr>
          <w:rFonts w:ascii="Times New Roman" w:hAnsi="Times New Roman" w:cs="Times New Roman"/>
          <w:sz w:val="28"/>
        </w:rPr>
        <w:t>3</w:t>
      </w:r>
      <w:r w:rsidRPr="00826A09">
        <w:rPr>
          <w:rFonts w:ascii="Times New Roman" w:hAnsi="Times New Roman" w:cs="Times New Roman"/>
          <w:sz w:val="28"/>
        </w:rPr>
        <w:t xml:space="preserve"> балла;</w:t>
      </w:r>
    </w:p>
    <w:p w:rsidR="007B2218" w:rsidRPr="00826A09" w:rsidRDefault="007B2218" w:rsidP="007B221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</w:t>
      </w:r>
      <w:r w:rsidRPr="00826A09">
        <w:rPr>
          <w:rFonts w:ascii="Times New Roman" w:hAnsi="Times New Roman" w:cs="Times New Roman"/>
          <w:sz w:val="28"/>
        </w:rPr>
        <w:t xml:space="preserve">т </w:t>
      </w:r>
      <w:r w:rsidR="005A3280">
        <w:rPr>
          <w:rFonts w:ascii="Times New Roman" w:hAnsi="Times New Roman" w:cs="Times New Roman"/>
          <w:sz w:val="28"/>
        </w:rPr>
        <w:t>30</w:t>
      </w:r>
      <w:r w:rsidRPr="00826A09">
        <w:rPr>
          <w:rFonts w:ascii="Times New Roman" w:hAnsi="Times New Roman" w:cs="Times New Roman"/>
          <w:sz w:val="28"/>
        </w:rPr>
        <w:t xml:space="preserve">% до </w:t>
      </w:r>
      <w:r>
        <w:rPr>
          <w:rFonts w:ascii="Times New Roman" w:hAnsi="Times New Roman" w:cs="Times New Roman"/>
          <w:sz w:val="28"/>
        </w:rPr>
        <w:t>50</w:t>
      </w:r>
      <w:r w:rsidRPr="00826A09">
        <w:rPr>
          <w:rFonts w:ascii="Times New Roman" w:hAnsi="Times New Roman" w:cs="Times New Roman"/>
          <w:sz w:val="28"/>
        </w:rPr>
        <w:t xml:space="preserve">% - </w:t>
      </w:r>
      <w:r>
        <w:rPr>
          <w:rFonts w:ascii="Times New Roman" w:hAnsi="Times New Roman" w:cs="Times New Roman"/>
          <w:sz w:val="28"/>
        </w:rPr>
        <w:t>2</w:t>
      </w:r>
      <w:r w:rsidRPr="00826A09">
        <w:rPr>
          <w:rFonts w:ascii="Times New Roman" w:hAnsi="Times New Roman" w:cs="Times New Roman"/>
          <w:sz w:val="28"/>
        </w:rPr>
        <w:t xml:space="preserve"> балл</w:t>
      </w:r>
      <w:r w:rsidR="003C06E7">
        <w:rPr>
          <w:rFonts w:ascii="Times New Roman" w:hAnsi="Times New Roman" w:cs="Times New Roman"/>
          <w:sz w:val="28"/>
        </w:rPr>
        <w:t>а</w:t>
      </w:r>
      <w:r w:rsidRPr="00826A09">
        <w:rPr>
          <w:rFonts w:ascii="Times New Roman" w:hAnsi="Times New Roman" w:cs="Times New Roman"/>
          <w:sz w:val="28"/>
        </w:rPr>
        <w:t>;</w:t>
      </w:r>
    </w:p>
    <w:p w:rsidR="007B2218" w:rsidRDefault="007B2218" w:rsidP="007B221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от 10% до </w:t>
      </w:r>
      <w:r w:rsidR="005A3280">
        <w:rPr>
          <w:rFonts w:ascii="Times New Roman" w:hAnsi="Times New Roman" w:cs="Times New Roman"/>
          <w:sz w:val="28"/>
        </w:rPr>
        <w:t>29</w:t>
      </w:r>
      <w:r>
        <w:rPr>
          <w:rFonts w:ascii="Times New Roman" w:hAnsi="Times New Roman" w:cs="Times New Roman"/>
          <w:sz w:val="28"/>
        </w:rPr>
        <w:t>% - 1 балл;</w:t>
      </w:r>
    </w:p>
    <w:p w:rsidR="00270DB4" w:rsidRPr="005A3280" w:rsidRDefault="007B2218" w:rsidP="00AD3EF6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240" w:after="0" w:line="240" w:lineRule="auto"/>
        <w:ind w:left="709"/>
        <w:jc w:val="both"/>
        <w:rPr>
          <w:rFonts w:ascii="Times New Roman" w:hAnsi="Times New Roman" w:cs="Times New Roman"/>
          <w:sz w:val="28"/>
        </w:rPr>
      </w:pPr>
      <w:r w:rsidRPr="005A3280">
        <w:rPr>
          <w:rFonts w:ascii="Times New Roman" w:hAnsi="Times New Roman" w:cs="Times New Roman"/>
          <w:sz w:val="28"/>
        </w:rPr>
        <w:t xml:space="preserve">менее 10% - 0 баллов.  </w:t>
      </w:r>
    </w:p>
    <w:p w:rsidR="005A3280" w:rsidRDefault="005A3280" w:rsidP="0091526A">
      <w:pPr>
        <w:spacing w:before="240"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ab/>
      </w:r>
      <w:r w:rsidR="00306782">
        <w:rPr>
          <w:rFonts w:ascii="Times New Roman" w:hAnsi="Times New Roman" w:cs="Times New Roman"/>
          <w:sz w:val="28"/>
        </w:rPr>
        <w:t>1.</w:t>
      </w:r>
      <w:r w:rsidR="00392320">
        <w:rPr>
          <w:rFonts w:ascii="Times New Roman" w:hAnsi="Times New Roman" w:cs="Times New Roman"/>
          <w:sz w:val="28"/>
        </w:rPr>
        <w:t xml:space="preserve">6. </w:t>
      </w:r>
      <w:r w:rsidR="00425C33">
        <w:rPr>
          <w:rFonts w:ascii="Times New Roman" w:hAnsi="Times New Roman" w:cs="Times New Roman"/>
          <w:sz w:val="28"/>
        </w:rPr>
        <w:t xml:space="preserve">Доля </w:t>
      </w:r>
      <w:r w:rsidR="00392320" w:rsidRPr="00392320">
        <w:rPr>
          <w:rFonts w:ascii="Times New Roman" w:hAnsi="Times New Roman" w:cs="Times New Roman"/>
          <w:sz w:val="28"/>
        </w:rPr>
        <w:t>закупок, осуществленных у субъектов малого предпринимательства</w:t>
      </w:r>
      <w:r w:rsidR="00141CC2">
        <w:rPr>
          <w:rFonts w:ascii="Times New Roman" w:hAnsi="Times New Roman" w:cs="Times New Roman"/>
          <w:sz w:val="28"/>
        </w:rPr>
        <w:t xml:space="preserve"> (далее – СМП)</w:t>
      </w:r>
      <w:r w:rsidR="00392320" w:rsidRPr="00392320">
        <w:rPr>
          <w:rFonts w:ascii="Times New Roman" w:hAnsi="Times New Roman" w:cs="Times New Roman"/>
          <w:sz w:val="28"/>
        </w:rPr>
        <w:t xml:space="preserve"> и социально ориентированных некоммерческих организаций (</w:t>
      </w:r>
      <w:r w:rsidR="00141CC2">
        <w:rPr>
          <w:rFonts w:ascii="Times New Roman" w:hAnsi="Times New Roman" w:cs="Times New Roman"/>
          <w:sz w:val="28"/>
        </w:rPr>
        <w:t xml:space="preserve">далее - </w:t>
      </w:r>
      <w:r w:rsidR="00392320" w:rsidRPr="00392320">
        <w:rPr>
          <w:rFonts w:ascii="Times New Roman" w:hAnsi="Times New Roman" w:cs="Times New Roman"/>
          <w:sz w:val="28"/>
        </w:rPr>
        <w:t>СОНКО)</w:t>
      </w:r>
      <w:r>
        <w:rPr>
          <w:rFonts w:ascii="Times New Roman" w:hAnsi="Times New Roman" w:cs="Times New Roman"/>
          <w:sz w:val="28"/>
        </w:rPr>
        <w:t xml:space="preserve"> (К6).</w:t>
      </w:r>
    </w:p>
    <w:p w:rsidR="005A3280" w:rsidRDefault="005A3280" w:rsidP="005A3280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4D754D">
        <w:rPr>
          <w:rFonts w:ascii="Times New Roman" w:hAnsi="Times New Roman" w:cs="Times New Roman"/>
          <w:sz w:val="28"/>
        </w:rPr>
        <w:t>Критерий</w:t>
      </w:r>
      <w:r>
        <w:rPr>
          <w:rFonts w:ascii="Times New Roman" w:hAnsi="Times New Roman" w:cs="Times New Roman"/>
          <w:sz w:val="28"/>
        </w:rPr>
        <w:t xml:space="preserve"> рассчитывается в процентах по формуле:</w:t>
      </w:r>
    </w:p>
    <w:p w:rsidR="00F41239" w:rsidRDefault="005521D9" w:rsidP="005521D9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К6 = </w:t>
      </w:r>
      <w:r w:rsidR="00392320" w:rsidRPr="00392320">
        <w:rPr>
          <w:rFonts w:ascii="Times New Roman" w:hAnsi="Times New Roman" w:cs="Times New Roman"/>
          <w:sz w:val="28"/>
        </w:rPr>
        <w:t>(S</w:t>
      </w:r>
      <w:r w:rsidR="00392320" w:rsidRPr="005521D9">
        <w:rPr>
          <w:rFonts w:ascii="Times New Roman" w:hAnsi="Times New Roman" w:cs="Times New Roman"/>
          <w:sz w:val="28"/>
          <w:vertAlign w:val="subscript"/>
        </w:rPr>
        <w:t>смп</w:t>
      </w:r>
      <w:r w:rsidR="00392320" w:rsidRPr="00392320">
        <w:rPr>
          <w:rFonts w:ascii="Times New Roman" w:hAnsi="Times New Roman" w:cs="Times New Roman"/>
          <w:sz w:val="28"/>
        </w:rPr>
        <w:t>/S</w:t>
      </w:r>
      <w:r w:rsidR="00392320" w:rsidRPr="005521D9">
        <w:rPr>
          <w:rFonts w:ascii="Times New Roman" w:hAnsi="Times New Roman" w:cs="Times New Roman"/>
          <w:sz w:val="28"/>
          <w:vertAlign w:val="subscript"/>
        </w:rPr>
        <w:t>контракт</w:t>
      </w:r>
      <w:r w:rsidR="00392320" w:rsidRPr="00392320">
        <w:rPr>
          <w:rFonts w:ascii="Times New Roman" w:hAnsi="Times New Roman" w:cs="Times New Roman"/>
          <w:sz w:val="28"/>
        </w:rPr>
        <w:t>) * 100%</w:t>
      </w:r>
      <w:r>
        <w:rPr>
          <w:rFonts w:ascii="Times New Roman" w:hAnsi="Times New Roman" w:cs="Times New Roman"/>
          <w:sz w:val="28"/>
        </w:rPr>
        <w:t xml:space="preserve">, где </w:t>
      </w:r>
    </w:p>
    <w:p w:rsidR="00F41239" w:rsidRDefault="003C06E7" w:rsidP="00F412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ab/>
      </w:r>
      <w:r w:rsidR="00F41239" w:rsidRPr="00392320">
        <w:rPr>
          <w:rFonts w:ascii="Times New Roman" w:hAnsi="Times New Roman" w:cs="Times New Roman"/>
          <w:sz w:val="28"/>
        </w:rPr>
        <w:t>S</w:t>
      </w:r>
      <w:r w:rsidR="00F41239" w:rsidRPr="005521D9">
        <w:rPr>
          <w:rFonts w:ascii="Times New Roman" w:hAnsi="Times New Roman" w:cs="Times New Roman"/>
          <w:sz w:val="28"/>
          <w:vertAlign w:val="subscript"/>
        </w:rPr>
        <w:t>смп</w:t>
      </w:r>
      <w:r w:rsidR="00F41239">
        <w:rPr>
          <w:rFonts w:ascii="Times New Roman" w:hAnsi="Times New Roman" w:cs="Times New Roman"/>
          <w:sz w:val="28"/>
        </w:rPr>
        <w:t xml:space="preserve"> - сумма цен контрактов, заключенных </w:t>
      </w:r>
      <w:r w:rsidR="00F41239" w:rsidRPr="00F41239">
        <w:rPr>
          <w:rFonts w:ascii="Times New Roman" w:hAnsi="Times New Roman" w:cs="Times New Roman"/>
          <w:sz w:val="28"/>
        </w:rPr>
        <w:t xml:space="preserve">  по результатам процедур</w:t>
      </w:r>
      <w:r w:rsidR="00095CFB">
        <w:rPr>
          <w:rFonts w:ascii="Times New Roman" w:hAnsi="Times New Roman" w:cs="Times New Roman"/>
          <w:sz w:val="28"/>
        </w:rPr>
        <w:t xml:space="preserve"> закупок</w:t>
      </w:r>
      <w:r w:rsidR="00F41239" w:rsidRPr="00F41239">
        <w:rPr>
          <w:rFonts w:ascii="Times New Roman" w:hAnsi="Times New Roman" w:cs="Times New Roman"/>
          <w:sz w:val="28"/>
        </w:rPr>
        <w:t>, в извещении о проведении которых были установлены преимущества для СМП и СОНКО</w:t>
      </w:r>
      <w:r w:rsidR="00F41239">
        <w:rPr>
          <w:rFonts w:ascii="Times New Roman" w:hAnsi="Times New Roman" w:cs="Times New Roman"/>
          <w:sz w:val="28"/>
        </w:rPr>
        <w:t xml:space="preserve">, а также объема привлечения к исполнению контрактов </w:t>
      </w:r>
      <w:r w:rsidR="00F41239">
        <w:rPr>
          <w:rFonts w:ascii="Times New Roman" w:hAnsi="Times New Roman" w:cs="Times New Roman"/>
          <w:sz w:val="28"/>
          <w:szCs w:val="28"/>
        </w:rPr>
        <w:t>субподрядчиков, соисполнителей из числа СМП и СОНКО в случае, если в извещении было установлено такое условие.</w:t>
      </w:r>
    </w:p>
    <w:p w:rsidR="005521D9" w:rsidRDefault="003C06E7" w:rsidP="00F41239">
      <w:pPr>
        <w:ind w:firstLine="709"/>
        <w:jc w:val="both"/>
        <w:rPr>
          <w:rFonts w:ascii="Times New Roman" w:hAnsi="Times New Roman" w:cs="Times New Roman"/>
          <w:sz w:val="28"/>
        </w:rPr>
      </w:pPr>
      <w:r w:rsidRPr="00392320">
        <w:rPr>
          <w:rFonts w:ascii="Times New Roman" w:hAnsi="Times New Roman" w:cs="Times New Roman"/>
          <w:sz w:val="28"/>
        </w:rPr>
        <w:t>S</w:t>
      </w:r>
      <w:r w:rsidRPr="005521D9">
        <w:rPr>
          <w:rFonts w:ascii="Times New Roman" w:hAnsi="Times New Roman" w:cs="Times New Roman"/>
          <w:sz w:val="28"/>
          <w:vertAlign w:val="subscript"/>
        </w:rPr>
        <w:t>контракт</w:t>
      </w:r>
      <w:r>
        <w:rPr>
          <w:rFonts w:ascii="Times New Roman" w:hAnsi="Times New Roman" w:cs="Times New Roman"/>
          <w:sz w:val="28"/>
          <w:vertAlign w:val="subscript"/>
        </w:rPr>
        <w:t xml:space="preserve"> - </w:t>
      </w:r>
      <w:r>
        <w:rPr>
          <w:rFonts w:ascii="Times New Roman" w:hAnsi="Times New Roman" w:cs="Times New Roman"/>
          <w:sz w:val="28"/>
        </w:rPr>
        <w:t>о</w:t>
      </w:r>
      <w:r w:rsidR="00F41239" w:rsidRPr="00F41239">
        <w:rPr>
          <w:rFonts w:ascii="Times New Roman" w:hAnsi="Times New Roman" w:cs="Times New Roman"/>
          <w:sz w:val="28"/>
        </w:rPr>
        <w:t>бщая стоимость заключенных контрактов</w:t>
      </w:r>
      <w:r>
        <w:rPr>
          <w:rFonts w:ascii="Times New Roman" w:hAnsi="Times New Roman" w:cs="Times New Roman"/>
          <w:sz w:val="28"/>
        </w:rPr>
        <w:t>.</w:t>
      </w:r>
      <w:r w:rsidR="00F41239" w:rsidRPr="00F41239">
        <w:rPr>
          <w:rFonts w:ascii="Times New Roman" w:hAnsi="Times New Roman" w:cs="Times New Roman"/>
          <w:sz w:val="28"/>
        </w:rPr>
        <w:t xml:space="preserve"> </w:t>
      </w:r>
    </w:p>
    <w:p w:rsidR="005521D9" w:rsidRDefault="005521D9" w:rsidP="003C06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ab/>
        <w:t>Из расчета исключаются контракты на оказание услуг</w:t>
      </w:r>
      <w:r>
        <w:rPr>
          <w:rFonts w:ascii="Times New Roman" w:hAnsi="Times New Roman" w:cs="Times New Roman"/>
          <w:sz w:val="28"/>
          <w:szCs w:val="28"/>
        </w:rPr>
        <w:t xml:space="preserve"> по предоставлению кредитов и контракты, заключенные у единственного поставщика (подрядчика, исполнителя).</w:t>
      </w:r>
    </w:p>
    <w:p w:rsidR="003C06E7" w:rsidRDefault="003C06E7" w:rsidP="003C06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В зависимости от доли</w:t>
      </w:r>
      <w:r w:rsidR="00DD28CA">
        <w:rPr>
          <w:rFonts w:ascii="Times New Roman" w:hAnsi="Times New Roman" w:cs="Times New Roman"/>
          <w:sz w:val="28"/>
        </w:rPr>
        <w:t xml:space="preserve"> закупок</w:t>
      </w:r>
      <w:r>
        <w:rPr>
          <w:rFonts w:ascii="Times New Roman" w:hAnsi="Times New Roman" w:cs="Times New Roman"/>
          <w:sz w:val="28"/>
        </w:rPr>
        <w:t xml:space="preserve">, осуществленных у СМП и СОНКО, заказчики получают соответствующие баллы по </w:t>
      </w:r>
      <w:r w:rsidR="004D754D">
        <w:rPr>
          <w:rFonts w:ascii="Times New Roman" w:hAnsi="Times New Roman" w:cs="Times New Roman"/>
          <w:sz w:val="28"/>
        </w:rPr>
        <w:t>критерию</w:t>
      </w:r>
      <w:r>
        <w:rPr>
          <w:rFonts w:ascii="Times New Roman" w:hAnsi="Times New Roman" w:cs="Times New Roman"/>
          <w:sz w:val="28"/>
        </w:rPr>
        <w:t>:</w:t>
      </w:r>
    </w:p>
    <w:p w:rsidR="003C06E7" w:rsidRPr="00826A09" w:rsidRDefault="003C06E7" w:rsidP="003C06E7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</w:t>
      </w:r>
      <w:r w:rsidRPr="00826A09">
        <w:rPr>
          <w:rFonts w:ascii="Times New Roman" w:hAnsi="Times New Roman" w:cs="Times New Roman"/>
          <w:sz w:val="28"/>
        </w:rPr>
        <w:t xml:space="preserve">олее </w:t>
      </w:r>
      <w:r>
        <w:rPr>
          <w:rFonts w:ascii="Times New Roman" w:hAnsi="Times New Roman" w:cs="Times New Roman"/>
          <w:sz w:val="28"/>
        </w:rPr>
        <w:t>8</w:t>
      </w:r>
      <w:r w:rsidRPr="00826A09">
        <w:rPr>
          <w:rFonts w:ascii="Times New Roman" w:hAnsi="Times New Roman" w:cs="Times New Roman"/>
          <w:sz w:val="28"/>
        </w:rPr>
        <w:t xml:space="preserve">0% - </w:t>
      </w:r>
      <w:r>
        <w:rPr>
          <w:rFonts w:ascii="Times New Roman" w:hAnsi="Times New Roman" w:cs="Times New Roman"/>
          <w:sz w:val="28"/>
        </w:rPr>
        <w:t>3</w:t>
      </w:r>
      <w:r w:rsidRPr="00826A09">
        <w:rPr>
          <w:rFonts w:ascii="Times New Roman" w:hAnsi="Times New Roman" w:cs="Times New Roman"/>
          <w:sz w:val="28"/>
        </w:rPr>
        <w:t xml:space="preserve"> балла;</w:t>
      </w:r>
    </w:p>
    <w:p w:rsidR="003C06E7" w:rsidRPr="00826A09" w:rsidRDefault="003C06E7" w:rsidP="003C06E7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</w:t>
      </w:r>
      <w:r w:rsidRPr="00826A09">
        <w:rPr>
          <w:rFonts w:ascii="Times New Roman" w:hAnsi="Times New Roman" w:cs="Times New Roman"/>
          <w:sz w:val="28"/>
        </w:rPr>
        <w:t xml:space="preserve">т </w:t>
      </w:r>
      <w:r>
        <w:rPr>
          <w:rFonts w:ascii="Times New Roman" w:hAnsi="Times New Roman" w:cs="Times New Roman"/>
          <w:sz w:val="28"/>
        </w:rPr>
        <w:t>40</w:t>
      </w:r>
      <w:r w:rsidRPr="00826A09">
        <w:rPr>
          <w:rFonts w:ascii="Times New Roman" w:hAnsi="Times New Roman" w:cs="Times New Roman"/>
          <w:sz w:val="28"/>
        </w:rPr>
        <w:t xml:space="preserve">% до </w:t>
      </w:r>
      <w:r>
        <w:rPr>
          <w:rFonts w:ascii="Times New Roman" w:hAnsi="Times New Roman" w:cs="Times New Roman"/>
          <w:sz w:val="28"/>
        </w:rPr>
        <w:t>80</w:t>
      </w:r>
      <w:r w:rsidRPr="00826A09">
        <w:rPr>
          <w:rFonts w:ascii="Times New Roman" w:hAnsi="Times New Roman" w:cs="Times New Roman"/>
          <w:sz w:val="28"/>
        </w:rPr>
        <w:t xml:space="preserve">% - </w:t>
      </w:r>
      <w:r>
        <w:rPr>
          <w:rFonts w:ascii="Times New Roman" w:hAnsi="Times New Roman" w:cs="Times New Roman"/>
          <w:sz w:val="28"/>
        </w:rPr>
        <w:t>2</w:t>
      </w:r>
      <w:r w:rsidRPr="00826A09">
        <w:rPr>
          <w:rFonts w:ascii="Times New Roman" w:hAnsi="Times New Roman" w:cs="Times New Roman"/>
          <w:sz w:val="28"/>
        </w:rPr>
        <w:t xml:space="preserve"> балл</w:t>
      </w:r>
      <w:r>
        <w:rPr>
          <w:rFonts w:ascii="Times New Roman" w:hAnsi="Times New Roman" w:cs="Times New Roman"/>
          <w:sz w:val="28"/>
        </w:rPr>
        <w:t>а</w:t>
      </w:r>
      <w:r w:rsidRPr="00826A09">
        <w:rPr>
          <w:rFonts w:ascii="Times New Roman" w:hAnsi="Times New Roman" w:cs="Times New Roman"/>
          <w:sz w:val="28"/>
        </w:rPr>
        <w:t>;</w:t>
      </w:r>
    </w:p>
    <w:p w:rsidR="003C06E7" w:rsidRDefault="003C06E7" w:rsidP="003C06E7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 26% до 40% - 1 балл;</w:t>
      </w:r>
    </w:p>
    <w:p w:rsidR="003C06E7" w:rsidRPr="005A3280" w:rsidRDefault="003C06E7" w:rsidP="003C06E7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</w:rPr>
      </w:pPr>
      <w:r w:rsidRPr="005A3280">
        <w:rPr>
          <w:rFonts w:ascii="Times New Roman" w:hAnsi="Times New Roman" w:cs="Times New Roman"/>
          <w:sz w:val="28"/>
        </w:rPr>
        <w:t xml:space="preserve">менее </w:t>
      </w:r>
      <w:r>
        <w:rPr>
          <w:rFonts w:ascii="Times New Roman" w:hAnsi="Times New Roman" w:cs="Times New Roman"/>
          <w:sz w:val="28"/>
        </w:rPr>
        <w:t>25</w:t>
      </w:r>
      <w:r w:rsidRPr="005A3280">
        <w:rPr>
          <w:rFonts w:ascii="Times New Roman" w:hAnsi="Times New Roman" w:cs="Times New Roman"/>
          <w:sz w:val="28"/>
        </w:rPr>
        <w:t xml:space="preserve">% - 0 баллов.  </w:t>
      </w:r>
    </w:p>
    <w:p w:rsidR="00392320" w:rsidRDefault="005521D9" w:rsidP="004B100C">
      <w:pPr>
        <w:spacing w:before="240"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306782">
        <w:rPr>
          <w:rFonts w:ascii="Times New Roman" w:hAnsi="Times New Roman" w:cs="Times New Roman"/>
          <w:sz w:val="28"/>
        </w:rPr>
        <w:t>1.</w:t>
      </w:r>
      <w:r w:rsidR="00392320">
        <w:rPr>
          <w:rFonts w:ascii="Times New Roman" w:hAnsi="Times New Roman" w:cs="Times New Roman"/>
          <w:sz w:val="28"/>
        </w:rPr>
        <w:t xml:space="preserve">7. </w:t>
      </w:r>
      <w:r w:rsidR="00392320" w:rsidRPr="00392320">
        <w:rPr>
          <w:rFonts w:ascii="Times New Roman" w:hAnsi="Times New Roman" w:cs="Times New Roman"/>
          <w:sz w:val="28"/>
        </w:rPr>
        <w:t>Осуществление закупок у учреждений и предприятий уголовно-исполнительной системы</w:t>
      </w:r>
      <w:r w:rsidR="003C06E7">
        <w:rPr>
          <w:rFonts w:ascii="Times New Roman" w:hAnsi="Times New Roman" w:cs="Times New Roman"/>
          <w:sz w:val="28"/>
        </w:rPr>
        <w:t xml:space="preserve"> (К7).</w:t>
      </w:r>
    </w:p>
    <w:p w:rsidR="003C06E7" w:rsidRPr="005521D9" w:rsidRDefault="003C06E7" w:rsidP="003C06E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Значение </w:t>
      </w:r>
      <w:r w:rsidR="004D754D">
        <w:rPr>
          <w:rFonts w:ascii="Times New Roman" w:hAnsi="Times New Roman" w:cs="Times New Roman"/>
          <w:sz w:val="28"/>
        </w:rPr>
        <w:t>критерия</w:t>
      </w:r>
      <w:r>
        <w:rPr>
          <w:rFonts w:ascii="Times New Roman" w:hAnsi="Times New Roman" w:cs="Times New Roman"/>
          <w:sz w:val="28"/>
        </w:rPr>
        <w:t xml:space="preserve"> </w:t>
      </w:r>
      <w:r w:rsidR="00095CFB">
        <w:rPr>
          <w:rFonts w:ascii="Times New Roman" w:hAnsi="Times New Roman" w:cs="Times New Roman"/>
          <w:sz w:val="28"/>
        </w:rPr>
        <w:t>определяется следующим образом:</w:t>
      </w:r>
      <w:r>
        <w:rPr>
          <w:rFonts w:ascii="Times New Roman" w:hAnsi="Times New Roman" w:cs="Times New Roman"/>
          <w:sz w:val="28"/>
        </w:rPr>
        <w:t xml:space="preserve"> </w:t>
      </w:r>
    </w:p>
    <w:p w:rsidR="00392320" w:rsidRPr="00095CFB" w:rsidRDefault="00095CFB" w:rsidP="00095CFB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095CFB">
        <w:rPr>
          <w:rFonts w:ascii="Times New Roman" w:hAnsi="Times New Roman" w:cs="Times New Roman"/>
          <w:sz w:val="28"/>
        </w:rPr>
        <w:t>п</w:t>
      </w:r>
      <w:r w:rsidR="003C06E7" w:rsidRPr="00095CFB">
        <w:rPr>
          <w:rFonts w:ascii="Times New Roman" w:hAnsi="Times New Roman" w:cs="Times New Roman"/>
          <w:sz w:val="28"/>
        </w:rPr>
        <w:t>ри н</w:t>
      </w:r>
      <w:r w:rsidR="00392320" w:rsidRPr="00095CFB">
        <w:rPr>
          <w:rFonts w:ascii="Times New Roman" w:hAnsi="Times New Roman" w:cs="Times New Roman"/>
          <w:sz w:val="28"/>
        </w:rPr>
        <w:t>аличи</w:t>
      </w:r>
      <w:r w:rsidR="003C06E7" w:rsidRPr="00095CFB">
        <w:rPr>
          <w:rFonts w:ascii="Times New Roman" w:hAnsi="Times New Roman" w:cs="Times New Roman"/>
          <w:sz w:val="28"/>
        </w:rPr>
        <w:t>и</w:t>
      </w:r>
      <w:r w:rsidR="00392320" w:rsidRPr="00095CFB">
        <w:rPr>
          <w:rFonts w:ascii="Times New Roman" w:hAnsi="Times New Roman" w:cs="Times New Roman"/>
          <w:sz w:val="28"/>
        </w:rPr>
        <w:t xml:space="preserve"> в реестре контрактов </w:t>
      </w:r>
      <w:r w:rsidR="003C06E7" w:rsidRPr="00095CFB">
        <w:rPr>
          <w:rFonts w:ascii="Times New Roman" w:hAnsi="Times New Roman" w:cs="Times New Roman"/>
          <w:sz w:val="28"/>
        </w:rPr>
        <w:t>сведений о контрактах</w:t>
      </w:r>
      <w:r w:rsidR="00392320" w:rsidRPr="00095CFB">
        <w:rPr>
          <w:rFonts w:ascii="Times New Roman" w:hAnsi="Times New Roman" w:cs="Times New Roman"/>
          <w:sz w:val="28"/>
        </w:rPr>
        <w:t>, заключенных</w:t>
      </w:r>
      <w:r w:rsidR="003C06E7" w:rsidRPr="00095CFB">
        <w:rPr>
          <w:rFonts w:ascii="Times New Roman" w:hAnsi="Times New Roman" w:cs="Times New Roman"/>
          <w:sz w:val="28"/>
        </w:rPr>
        <w:t xml:space="preserve"> заказчиком в отчетном периоде </w:t>
      </w:r>
      <w:r w:rsidR="00392320" w:rsidRPr="00095CFB">
        <w:rPr>
          <w:rFonts w:ascii="Times New Roman" w:hAnsi="Times New Roman" w:cs="Times New Roman"/>
          <w:sz w:val="28"/>
        </w:rPr>
        <w:t xml:space="preserve">на основании пункта 11 части 1 статьи 93 Закона </w:t>
      </w:r>
      <w:r>
        <w:rPr>
          <w:rFonts w:ascii="Times New Roman" w:hAnsi="Times New Roman" w:cs="Times New Roman"/>
          <w:sz w:val="28"/>
        </w:rPr>
        <w:t xml:space="preserve">№ </w:t>
      </w:r>
      <w:r w:rsidR="00392320" w:rsidRPr="00095CFB">
        <w:rPr>
          <w:rFonts w:ascii="Times New Roman" w:hAnsi="Times New Roman" w:cs="Times New Roman"/>
          <w:sz w:val="28"/>
        </w:rPr>
        <w:t>44-ФЗ</w:t>
      </w:r>
      <w:r>
        <w:rPr>
          <w:rFonts w:ascii="Times New Roman" w:hAnsi="Times New Roman" w:cs="Times New Roman"/>
          <w:sz w:val="28"/>
        </w:rPr>
        <w:t>,</w:t>
      </w:r>
      <w:r w:rsidR="003C06E7" w:rsidRPr="00095CFB">
        <w:rPr>
          <w:rFonts w:ascii="Times New Roman" w:hAnsi="Times New Roman" w:cs="Times New Roman"/>
          <w:sz w:val="28"/>
        </w:rPr>
        <w:t xml:space="preserve"> значение </w:t>
      </w:r>
      <w:r w:rsidR="004D754D" w:rsidRPr="00095CFB">
        <w:rPr>
          <w:rFonts w:ascii="Times New Roman" w:hAnsi="Times New Roman" w:cs="Times New Roman"/>
          <w:sz w:val="28"/>
        </w:rPr>
        <w:t>критерия</w:t>
      </w:r>
      <w:r w:rsidR="003C06E7" w:rsidRPr="00095CFB">
        <w:rPr>
          <w:rFonts w:ascii="Times New Roman" w:hAnsi="Times New Roman" w:cs="Times New Roman"/>
          <w:sz w:val="28"/>
        </w:rPr>
        <w:t xml:space="preserve"> равно 1 баллу</w:t>
      </w:r>
      <w:r>
        <w:rPr>
          <w:rFonts w:ascii="Times New Roman" w:hAnsi="Times New Roman" w:cs="Times New Roman"/>
          <w:sz w:val="28"/>
        </w:rPr>
        <w:t>;</w:t>
      </w:r>
    </w:p>
    <w:p w:rsidR="003C06E7" w:rsidRPr="00095CFB" w:rsidRDefault="00095CFB" w:rsidP="00095CFB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095CFB">
        <w:rPr>
          <w:rFonts w:ascii="Times New Roman" w:hAnsi="Times New Roman" w:cs="Times New Roman"/>
          <w:sz w:val="28"/>
        </w:rPr>
        <w:t>п</w:t>
      </w:r>
      <w:r w:rsidR="003C06E7" w:rsidRPr="00095CFB">
        <w:rPr>
          <w:rFonts w:ascii="Times New Roman" w:hAnsi="Times New Roman" w:cs="Times New Roman"/>
          <w:sz w:val="28"/>
        </w:rPr>
        <w:t>ри отсутствии в реестре контрактов сведений о контрактах, заключенных заказчиком в отчетном периоде на основании пункта 11 части 1 статьи 93 Закона 44-ФЗ</w:t>
      </w:r>
      <w:r>
        <w:rPr>
          <w:rFonts w:ascii="Times New Roman" w:hAnsi="Times New Roman" w:cs="Times New Roman"/>
          <w:sz w:val="28"/>
        </w:rPr>
        <w:t>,</w:t>
      </w:r>
      <w:r w:rsidR="00F20F8A">
        <w:rPr>
          <w:rFonts w:ascii="Times New Roman" w:hAnsi="Times New Roman" w:cs="Times New Roman"/>
          <w:sz w:val="28"/>
        </w:rPr>
        <w:t xml:space="preserve"> </w:t>
      </w:r>
      <w:r w:rsidR="003C06E7" w:rsidRPr="00095CFB">
        <w:rPr>
          <w:rFonts w:ascii="Times New Roman" w:hAnsi="Times New Roman" w:cs="Times New Roman"/>
          <w:sz w:val="28"/>
        </w:rPr>
        <w:t xml:space="preserve">значение </w:t>
      </w:r>
      <w:r w:rsidR="004D754D" w:rsidRPr="00095CFB">
        <w:rPr>
          <w:rFonts w:ascii="Times New Roman" w:hAnsi="Times New Roman" w:cs="Times New Roman"/>
          <w:sz w:val="28"/>
        </w:rPr>
        <w:t>критерия</w:t>
      </w:r>
      <w:r w:rsidR="003C06E7" w:rsidRPr="00095CFB">
        <w:rPr>
          <w:rFonts w:ascii="Times New Roman" w:hAnsi="Times New Roman" w:cs="Times New Roman"/>
          <w:sz w:val="28"/>
        </w:rPr>
        <w:t xml:space="preserve"> равно 0 баллов.</w:t>
      </w:r>
    </w:p>
    <w:p w:rsidR="00410AAC" w:rsidRDefault="003C06E7" w:rsidP="003C06E7">
      <w:pPr>
        <w:spacing w:before="240"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306782">
        <w:rPr>
          <w:rFonts w:ascii="Times New Roman" w:hAnsi="Times New Roman" w:cs="Times New Roman"/>
          <w:sz w:val="28"/>
        </w:rPr>
        <w:t>1.</w:t>
      </w:r>
      <w:r>
        <w:rPr>
          <w:rFonts w:ascii="Times New Roman" w:hAnsi="Times New Roman" w:cs="Times New Roman"/>
          <w:sz w:val="28"/>
        </w:rPr>
        <w:t xml:space="preserve">8. </w:t>
      </w:r>
      <w:r w:rsidR="00392320" w:rsidRPr="00392320">
        <w:rPr>
          <w:rFonts w:ascii="Times New Roman" w:hAnsi="Times New Roman" w:cs="Times New Roman"/>
          <w:sz w:val="28"/>
        </w:rPr>
        <w:t>Качество подготовки документов при осуществлении закупки</w:t>
      </w:r>
      <w:r w:rsidR="00AD487E">
        <w:rPr>
          <w:rFonts w:ascii="Times New Roman" w:hAnsi="Times New Roman" w:cs="Times New Roman"/>
          <w:sz w:val="28"/>
        </w:rPr>
        <w:t xml:space="preserve"> (К8).</w:t>
      </w:r>
    </w:p>
    <w:p w:rsidR="00392320" w:rsidRPr="00516BB7" w:rsidRDefault="00AD487E" w:rsidP="005521D9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516BB7">
        <w:rPr>
          <w:rFonts w:ascii="Times New Roman" w:hAnsi="Times New Roman" w:cs="Times New Roman"/>
          <w:sz w:val="28"/>
        </w:rPr>
        <w:t xml:space="preserve">Качественно подготовленными документами считаются заявки на закупку, согласованные уполномоченным органом </w:t>
      </w:r>
      <w:r w:rsidR="00141CC2">
        <w:rPr>
          <w:rFonts w:ascii="Times New Roman" w:hAnsi="Times New Roman" w:cs="Times New Roman"/>
          <w:sz w:val="28"/>
        </w:rPr>
        <w:t xml:space="preserve">департаментом экономического развития </w:t>
      </w:r>
      <w:r w:rsidR="00095CFB">
        <w:rPr>
          <w:rFonts w:ascii="Times New Roman" w:hAnsi="Times New Roman" w:cs="Times New Roman"/>
          <w:sz w:val="28"/>
        </w:rPr>
        <w:t>(</w:t>
      </w:r>
      <w:r w:rsidR="00141CC2">
        <w:rPr>
          <w:rFonts w:ascii="Times New Roman" w:hAnsi="Times New Roman" w:cs="Times New Roman"/>
          <w:sz w:val="28"/>
        </w:rPr>
        <w:t xml:space="preserve">далее - </w:t>
      </w:r>
      <w:r w:rsidR="00095CFB">
        <w:rPr>
          <w:rFonts w:ascii="Times New Roman" w:hAnsi="Times New Roman" w:cs="Times New Roman"/>
          <w:sz w:val="28"/>
        </w:rPr>
        <w:t xml:space="preserve">ДЭР) </w:t>
      </w:r>
      <w:r w:rsidR="00516BB7">
        <w:rPr>
          <w:rFonts w:ascii="Times New Roman" w:hAnsi="Times New Roman" w:cs="Times New Roman"/>
          <w:sz w:val="28"/>
        </w:rPr>
        <w:t>без возврата на доработку</w:t>
      </w:r>
      <w:r w:rsidR="006462EF">
        <w:rPr>
          <w:rFonts w:ascii="Times New Roman" w:hAnsi="Times New Roman" w:cs="Times New Roman"/>
          <w:sz w:val="28"/>
        </w:rPr>
        <w:t>.</w:t>
      </w:r>
      <w:r w:rsidR="00516BB7">
        <w:rPr>
          <w:rFonts w:ascii="Times New Roman" w:hAnsi="Times New Roman" w:cs="Times New Roman"/>
          <w:sz w:val="28"/>
        </w:rPr>
        <w:t xml:space="preserve"> </w:t>
      </w:r>
      <w:r w:rsidR="004D754D">
        <w:rPr>
          <w:rFonts w:ascii="Times New Roman" w:hAnsi="Times New Roman" w:cs="Times New Roman"/>
          <w:sz w:val="28"/>
        </w:rPr>
        <w:t>Критерий</w:t>
      </w:r>
      <w:r w:rsidRPr="00516BB7">
        <w:rPr>
          <w:rFonts w:ascii="Times New Roman" w:hAnsi="Times New Roman" w:cs="Times New Roman"/>
          <w:sz w:val="28"/>
        </w:rPr>
        <w:t xml:space="preserve"> рассчитывается как соотношение </w:t>
      </w:r>
      <w:r w:rsidR="00516BB7" w:rsidRPr="00516BB7">
        <w:rPr>
          <w:rFonts w:ascii="Times New Roman" w:hAnsi="Times New Roman" w:cs="Times New Roman"/>
          <w:sz w:val="28"/>
        </w:rPr>
        <w:t xml:space="preserve">качественно </w:t>
      </w:r>
      <w:r w:rsidR="00392320" w:rsidRPr="00516BB7">
        <w:rPr>
          <w:rFonts w:ascii="Times New Roman" w:hAnsi="Times New Roman" w:cs="Times New Roman"/>
          <w:sz w:val="28"/>
        </w:rPr>
        <w:t xml:space="preserve">подготовленных </w:t>
      </w:r>
      <w:r w:rsidR="00516BB7" w:rsidRPr="00516BB7">
        <w:rPr>
          <w:rFonts w:ascii="Times New Roman" w:hAnsi="Times New Roman" w:cs="Times New Roman"/>
          <w:sz w:val="28"/>
        </w:rPr>
        <w:t>заявок на закупку (К</w:t>
      </w:r>
      <w:r w:rsidR="00516BB7" w:rsidRPr="00516BB7">
        <w:rPr>
          <w:rFonts w:ascii="Times New Roman" w:hAnsi="Times New Roman" w:cs="Times New Roman"/>
          <w:sz w:val="28"/>
          <w:vertAlign w:val="subscript"/>
        </w:rPr>
        <w:t>кач.заявки</w:t>
      </w:r>
      <w:r w:rsidR="00516BB7" w:rsidRPr="00516BB7">
        <w:rPr>
          <w:rFonts w:ascii="Times New Roman" w:hAnsi="Times New Roman" w:cs="Times New Roman"/>
          <w:sz w:val="28"/>
        </w:rPr>
        <w:t>) к общему количеству</w:t>
      </w:r>
      <w:r w:rsidR="00392320" w:rsidRPr="00516BB7">
        <w:rPr>
          <w:rFonts w:ascii="Times New Roman" w:hAnsi="Times New Roman" w:cs="Times New Roman"/>
          <w:sz w:val="28"/>
        </w:rPr>
        <w:t xml:space="preserve"> согласованных заявок (К</w:t>
      </w:r>
      <w:r w:rsidR="00392320" w:rsidRPr="00516BB7">
        <w:rPr>
          <w:rFonts w:ascii="Times New Roman" w:hAnsi="Times New Roman" w:cs="Times New Roman"/>
          <w:sz w:val="28"/>
          <w:vertAlign w:val="subscript"/>
        </w:rPr>
        <w:t>заявок</w:t>
      </w:r>
      <w:r w:rsidR="00392320" w:rsidRPr="00516BB7">
        <w:rPr>
          <w:rFonts w:ascii="Times New Roman" w:hAnsi="Times New Roman" w:cs="Times New Roman"/>
          <w:sz w:val="28"/>
        </w:rPr>
        <w:t>) в процентах.</w:t>
      </w:r>
    </w:p>
    <w:p w:rsidR="00392320" w:rsidRDefault="00516BB7" w:rsidP="0091526A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8"/>
        </w:rPr>
      </w:pPr>
      <w:r w:rsidRPr="00516BB7">
        <w:rPr>
          <w:rFonts w:ascii="Times New Roman" w:hAnsi="Times New Roman" w:cs="Times New Roman"/>
          <w:sz w:val="28"/>
        </w:rPr>
        <w:t xml:space="preserve">К8 = </w:t>
      </w:r>
      <w:r>
        <w:rPr>
          <w:rFonts w:ascii="Times New Roman" w:hAnsi="Times New Roman" w:cs="Times New Roman"/>
          <w:sz w:val="28"/>
        </w:rPr>
        <w:t>(</w:t>
      </w:r>
      <w:r w:rsidRPr="00516BB7">
        <w:rPr>
          <w:rFonts w:ascii="Times New Roman" w:hAnsi="Times New Roman" w:cs="Times New Roman"/>
          <w:sz w:val="28"/>
        </w:rPr>
        <w:t>К</w:t>
      </w:r>
      <w:r w:rsidRPr="00516BB7">
        <w:rPr>
          <w:rFonts w:ascii="Times New Roman" w:hAnsi="Times New Roman" w:cs="Times New Roman"/>
          <w:sz w:val="28"/>
          <w:vertAlign w:val="subscript"/>
        </w:rPr>
        <w:t>кач.заявки</w:t>
      </w:r>
      <w:r>
        <w:rPr>
          <w:rFonts w:ascii="Times New Roman" w:hAnsi="Times New Roman" w:cs="Times New Roman"/>
          <w:sz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/ </w:t>
      </w:r>
      <w:r w:rsidRPr="00516BB7">
        <w:rPr>
          <w:rFonts w:ascii="Times New Roman" w:hAnsi="Times New Roman" w:cs="Times New Roman"/>
          <w:sz w:val="28"/>
        </w:rPr>
        <w:t>К</w:t>
      </w:r>
      <w:r w:rsidRPr="00516BB7">
        <w:rPr>
          <w:rFonts w:ascii="Times New Roman" w:hAnsi="Times New Roman" w:cs="Times New Roman"/>
          <w:sz w:val="28"/>
          <w:vertAlign w:val="subscript"/>
        </w:rPr>
        <w:t>заявок</w:t>
      </w:r>
      <w:r>
        <w:rPr>
          <w:rFonts w:ascii="Times New Roman" w:hAnsi="Times New Roman" w:cs="Times New Roman"/>
          <w:sz w:val="28"/>
        </w:rPr>
        <w:t>)* 100%</w:t>
      </w:r>
      <w:r w:rsidR="0091526A">
        <w:rPr>
          <w:rFonts w:ascii="Times New Roman" w:hAnsi="Times New Roman" w:cs="Times New Roman"/>
          <w:sz w:val="28"/>
        </w:rPr>
        <w:t>.</w:t>
      </w:r>
    </w:p>
    <w:p w:rsidR="004D754D" w:rsidRDefault="0091526A" w:rsidP="009152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ab/>
      </w:r>
    </w:p>
    <w:p w:rsidR="0091526A" w:rsidRDefault="004D754D" w:rsidP="009152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91526A">
        <w:rPr>
          <w:rFonts w:ascii="Times New Roman" w:hAnsi="Times New Roman" w:cs="Times New Roman"/>
          <w:sz w:val="28"/>
        </w:rPr>
        <w:t xml:space="preserve">В зависимости от значения </w:t>
      </w:r>
      <w:r>
        <w:rPr>
          <w:rFonts w:ascii="Times New Roman" w:hAnsi="Times New Roman" w:cs="Times New Roman"/>
          <w:sz w:val="28"/>
        </w:rPr>
        <w:t>критерия</w:t>
      </w:r>
      <w:r w:rsidR="0091526A">
        <w:rPr>
          <w:rFonts w:ascii="Times New Roman" w:hAnsi="Times New Roman" w:cs="Times New Roman"/>
          <w:sz w:val="28"/>
        </w:rPr>
        <w:t xml:space="preserve"> заказчики получают соответствующие баллы:</w:t>
      </w:r>
    </w:p>
    <w:p w:rsidR="0091526A" w:rsidRPr="00826A09" w:rsidRDefault="0091526A" w:rsidP="0091526A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</w:t>
      </w:r>
      <w:r w:rsidRPr="00826A09">
        <w:rPr>
          <w:rFonts w:ascii="Times New Roman" w:hAnsi="Times New Roman" w:cs="Times New Roman"/>
          <w:sz w:val="28"/>
        </w:rPr>
        <w:t xml:space="preserve">олее </w:t>
      </w:r>
      <w:r w:rsidR="006462EF">
        <w:rPr>
          <w:rFonts w:ascii="Times New Roman" w:hAnsi="Times New Roman" w:cs="Times New Roman"/>
          <w:sz w:val="28"/>
        </w:rPr>
        <w:t>6</w:t>
      </w:r>
      <w:r>
        <w:rPr>
          <w:rFonts w:ascii="Times New Roman" w:hAnsi="Times New Roman" w:cs="Times New Roman"/>
          <w:sz w:val="28"/>
        </w:rPr>
        <w:t>0</w:t>
      </w:r>
      <w:r w:rsidRPr="00826A09">
        <w:rPr>
          <w:rFonts w:ascii="Times New Roman" w:hAnsi="Times New Roman" w:cs="Times New Roman"/>
          <w:sz w:val="28"/>
        </w:rPr>
        <w:t xml:space="preserve">% - </w:t>
      </w:r>
      <w:r>
        <w:rPr>
          <w:rFonts w:ascii="Times New Roman" w:hAnsi="Times New Roman" w:cs="Times New Roman"/>
          <w:sz w:val="28"/>
        </w:rPr>
        <w:t>3</w:t>
      </w:r>
      <w:r w:rsidRPr="00826A09">
        <w:rPr>
          <w:rFonts w:ascii="Times New Roman" w:hAnsi="Times New Roman" w:cs="Times New Roman"/>
          <w:sz w:val="28"/>
        </w:rPr>
        <w:t xml:space="preserve"> балла;</w:t>
      </w:r>
    </w:p>
    <w:p w:rsidR="0091526A" w:rsidRPr="00826A09" w:rsidRDefault="0091526A" w:rsidP="0091526A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</w:t>
      </w:r>
      <w:r w:rsidRPr="00826A09">
        <w:rPr>
          <w:rFonts w:ascii="Times New Roman" w:hAnsi="Times New Roman" w:cs="Times New Roman"/>
          <w:sz w:val="28"/>
        </w:rPr>
        <w:t xml:space="preserve">т </w:t>
      </w:r>
      <w:r w:rsidR="006462EF">
        <w:rPr>
          <w:rFonts w:ascii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sz w:val="28"/>
        </w:rPr>
        <w:t>0</w:t>
      </w:r>
      <w:r w:rsidRPr="00826A09">
        <w:rPr>
          <w:rFonts w:ascii="Times New Roman" w:hAnsi="Times New Roman" w:cs="Times New Roman"/>
          <w:sz w:val="28"/>
        </w:rPr>
        <w:t xml:space="preserve">% до </w:t>
      </w:r>
      <w:r w:rsidR="006462EF">
        <w:rPr>
          <w:rFonts w:ascii="Times New Roman" w:hAnsi="Times New Roman" w:cs="Times New Roman"/>
          <w:sz w:val="28"/>
        </w:rPr>
        <w:t>6</w:t>
      </w:r>
      <w:r>
        <w:rPr>
          <w:rFonts w:ascii="Times New Roman" w:hAnsi="Times New Roman" w:cs="Times New Roman"/>
          <w:sz w:val="28"/>
        </w:rPr>
        <w:t>0</w:t>
      </w:r>
      <w:r w:rsidRPr="00826A09">
        <w:rPr>
          <w:rFonts w:ascii="Times New Roman" w:hAnsi="Times New Roman" w:cs="Times New Roman"/>
          <w:sz w:val="28"/>
        </w:rPr>
        <w:t xml:space="preserve">% - </w:t>
      </w:r>
      <w:r>
        <w:rPr>
          <w:rFonts w:ascii="Times New Roman" w:hAnsi="Times New Roman" w:cs="Times New Roman"/>
          <w:sz w:val="28"/>
        </w:rPr>
        <w:t>2</w:t>
      </w:r>
      <w:r w:rsidRPr="00826A09">
        <w:rPr>
          <w:rFonts w:ascii="Times New Roman" w:hAnsi="Times New Roman" w:cs="Times New Roman"/>
          <w:sz w:val="28"/>
        </w:rPr>
        <w:t xml:space="preserve"> балл</w:t>
      </w:r>
      <w:r>
        <w:rPr>
          <w:rFonts w:ascii="Times New Roman" w:hAnsi="Times New Roman" w:cs="Times New Roman"/>
          <w:sz w:val="28"/>
        </w:rPr>
        <w:t>а</w:t>
      </w:r>
      <w:r w:rsidRPr="00826A09">
        <w:rPr>
          <w:rFonts w:ascii="Times New Roman" w:hAnsi="Times New Roman" w:cs="Times New Roman"/>
          <w:sz w:val="28"/>
        </w:rPr>
        <w:t>;</w:t>
      </w:r>
    </w:p>
    <w:p w:rsidR="0091526A" w:rsidRDefault="0091526A" w:rsidP="0091526A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от </w:t>
      </w:r>
      <w:r w:rsidR="006462EF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 xml:space="preserve">0% до </w:t>
      </w:r>
      <w:r w:rsidR="006462EF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>9% - 1 балл;</w:t>
      </w:r>
    </w:p>
    <w:p w:rsidR="0091526A" w:rsidRPr="005A3280" w:rsidRDefault="0091526A" w:rsidP="0091526A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</w:rPr>
      </w:pPr>
      <w:r w:rsidRPr="005A3280">
        <w:rPr>
          <w:rFonts w:ascii="Times New Roman" w:hAnsi="Times New Roman" w:cs="Times New Roman"/>
          <w:sz w:val="28"/>
        </w:rPr>
        <w:t xml:space="preserve">менее </w:t>
      </w:r>
      <w:r w:rsidR="006462EF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>0</w:t>
      </w:r>
      <w:r w:rsidRPr="005A3280">
        <w:rPr>
          <w:rFonts w:ascii="Times New Roman" w:hAnsi="Times New Roman" w:cs="Times New Roman"/>
          <w:sz w:val="28"/>
        </w:rPr>
        <w:t xml:space="preserve">% - 0 баллов.  </w:t>
      </w:r>
    </w:p>
    <w:p w:rsidR="00850FDF" w:rsidRDefault="00306782" w:rsidP="00F452F9">
      <w:pPr>
        <w:pStyle w:val="ConsPlusNormal"/>
        <w:spacing w:before="220"/>
        <w:ind w:firstLine="540"/>
        <w:jc w:val="both"/>
        <w:rPr>
          <w:rFonts w:ascii="Times New Roman" w:eastAsiaTheme="minorHAnsi" w:hAnsi="Times New Roman" w:cs="Times New Roman"/>
          <w:sz w:val="28"/>
          <w:szCs w:val="22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2"/>
          <w:lang w:eastAsia="en-US"/>
        </w:rPr>
        <w:t>1.</w:t>
      </w:r>
      <w:r w:rsidR="00AD487E">
        <w:rPr>
          <w:rFonts w:ascii="Times New Roman" w:eastAsiaTheme="minorHAnsi" w:hAnsi="Times New Roman" w:cs="Times New Roman"/>
          <w:sz w:val="28"/>
          <w:szCs w:val="22"/>
          <w:lang w:eastAsia="en-US"/>
        </w:rPr>
        <w:t xml:space="preserve">9. </w:t>
      </w:r>
      <w:r w:rsidR="00392320" w:rsidRPr="00392320">
        <w:rPr>
          <w:rFonts w:ascii="Times New Roman" w:eastAsiaTheme="minorHAnsi" w:hAnsi="Times New Roman" w:cs="Times New Roman"/>
          <w:sz w:val="28"/>
          <w:szCs w:val="22"/>
          <w:lang w:eastAsia="en-US"/>
        </w:rPr>
        <w:t>Уровень знаний законодательства о контрактной системе</w:t>
      </w:r>
      <w:r w:rsidR="00850FDF">
        <w:rPr>
          <w:rFonts w:ascii="Times New Roman" w:eastAsiaTheme="minorHAnsi" w:hAnsi="Times New Roman" w:cs="Times New Roman"/>
          <w:sz w:val="28"/>
          <w:szCs w:val="22"/>
          <w:lang w:eastAsia="en-US"/>
        </w:rPr>
        <w:t xml:space="preserve"> (К9).</w:t>
      </w:r>
    </w:p>
    <w:p w:rsidR="00B10090" w:rsidRDefault="004D754D" w:rsidP="00B10090">
      <w:pPr>
        <w:pStyle w:val="ConsPlusNormal"/>
        <w:spacing w:before="220"/>
        <w:ind w:firstLine="540"/>
        <w:jc w:val="both"/>
        <w:rPr>
          <w:rFonts w:ascii="Times New Roman" w:eastAsiaTheme="minorHAnsi" w:hAnsi="Times New Roman" w:cs="Times New Roman"/>
          <w:sz w:val="28"/>
          <w:szCs w:val="22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2"/>
          <w:lang w:eastAsia="en-US"/>
        </w:rPr>
        <w:t>Критерий</w:t>
      </w:r>
      <w:r w:rsidR="00B10090">
        <w:rPr>
          <w:rFonts w:ascii="Times New Roman" w:eastAsiaTheme="minorHAnsi" w:hAnsi="Times New Roman" w:cs="Times New Roman"/>
          <w:sz w:val="28"/>
          <w:szCs w:val="22"/>
          <w:lang w:eastAsia="en-US"/>
        </w:rPr>
        <w:t xml:space="preserve"> рассчитывается </w:t>
      </w:r>
      <w:r w:rsidR="004F73F8">
        <w:rPr>
          <w:rFonts w:ascii="Times New Roman" w:eastAsiaTheme="minorHAnsi" w:hAnsi="Times New Roman" w:cs="Times New Roman"/>
          <w:sz w:val="28"/>
          <w:szCs w:val="22"/>
          <w:lang w:eastAsia="en-US"/>
        </w:rPr>
        <w:t>по</w:t>
      </w:r>
      <w:r w:rsidR="00392320" w:rsidRPr="00392320">
        <w:rPr>
          <w:rFonts w:ascii="Times New Roman" w:eastAsiaTheme="minorHAnsi" w:hAnsi="Times New Roman" w:cs="Times New Roman"/>
          <w:sz w:val="28"/>
          <w:szCs w:val="22"/>
          <w:lang w:eastAsia="en-US"/>
        </w:rPr>
        <w:t xml:space="preserve"> итогам ежегодного анкетирования</w:t>
      </w:r>
      <w:r w:rsidR="004F73F8">
        <w:rPr>
          <w:rFonts w:ascii="Times New Roman" w:eastAsiaTheme="minorHAnsi" w:hAnsi="Times New Roman" w:cs="Times New Roman"/>
          <w:sz w:val="28"/>
          <w:szCs w:val="22"/>
          <w:lang w:eastAsia="en-US"/>
        </w:rPr>
        <w:t xml:space="preserve"> специалистов контрактных служб или контрактных управляющих заказчиков</w:t>
      </w:r>
      <w:r w:rsidR="00B10090">
        <w:rPr>
          <w:rFonts w:ascii="Times New Roman" w:eastAsiaTheme="minorHAnsi" w:hAnsi="Times New Roman" w:cs="Times New Roman"/>
          <w:sz w:val="28"/>
          <w:szCs w:val="22"/>
          <w:lang w:eastAsia="en-US"/>
        </w:rPr>
        <w:t xml:space="preserve">, проводимого </w:t>
      </w:r>
      <w:r w:rsidR="00141CC2">
        <w:rPr>
          <w:rFonts w:ascii="Times New Roman" w:eastAsiaTheme="minorHAnsi" w:hAnsi="Times New Roman" w:cs="Times New Roman"/>
          <w:sz w:val="28"/>
          <w:szCs w:val="22"/>
          <w:lang w:eastAsia="en-US"/>
        </w:rPr>
        <w:t>ДЭР</w:t>
      </w:r>
      <w:r w:rsidR="00B10090">
        <w:rPr>
          <w:rFonts w:ascii="Times New Roman" w:eastAsiaTheme="minorHAnsi" w:hAnsi="Times New Roman" w:cs="Times New Roman"/>
          <w:sz w:val="28"/>
          <w:szCs w:val="22"/>
          <w:lang w:eastAsia="en-US"/>
        </w:rPr>
        <w:t>.</w:t>
      </w:r>
      <w:r w:rsidR="00141CC2">
        <w:rPr>
          <w:rFonts w:ascii="Times New Roman" w:eastAsiaTheme="minorHAnsi" w:hAnsi="Times New Roman" w:cs="Times New Roman"/>
          <w:sz w:val="28"/>
          <w:szCs w:val="22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2"/>
          <w:lang w:eastAsia="en-US"/>
        </w:rPr>
        <w:t>Значение критерия</w:t>
      </w:r>
      <w:r w:rsidR="00B10090">
        <w:rPr>
          <w:rFonts w:ascii="Times New Roman" w:eastAsiaTheme="minorHAnsi" w:hAnsi="Times New Roman" w:cs="Times New Roman"/>
          <w:sz w:val="28"/>
          <w:szCs w:val="22"/>
          <w:lang w:eastAsia="en-US"/>
        </w:rPr>
        <w:t xml:space="preserve"> принимается равным с</w:t>
      </w:r>
      <w:r w:rsidR="00392320" w:rsidRPr="00392320">
        <w:rPr>
          <w:rFonts w:ascii="Times New Roman" w:eastAsiaTheme="minorHAnsi" w:hAnsi="Times New Roman" w:cs="Times New Roman"/>
          <w:sz w:val="28"/>
          <w:szCs w:val="22"/>
          <w:lang w:eastAsia="en-US"/>
        </w:rPr>
        <w:t>оотношени</w:t>
      </w:r>
      <w:r w:rsidR="00B10090">
        <w:rPr>
          <w:rFonts w:ascii="Times New Roman" w:eastAsiaTheme="minorHAnsi" w:hAnsi="Times New Roman" w:cs="Times New Roman"/>
          <w:sz w:val="28"/>
          <w:szCs w:val="22"/>
          <w:lang w:eastAsia="en-US"/>
        </w:rPr>
        <w:t xml:space="preserve">ю </w:t>
      </w:r>
      <w:r w:rsidR="00392320" w:rsidRPr="00392320">
        <w:rPr>
          <w:rFonts w:ascii="Times New Roman" w:eastAsiaTheme="minorHAnsi" w:hAnsi="Times New Roman" w:cs="Times New Roman"/>
          <w:sz w:val="28"/>
          <w:szCs w:val="22"/>
          <w:lang w:eastAsia="en-US"/>
        </w:rPr>
        <w:t>количества правильных ответов в анкетах</w:t>
      </w:r>
      <w:r w:rsidR="00B10090">
        <w:rPr>
          <w:rFonts w:ascii="Times New Roman" w:eastAsiaTheme="minorHAnsi" w:hAnsi="Times New Roman" w:cs="Times New Roman"/>
          <w:sz w:val="28"/>
          <w:szCs w:val="22"/>
          <w:lang w:eastAsia="en-US"/>
        </w:rPr>
        <w:t xml:space="preserve"> (К</w:t>
      </w:r>
      <w:r w:rsidR="00B10090" w:rsidRPr="00B10090">
        <w:rPr>
          <w:rFonts w:ascii="Times New Roman" w:eastAsiaTheme="minorHAnsi" w:hAnsi="Times New Roman" w:cs="Times New Roman"/>
          <w:sz w:val="28"/>
          <w:szCs w:val="22"/>
          <w:vertAlign w:val="subscript"/>
          <w:lang w:eastAsia="en-US"/>
        </w:rPr>
        <w:t>пр</w:t>
      </w:r>
      <w:r w:rsidR="00B10090">
        <w:rPr>
          <w:rFonts w:ascii="Times New Roman" w:eastAsiaTheme="minorHAnsi" w:hAnsi="Times New Roman" w:cs="Times New Roman"/>
          <w:sz w:val="28"/>
          <w:szCs w:val="22"/>
          <w:lang w:eastAsia="en-US"/>
        </w:rPr>
        <w:t>.)</w:t>
      </w:r>
      <w:r w:rsidR="00392320" w:rsidRPr="00392320">
        <w:rPr>
          <w:rFonts w:ascii="Times New Roman" w:eastAsiaTheme="minorHAnsi" w:hAnsi="Times New Roman" w:cs="Times New Roman"/>
          <w:sz w:val="28"/>
          <w:szCs w:val="22"/>
          <w:lang w:eastAsia="en-US"/>
        </w:rPr>
        <w:t xml:space="preserve"> и общ</w:t>
      </w:r>
      <w:r w:rsidR="005048DB">
        <w:rPr>
          <w:rFonts w:ascii="Times New Roman" w:eastAsiaTheme="minorHAnsi" w:hAnsi="Times New Roman" w:cs="Times New Roman"/>
          <w:sz w:val="28"/>
          <w:szCs w:val="22"/>
          <w:lang w:eastAsia="en-US"/>
        </w:rPr>
        <w:t>е</w:t>
      </w:r>
      <w:r w:rsidR="00392320" w:rsidRPr="00392320">
        <w:rPr>
          <w:rFonts w:ascii="Times New Roman" w:eastAsiaTheme="minorHAnsi" w:hAnsi="Times New Roman" w:cs="Times New Roman"/>
          <w:sz w:val="28"/>
          <w:szCs w:val="22"/>
          <w:lang w:eastAsia="en-US"/>
        </w:rPr>
        <w:t>го количества вопросов анкет</w:t>
      </w:r>
      <w:r w:rsidR="00DD28CA">
        <w:rPr>
          <w:rFonts w:ascii="Times New Roman" w:eastAsiaTheme="minorHAnsi" w:hAnsi="Times New Roman" w:cs="Times New Roman"/>
          <w:sz w:val="28"/>
          <w:szCs w:val="22"/>
          <w:lang w:eastAsia="en-US"/>
        </w:rPr>
        <w:t xml:space="preserve"> (К</w:t>
      </w:r>
      <w:r w:rsidR="00DD28CA" w:rsidRPr="00DD28CA">
        <w:rPr>
          <w:rFonts w:ascii="Times New Roman" w:eastAsiaTheme="minorHAnsi" w:hAnsi="Times New Roman" w:cs="Times New Roman"/>
          <w:sz w:val="28"/>
          <w:szCs w:val="22"/>
          <w:vertAlign w:val="subscript"/>
          <w:lang w:eastAsia="en-US"/>
        </w:rPr>
        <w:t>вопр.</w:t>
      </w:r>
      <w:r w:rsidR="00DD28CA">
        <w:rPr>
          <w:rFonts w:ascii="Times New Roman" w:eastAsiaTheme="minorHAnsi" w:hAnsi="Times New Roman" w:cs="Times New Roman"/>
          <w:sz w:val="28"/>
          <w:szCs w:val="22"/>
          <w:lang w:eastAsia="en-US"/>
        </w:rPr>
        <w:t>)</w:t>
      </w:r>
      <w:r w:rsidR="00B10090">
        <w:rPr>
          <w:rFonts w:ascii="Times New Roman" w:eastAsiaTheme="minorHAnsi" w:hAnsi="Times New Roman" w:cs="Times New Roman"/>
          <w:sz w:val="28"/>
          <w:szCs w:val="22"/>
          <w:lang w:eastAsia="en-US"/>
        </w:rPr>
        <w:t>.  Расчет осуществляется в процентах по формуле:</w:t>
      </w:r>
    </w:p>
    <w:p w:rsidR="00B10090" w:rsidRPr="00C0513F" w:rsidRDefault="00B10090" w:rsidP="00C0513F">
      <w:pPr>
        <w:pStyle w:val="ConsPlusNormal"/>
        <w:spacing w:before="220" w:line="360" w:lineRule="auto"/>
        <w:ind w:firstLine="540"/>
        <w:jc w:val="center"/>
        <w:rPr>
          <w:rFonts w:ascii="Times New Roman" w:eastAsiaTheme="minorHAnsi" w:hAnsi="Times New Roman" w:cs="Times New Roman"/>
          <w:sz w:val="28"/>
          <w:szCs w:val="22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2"/>
          <w:lang w:eastAsia="en-US"/>
        </w:rPr>
        <w:t xml:space="preserve">К9 = </w:t>
      </w:r>
      <w:r w:rsidR="00C0513F">
        <w:rPr>
          <w:rFonts w:ascii="Times New Roman" w:eastAsiaTheme="minorHAnsi" w:hAnsi="Times New Roman" w:cs="Times New Roman"/>
          <w:sz w:val="28"/>
          <w:szCs w:val="22"/>
          <w:lang w:eastAsia="en-US"/>
        </w:rPr>
        <w:t>(</w:t>
      </w:r>
      <w:r w:rsidR="00DD28CA">
        <w:rPr>
          <w:rFonts w:ascii="Times New Roman" w:eastAsiaTheme="minorHAnsi" w:hAnsi="Times New Roman" w:cs="Times New Roman"/>
          <w:sz w:val="28"/>
          <w:szCs w:val="22"/>
          <w:lang w:eastAsia="en-US"/>
        </w:rPr>
        <w:t>К</w:t>
      </w:r>
      <w:r w:rsidR="00DD28CA">
        <w:rPr>
          <w:rFonts w:ascii="Times New Roman" w:eastAsiaTheme="minorHAnsi" w:hAnsi="Times New Roman" w:cs="Times New Roman"/>
          <w:sz w:val="28"/>
          <w:szCs w:val="22"/>
          <w:vertAlign w:val="subscript"/>
          <w:lang w:eastAsia="en-US"/>
        </w:rPr>
        <w:t>отв</w:t>
      </w:r>
      <w:r w:rsidR="00DD28CA">
        <w:rPr>
          <w:rFonts w:ascii="Times New Roman" w:eastAsiaTheme="minorHAnsi" w:hAnsi="Times New Roman" w:cs="Times New Roman"/>
          <w:sz w:val="28"/>
          <w:szCs w:val="22"/>
          <w:lang w:eastAsia="en-US"/>
        </w:rPr>
        <w:t>./К</w:t>
      </w:r>
      <w:r w:rsidR="00DD28CA" w:rsidRPr="00DD28CA">
        <w:rPr>
          <w:rFonts w:ascii="Times New Roman" w:eastAsiaTheme="minorHAnsi" w:hAnsi="Times New Roman" w:cs="Times New Roman"/>
          <w:sz w:val="28"/>
          <w:szCs w:val="22"/>
          <w:vertAlign w:val="subscript"/>
          <w:lang w:eastAsia="en-US"/>
        </w:rPr>
        <w:t>вопр.</w:t>
      </w:r>
      <w:r w:rsidR="00C0513F">
        <w:rPr>
          <w:rFonts w:ascii="Times New Roman" w:eastAsiaTheme="minorHAnsi" w:hAnsi="Times New Roman" w:cs="Times New Roman"/>
          <w:sz w:val="28"/>
          <w:szCs w:val="22"/>
          <w:vertAlign w:val="subscript"/>
          <w:lang w:eastAsia="en-US"/>
        </w:rPr>
        <w:t xml:space="preserve"> </w:t>
      </w:r>
      <w:r w:rsidR="00C0513F" w:rsidRPr="00C0513F">
        <w:rPr>
          <w:rFonts w:ascii="Times New Roman" w:eastAsiaTheme="minorHAnsi" w:hAnsi="Times New Roman" w:cs="Times New Roman"/>
          <w:sz w:val="28"/>
          <w:szCs w:val="22"/>
          <w:lang w:eastAsia="en-US"/>
        </w:rPr>
        <w:t>)*100%</w:t>
      </w:r>
      <w:r w:rsidR="00C0513F">
        <w:rPr>
          <w:rFonts w:ascii="Times New Roman" w:eastAsiaTheme="minorHAnsi" w:hAnsi="Times New Roman" w:cs="Times New Roman"/>
          <w:sz w:val="28"/>
          <w:szCs w:val="22"/>
          <w:lang w:eastAsia="en-US"/>
        </w:rPr>
        <w:t>.</w:t>
      </w:r>
    </w:p>
    <w:p w:rsidR="00F80426" w:rsidRDefault="00F80426" w:rsidP="00DD2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DD28CA" w:rsidRDefault="00DD28CA" w:rsidP="00DD2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F80426">
        <w:rPr>
          <w:rFonts w:ascii="Times New Roman" w:hAnsi="Times New Roman" w:cs="Times New Roman"/>
          <w:sz w:val="28"/>
        </w:rPr>
        <w:t xml:space="preserve">В анкетировании принимают участие все контрактные управляющие или специалисты контрактных служб заказчика. </w:t>
      </w:r>
      <w:r>
        <w:rPr>
          <w:rFonts w:ascii="Times New Roman" w:hAnsi="Times New Roman" w:cs="Times New Roman"/>
          <w:sz w:val="28"/>
        </w:rPr>
        <w:t xml:space="preserve">В зависимости от доли правильных ответов, заказчики получают соответствующие баллы по </w:t>
      </w:r>
      <w:r w:rsidR="004D754D">
        <w:rPr>
          <w:rFonts w:ascii="Times New Roman" w:hAnsi="Times New Roman" w:cs="Times New Roman"/>
          <w:sz w:val="28"/>
        </w:rPr>
        <w:t>критерию</w:t>
      </w:r>
      <w:r>
        <w:rPr>
          <w:rFonts w:ascii="Times New Roman" w:hAnsi="Times New Roman" w:cs="Times New Roman"/>
          <w:sz w:val="28"/>
        </w:rPr>
        <w:t>:</w:t>
      </w:r>
    </w:p>
    <w:p w:rsidR="00DD28CA" w:rsidRPr="00826A09" w:rsidRDefault="00DD28CA" w:rsidP="00DD28CA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</w:t>
      </w:r>
      <w:r w:rsidRPr="00826A09">
        <w:rPr>
          <w:rFonts w:ascii="Times New Roman" w:hAnsi="Times New Roman" w:cs="Times New Roman"/>
          <w:sz w:val="28"/>
        </w:rPr>
        <w:t xml:space="preserve">олее </w:t>
      </w:r>
      <w:r>
        <w:rPr>
          <w:rFonts w:ascii="Times New Roman" w:hAnsi="Times New Roman" w:cs="Times New Roman"/>
          <w:sz w:val="28"/>
        </w:rPr>
        <w:t>90</w:t>
      </w:r>
      <w:r w:rsidRPr="00826A09">
        <w:rPr>
          <w:rFonts w:ascii="Times New Roman" w:hAnsi="Times New Roman" w:cs="Times New Roman"/>
          <w:sz w:val="28"/>
        </w:rPr>
        <w:t xml:space="preserve">% - </w:t>
      </w:r>
      <w:r>
        <w:rPr>
          <w:rFonts w:ascii="Times New Roman" w:hAnsi="Times New Roman" w:cs="Times New Roman"/>
          <w:sz w:val="28"/>
        </w:rPr>
        <w:t>3</w:t>
      </w:r>
      <w:r w:rsidRPr="00826A09">
        <w:rPr>
          <w:rFonts w:ascii="Times New Roman" w:hAnsi="Times New Roman" w:cs="Times New Roman"/>
          <w:sz w:val="28"/>
        </w:rPr>
        <w:t xml:space="preserve"> балла;</w:t>
      </w:r>
    </w:p>
    <w:p w:rsidR="00DD28CA" w:rsidRPr="00826A09" w:rsidRDefault="00DD28CA" w:rsidP="00DD28CA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</w:t>
      </w:r>
      <w:r w:rsidRPr="00826A09">
        <w:rPr>
          <w:rFonts w:ascii="Times New Roman" w:hAnsi="Times New Roman" w:cs="Times New Roman"/>
          <w:sz w:val="28"/>
        </w:rPr>
        <w:t xml:space="preserve">т </w:t>
      </w:r>
      <w:r>
        <w:rPr>
          <w:rFonts w:ascii="Times New Roman" w:hAnsi="Times New Roman" w:cs="Times New Roman"/>
          <w:sz w:val="28"/>
        </w:rPr>
        <w:t>70</w:t>
      </w:r>
      <w:r w:rsidRPr="00826A09">
        <w:rPr>
          <w:rFonts w:ascii="Times New Roman" w:hAnsi="Times New Roman" w:cs="Times New Roman"/>
          <w:sz w:val="28"/>
        </w:rPr>
        <w:t xml:space="preserve">% до </w:t>
      </w:r>
      <w:r>
        <w:rPr>
          <w:rFonts w:ascii="Times New Roman" w:hAnsi="Times New Roman" w:cs="Times New Roman"/>
          <w:sz w:val="28"/>
        </w:rPr>
        <w:t>90</w:t>
      </w:r>
      <w:r w:rsidRPr="00826A09">
        <w:rPr>
          <w:rFonts w:ascii="Times New Roman" w:hAnsi="Times New Roman" w:cs="Times New Roman"/>
          <w:sz w:val="28"/>
        </w:rPr>
        <w:t xml:space="preserve">% - </w:t>
      </w:r>
      <w:r>
        <w:rPr>
          <w:rFonts w:ascii="Times New Roman" w:hAnsi="Times New Roman" w:cs="Times New Roman"/>
          <w:sz w:val="28"/>
        </w:rPr>
        <w:t>2</w:t>
      </w:r>
      <w:r w:rsidRPr="00826A09">
        <w:rPr>
          <w:rFonts w:ascii="Times New Roman" w:hAnsi="Times New Roman" w:cs="Times New Roman"/>
          <w:sz w:val="28"/>
        </w:rPr>
        <w:t xml:space="preserve"> балл</w:t>
      </w:r>
      <w:r>
        <w:rPr>
          <w:rFonts w:ascii="Times New Roman" w:hAnsi="Times New Roman" w:cs="Times New Roman"/>
          <w:sz w:val="28"/>
        </w:rPr>
        <w:t>а</w:t>
      </w:r>
      <w:r w:rsidRPr="00826A09">
        <w:rPr>
          <w:rFonts w:ascii="Times New Roman" w:hAnsi="Times New Roman" w:cs="Times New Roman"/>
          <w:sz w:val="28"/>
        </w:rPr>
        <w:t>;</w:t>
      </w:r>
    </w:p>
    <w:p w:rsidR="00DD28CA" w:rsidRDefault="00DD28CA" w:rsidP="00DD28CA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 50% до 69% - 1 балл;</w:t>
      </w:r>
    </w:p>
    <w:p w:rsidR="00DD28CA" w:rsidRPr="005A3280" w:rsidRDefault="00DD28CA" w:rsidP="00DD28CA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</w:rPr>
      </w:pPr>
      <w:r w:rsidRPr="005A3280">
        <w:rPr>
          <w:rFonts w:ascii="Times New Roman" w:hAnsi="Times New Roman" w:cs="Times New Roman"/>
          <w:sz w:val="28"/>
        </w:rPr>
        <w:t xml:space="preserve">менее </w:t>
      </w:r>
      <w:r>
        <w:rPr>
          <w:rFonts w:ascii="Times New Roman" w:hAnsi="Times New Roman" w:cs="Times New Roman"/>
          <w:sz w:val="28"/>
        </w:rPr>
        <w:t>50</w:t>
      </w:r>
      <w:r w:rsidRPr="005A3280">
        <w:rPr>
          <w:rFonts w:ascii="Times New Roman" w:hAnsi="Times New Roman" w:cs="Times New Roman"/>
          <w:sz w:val="28"/>
        </w:rPr>
        <w:t xml:space="preserve">% </w:t>
      </w:r>
      <w:r>
        <w:rPr>
          <w:rFonts w:ascii="Times New Roman" w:hAnsi="Times New Roman" w:cs="Times New Roman"/>
          <w:sz w:val="28"/>
        </w:rPr>
        <w:t xml:space="preserve">или при отсутствии анкет </w:t>
      </w:r>
      <w:r w:rsidRPr="005A3280">
        <w:rPr>
          <w:rFonts w:ascii="Times New Roman" w:hAnsi="Times New Roman" w:cs="Times New Roman"/>
          <w:sz w:val="28"/>
        </w:rPr>
        <w:t xml:space="preserve">- 0 баллов.  </w:t>
      </w:r>
    </w:p>
    <w:p w:rsidR="000729EF" w:rsidRDefault="00306782" w:rsidP="000729EF">
      <w:pPr>
        <w:pStyle w:val="ConsPlusNormal"/>
        <w:spacing w:before="220"/>
        <w:ind w:firstLine="540"/>
        <w:jc w:val="center"/>
        <w:rPr>
          <w:rFonts w:ascii="Times New Roman" w:eastAsiaTheme="minorHAnsi" w:hAnsi="Times New Roman" w:cs="Times New Roman"/>
          <w:sz w:val="28"/>
          <w:szCs w:val="22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2"/>
          <w:lang w:eastAsia="en-US"/>
        </w:rPr>
        <w:t xml:space="preserve">2. </w:t>
      </w:r>
      <w:r w:rsidR="000729EF">
        <w:rPr>
          <w:rFonts w:ascii="Times New Roman" w:eastAsiaTheme="minorHAnsi" w:hAnsi="Times New Roman" w:cs="Times New Roman"/>
          <w:sz w:val="28"/>
          <w:szCs w:val="22"/>
          <w:lang w:eastAsia="en-US"/>
        </w:rPr>
        <w:t>Составление рейтинга заказчиков</w:t>
      </w:r>
    </w:p>
    <w:p w:rsidR="00004BFB" w:rsidRDefault="00306782" w:rsidP="00F452F9">
      <w:pPr>
        <w:pStyle w:val="ConsPlusNormal"/>
        <w:spacing w:before="220"/>
        <w:ind w:firstLine="540"/>
        <w:jc w:val="both"/>
        <w:rPr>
          <w:rFonts w:ascii="Times New Roman" w:eastAsiaTheme="minorHAnsi" w:hAnsi="Times New Roman" w:cs="Times New Roman"/>
          <w:sz w:val="28"/>
          <w:szCs w:val="22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2"/>
          <w:lang w:eastAsia="en-US"/>
        </w:rPr>
        <w:t xml:space="preserve">2.1. </w:t>
      </w:r>
      <w:r w:rsidR="000729EF">
        <w:rPr>
          <w:rFonts w:ascii="Times New Roman" w:eastAsiaTheme="minorHAnsi" w:hAnsi="Times New Roman" w:cs="Times New Roman"/>
          <w:sz w:val="28"/>
          <w:szCs w:val="22"/>
          <w:lang w:eastAsia="en-US"/>
        </w:rPr>
        <w:t>Составление рейтинга заказчиков по результатам закупочной деятельности проводится на основании и</w:t>
      </w:r>
      <w:r w:rsidR="00F452F9" w:rsidRPr="00EA0317">
        <w:rPr>
          <w:rFonts w:ascii="Times New Roman" w:eastAsiaTheme="minorHAnsi" w:hAnsi="Times New Roman" w:cs="Times New Roman"/>
          <w:sz w:val="28"/>
          <w:szCs w:val="22"/>
          <w:lang w:eastAsia="en-US"/>
        </w:rPr>
        <w:t>тогов</w:t>
      </w:r>
      <w:r w:rsidR="000729EF">
        <w:rPr>
          <w:rFonts w:ascii="Times New Roman" w:eastAsiaTheme="minorHAnsi" w:hAnsi="Times New Roman" w:cs="Times New Roman"/>
          <w:sz w:val="28"/>
          <w:szCs w:val="22"/>
          <w:lang w:eastAsia="en-US"/>
        </w:rPr>
        <w:t>ого</w:t>
      </w:r>
      <w:r w:rsidR="00F452F9" w:rsidRPr="00EA0317">
        <w:rPr>
          <w:rFonts w:ascii="Times New Roman" w:eastAsiaTheme="minorHAnsi" w:hAnsi="Times New Roman" w:cs="Times New Roman"/>
          <w:sz w:val="28"/>
          <w:szCs w:val="22"/>
          <w:lang w:eastAsia="en-US"/>
        </w:rPr>
        <w:t xml:space="preserve"> показател</w:t>
      </w:r>
      <w:r w:rsidR="000729EF">
        <w:rPr>
          <w:rFonts w:ascii="Times New Roman" w:eastAsiaTheme="minorHAnsi" w:hAnsi="Times New Roman" w:cs="Times New Roman"/>
          <w:sz w:val="28"/>
          <w:szCs w:val="22"/>
          <w:lang w:eastAsia="en-US"/>
        </w:rPr>
        <w:t>я</w:t>
      </w:r>
      <w:r w:rsidR="00F452F9" w:rsidRPr="00EA0317">
        <w:rPr>
          <w:rFonts w:ascii="Times New Roman" w:eastAsiaTheme="minorHAnsi" w:hAnsi="Times New Roman" w:cs="Times New Roman"/>
          <w:sz w:val="28"/>
          <w:szCs w:val="22"/>
          <w:lang w:eastAsia="en-US"/>
        </w:rPr>
        <w:t xml:space="preserve"> оценки</w:t>
      </w:r>
      <w:r w:rsidR="000729EF">
        <w:rPr>
          <w:rFonts w:ascii="Times New Roman" w:eastAsiaTheme="minorHAnsi" w:hAnsi="Times New Roman" w:cs="Times New Roman"/>
          <w:sz w:val="28"/>
          <w:szCs w:val="22"/>
          <w:lang w:eastAsia="en-US"/>
        </w:rPr>
        <w:t>, который</w:t>
      </w:r>
      <w:r w:rsidR="00F452F9" w:rsidRPr="00EA0317">
        <w:rPr>
          <w:rFonts w:ascii="Times New Roman" w:eastAsiaTheme="minorHAnsi" w:hAnsi="Times New Roman" w:cs="Times New Roman"/>
          <w:sz w:val="28"/>
          <w:szCs w:val="22"/>
          <w:lang w:eastAsia="en-US"/>
        </w:rPr>
        <w:t xml:space="preserve"> рассчитывается путем суммирования баллов, полученных по </w:t>
      </w:r>
      <w:r w:rsidR="004D754D">
        <w:rPr>
          <w:rFonts w:ascii="Times New Roman" w:eastAsiaTheme="minorHAnsi" w:hAnsi="Times New Roman" w:cs="Times New Roman"/>
          <w:sz w:val="28"/>
          <w:szCs w:val="22"/>
          <w:lang w:eastAsia="en-US"/>
        </w:rPr>
        <w:t>критериям</w:t>
      </w:r>
      <w:r w:rsidR="00F452F9" w:rsidRPr="00EA0317">
        <w:rPr>
          <w:rFonts w:ascii="Times New Roman" w:eastAsiaTheme="minorHAnsi" w:hAnsi="Times New Roman" w:cs="Times New Roman"/>
          <w:sz w:val="28"/>
          <w:szCs w:val="22"/>
          <w:lang w:eastAsia="en-US"/>
        </w:rPr>
        <w:t xml:space="preserve"> оценки. </w:t>
      </w:r>
      <w:r w:rsidR="00EA0317" w:rsidRPr="00EA0317">
        <w:rPr>
          <w:rFonts w:ascii="Times New Roman" w:eastAsiaTheme="minorHAnsi" w:hAnsi="Times New Roman" w:cs="Times New Roman"/>
          <w:sz w:val="28"/>
          <w:szCs w:val="22"/>
          <w:lang w:eastAsia="en-US"/>
        </w:rPr>
        <w:t xml:space="preserve">В зависимости от количества полученных баллов, закупочной деятельности заказчика дается одна из следующих оценок. </w:t>
      </w:r>
    </w:p>
    <w:p w:rsidR="006462EF" w:rsidRPr="00EA0317" w:rsidRDefault="006462EF" w:rsidP="00F452F9">
      <w:pPr>
        <w:pStyle w:val="ConsPlusNormal"/>
        <w:spacing w:before="220"/>
        <w:ind w:firstLine="540"/>
        <w:jc w:val="both"/>
        <w:rPr>
          <w:rFonts w:ascii="Times New Roman" w:eastAsiaTheme="minorHAnsi" w:hAnsi="Times New Roman" w:cs="Times New Roman"/>
          <w:sz w:val="28"/>
          <w:szCs w:val="22"/>
          <w:lang w:eastAsia="en-US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620" w:firstRow="1" w:lastRow="0" w:firstColumn="0" w:lastColumn="0" w:noHBand="1" w:noVBand="1"/>
      </w:tblPr>
      <w:tblGrid>
        <w:gridCol w:w="48"/>
        <w:gridCol w:w="877"/>
        <w:gridCol w:w="987"/>
        <w:gridCol w:w="251"/>
        <w:gridCol w:w="2953"/>
        <w:gridCol w:w="3059"/>
        <w:gridCol w:w="1464"/>
      </w:tblGrid>
      <w:tr w:rsidR="00EA0317" w:rsidRPr="00776359" w:rsidTr="006462EF">
        <w:trPr>
          <w:trHeight w:val="170"/>
        </w:trPr>
        <w:tc>
          <w:tcPr>
            <w:tcW w:w="1896" w:type="dxa"/>
            <w:gridSpan w:val="3"/>
            <w:vAlign w:val="center"/>
          </w:tcPr>
          <w:p w:rsidR="00EA0317" w:rsidRPr="006462EF" w:rsidRDefault="00EA0317" w:rsidP="00B459F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6462EF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Количество баллов</w:t>
            </w:r>
          </w:p>
        </w:tc>
        <w:tc>
          <w:tcPr>
            <w:tcW w:w="7664" w:type="dxa"/>
            <w:gridSpan w:val="4"/>
            <w:vAlign w:val="center"/>
          </w:tcPr>
          <w:p w:rsidR="00EA0317" w:rsidRPr="006462EF" w:rsidRDefault="00EA0317" w:rsidP="00B459F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6462EF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Оценка деятельности заказчиков</w:t>
            </w:r>
          </w:p>
        </w:tc>
      </w:tr>
      <w:tr w:rsidR="00EA0317" w:rsidRPr="00EA0317" w:rsidTr="006462EF">
        <w:trPr>
          <w:trHeight w:val="227"/>
        </w:trPr>
        <w:tc>
          <w:tcPr>
            <w:tcW w:w="1896" w:type="dxa"/>
            <w:gridSpan w:val="3"/>
            <w:vAlign w:val="center"/>
          </w:tcPr>
          <w:p w:rsidR="00EA0317" w:rsidRPr="00004BFB" w:rsidRDefault="00776359" w:rsidP="00FA3A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4BF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22-1</w:t>
            </w:r>
            <w:r w:rsidR="00FA3A87" w:rsidRPr="00004BF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664" w:type="dxa"/>
            <w:gridSpan w:val="4"/>
            <w:vAlign w:val="center"/>
          </w:tcPr>
          <w:p w:rsidR="00EA0317" w:rsidRPr="00004BFB" w:rsidRDefault="00EA0317" w:rsidP="00B459F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4BF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эффективная</w:t>
            </w:r>
          </w:p>
        </w:tc>
      </w:tr>
      <w:tr w:rsidR="00EA0317" w:rsidRPr="00EA0317" w:rsidTr="006462EF">
        <w:trPr>
          <w:trHeight w:val="227"/>
        </w:trPr>
        <w:tc>
          <w:tcPr>
            <w:tcW w:w="1896" w:type="dxa"/>
            <w:gridSpan w:val="3"/>
            <w:vAlign w:val="center"/>
          </w:tcPr>
          <w:p w:rsidR="00EA0317" w:rsidRPr="00004BFB" w:rsidRDefault="00776359" w:rsidP="00FA3A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4BF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  <w:r w:rsidR="00FA3A87" w:rsidRPr="00004BF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</w:t>
            </w:r>
            <w:r w:rsidRPr="00004BF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-1</w:t>
            </w:r>
            <w:r w:rsidR="00FA3A87" w:rsidRPr="00004BF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664" w:type="dxa"/>
            <w:gridSpan w:val="4"/>
            <w:vAlign w:val="center"/>
          </w:tcPr>
          <w:p w:rsidR="00EA0317" w:rsidRPr="00004BFB" w:rsidRDefault="00EA0317" w:rsidP="00B459F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4BF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нормативно эффективная</w:t>
            </w:r>
          </w:p>
        </w:tc>
      </w:tr>
      <w:tr w:rsidR="00EA0317" w:rsidRPr="00EA0317" w:rsidTr="006462EF">
        <w:trPr>
          <w:trHeight w:val="227"/>
        </w:trPr>
        <w:tc>
          <w:tcPr>
            <w:tcW w:w="1896" w:type="dxa"/>
            <w:gridSpan w:val="3"/>
            <w:vAlign w:val="center"/>
          </w:tcPr>
          <w:p w:rsidR="00EA0317" w:rsidRPr="00004BFB" w:rsidRDefault="00776359" w:rsidP="00FA3A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4BF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  <w:r w:rsidR="00FA3A87" w:rsidRPr="00004BF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</w:t>
            </w:r>
            <w:r w:rsidRPr="00004BF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</w:t>
            </w:r>
            <w:r w:rsidR="00FA3A87" w:rsidRPr="00004BF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664" w:type="dxa"/>
            <w:gridSpan w:val="4"/>
            <w:vAlign w:val="center"/>
          </w:tcPr>
          <w:p w:rsidR="00EA0317" w:rsidRPr="00004BFB" w:rsidRDefault="00EA0317" w:rsidP="00B459F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4BF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низкоэффективная</w:t>
            </w:r>
          </w:p>
        </w:tc>
      </w:tr>
      <w:tr w:rsidR="00EA0317" w:rsidRPr="00EA0317" w:rsidTr="006462EF">
        <w:trPr>
          <w:trHeight w:val="227"/>
        </w:trPr>
        <w:tc>
          <w:tcPr>
            <w:tcW w:w="1896" w:type="dxa"/>
            <w:gridSpan w:val="3"/>
            <w:vAlign w:val="center"/>
          </w:tcPr>
          <w:p w:rsidR="00EA0317" w:rsidRPr="00004BFB" w:rsidRDefault="00776359" w:rsidP="00FA3A87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4BF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Менее </w:t>
            </w:r>
            <w:r w:rsidR="00FA3A87" w:rsidRPr="00004BF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664" w:type="dxa"/>
            <w:gridSpan w:val="4"/>
            <w:vAlign w:val="center"/>
          </w:tcPr>
          <w:p w:rsidR="00EA0317" w:rsidRPr="00004BFB" w:rsidRDefault="00EA0317" w:rsidP="00B459F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04BF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неэффективная</w:t>
            </w:r>
          </w:p>
        </w:tc>
      </w:tr>
      <w:tr w:rsidR="004D5E96" w:rsidRPr="00425654" w:rsidTr="006462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7" w:type="dxa"/>
          <w:wAfter w:w="1452" w:type="dxa"/>
          <w:trHeight w:val="444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25654" w:rsidRPr="00425654" w:rsidRDefault="00425654" w:rsidP="00425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25654" w:rsidRPr="00425654" w:rsidRDefault="00425654" w:rsidP="00425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2338BC" w:rsidRPr="00425654" w:rsidRDefault="002338BC" w:rsidP="00425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425654" w:rsidRPr="00425654" w:rsidRDefault="00425654" w:rsidP="00425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425654" w:rsidRDefault="002338BC" w:rsidP="002338BC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ab/>
      </w:r>
      <w:r w:rsidR="00306782">
        <w:rPr>
          <w:rFonts w:ascii="Times New Roman" w:hAnsi="Times New Roman" w:cs="Times New Roman"/>
          <w:sz w:val="28"/>
        </w:rPr>
        <w:t xml:space="preserve">2.2. </w:t>
      </w:r>
      <w:r w:rsidR="00175F04">
        <w:rPr>
          <w:rFonts w:ascii="Times New Roman" w:hAnsi="Times New Roman" w:cs="Times New Roman"/>
          <w:sz w:val="28"/>
        </w:rPr>
        <w:t>На основании полученной оценки деятельности заказчиков составляется рейтинг заказчиков. Для составления рейтинга заказчики подразделяются на 2 группы:</w:t>
      </w:r>
    </w:p>
    <w:p w:rsidR="00175F04" w:rsidRDefault="00175F04" w:rsidP="002338BC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муниципальные бюджетные учреждения</w:t>
      </w:r>
      <w:r w:rsidR="00141CC2">
        <w:rPr>
          <w:rFonts w:ascii="Times New Roman" w:hAnsi="Times New Roman" w:cs="Times New Roman"/>
          <w:sz w:val="28"/>
        </w:rPr>
        <w:t xml:space="preserve"> городского округа Тольятти</w:t>
      </w:r>
      <w:r>
        <w:rPr>
          <w:rFonts w:ascii="Times New Roman" w:hAnsi="Times New Roman" w:cs="Times New Roman"/>
          <w:sz w:val="28"/>
        </w:rPr>
        <w:t>, муниципальные казенные учреждения</w:t>
      </w:r>
      <w:r w:rsidR="00141CC2">
        <w:rPr>
          <w:rFonts w:ascii="Times New Roman" w:hAnsi="Times New Roman" w:cs="Times New Roman"/>
          <w:sz w:val="28"/>
        </w:rPr>
        <w:t xml:space="preserve"> городского округа Тольятти</w:t>
      </w:r>
      <w:r>
        <w:rPr>
          <w:rFonts w:ascii="Times New Roman" w:hAnsi="Times New Roman" w:cs="Times New Roman"/>
          <w:sz w:val="28"/>
        </w:rPr>
        <w:t>, Дума городского округа Тольятти, Контрольно-счетная палата г</w:t>
      </w:r>
      <w:r w:rsidR="001E5511">
        <w:rPr>
          <w:rFonts w:ascii="Times New Roman" w:hAnsi="Times New Roman" w:cs="Times New Roman"/>
          <w:sz w:val="28"/>
        </w:rPr>
        <w:t>ородского округа Тольятти;</w:t>
      </w:r>
    </w:p>
    <w:p w:rsidR="00175F04" w:rsidRDefault="00175F04" w:rsidP="002338BC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органы администрации</w:t>
      </w:r>
      <w:r w:rsidR="001E5511">
        <w:rPr>
          <w:rFonts w:ascii="Times New Roman" w:hAnsi="Times New Roman" w:cs="Times New Roman"/>
          <w:sz w:val="28"/>
        </w:rPr>
        <w:t xml:space="preserve"> городского округа Тольятти</w:t>
      </w:r>
      <w:r>
        <w:rPr>
          <w:rFonts w:ascii="Times New Roman" w:hAnsi="Times New Roman" w:cs="Times New Roman"/>
          <w:sz w:val="28"/>
        </w:rPr>
        <w:t>, осуществляющие отдельные полномочия заказчиков</w:t>
      </w:r>
      <w:r w:rsidR="001E5511">
        <w:rPr>
          <w:rFonts w:ascii="Times New Roman" w:hAnsi="Times New Roman" w:cs="Times New Roman"/>
          <w:sz w:val="28"/>
        </w:rPr>
        <w:t>;</w:t>
      </w:r>
      <w:r>
        <w:rPr>
          <w:rFonts w:ascii="Times New Roman" w:hAnsi="Times New Roman" w:cs="Times New Roman"/>
          <w:sz w:val="28"/>
        </w:rPr>
        <w:t xml:space="preserve"> департамент финансов</w:t>
      </w:r>
      <w:r w:rsidR="001E5511">
        <w:rPr>
          <w:rFonts w:ascii="Times New Roman" w:hAnsi="Times New Roman" w:cs="Times New Roman"/>
          <w:sz w:val="28"/>
        </w:rPr>
        <w:t xml:space="preserve"> администрации городского округа Тольятти</w:t>
      </w:r>
      <w:r>
        <w:rPr>
          <w:rFonts w:ascii="Times New Roman" w:hAnsi="Times New Roman" w:cs="Times New Roman"/>
          <w:sz w:val="28"/>
        </w:rPr>
        <w:t>.</w:t>
      </w:r>
    </w:p>
    <w:p w:rsidR="00553E7B" w:rsidRPr="00095CFB" w:rsidRDefault="00553E7B" w:rsidP="00095CFB">
      <w:pPr>
        <w:ind w:firstLine="851"/>
        <w:contextualSpacing/>
        <w:jc w:val="both"/>
        <w:rPr>
          <w:rFonts w:ascii="Times New Roman" w:hAnsi="Times New Roman" w:cs="Times New Roman"/>
          <w:sz w:val="28"/>
        </w:rPr>
      </w:pPr>
      <w:r w:rsidRPr="00095CFB">
        <w:rPr>
          <w:rFonts w:ascii="Times New Roman" w:hAnsi="Times New Roman" w:cs="Times New Roman"/>
          <w:sz w:val="28"/>
        </w:rPr>
        <w:t xml:space="preserve">Заказчики, получившие оценку «эффективная», </w:t>
      </w:r>
      <w:r w:rsidR="00E9082C">
        <w:rPr>
          <w:rFonts w:ascii="Times New Roman" w:hAnsi="Times New Roman" w:cs="Times New Roman"/>
          <w:sz w:val="28"/>
        </w:rPr>
        <w:t>поощряются</w:t>
      </w:r>
      <w:r w:rsidR="00FA3A87">
        <w:rPr>
          <w:rFonts w:ascii="Times New Roman" w:hAnsi="Times New Roman" w:cs="Times New Roman"/>
          <w:sz w:val="28"/>
        </w:rPr>
        <w:t xml:space="preserve"> благодарственными</w:t>
      </w:r>
      <w:r w:rsidRPr="00095CFB">
        <w:rPr>
          <w:rFonts w:ascii="Times New Roman" w:hAnsi="Times New Roman" w:cs="Times New Roman"/>
          <w:sz w:val="28"/>
        </w:rPr>
        <w:t xml:space="preserve"> письмами главы городского округа </w:t>
      </w:r>
      <w:r w:rsidR="00095CFB" w:rsidRPr="00095CFB">
        <w:rPr>
          <w:rFonts w:ascii="Times New Roman" w:hAnsi="Times New Roman" w:cs="Times New Roman"/>
          <w:sz w:val="28"/>
        </w:rPr>
        <w:t>Тольятти.</w:t>
      </w:r>
    </w:p>
    <w:sectPr w:rsidR="00553E7B" w:rsidRPr="00095CFB" w:rsidSect="007857CE">
      <w:footerReference w:type="default" r:id="rId8"/>
      <w:pgSz w:w="11906" w:h="16838" w:code="9"/>
      <w:pgMar w:top="1134" w:right="851" w:bottom="1134" w:left="153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0B61" w:rsidRDefault="00C50B61" w:rsidP="005048DB">
      <w:pPr>
        <w:spacing w:after="0" w:line="240" w:lineRule="auto"/>
      </w:pPr>
      <w:r>
        <w:separator/>
      </w:r>
    </w:p>
  </w:endnote>
  <w:endnote w:type="continuationSeparator" w:id="0">
    <w:p w:rsidR="00C50B61" w:rsidRDefault="00C50B61" w:rsidP="00504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89087781"/>
      <w:docPartObj>
        <w:docPartGallery w:val="Page Numbers (Bottom of Page)"/>
        <w:docPartUnique/>
      </w:docPartObj>
    </w:sdtPr>
    <w:sdtEndPr/>
    <w:sdtContent>
      <w:p w:rsidR="005048DB" w:rsidRDefault="005048D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36F2">
          <w:rPr>
            <w:noProof/>
          </w:rPr>
          <w:t>2</w:t>
        </w:r>
        <w:r>
          <w:fldChar w:fldCharType="end"/>
        </w:r>
      </w:p>
    </w:sdtContent>
  </w:sdt>
  <w:p w:rsidR="005048DB" w:rsidRDefault="005048D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0B61" w:rsidRDefault="00C50B61" w:rsidP="005048DB">
      <w:pPr>
        <w:spacing w:after="0" w:line="240" w:lineRule="auto"/>
      </w:pPr>
      <w:r>
        <w:separator/>
      </w:r>
    </w:p>
  </w:footnote>
  <w:footnote w:type="continuationSeparator" w:id="0">
    <w:p w:rsidR="00C50B61" w:rsidRDefault="00C50B61" w:rsidP="005048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4570F"/>
    <w:multiLevelType w:val="hybridMultilevel"/>
    <w:tmpl w:val="37DC70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113CB0"/>
    <w:multiLevelType w:val="hybridMultilevel"/>
    <w:tmpl w:val="B58897A6"/>
    <w:lvl w:ilvl="0" w:tplc="A8D8F6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2E6EEA"/>
    <w:multiLevelType w:val="hybridMultilevel"/>
    <w:tmpl w:val="A0B2388E"/>
    <w:lvl w:ilvl="0" w:tplc="A8D8F6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6F4446F3"/>
    <w:multiLevelType w:val="hybridMultilevel"/>
    <w:tmpl w:val="5860C5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F18"/>
    <w:rsid w:val="00004BFB"/>
    <w:rsid w:val="00005BF1"/>
    <w:rsid w:val="000134E3"/>
    <w:rsid w:val="000325E3"/>
    <w:rsid w:val="00042BA5"/>
    <w:rsid w:val="0006661F"/>
    <w:rsid w:val="000729EF"/>
    <w:rsid w:val="00095CFB"/>
    <w:rsid w:val="000C5674"/>
    <w:rsid w:val="000C5EC1"/>
    <w:rsid w:val="00141CC2"/>
    <w:rsid w:val="00175F04"/>
    <w:rsid w:val="001E5511"/>
    <w:rsid w:val="002122BA"/>
    <w:rsid w:val="0021723E"/>
    <w:rsid w:val="002338BC"/>
    <w:rsid w:val="00270DB4"/>
    <w:rsid w:val="002B0E42"/>
    <w:rsid w:val="002B5034"/>
    <w:rsid w:val="00306782"/>
    <w:rsid w:val="00392320"/>
    <w:rsid w:val="003A2208"/>
    <w:rsid w:val="003C06E7"/>
    <w:rsid w:val="00400E88"/>
    <w:rsid w:val="00410AAC"/>
    <w:rsid w:val="00413D03"/>
    <w:rsid w:val="00425654"/>
    <w:rsid w:val="00425C33"/>
    <w:rsid w:val="004B100C"/>
    <w:rsid w:val="004D5E96"/>
    <w:rsid w:val="004D7483"/>
    <w:rsid w:val="004D754D"/>
    <w:rsid w:val="004F73F8"/>
    <w:rsid w:val="0050275E"/>
    <w:rsid w:val="005048DB"/>
    <w:rsid w:val="0050560C"/>
    <w:rsid w:val="00516BB7"/>
    <w:rsid w:val="00537673"/>
    <w:rsid w:val="005521D9"/>
    <w:rsid w:val="00553E7B"/>
    <w:rsid w:val="005978EF"/>
    <w:rsid w:val="005A21FB"/>
    <w:rsid w:val="005A3280"/>
    <w:rsid w:val="00600506"/>
    <w:rsid w:val="006462EF"/>
    <w:rsid w:val="0065329F"/>
    <w:rsid w:val="00724D9F"/>
    <w:rsid w:val="00737889"/>
    <w:rsid w:val="00744A8F"/>
    <w:rsid w:val="00755FFC"/>
    <w:rsid w:val="00776359"/>
    <w:rsid w:val="0078337E"/>
    <w:rsid w:val="007857CE"/>
    <w:rsid w:val="007B2218"/>
    <w:rsid w:val="007E1F29"/>
    <w:rsid w:val="007E6E71"/>
    <w:rsid w:val="00801ED6"/>
    <w:rsid w:val="00826A09"/>
    <w:rsid w:val="00850FDF"/>
    <w:rsid w:val="00860137"/>
    <w:rsid w:val="00863D6A"/>
    <w:rsid w:val="008F6F18"/>
    <w:rsid w:val="009023EC"/>
    <w:rsid w:val="00906DED"/>
    <w:rsid w:val="0091526A"/>
    <w:rsid w:val="0096735E"/>
    <w:rsid w:val="0099232E"/>
    <w:rsid w:val="00A21D28"/>
    <w:rsid w:val="00A56D19"/>
    <w:rsid w:val="00A917EB"/>
    <w:rsid w:val="00AB21A7"/>
    <w:rsid w:val="00AC77B5"/>
    <w:rsid w:val="00AD3EF6"/>
    <w:rsid w:val="00AD487E"/>
    <w:rsid w:val="00B10090"/>
    <w:rsid w:val="00B1356A"/>
    <w:rsid w:val="00B14CCF"/>
    <w:rsid w:val="00B32328"/>
    <w:rsid w:val="00B43E2D"/>
    <w:rsid w:val="00C0513F"/>
    <w:rsid w:val="00C25A8C"/>
    <w:rsid w:val="00C26F8F"/>
    <w:rsid w:val="00C50B61"/>
    <w:rsid w:val="00C62AD2"/>
    <w:rsid w:val="00C65543"/>
    <w:rsid w:val="00C801ED"/>
    <w:rsid w:val="00D65C79"/>
    <w:rsid w:val="00D7649D"/>
    <w:rsid w:val="00DD28CA"/>
    <w:rsid w:val="00DD5689"/>
    <w:rsid w:val="00E336F2"/>
    <w:rsid w:val="00E9082C"/>
    <w:rsid w:val="00EA0317"/>
    <w:rsid w:val="00F20F8A"/>
    <w:rsid w:val="00F41239"/>
    <w:rsid w:val="00F452F9"/>
    <w:rsid w:val="00F80426"/>
    <w:rsid w:val="00F917C7"/>
    <w:rsid w:val="00FA3A87"/>
    <w:rsid w:val="00FE3581"/>
    <w:rsid w:val="00FF6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383AB4-4699-4C10-A31B-C24E1C857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F6F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25A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826A0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04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048DB"/>
  </w:style>
  <w:style w:type="paragraph" w:styleId="a6">
    <w:name w:val="footer"/>
    <w:basedOn w:val="a"/>
    <w:link w:val="a7"/>
    <w:uiPriority w:val="99"/>
    <w:unhideWhenUsed/>
    <w:rsid w:val="00504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048DB"/>
  </w:style>
  <w:style w:type="paragraph" w:styleId="a8">
    <w:name w:val="Balloon Text"/>
    <w:basedOn w:val="a"/>
    <w:link w:val="a9"/>
    <w:uiPriority w:val="99"/>
    <w:semiHidden/>
    <w:unhideWhenUsed/>
    <w:rsid w:val="00F20F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0F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35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82459CA8668AD5078DF265C5D888A6F93261A3FE30C31D36F0A6D2A888E99C2593F3D1A6C4C9312528C12E7A5Y4pF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1414</Words>
  <Characters>8064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Яунтерп Татьяна Дмитриевна</cp:lastModifiedBy>
  <cp:revision>2</cp:revision>
  <cp:lastPrinted>2024-04-16T09:52:00Z</cp:lastPrinted>
  <dcterms:created xsi:type="dcterms:W3CDTF">2024-04-18T12:45:00Z</dcterms:created>
  <dcterms:modified xsi:type="dcterms:W3CDTF">2024-04-18T12:45:00Z</dcterms:modified>
</cp:coreProperties>
</file>