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A217" w14:textId="77777777" w:rsidR="000C0922" w:rsidRPr="000C0922" w:rsidRDefault="000C0922" w:rsidP="000C09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Проект</w:t>
      </w:r>
    </w:p>
    <w:p w14:paraId="6EB54716" w14:textId="77777777" w:rsidR="000C0922" w:rsidRPr="000C0922" w:rsidRDefault="000C0922" w:rsidP="000D15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ПОСТАНОВЛЕНИЕ</w:t>
      </w:r>
    </w:p>
    <w:p w14:paraId="3B750536" w14:textId="77777777" w:rsidR="000C0922" w:rsidRPr="000C0922" w:rsidRDefault="00EA7713" w:rsidP="000D15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АДМИНИСТРАЦИЯ </w:t>
      </w:r>
      <w:r w:rsidR="000C0922"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ГОРОДСКОГО ОКРУГА ТОЛЬЯТТИ</w:t>
      </w:r>
    </w:p>
    <w:p w14:paraId="1355C9F4" w14:textId="77777777" w:rsidR="000D151B" w:rsidRDefault="000D151B" w:rsidP="000C0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14:paraId="5D31473E" w14:textId="77777777" w:rsidR="000C0922" w:rsidRPr="000C0922" w:rsidRDefault="000C0922" w:rsidP="000C0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____________№_________</w:t>
      </w:r>
    </w:p>
    <w:p w14:paraId="4686F8CE" w14:textId="77777777" w:rsidR="000D151B" w:rsidRDefault="000D151B" w:rsidP="00EA771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3C429" w14:textId="77777777" w:rsidR="00EB41F5" w:rsidRDefault="00EB41F5" w:rsidP="00EA771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441F" w14:textId="77777777" w:rsidR="00EA7713" w:rsidRPr="00EA7713" w:rsidRDefault="00EA7713" w:rsidP="000D151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1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</w:t>
      </w:r>
      <w:r w:rsidRPr="000D151B">
        <w:rPr>
          <w:rFonts w:ascii="Times New Roman" w:hAnsi="Times New Roman" w:cs="Times New Roman"/>
          <w:sz w:val="28"/>
          <w:szCs w:val="28"/>
        </w:rPr>
        <w:t xml:space="preserve"> </w:t>
      </w:r>
      <w:r w:rsidR="004B5718" w:rsidRPr="000D151B">
        <w:rPr>
          <w:rFonts w:ascii="Times New Roman" w:hAnsi="Times New Roman" w:cs="Times New Roman"/>
          <w:sz w:val="28"/>
          <w:szCs w:val="28"/>
        </w:rPr>
        <w:t xml:space="preserve">и порядке деятельности </w:t>
      </w:r>
      <w:r w:rsidRPr="000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EA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похоронного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Тольятти</w:t>
      </w:r>
    </w:p>
    <w:p w14:paraId="670709F7" w14:textId="77777777" w:rsidR="00EA7713" w:rsidRDefault="00EA7713" w:rsidP="002A245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6251F" w14:textId="77777777" w:rsidR="007A16E7" w:rsidRDefault="000D151B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оказания гарантированн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погребению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A16E7" w:rsidRPr="007A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12.01.1996 № 8-ФЗ «О погребении  и похоронном деле»,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06.10.2003</w:t>
      </w:r>
      <w:r w:rsidR="002A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6E7" w:rsidRPr="007A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F145C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Тольятти от 01.11.2023 № 2997-п/1 «Об утверждении Положения о погребении и похоронном деле на территории городского округа Тольятти»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45C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городского округа Тольятти, </w:t>
      </w:r>
      <w:r w:rsidR="00F145C7" w:rsidRPr="00F44291">
        <w:rPr>
          <w:rFonts w:ascii="Times New Roman" w:hAnsi="Times New Roman"/>
          <w:sz w:val="28"/>
          <w:szCs w:val="28"/>
        </w:rPr>
        <w:t>администрация городского округа Тольятти ПОСТАНОВЛЯЕТ:</w:t>
      </w:r>
    </w:p>
    <w:p w14:paraId="309ADF51" w14:textId="77777777" w:rsidR="00EA7713" w:rsidRDefault="00EA7713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A7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с</w:t>
      </w:r>
      <w:r w:rsidRPr="00EA7713">
        <w:rPr>
          <w:rFonts w:ascii="Times New Roman" w:hAnsi="Times New Roman"/>
          <w:sz w:val="28"/>
          <w:szCs w:val="28"/>
        </w:rPr>
        <w:t>пециализированн</w:t>
      </w:r>
      <w:r>
        <w:rPr>
          <w:rFonts w:ascii="Times New Roman" w:hAnsi="Times New Roman"/>
          <w:sz w:val="28"/>
          <w:szCs w:val="28"/>
        </w:rPr>
        <w:t>ую</w:t>
      </w:r>
      <w:r w:rsidRPr="00EA7713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у</w:t>
      </w:r>
      <w:r w:rsidRPr="00EA7713">
        <w:rPr>
          <w:rFonts w:ascii="Times New Roman" w:hAnsi="Times New Roman"/>
          <w:sz w:val="28"/>
          <w:szCs w:val="28"/>
        </w:rPr>
        <w:t xml:space="preserve"> по вопросам похоронного дела на территории городского округа Тольятти</w:t>
      </w:r>
      <w:r w:rsidR="000D151B">
        <w:rPr>
          <w:rFonts w:ascii="Times New Roman" w:hAnsi="Times New Roman"/>
          <w:sz w:val="28"/>
          <w:szCs w:val="28"/>
        </w:rPr>
        <w:t>.</w:t>
      </w:r>
      <w:r w:rsidRPr="00EA7713">
        <w:rPr>
          <w:rFonts w:ascii="Times New Roman" w:hAnsi="Times New Roman"/>
          <w:sz w:val="28"/>
          <w:szCs w:val="28"/>
        </w:rPr>
        <w:t xml:space="preserve"> </w:t>
      </w:r>
    </w:p>
    <w:p w14:paraId="40760416" w14:textId="77777777" w:rsidR="00516C76" w:rsidRDefault="000D151B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A7713">
        <w:rPr>
          <w:rFonts w:ascii="Times New Roman" w:hAnsi="Times New Roman"/>
          <w:sz w:val="28"/>
          <w:szCs w:val="28"/>
        </w:rPr>
        <w:t xml:space="preserve">. 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</w:t>
      </w:r>
      <w:r w:rsidRPr="000D1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1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пециализированной служб</w:t>
      </w:r>
      <w:r w:rsidR="00EB41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похоронного дела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Тольятти.</w:t>
      </w:r>
    </w:p>
    <w:p w14:paraId="0A879BC8" w14:textId="77777777" w:rsidR="00B0572C" w:rsidRPr="00B0572C" w:rsidRDefault="000D151B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572C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Организационному управлению администрации городского округа Тольятти опубликовать настоящее постановление в газете «Городские ведомости»</w:t>
      </w:r>
      <w:r w:rsidR="002A2459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C40F5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городского округа Тольятти </w:t>
      </w:r>
      <w:r w:rsidR="00A85A1A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572C" w:rsidRPr="002A245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700EB1" w14:textId="77777777" w:rsidR="00B0572C" w:rsidRDefault="000D151B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постановления возложить на заместителя главы городского округа</w:t>
      </w:r>
      <w:r w:rsid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городскому хозяйству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F05745" w14:textId="77777777" w:rsidR="00B0572C" w:rsidRDefault="00B0572C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0CA09" w14:textId="77777777" w:rsidR="001414F6" w:rsidRDefault="001414F6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37830" w14:textId="77777777" w:rsidR="00EA7713" w:rsidRDefault="00EA7713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696C4" w14:textId="77777777" w:rsidR="00EA7713" w:rsidRDefault="00EA7713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2A211" w14:textId="77777777" w:rsidR="007A16E7" w:rsidRPr="001414F6" w:rsidRDefault="00B0572C" w:rsidP="001414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Тольятти                           </w:t>
      </w:r>
      <w:r w:rsidR="00141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1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</w:t>
      </w:r>
      <w:r w:rsidR="001414F6" w:rsidRPr="00141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Сухих</w:t>
      </w:r>
    </w:p>
    <w:p w14:paraId="36A016E1" w14:textId="77777777" w:rsidR="007A16E7" w:rsidRDefault="007A16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A9220" w14:textId="77777777" w:rsidR="007A16E7" w:rsidRDefault="007A16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4AE0A" w14:textId="77777777" w:rsidR="007A16E7" w:rsidRDefault="007A16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59C5B" w14:textId="77777777"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C5062" w14:textId="77777777"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4AD38" w14:textId="77777777"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63395" w14:textId="77777777"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5A6BB" w14:textId="77777777"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A3857" w14:textId="77777777" w:rsidR="002A2459" w:rsidRDefault="002A2459" w:rsidP="001414F6">
      <w:pPr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245E" w14:textId="77777777" w:rsidR="00113D56" w:rsidRDefault="00113D56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3F2FFDEB" w14:textId="77777777"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2F2CFD0F" w14:textId="77777777"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6BF4F65F" w14:textId="77777777"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2F9C971E" w14:textId="77777777"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255E3670" w14:textId="77777777"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2A5B26AE" w14:textId="77777777"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05E79956" w14:textId="77777777"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14:paraId="20F22D98" w14:textId="77777777" w:rsidR="000D151B" w:rsidRDefault="000D151B" w:rsidP="001414F6">
      <w:pPr>
        <w:spacing w:after="3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5CBE049" w14:textId="77777777" w:rsidR="000D151B" w:rsidRDefault="000D151B" w:rsidP="001414F6">
      <w:pPr>
        <w:spacing w:after="3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9680F9B" w14:textId="77777777" w:rsidR="000D151B" w:rsidRDefault="000D151B" w:rsidP="001414F6">
      <w:pPr>
        <w:spacing w:after="3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82BAB44" w14:textId="77777777" w:rsidR="001414F6" w:rsidRPr="00113D56" w:rsidRDefault="00B65060" w:rsidP="001414F6">
      <w:pPr>
        <w:spacing w:after="3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14:paraId="2E561038" w14:textId="77777777" w:rsidR="001414F6" w:rsidRPr="00113D56" w:rsidRDefault="001414F6" w:rsidP="001414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3D56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B65060">
        <w:rPr>
          <w:rFonts w:ascii="Times New Roman" w:eastAsia="Calibri" w:hAnsi="Times New Roman" w:cs="Times New Roman"/>
          <w:sz w:val="28"/>
          <w:szCs w:val="28"/>
        </w:rPr>
        <w:t>ем</w:t>
      </w:r>
      <w:r w:rsidRPr="00113D56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</w:p>
    <w:p w14:paraId="36B8F6E2" w14:textId="77777777" w:rsidR="001414F6" w:rsidRPr="00113D56" w:rsidRDefault="001414F6" w:rsidP="001414F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3D56">
        <w:rPr>
          <w:rFonts w:ascii="Times New Roman" w:eastAsia="Calibri" w:hAnsi="Times New Roman" w:cs="Times New Roman"/>
          <w:sz w:val="28"/>
          <w:szCs w:val="28"/>
        </w:rPr>
        <w:t>городского округа Тольятти</w:t>
      </w:r>
    </w:p>
    <w:p w14:paraId="70E3FAF7" w14:textId="77777777" w:rsidR="001414F6" w:rsidRPr="00113D56" w:rsidRDefault="001414F6" w:rsidP="001414F6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113D56">
        <w:rPr>
          <w:rFonts w:ascii="Times New Roman" w:eastAsia="Calibri" w:hAnsi="Times New Roman" w:cs="Times New Roman"/>
          <w:sz w:val="28"/>
          <w:szCs w:val="28"/>
        </w:rPr>
        <w:t xml:space="preserve"> от «__</w:t>
      </w:r>
      <w:proofErr w:type="gramStart"/>
      <w:r w:rsidRPr="00113D56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113D56">
        <w:rPr>
          <w:rFonts w:ascii="Times New Roman" w:eastAsia="Calibri" w:hAnsi="Times New Roman" w:cs="Times New Roman"/>
          <w:sz w:val="28"/>
          <w:szCs w:val="28"/>
        </w:rPr>
        <w:t>______20____</w:t>
      </w:r>
      <w:proofErr w:type="gramStart"/>
      <w:r w:rsidRPr="00113D56">
        <w:rPr>
          <w:rFonts w:ascii="Times New Roman" w:eastAsia="Calibri" w:hAnsi="Times New Roman" w:cs="Times New Roman"/>
          <w:sz w:val="28"/>
          <w:szCs w:val="28"/>
        </w:rPr>
        <w:t>_  №</w:t>
      </w:r>
      <w:proofErr w:type="gramEnd"/>
      <w:r w:rsidRPr="00113D56">
        <w:rPr>
          <w:rFonts w:ascii="Times New Roman" w:eastAsia="Calibri" w:hAnsi="Times New Roman" w:cs="Times New Roman"/>
          <w:sz w:val="28"/>
          <w:szCs w:val="28"/>
        </w:rPr>
        <w:t xml:space="preserve"> ______</w:t>
      </w:r>
    </w:p>
    <w:p w14:paraId="751FBEC7" w14:textId="77777777" w:rsidR="001414F6" w:rsidRPr="00983D33" w:rsidRDefault="001414F6" w:rsidP="001414F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DE6CB9B" w14:textId="77777777" w:rsidR="001414F6" w:rsidRDefault="001414F6" w:rsidP="00141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A1DE820" w14:textId="77777777" w:rsidR="001414F6" w:rsidRPr="00685DAB" w:rsidRDefault="00B65060" w:rsidP="00141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685F0643" w14:textId="77777777" w:rsidR="001414F6" w:rsidRPr="001414F6" w:rsidRDefault="00685DAB" w:rsidP="00141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1414F6" w:rsidRPr="001414F6">
        <w:rPr>
          <w:rFonts w:ascii="Times New Roman" w:hAnsi="Times New Roman" w:cs="Times New Roman"/>
          <w:b w:val="0"/>
          <w:sz w:val="28"/>
          <w:szCs w:val="28"/>
        </w:rPr>
        <w:t xml:space="preserve"> специализированной служб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1414F6" w:rsidRPr="001414F6">
        <w:rPr>
          <w:rFonts w:ascii="Times New Roman" w:hAnsi="Times New Roman" w:cs="Times New Roman"/>
          <w:b w:val="0"/>
          <w:sz w:val="28"/>
          <w:szCs w:val="28"/>
        </w:rPr>
        <w:t xml:space="preserve"> по вопросам похоронного дела на территории городского округа </w:t>
      </w:r>
      <w:r w:rsidR="001414F6">
        <w:rPr>
          <w:rFonts w:ascii="Times New Roman" w:hAnsi="Times New Roman" w:cs="Times New Roman"/>
          <w:b w:val="0"/>
          <w:sz w:val="28"/>
          <w:szCs w:val="28"/>
        </w:rPr>
        <w:t xml:space="preserve">Тольятти </w:t>
      </w:r>
    </w:p>
    <w:p w14:paraId="2080353F" w14:textId="77777777" w:rsidR="005F369C" w:rsidRDefault="005F369C" w:rsidP="005F3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8783DB" w14:textId="77777777" w:rsidR="000215A7" w:rsidRDefault="000215A7" w:rsidP="005F3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DA5DD1" w14:textId="77777777" w:rsidR="001414F6" w:rsidRPr="00F664C7" w:rsidRDefault="005F369C" w:rsidP="008B4B96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14F6" w:rsidRPr="00F664C7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24E2578" w14:textId="4B5B8D06" w:rsidR="00685DAB" w:rsidRDefault="00685DAB" w:rsidP="008B4B96">
      <w:pPr>
        <w:pStyle w:val="ConsPlusNorma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деятельности с</w:t>
      </w:r>
      <w:r w:rsidR="001414F6" w:rsidRPr="009C1B06">
        <w:rPr>
          <w:rFonts w:ascii="Times New Roman" w:hAnsi="Times New Roman" w:cs="Times New Roman"/>
          <w:sz w:val="28"/>
          <w:szCs w:val="28"/>
        </w:rPr>
        <w:t>пециализированн</w:t>
      </w:r>
      <w:r w:rsidR="00D45236">
        <w:rPr>
          <w:rFonts w:ascii="Times New Roman" w:hAnsi="Times New Roman" w:cs="Times New Roman"/>
          <w:sz w:val="28"/>
          <w:szCs w:val="28"/>
        </w:rPr>
        <w:t>ой</w:t>
      </w:r>
      <w:r w:rsidR="001414F6" w:rsidRPr="009C1B06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45B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="001414F6" w:rsidRPr="009C1B06">
        <w:rPr>
          <w:rFonts w:ascii="Times New Roman" w:hAnsi="Times New Roman" w:cs="Times New Roman"/>
          <w:sz w:val="28"/>
          <w:szCs w:val="28"/>
        </w:rPr>
        <w:t>на террито</w:t>
      </w:r>
      <w:r>
        <w:rPr>
          <w:rFonts w:ascii="Times New Roman" w:hAnsi="Times New Roman" w:cs="Times New Roman"/>
          <w:sz w:val="28"/>
          <w:szCs w:val="28"/>
        </w:rPr>
        <w:t>рии городского округа Тольятти</w:t>
      </w:r>
      <w:r w:rsidR="00B65060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требованиями </w:t>
      </w:r>
      <w:r w:rsidR="001414F6" w:rsidRPr="00685DA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414F6" w:rsidRPr="00685DA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14F6" w:rsidRPr="00685DAB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</w:t>
      </w:r>
      <w:r w:rsidR="00B65060">
        <w:rPr>
          <w:rFonts w:ascii="Times New Roman" w:hAnsi="Times New Roman" w:cs="Times New Roman"/>
          <w:sz w:val="28"/>
          <w:szCs w:val="28"/>
        </w:rPr>
        <w:t>»,</w:t>
      </w:r>
      <w:r w:rsidR="001414F6" w:rsidRPr="00685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29.06.1996 №1001 «О гарантиях прав граждан </w:t>
      </w:r>
      <w:r w:rsidR="005F369C">
        <w:rPr>
          <w:rFonts w:ascii="Times New Roman" w:hAnsi="Times New Roman" w:cs="Times New Roman"/>
          <w:sz w:val="28"/>
          <w:szCs w:val="28"/>
        </w:rPr>
        <w:t>на предоставление услуг по погребению»</w:t>
      </w:r>
      <w:r w:rsidR="00B65060">
        <w:rPr>
          <w:rFonts w:ascii="Times New Roman" w:hAnsi="Times New Roman" w:cs="Times New Roman"/>
          <w:sz w:val="28"/>
          <w:szCs w:val="28"/>
        </w:rPr>
        <w:t xml:space="preserve">, </w:t>
      </w:r>
      <w:r w:rsidR="00B65060" w:rsidRPr="00685DAB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</w:t>
      </w:r>
      <w:r w:rsidR="00445BDD">
        <w:rPr>
          <w:rFonts w:ascii="Times New Roman" w:hAnsi="Times New Roman" w:cs="Times New Roman"/>
          <w:sz w:val="28"/>
          <w:szCs w:val="28"/>
        </w:rPr>
        <w:t>.</w:t>
      </w:r>
    </w:p>
    <w:p w14:paraId="7B0040E3" w14:textId="385F6B96" w:rsidR="005F369C" w:rsidRPr="005F369C" w:rsidRDefault="005F369C" w:rsidP="008B4B96">
      <w:pPr>
        <w:pStyle w:val="ConsPlusNorma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F369C">
        <w:rPr>
          <w:rFonts w:ascii="Times New Roman" w:hAnsi="Times New Roman" w:cs="Times New Roman"/>
          <w:sz w:val="28"/>
          <w:szCs w:val="28"/>
        </w:rPr>
        <w:t>пециализированн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5F369C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69C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="00445BDD">
        <w:rPr>
          <w:rFonts w:ascii="Times New Roman" w:hAnsi="Times New Roman" w:cs="Times New Roman"/>
          <w:sz w:val="28"/>
          <w:szCs w:val="28"/>
        </w:rPr>
        <w:t xml:space="preserve">на </w:t>
      </w:r>
      <w:r w:rsidR="00445BDD" w:rsidRPr="009C1B06">
        <w:rPr>
          <w:rFonts w:ascii="Times New Roman" w:hAnsi="Times New Roman" w:cs="Times New Roman"/>
          <w:sz w:val="28"/>
          <w:szCs w:val="28"/>
        </w:rPr>
        <w:t>террито</w:t>
      </w:r>
      <w:r w:rsidR="00445BDD">
        <w:rPr>
          <w:rFonts w:ascii="Times New Roman" w:hAnsi="Times New Roman" w:cs="Times New Roman"/>
          <w:sz w:val="28"/>
          <w:szCs w:val="28"/>
        </w:rPr>
        <w:t xml:space="preserve">рии городского округа Тольятти </w:t>
      </w:r>
      <w:r w:rsidRPr="005F369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F369C">
        <w:t xml:space="preserve"> </w:t>
      </w:r>
      <w:r w:rsidRPr="005F369C">
        <w:rPr>
          <w:rFonts w:ascii="Times New Roman" w:hAnsi="Times New Roman" w:cs="Times New Roman"/>
          <w:sz w:val="28"/>
          <w:szCs w:val="28"/>
        </w:rPr>
        <w:t>Специализированная служба</w:t>
      </w:r>
      <w:r>
        <w:rPr>
          <w:rFonts w:ascii="Times New Roman" w:hAnsi="Times New Roman" w:cs="Times New Roman"/>
          <w:sz w:val="28"/>
          <w:szCs w:val="28"/>
        </w:rPr>
        <w:t>) создана администрацией городского округа Тольятти в целях оказания гарантированных услуг по погребению на безвозмездной основе.</w:t>
      </w:r>
    </w:p>
    <w:p w14:paraId="53C62B91" w14:textId="77777777" w:rsidR="00EA7713" w:rsidRPr="00F44291" w:rsidRDefault="00802595" w:rsidP="00EA77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F369C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D45236" w:rsidRPr="00D45236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5F369C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D4523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066C2">
        <w:rPr>
          <w:rFonts w:ascii="Times New Roman" w:hAnsi="Times New Roman" w:cs="Times New Roman"/>
          <w:sz w:val="28"/>
          <w:szCs w:val="28"/>
        </w:rPr>
        <w:t>с</w:t>
      </w:r>
      <w:r w:rsidR="00D45236" w:rsidRPr="00D45236">
        <w:rPr>
          <w:rFonts w:ascii="Times New Roman" w:hAnsi="Times New Roman" w:cs="Times New Roman"/>
          <w:sz w:val="28"/>
          <w:szCs w:val="28"/>
        </w:rPr>
        <w:t>пециализированной службы на территории городского округа</w:t>
      </w:r>
      <w:r w:rsidR="00E162C6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EA7713">
        <w:rPr>
          <w:rFonts w:ascii="Times New Roman" w:hAnsi="Times New Roman" w:cs="Times New Roman"/>
          <w:sz w:val="28"/>
          <w:szCs w:val="28"/>
        </w:rPr>
        <w:t xml:space="preserve"> и </w:t>
      </w:r>
      <w:r w:rsidR="00EA7713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качеству </w:t>
      </w:r>
      <w:r w:rsidR="00081F81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гарантированных </w:t>
      </w:r>
      <w:r w:rsidR="00EA7713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погребению </w:t>
      </w:r>
      <w:r w:rsidR="005F3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Тольятти</w:t>
      </w:r>
      <w:r w:rsidR="002005AB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2311D" w14:textId="77777777" w:rsidR="009F57A3" w:rsidRPr="00F664C7" w:rsidRDefault="009F57A3" w:rsidP="000215A7">
      <w:pPr>
        <w:pStyle w:val="ConsPlusNormal"/>
        <w:tabs>
          <w:tab w:val="left" w:pos="1200"/>
        </w:tabs>
        <w:spacing w:before="240" w:line="360" w:lineRule="auto"/>
        <w:ind w:left="568"/>
        <w:jc w:val="center"/>
        <w:rPr>
          <w:rFonts w:ascii="Times New Roman" w:hAnsi="Times New Roman" w:cs="Times New Roman"/>
          <w:sz w:val="28"/>
          <w:szCs w:val="28"/>
        </w:rPr>
      </w:pPr>
      <w:r w:rsidRPr="00F664C7">
        <w:rPr>
          <w:rFonts w:ascii="Times New Roman" w:hAnsi="Times New Roman" w:cs="Times New Roman"/>
          <w:sz w:val="28"/>
          <w:szCs w:val="28"/>
        </w:rPr>
        <w:t>2</w:t>
      </w:r>
      <w:r w:rsidR="00193CA3" w:rsidRPr="00F664C7">
        <w:rPr>
          <w:rFonts w:ascii="Times New Roman" w:hAnsi="Times New Roman" w:cs="Times New Roman"/>
          <w:sz w:val="28"/>
          <w:szCs w:val="28"/>
        </w:rPr>
        <w:t>.</w:t>
      </w:r>
      <w:r w:rsidRPr="00F664C7">
        <w:rPr>
          <w:rFonts w:ascii="Times New Roman" w:hAnsi="Times New Roman" w:cs="Times New Roman"/>
          <w:sz w:val="28"/>
          <w:szCs w:val="28"/>
        </w:rPr>
        <w:t xml:space="preserve"> </w:t>
      </w:r>
      <w:r w:rsidR="00DA5F9F">
        <w:rPr>
          <w:rFonts w:ascii="Times New Roman" w:hAnsi="Times New Roman" w:cs="Times New Roman"/>
          <w:sz w:val="28"/>
          <w:szCs w:val="28"/>
        </w:rPr>
        <w:t>Порядок деятельности</w:t>
      </w:r>
      <w:r w:rsidRPr="00F664C7">
        <w:rPr>
          <w:rFonts w:ascii="Times New Roman" w:hAnsi="Times New Roman" w:cs="Times New Roman"/>
          <w:sz w:val="28"/>
          <w:szCs w:val="28"/>
        </w:rPr>
        <w:t xml:space="preserve"> специализированной службы</w:t>
      </w:r>
    </w:p>
    <w:p w14:paraId="41A324C3" w14:textId="77777777" w:rsidR="009F57A3" w:rsidRDefault="00193CA3" w:rsidP="000215A7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7A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57A3" w:rsidRPr="009F57A3">
        <w:rPr>
          <w:rFonts w:ascii="Times New Roman" w:hAnsi="Times New Roman" w:cs="Times New Roman"/>
          <w:sz w:val="28"/>
          <w:szCs w:val="28"/>
        </w:rPr>
        <w:t xml:space="preserve">Специализированная служба </w:t>
      </w:r>
      <w:r w:rsidR="00DA5F9F">
        <w:rPr>
          <w:rFonts w:ascii="Times New Roman" w:hAnsi="Times New Roman" w:cs="Times New Roman"/>
          <w:sz w:val="28"/>
          <w:szCs w:val="28"/>
        </w:rPr>
        <w:t xml:space="preserve">обязана оказывать </w:t>
      </w:r>
      <w:r w:rsidR="009F57A3">
        <w:rPr>
          <w:rFonts w:ascii="Times New Roman" w:hAnsi="Times New Roman" w:cs="Times New Roman"/>
          <w:sz w:val="28"/>
          <w:szCs w:val="28"/>
        </w:rPr>
        <w:t>гарантированны</w:t>
      </w:r>
      <w:r w:rsidR="00DA5F9F">
        <w:rPr>
          <w:rFonts w:ascii="Times New Roman" w:hAnsi="Times New Roman" w:cs="Times New Roman"/>
          <w:sz w:val="28"/>
          <w:szCs w:val="28"/>
        </w:rPr>
        <w:t>й перечень</w:t>
      </w:r>
      <w:r w:rsidR="009F57A3">
        <w:rPr>
          <w:rFonts w:ascii="Times New Roman" w:hAnsi="Times New Roman" w:cs="Times New Roman"/>
          <w:sz w:val="28"/>
          <w:szCs w:val="28"/>
        </w:rPr>
        <w:t xml:space="preserve"> </w:t>
      </w:r>
      <w:r w:rsidR="009F57A3" w:rsidRPr="009F57A3">
        <w:rPr>
          <w:rFonts w:ascii="Times New Roman" w:hAnsi="Times New Roman" w:cs="Times New Roman"/>
          <w:sz w:val="28"/>
          <w:szCs w:val="28"/>
        </w:rPr>
        <w:t xml:space="preserve">услуг по погребению </w:t>
      </w:r>
      <w:r w:rsidRPr="009F57A3">
        <w:rPr>
          <w:rFonts w:ascii="Times New Roman" w:hAnsi="Times New Roman" w:cs="Times New Roman"/>
          <w:sz w:val="28"/>
          <w:szCs w:val="28"/>
        </w:rPr>
        <w:t>умерших на безвозмездной основе</w:t>
      </w:r>
      <w:r w:rsidR="009F57A3" w:rsidRPr="009F57A3">
        <w:rPr>
          <w:rFonts w:ascii="Times New Roman" w:hAnsi="Times New Roman" w:cs="Times New Roman"/>
          <w:sz w:val="28"/>
          <w:szCs w:val="28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</w:t>
      </w:r>
      <w:r w:rsidR="009F57A3" w:rsidRPr="009F57A3">
        <w:rPr>
          <w:rFonts w:ascii="Times New Roman" w:hAnsi="Times New Roman" w:cs="Times New Roman"/>
          <w:sz w:val="28"/>
          <w:szCs w:val="28"/>
        </w:rPr>
        <w:lastRenderedPageBreak/>
        <w:t>умершего</w:t>
      </w:r>
      <w:r w:rsidR="00DA5F9F">
        <w:rPr>
          <w:rFonts w:ascii="Times New Roman" w:hAnsi="Times New Roman" w:cs="Times New Roman"/>
          <w:sz w:val="28"/>
          <w:szCs w:val="28"/>
        </w:rPr>
        <w:t>:</w:t>
      </w:r>
      <w:r w:rsidR="009F57A3" w:rsidRPr="009F5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6372A" w14:textId="77777777" w:rsidR="00193CA3" w:rsidRPr="00193CA3" w:rsidRDefault="00DA5F9F" w:rsidP="00164622">
      <w:pPr>
        <w:pStyle w:val="ConsPlusNormal"/>
        <w:tabs>
          <w:tab w:val="left" w:pos="1200"/>
        </w:tabs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5A88">
        <w:rPr>
          <w:rFonts w:ascii="Times New Roman" w:hAnsi="Times New Roman" w:cs="Times New Roman"/>
          <w:sz w:val="28"/>
          <w:szCs w:val="28"/>
        </w:rPr>
        <w:t xml:space="preserve"> </w:t>
      </w:r>
      <w:r w:rsidR="00193CA3" w:rsidRPr="00193CA3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погребения;</w:t>
      </w:r>
    </w:p>
    <w:p w14:paraId="113F166F" w14:textId="77777777" w:rsidR="00193CA3" w:rsidRPr="00193CA3" w:rsidRDefault="00DA5F9F" w:rsidP="00193CA3">
      <w:pPr>
        <w:pStyle w:val="ConsPlusNormal"/>
        <w:tabs>
          <w:tab w:val="left" w:pos="1200"/>
        </w:tabs>
        <w:spacing w:before="240"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5A88">
        <w:rPr>
          <w:rFonts w:ascii="Times New Roman" w:hAnsi="Times New Roman" w:cs="Times New Roman"/>
          <w:sz w:val="28"/>
          <w:szCs w:val="28"/>
        </w:rPr>
        <w:t xml:space="preserve"> </w:t>
      </w:r>
      <w:r w:rsidR="00193CA3" w:rsidRPr="00193CA3">
        <w:rPr>
          <w:rFonts w:ascii="Times New Roman" w:hAnsi="Times New Roman" w:cs="Times New Roman"/>
          <w:sz w:val="28"/>
          <w:szCs w:val="28"/>
        </w:rPr>
        <w:t>предоставление и доставка гроба и других предметов, необходимых для погребения;</w:t>
      </w:r>
    </w:p>
    <w:p w14:paraId="3C4C6170" w14:textId="77777777" w:rsidR="00193CA3" w:rsidRPr="00193CA3" w:rsidRDefault="00DA5F9F" w:rsidP="00193CA3">
      <w:pPr>
        <w:pStyle w:val="ConsPlusNormal"/>
        <w:tabs>
          <w:tab w:val="left" w:pos="1200"/>
        </w:tabs>
        <w:spacing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5A88">
        <w:rPr>
          <w:rFonts w:ascii="Times New Roman" w:hAnsi="Times New Roman" w:cs="Times New Roman"/>
          <w:sz w:val="28"/>
          <w:szCs w:val="28"/>
        </w:rPr>
        <w:t xml:space="preserve"> </w:t>
      </w:r>
      <w:r w:rsidR="00193CA3" w:rsidRPr="00193CA3">
        <w:rPr>
          <w:rFonts w:ascii="Times New Roman" w:hAnsi="Times New Roman" w:cs="Times New Roman"/>
          <w:sz w:val="28"/>
          <w:szCs w:val="28"/>
        </w:rPr>
        <w:t>перевозка тела (останков) умершего на кладбище;</w:t>
      </w:r>
    </w:p>
    <w:p w14:paraId="5942D99B" w14:textId="77777777" w:rsidR="002113B0" w:rsidRDefault="00DA5F9F" w:rsidP="002113B0">
      <w:pPr>
        <w:pStyle w:val="ConsPlusNormal"/>
        <w:tabs>
          <w:tab w:val="left" w:pos="1200"/>
        </w:tabs>
        <w:spacing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3CA3" w:rsidRPr="00193CA3">
        <w:rPr>
          <w:rFonts w:ascii="Times New Roman" w:hAnsi="Times New Roman" w:cs="Times New Roman"/>
          <w:sz w:val="28"/>
          <w:szCs w:val="28"/>
        </w:rPr>
        <w:t xml:space="preserve"> погребение.</w:t>
      </w:r>
    </w:p>
    <w:p w14:paraId="74A2F9EE" w14:textId="77777777" w:rsidR="000F55B4" w:rsidRDefault="002113B0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13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164622" w:rsidRPr="00164622">
        <w:rPr>
          <w:rFonts w:ascii="Times New Roman" w:hAnsi="Times New Roman" w:cs="Times New Roman"/>
          <w:sz w:val="28"/>
          <w:szCs w:val="28"/>
        </w:rPr>
        <w:t xml:space="preserve"> </w:t>
      </w:r>
      <w:r w:rsidRPr="002113B0">
        <w:rPr>
          <w:rFonts w:ascii="Times New Roman" w:hAnsi="Times New Roman" w:cs="Times New Roman"/>
          <w:sz w:val="28"/>
          <w:szCs w:val="28"/>
        </w:rPr>
        <w:t>Специализированная служ</w:t>
      </w:r>
      <w:r>
        <w:rPr>
          <w:rFonts w:ascii="Times New Roman" w:hAnsi="Times New Roman" w:cs="Times New Roman"/>
          <w:sz w:val="28"/>
          <w:szCs w:val="28"/>
        </w:rPr>
        <w:t xml:space="preserve">ба </w:t>
      </w:r>
      <w:r w:rsidR="00DA5F9F">
        <w:rPr>
          <w:rFonts w:ascii="Times New Roman" w:hAnsi="Times New Roman" w:cs="Times New Roman"/>
          <w:sz w:val="28"/>
          <w:szCs w:val="28"/>
        </w:rPr>
        <w:t>осуществляет</w:t>
      </w:r>
      <w:r w:rsidR="004F5A88" w:rsidRPr="004F5A88">
        <w:rPr>
          <w:rFonts w:ascii="Times New Roman" w:hAnsi="Times New Roman" w:cs="Times New Roman"/>
          <w:sz w:val="28"/>
          <w:szCs w:val="28"/>
        </w:rPr>
        <w:t xml:space="preserve"> </w:t>
      </w:r>
      <w:r w:rsidR="004F5A88">
        <w:rPr>
          <w:rFonts w:ascii="Times New Roman" w:hAnsi="Times New Roman" w:cs="Times New Roman"/>
          <w:sz w:val="28"/>
          <w:szCs w:val="28"/>
        </w:rPr>
        <w:t>п</w:t>
      </w:r>
      <w:r w:rsidR="000F55B4" w:rsidRPr="000F55B4">
        <w:rPr>
          <w:rFonts w:ascii="Times New Roman" w:hAnsi="Times New Roman" w:cs="Times New Roman"/>
          <w:sz w:val="28"/>
          <w:szCs w:val="28"/>
        </w:rPr>
        <w:t>огребени</w:t>
      </w:r>
      <w:r w:rsidR="00DA5F9F">
        <w:rPr>
          <w:rFonts w:ascii="Times New Roman" w:hAnsi="Times New Roman" w:cs="Times New Roman"/>
          <w:sz w:val="28"/>
          <w:szCs w:val="28"/>
        </w:rPr>
        <w:t>е</w:t>
      </w:r>
      <w:r w:rsidR="000F55B4">
        <w:rPr>
          <w:rFonts w:ascii="Times New Roman" w:hAnsi="Times New Roman" w:cs="Times New Roman"/>
          <w:sz w:val="28"/>
          <w:szCs w:val="28"/>
        </w:rPr>
        <w:t xml:space="preserve"> умерших </w:t>
      </w:r>
      <w:r w:rsidR="004F5A88" w:rsidRPr="004F5A88">
        <w:rPr>
          <w:rFonts w:ascii="Times New Roman" w:hAnsi="Times New Roman" w:cs="Times New Roman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</w:t>
      </w:r>
      <w:r w:rsidR="00802595" w:rsidRPr="00802595">
        <w:t xml:space="preserve"> </w:t>
      </w:r>
      <w:r w:rsidR="00802595" w:rsidRPr="00802595">
        <w:rPr>
          <w:rFonts w:ascii="Times New Roman" w:hAnsi="Times New Roman" w:cs="Times New Roman"/>
          <w:sz w:val="28"/>
          <w:szCs w:val="28"/>
        </w:rPr>
        <w:t>органами внутренних дел</w:t>
      </w:r>
      <w:r w:rsidR="008D0A67" w:rsidRPr="008D0A67">
        <w:t xml:space="preserve"> </w:t>
      </w:r>
      <w:r w:rsidR="008D0A67" w:rsidRPr="008D0A67">
        <w:rPr>
          <w:rFonts w:ascii="Times New Roman" w:hAnsi="Times New Roman" w:cs="Times New Roman"/>
          <w:sz w:val="28"/>
          <w:szCs w:val="28"/>
        </w:rPr>
        <w:t>в определенные законодательством Российской Федерации сроки</w:t>
      </w:r>
      <w:r w:rsidR="00802595">
        <w:rPr>
          <w:rFonts w:ascii="Times New Roman" w:hAnsi="Times New Roman" w:cs="Times New Roman"/>
          <w:sz w:val="28"/>
          <w:szCs w:val="28"/>
        </w:rPr>
        <w:t>,</w:t>
      </w:r>
      <w:r w:rsidR="004F5A88" w:rsidRPr="004F5A88">
        <w:t xml:space="preserve"> </w:t>
      </w:r>
      <w:r w:rsidR="00D51D6D">
        <w:rPr>
          <w:rFonts w:ascii="Times New Roman" w:hAnsi="Times New Roman" w:cs="Times New Roman"/>
          <w:sz w:val="28"/>
          <w:szCs w:val="28"/>
        </w:rPr>
        <w:t>включаю</w:t>
      </w:r>
      <w:r w:rsidR="00DA5F9F">
        <w:rPr>
          <w:rFonts w:ascii="Times New Roman" w:hAnsi="Times New Roman" w:cs="Times New Roman"/>
          <w:sz w:val="28"/>
          <w:szCs w:val="28"/>
        </w:rPr>
        <w:t>щее в себя</w:t>
      </w:r>
      <w:r w:rsidR="00D51D6D">
        <w:rPr>
          <w:rFonts w:ascii="Times New Roman" w:hAnsi="Times New Roman" w:cs="Times New Roman"/>
          <w:sz w:val="28"/>
          <w:szCs w:val="28"/>
        </w:rPr>
        <w:t>:</w:t>
      </w:r>
    </w:p>
    <w:p w14:paraId="2B5B0B82" w14:textId="77777777" w:rsidR="002113B0" w:rsidRP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5F9F">
        <w:rPr>
          <w:rFonts w:ascii="Times New Roman" w:hAnsi="Times New Roman" w:cs="Times New Roman"/>
          <w:sz w:val="28"/>
          <w:szCs w:val="28"/>
        </w:rPr>
        <w:t>-</w:t>
      </w:r>
      <w:r w:rsidR="002113B0" w:rsidRPr="002113B0">
        <w:rPr>
          <w:rFonts w:ascii="Times New Roman" w:hAnsi="Times New Roman" w:cs="Times New Roman"/>
          <w:sz w:val="28"/>
          <w:szCs w:val="28"/>
        </w:rPr>
        <w:t xml:space="preserve"> оформление документов, необходимых для погребения;</w:t>
      </w:r>
    </w:p>
    <w:p w14:paraId="5ED5515E" w14:textId="77777777" w:rsidR="002113B0" w:rsidRP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037">
        <w:rPr>
          <w:rFonts w:ascii="Times New Roman" w:hAnsi="Times New Roman" w:cs="Times New Roman"/>
          <w:sz w:val="28"/>
          <w:szCs w:val="28"/>
        </w:rPr>
        <w:t>-</w:t>
      </w:r>
      <w:r w:rsidR="002113B0" w:rsidRPr="002113B0">
        <w:rPr>
          <w:rFonts w:ascii="Times New Roman" w:hAnsi="Times New Roman" w:cs="Times New Roman"/>
          <w:sz w:val="28"/>
          <w:szCs w:val="28"/>
        </w:rPr>
        <w:t xml:space="preserve"> облачение тела;</w:t>
      </w:r>
    </w:p>
    <w:p w14:paraId="389F6681" w14:textId="77777777" w:rsidR="002113B0" w:rsidRPr="002113B0" w:rsidRDefault="00983037" w:rsidP="00983037">
      <w:pPr>
        <w:pStyle w:val="ConsPlusNormal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3B0" w:rsidRPr="002113B0">
        <w:rPr>
          <w:rFonts w:ascii="Times New Roman" w:hAnsi="Times New Roman" w:cs="Times New Roman"/>
          <w:sz w:val="28"/>
          <w:szCs w:val="28"/>
        </w:rPr>
        <w:t xml:space="preserve"> предоставление гроба;</w:t>
      </w:r>
    </w:p>
    <w:p w14:paraId="562C3728" w14:textId="77777777" w:rsidR="002113B0" w:rsidRP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037">
        <w:rPr>
          <w:rFonts w:ascii="Times New Roman" w:hAnsi="Times New Roman" w:cs="Times New Roman"/>
          <w:sz w:val="28"/>
          <w:szCs w:val="28"/>
        </w:rPr>
        <w:t>-</w:t>
      </w:r>
      <w:r w:rsidR="002113B0" w:rsidRPr="002113B0">
        <w:rPr>
          <w:rFonts w:ascii="Times New Roman" w:hAnsi="Times New Roman" w:cs="Times New Roman"/>
          <w:sz w:val="28"/>
          <w:szCs w:val="28"/>
        </w:rPr>
        <w:t xml:space="preserve"> перевозку умершего на кладбище;</w:t>
      </w:r>
    </w:p>
    <w:p w14:paraId="794CE0A1" w14:textId="77777777" w:rsid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037">
        <w:rPr>
          <w:rFonts w:ascii="Times New Roman" w:hAnsi="Times New Roman" w:cs="Times New Roman"/>
          <w:sz w:val="28"/>
          <w:szCs w:val="28"/>
        </w:rPr>
        <w:t>-</w:t>
      </w:r>
      <w:r w:rsidR="002113B0" w:rsidRPr="002113B0">
        <w:rPr>
          <w:rFonts w:ascii="Times New Roman" w:hAnsi="Times New Roman" w:cs="Times New Roman"/>
          <w:sz w:val="28"/>
          <w:szCs w:val="28"/>
        </w:rPr>
        <w:t xml:space="preserve"> погребение</w:t>
      </w:r>
      <w:r w:rsidR="004F5A88">
        <w:rPr>
          <w:rFonts w:ascii="Times New Roman" w:hAnsi="Times New Roman" w:cs="Times New Roman"/>
          <w:sz w:val="28"/>
          <w:szCs w:val="28"/>
        </w:rPr>
        <w:t>.</w:t>
      </w:r>
    </w:p>
    <w:p w14:paraId="15527E4C" w14:textId="77777777" w:rsidR="00E066C2" w:rsidRDefault="00501E82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3A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287B">
        <w:rPr>
          <w:rFonts w:ascii="Times New Roman" w:hAnsi="Times New Roman" w:cs="Times New Roman"/>
          <w:sz w:val="28"/>
          <w:szCs w:val="28"/>
        </w:rPr>
        <w:t xml:space="preserve">Основанием для оказания Специализированной службой гарантированного перечня услуг по погребению является заявление лиц, указанных в пункте 2.1 настоящего Порядка, согласно приложению № 1 к настоящему Порядку.  </w:t>
      </w:r>
    </w:p>
    <w:p w14:paraId="18C3DC30" w14:textId="77777777" w:rsidR="005E287B" w:rsidRDefault="005E287B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2CE2E838" w14:textId="38CB87A8" w:rsidR="005E287B" w:rsidRDefault="005E287B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17D4">
        <w:rPr>
          <w:rFonts w:ascii="Times New Roman" w:hAnsi="Times New Roman" w:cs="Times New Roman"/>
          <w:sz w:val="28"/>
          <w:szCs w:val="28"/>
        </w:rPr>
        <w:t xml:space="preserve">медицинское свидетельство </w:t>
      </w:r>
      <w:r>
        <w:rPr>
          <w:rFonts w:ascii="Times New Roman" w:hAnsi="Times New Roman" w:cs="Times New Roman"/>
          <w:sz w:val="28"/>
          <w:szCs w:val="28"/>
        </w:rPr>
        <w:t>о смерти</w:t>
      </w:r>
      <w:r w:rsidR="00ED36E6">
        <w:rPr>
          <w:rFonts w:ascii="Times New Roman" w:hAnsi="Times New Roman" w:cs="Times New Roman"/>
          <w:sz w:val="28"/>
          <w:szCs w:val="28"/>
        </w:rPr>
        <w:t xml:space="preserve"> или свидетельство о смерти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47FA98" w14:textId="77777777" w:rsidR="005E287B" w:rsidRDefault="005E287B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 обратившегося;</w:t>
      </w:r>
    </w:p>
    <w:p w14:paraId="14658F3C" w14:textId="0A45958F" w:rsidR="005E287B" w:rsidRDefault="005E287B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FCB" w:rsidRPr="00123FCB">
        <w:rPr>
          <w:rFonts w:ascii="Times New Roman" w:hAnsi="Times New Roman" w:cs="Times New Roman"/>
          <w:sz w:val="28"/>
          <w:szCs w:val="28"/>
        </w:rPr>
        <w:t>выписк</w:t>
      </w:r>
      <w:r w:rsidR="00123FCB">
        <w:rPr>
          <w:rFonts w:ascii="Times New Roman" w:hAnsi="Times New Roman" w:cs="Times New Roman"/>
          <w:sz w:val="28"/>
          <w:szCs w:val="28"/>
        </w:rPr>
        <w:t>а</w:t>
      </w:r>
      <w:r w:rsidR="00123FCB" w:rsidRPr="00123FCB">
        <w:rPr>
          <w:rFonts w:ascii="Times New Roman" w:hAnsi="Times New Roman" w:cs="Times New Roman"/>
          <w:sz w:val="28"/>
          <w:szCs w:val="28"/>
        </w:rPr>
        <w:t xml:space="preserve"> о выборе получения услуг, предоставляемых согласно гарантированному перечню услуг по погребению</w:t>
      </w:r>
      <w:r w:rsidR="001F6C6D">
        <w:rPr>
          <w:rFonts w:ascii="Times New Roman" w:hAnsi="Times New Roman" w:cs="Times New Roman"/>
          <w:sz w:val="28"/>
          <w:szCs w:val="28"/>
        </w:rPr>
        <w:t>;</w:t>
      </w:r>
      <w:r w:rsidR="00B52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4A793" w14:textId="77777777" w:rsidR="00B520F4" w:rsidRDefault="00B520F4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520F4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520F4">
        <w:rPr>
          <w:rFonts w:ascii="Times New Roman" w:hAnsi="Times New Roman" w:cs="Times New Roman"/>
          <w:sz w:val="28"/>
          <w:szCs w:val="28"/>
        </w:rPr>
        <w:t xml:space="preserve">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20F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20F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38C10" w14:textId="77777777" w:rsidR="00577FEF" w:rsidRDefault="00577FEF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A0D5D69" w14:textId="036681D5" w:rsidR="00123FCB" w:rsidRDefault="00123FCB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непредоставлении заявителем документов, указанных в настоящем пункте, специализированной службой захоронение в рамках гарантированного перечня услуг по погребению не производится.</w:t>
      </w:r>
    </w:p>
    <w:p w14:paraId="4DC56906" w14:textId="77777777" w:rsidR="00C732F6" w:rsidRDefault="00501E82" w:rsidP="00501E82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3A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32F6">
        <w:rPr>
          <w:rFonts w:ascii="Times New Roman" w:hAnsi="Times New Roman" w:cs="Times New Roman"/>
          <w:sz w:val="28"/>
          <w:szCs w:val="28"/>
        </w:rPr>
        <w:t>В случае погребения умерших, личность которых не установлена, к заявлению учреждения здравоо</w:t>
      </w:r>
      <w:r w:rsidR="0074568A">
        <w:rPr>
          <w:rFonts w:ascii="Times New Roman" w:hAnsi="Times New Roman" w:cs="Times New Roman"/>
          <w:sz w:val="28"/>
          <w:szCs w:val="28"/>
        </w:rPr>
        <w:t xml:space="preserve">хранения </w:t>
      </w:r>
      <w:r w:rsidR="00C732F6">
        <w:rPr>
          <w:rFonts w:ascii="Times New Roman" w:hAnsi="Times New Roman" w:cs="Times New Roman"/>
          <w:sz w:val="28"/>
          <w:szCs w:val="28"/>
        </w:rPr>
        <w:t>пр</w:t>
      </w:r>
      <w:r w:rsidR="00111D93">
        <w:rPr>
          <w:rFonts w:ascii="Times New Roman" w:hAnsi="Times New Roman" w:cs="Times New Roman"/>
          <w:sz w:val="28"/>
          <w:szCs w:val="28"/>
        </w:rPr>
        <w:t>и</w:t>
      </w:r>
      <w:r w:rsidR="00C732F6">
        <w:rPr>
          <w:rFonts w:ascii="Times New Roman" w:hAnsi="Times New Roman" w:cs="Times New Roman"/>
          <w:sz w:val="28"/>
          <w:szCs w:val="28"/>
        </w:rPr>
        <w:t xml:space="preserve">лагается документ, подтверждающий согласие органов внутренних </w:t>
      </w:r>
      <w:r w:rsidR="0074568A">
        <w:rPr>
          <w:rFonts w:ascii="Times New Roman" w:hAnsi="Times New Roman" w:cs="Times New Roman"/>
          <w:sz w:val="28"/>
          <w:szCs w:val="28"/>
        </w:rPr>
        <w:t>дел на погребение указанных умерших.</w:t>
      </w:r>
    </w:p>
    <w:p w14:paraId="295AE9E4" w14:textId="77777777" w:rsidR="00544C78" w:rsidRDefault="0074568A" w:rsidP="00544C78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44B3">
        <w:rPr>
          <w:rFonts w:ascii="Times New Roman" w:hAnsi="Times New Roman" w:cs="Times New Roman"/>
          <w:sz w:val="28"/>
          <w:szCs w:val="28"/>
        </w:rPr>
        <w:t>2.</w:t>
      </w:r>
      <w:r w:rsidR="00793A45" w:rsidRPr="005B44B3">
        <w:rPr>
          <w:rFonts w:ascii="Times New Roman" w:hAnsi="Times New Roman" w:cs="Times New Roman"/>
          <w:sz w:val="28"/>
          <w:szCs w:val="28"/>
        </w:rPr>
        <w:t>5</w:t>
      </w:r>
      <w:r w:rsidRPr="005B44B3">
        <w:rPr>
          <w:rFonts w:ascii="Times New Roman" w:hAnsi="Times New Roman" w:cs="Times New Roman"/>
          <w:sz w:val="28"/>
          <w:szCs w:val="28"/>
        </w:rPr>
        <w:t>.</w:t>
      </w:r>
      <w:r w:rsidR="00FA53C4">
        <w:rPr>
          <w:rFonts w:ascii="Times New Roman" w:hAnsi="Times New Roman" w:cs="Times New Roman"/>
          <w:sz w:val="28"/>
          <w:szCs w:val="28"/>
        </w:rPr>
        <w:t xml:space="preserve"> Заявления принимаются ежедневно. Рассмотрение заявления Специализированной службой осуществляется в течение одного часа после подачи данного заявления. </w:t>
      </w:r>
      <w:r w:rsidR="00793A45" w:rsidRPr="00793A45">
        <w:rPr>
          <w:rFonts w:ascii="Times New Roman" w:hAnsi="Times New Roman" w:cs="Times New Roman"/>
          <w:sz w:val="28"/>
          <w:szCs w:val="28"/>
        </w:rPr>
        <w:t>Если заявление подано меньше чем за один час до конца рабочего дня, то оно рассматривается на следующий день в течении часа с начала рабочего дня</w:t>
      </w:r>
      <w:r w:rsidR="00793A45">
        <w:rPr>
          <w:rFonts w:ascii="Times New Roman" w:hAnsi="Times New Roman" w:cs="Times New Roman"/>
          <w:sz w:val="28"/>
          <w:szCs w:val="28"/>
        </w:rPr>
        <w:t>.</w:t>
      </w:r>
      <w:r w:rsidR="00544C78" w:rsidRPr="00544C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B9A16" w14:textId="77777777" w:rsidR="00544C78" w:rsidRDefault="00544C78" w:rsidP="00544C78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экземпляр остается у заявителя, второй экземпляр – в Специализированной службе.</w:t>
      </w:r>
    </w:p>
    <w:p w14:paraId="60E2F1B1" w14:textId="77777777" w:rsidR="00951E40" w:rsidRDefault="00951E40" w:rsidP="00501E82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3A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Специализированная служба обязана осуществить погребение умершего в соответствии с санитарными правилами и нормами в течении трех суток с момента предоставления документов, указанных в пункт</w:t>
      </w:r>
      <w:r w:rsidR="003F4550">
        <w:rPr>
          <w:rFonts w:ascii="Times New Roman" w:hAnsi="Times New Roman" w:cs="Times New Roman"/>
          <w:sz w:val="28"/>
          <w:szCs w:val="28"/>
        </w:rPr>
        <w:t>ах 2.</w:t>
      </w:r>
      <w:r w:rsidR="005B44B3">
        <w:rPr>
          <w:rFonts w:ascii="Times New Roman" w:hAnsi="Times New Roman" w:cs="Times New Roman"/>
          <w:sz w:val="28"/>
          <w:szCs w:val="28"/>
        </w:rPr>
        <w:t>3</w:t>
      </w:r>
      <w:r w:rsidR="00111D93">
        <w:rPr>
          <w:rFonts w:ascii="Times New Roman" w:hAnsi="Times New Roman" w:cs="Times New Roman"/>
          <w:sz w:val="28"/>
          <w:szCs w:val="28"/>
        </w:rPr>
        <w:t>, 2.</w:t>
      </w:r>
      <w:r w:rsidR="005B44B3">
        <w:rPr>
          <w:rFonts w:ascii="Times New Roman" w:hAnsi="Times New Roman" w:cs="Times New Roman"/>
          <w:sz w:val="28"/>
          <w:szCs w:val="28"/>
        </w:rPr>
        <w:t>4</w:t>
      </w:r>
      <w:r w:rsidR="00C654AD">
        <w:rPr>
          <w:rFonts w:ascii="Times New Roman" w:hAnsi="Times New Roman" w:cs="Times New Roman"/>
          <w:sz w:val="28"/>
          <w:szCs w:val="28"/>
        </w:rPr>
        <w:t xml:space="preserve"> </w:t>
      </w:r>
      <w:r w:rsidR="00111D93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654AD">
        <w:rPr>
          <w:rFonts w:ascii="Times New Roman" w:hAnsi="Times New Roman" w:cs="Times New Roman"/>
          <w:sz w:val="28"/>
          <w:szCs w:val="28"/>
        </w:rPr>
        <w:t>, если иное не предусмотрено законодательством Российской Федерации.</w:t>
      </w:r>
    </w:p>
    <w:p w14:paraId="7D5EF9E0" w14:textId="52DD2019" w:rsidR="00335799" w:rsidRPr="00335799" w:rsidRDefault="00CC55A0" w:rsidP="00335799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54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5799" w:rsidRPr="00335799">
        <w:rPr>
          <w:rFonts w:ascii="Times New Roman" w:hAnsi="Times New Roman" w:cs="Times New Roman"/>
          <w:sz w:val="28"/>
          <w:szCs w:val="28"/>
        </w:rPr>
        <w:t xml:space="preserve"> Для погребения умершего </w:t>
      </w:r>
      <w:r w:rsidR="00335799">
        <w:rPr>
          <w:rFonts w:ascii="Times New Roman" w:hAnsi="Times New Roman" w:cs="Times New Roman"/>
          <w:sz w:val="28"/>
          <w:szCs w:val="28"/>
        </w:rPr>
        <w:t>С</w:t>
      </w:r>
      <w:r w:rsidR="00335799" w:rsidRPr="00335799">
        <w:rPr>
          <w:rFonts w:ascii="Times New Roman" w:hAnsi="Times New Roman" w:cs="Times New Roman"/>
          <w:sz w:val="28"/>
          <w:szCs w:val="28"/>
        </w:rPr>
        <w:t>пециализированная служба получает уведомление о предоставлении места для захоронения (</w:t>
      </w:r>
      <w:proofErr w:type="spellStart"/>
      <w:r w:rsidR="00335799" w:rsidRPr="00335799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335799" w:rsidRPr="00335799">
        <w:rPr>
          <w:rFonts w:ascii="Times New Roman" w:hAnsi="Times New Roman" w:cs="Times New Roman"/>
          <w:sz w:val="28"/>
          <w:szCs w:val="28"/>
        </w:rPr>
        <w:t xml:space="preserve">) умершего в </w:t>
      </w:r>
      <w:r w:rsidR="00335799">
        <w:rPr>
          <w:rFonts w:ascii="Times New Roman" w:hAnsi="Times New Roman" w:cs="Times New Roman"/>
          <w:sz w:val="28"/>
          <w:szCs w:val="28"/>
        </w:rPr>
        <w:t>У</w:t>
      </w:r>
      <w:r w:rsidR="00335799" w:rsidRPr="00335799">
        <w:rPr>
          <w:rFonts w:ascii="Times New Roman" w:hAnsi="Times New Roman" w:cs="Times New Roman"/>
          <w:sz w:val="28"/>
          <w:szCs w:val="28"/>
        </w:rPr>
        <w:t>полномоченной организацией в сфере погребения и похоронного дела, определенной Положением о погребении</w:t>
      </w:r>
      <w:r w:rsidR="00335799">
        <w:rPr>
          <w:rFonts w:ascii="Times New Roman" w:hAnsi="Times New Roman" w:cs="Times New Roman"/>
          <w:sz w:val="28"/>
          <w:szCs w:val="28"/>
        </w:rPr>
        <w:t xml:space="preserve"> и</w:t>
      </w:r>
      <w:r w:rsidR="00335799" w:rsidRPr="00335799">
        <w:rPr>
          <w:rFonts w:ascii="Times New Roman" w:hAnsi="Times New Roman" w:cs="Times New Roman"/>
          <w:sz w:val="28"/>
          <w:szCs w:val="28"/>
        </w:rPr>
        <w:t xml:space="preserve"> похоронном деле на территории городского округа Тольятти</w:t>
      </w:r>
      <w:r w:rsidR="00335799">
        <w:rPr>
          <w:rFonts w:ascii="Times New Roman" w:hAnsi="Times New Roman" w:cs="Times New Roman"/>
          <w:sz w:val="28"/>
          <w:szCs w:val="28"/>
        </w:rPr>
        <w:t>, утвержденн</w:t>
      </w:r>
      <w:r w:rsidR="006A3528">
        <w:rPr>
          <w:rFonts w:ascii="Times New Roman" w:hAnsi="Times New Roman" w:cs="Times New Roman"/>
          <w:sz w:val="28"/>
          <w:szCs w:val="28"/>
        </w:rPr>
        <w:t>ым</w:t>
      </w:r>
      <w:r w:rsidR="00335799">
        <w:rPr>
          <w:rFonts w:ascii="Times New Roman" w:hAnsi="Times New Roman" w:cs="Times New Roman"/>
          <w:sz w:val="28"/>
          <w:szCs w:val="28"/>
        </w:rPr>
        <w:t xml:space="preserve"> </w:t>
      </w:r>
      <w:r w:rsidR="00335799" w:rsidRPr="00335799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Тольятти от 01.11.2023 № 2997-п/1</w:t>
      </w:r>
      <w:r w:rsidR="00335799">
        <w:rPr>
          <w:rFonts w:ascii="Times New Roman" w:hAnsi="Times New Roman" w:cs="Times New Roman"/>
          <w:sz w:val="28"/>
          <w:szCs w:val="28"/>
        </w:rPr>
        <w:t>.</w:t>
      </w:r>
    </w:p>
    <w:p w14:paraId="3FA4F9C4" w14:textId="77777777" w:rsidR="00335799" w:rsidRPr="00335799" w:rsidRDefault="00335799" w:rsidP="00335799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35799">
        <w:rPr>
          <w:rFonts w:ascii="Times New Roman" w:hAnsi="Times New Roman" w:cs="Times New Roman"/>
          <w:sz w:val="28"/>
          <w:szCs w:val="28"/>
        </w:rPr>
        <w:t>Подлинник уведомления о предоставлении места для захоронения (</w:t>
      </w:r>
      <w:proofErr w:type="spellStart"/>
      <w:r w:rsidRPr="00335799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335799">
        <w:rPr>
          <w:rFonts w:ascii="Times New Roman" w:hAnsi="Times New Roman" w:cs="Times New Roman"/>
          <w:sz w:val="28"/>
          <w:szCs w:val="28"/>
        </w:rPr>
        <w:t xml:space="preserve">) умершего </w:t>
      </w:r>
      <w:r w:rsidR="006F456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F456E" w:rsidRPr="006F456E">
        <w:rPr>
          <w:rFonts w:ascii="Times New Roman" w:hAnsi="Times New Roman" w:cs="Times New Roman"/>
          <w:sz w:val="28"/>
          <w:szCs w:val="28"/>
        </w:rPr>
        <w:t>оказ</w:t>
      </w:r>
      <w:r w:rsidR="006F456E">
        <w:rPr>
          <w:rFonts w:ascii="Times New Roman" w:hAnsi="Times New Roman" w:cs="Times New Roman"/>
          <w:sz w:val="28"/>
          <w:szCs w:val="28"/>
        </w:rPr>
        <w:t xml:space="preserve">ания </w:t>
      </w:r>
      <w:r w:rsidR="006F456E" w:rsidRPr="006F456E">
        <w:rPr>
          <w:rFonts w:ascii="Times New Roman" w:hAnsi="Times New Roman" w:cs="Times New Roman"/>
          <w:sz w:val="28"/>
          <w:szCs w:val="28"/>
        </w:rPr>
        <w:t>Специализированной служб</w:t>
      </w:r>
      <w:r w:rsidR="006F456E">
        <w:rPr>
          <w:rFonts w:ascii="Times New Roman" w:hAnsi="Times New Roman" w:cs="Times New Roman"/>
          <w:sz w:val="28"/>
          <w:szCs w:val="28"/>
        </w:rPr>
        <w:t xml:space="preserve">ой </w:t>
      </w:r>
      <w:r w:rsidR="006F456E" w:rsidRPr="006F456E">
        <w:rPr>
          <w:rFonts w:ascii="Times New Roman" w:hAnsi="Times New Roman" w:cs="Times New Roman"/>
          <w:sz w:val="28"/>
          <w:szCs w:val="28"/>
        </w:rPr>
        <w:t>гарантированн</w:t>
      </w:r>
      <w:r w:rsidR="006F456E">
        <w:rPr>
          <w:rFonts w:ascii="Times New Roman" w:hAnsi="Times New Roman" w:cs="Times New Roman"/>
          <w:sz w:val="28"/>
          <w:szCs w:val="28"/>
        </w:rPr>
        <w:t>ого</w:t>
      </w:r>
      <w:r w:rsidR="006F456E" w:rsidRPr="006F456E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F456E">
        <w:rPr>
          <w:rFonts w:ascii="Times New Roman" w:hAnsi="Times New Roman" w:cs="Times New Roman"/>
          <w:sz w:val="28"/>
          <w:szCs w:val="28"/>
        </w:rPr>
        <w:t>ня</w:t>
      </w:r>
      <w:r w:rsidR="006F456E" w:rsidRPr="006F456E">
        <w:rPr>
          <w:rFonts w:ascii="Times New Roman" w:hAnsi="Times New Roman" w:cs="Times New Roman"/>
          <w:sz w:val="28"/>
          <w:szCs w:val="28"/>
        </w:rPr>
        <w:t xml:space="preserve"> услуг по погребению на безвозмездной основе </w:t>
      </w:r>
      <w:r w:rsidRPr="00335799">
        <w:rPr>
          <w:rFonts w:ascii="Times New Roman" w:hAnsi="Times New Roman" w:cs="Times New Roman"/>
          <w:sz w:val="28"/>
          <w:szCs w:val="28"/>
        </w:rPr>
        <w:t>передается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35799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35799">
        <w:rPr>
          <w:rFonts w:ascii="Times New Roman" w:hAnsi="Times New Roman" w:cs="Times New Roman"/>
          <w:sz w:val="28"/>
          <w:szCs w:val="28"/>
        </w:rPr>
        <w:t xml:space="preserve"> за место захоронения, копия уведомления о предоставлении места для захоронения (</w:t>
      </w:r>
      <w:proofErr w:type="spellStart"/>
      <w:r w:rsidRPr="00335799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335799">
        <w:rPr>
          <w:rFonts w:ascii="Times New Roman" w:hAnsi="Times New Roman" w:cs="Times New Roman"/>
          <w:sz w:val="28"/>
          <w:szCs w:val="28"/>
        </w:rPr>
        <w:t xml:space="preserve">) умершего хранится </w:t>
      </w:r>
      <w:r w:rsidRPr="0033579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5799">
        <w:rPr>
          <w:rFonts w:ascii="Times New Roman" w:hAnsi="Times New Roman" w:cs="Times New Roman"/>
          <w:sz w:val="28"/>
          <w:szCs w:val="28"/>
        </w:rPr>
        <w:t>пециализированной службе.</w:t>
      </w:r>
    </w:p>
    <w:p w14:paraId="370EA38E" w14:textId="77777777" w:rsidR="006F456E" w:rsidRPr="006F456E" w:rsidRDefault="00CC55A0" w:rsidP="006F456E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0F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456E" w:rsidRPr="006F456E">
        <w:rPr>
          <w:rFonts w:ascii="Times New Roman" w:hAnsi="Times New Roman" w:cs="Times New Roman"/>
          <w:sz w:val="28"/>
          <w:szCs w:val="28"/>
        </w:rPr>
        <w:t>Специализированная служба подготавливает могилу для осуществления погребения в соответствии с уведомлением о предоставлении места для захоронения (</w:t>
      </w:r>
      <w:proofErr w:type="spellStart"/>
      <w:r w:rsidR="006F456E" w:rsidRPr="006F456E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6F456E" w:rsidRPr="006F456E">
        <w:rPr>
          <w:rFonts w:ascii="Times New Roman" w:hAnsi="Times New Roman" w:cs="Times New Roman"/>
          <w:sz w:val="28"/>
          <w:szCs w:val="28"/>
        </w:rPr>
        <w:t>) умершего.</w:t>
      </w:r>
    </w:p>
    <w:p w14:paraId="47A53FC6" w14:textId="77777777" w:rsidR="008B4B96" w:rsidRDefault="006F456E" w:rsidP="008B4B96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F456E">
        <w:rPr>
          <w:rFonts w:ascii="Times New Roman" w:hAnsi="Times New Roman" w:cs="Times New Roman"/>
          <w:sz w:val="28"/>
          <w:szCs w:val="28"/>
        </w:rPr>
        <w:t>Специализированная служба обязана обеспечить подготовку могилы не позднее чем за час до запланированного времени погребения</w:t>
      </w:r>
      <w:r w:rsidR="00CC55A0">
        <w:rPr>
          <w:rFonts w:ascii="Times New Roman" w:hAnsi="Times New Roman" w:cs="Times New Roman"/>
          <w:sz w:val="28"/>
          <w:szCs w:val="28"/>
        </w:rPr>
        <w:t>.</w:t>
      </w:r>
      <w:r w:rsidRPr="006F4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C69D2" w14:textId="15CAEF7F" w:rsidR="006F456E" w:rsidRPr="008B4B96" w:rsidRDefault="00CC55A0" w:rsidP="008B4B96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C55A0">
        <w:rPr>
          <w:rFonts w:ascii="Times New Roman" w:hAnsi="Times New Roman" w:cs="Times New Roman"/>
          <w:sz w:val="28"/>
          <w:szCs w:val="28"/>
        </w:rPr>
        <w:t>2.</w:t>
      </w:r>
      <w:r w:rsidR="00540FF0">
        <w:rPr>
          <w:rFonts w:ascii="Times New Roman" w:hAnsi="Times New Roman" w:cs="Times New Roman"/>
          <w:sz w:val="28"/>
          <w:szCs w:val="28"/>
        </w:rPr>
        <w:t>9</w:t>
      </w:r>
      <w:r w:rsidRPr="00CC55A0">
        <w:rPr>
          <w:rFonts w:ascii="Times New Roman" w:hAnsi="Times New Roman" w:cs="Times New Roman"/>
          <w:sz w:val="28"/>
          <w:szCs w:val="28"/>
        </w:rPr>
        <w:t>.</w:t>
      </w:r>
      <w:r w:rsidR="006F456E" w:rsidRPr="00CC55A0">
        <w:rPr>
          <w:rFonts w:ascii="Times New Roman" w:hAnsi="Times New Roman" w:cs="Times New Roman"/>
          <w:sz w:val="28"/>
          <w:szCs w:val="28"/>
        </w:rPr>
        <w:t xml:space="preserve"> Иные функции, отнесенные к компетенции Специализированной службы законодательством Российской Федерации, законодательством Самарской области и </w:t>
      </w:r>
      <w:r w:rsidR="00540FF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6F456E" w:rsidRPr="00CC55A0">
        <w:rPr>
          <w:rFonts w:ascii="Times New Roman" w:hAnsi="Times New Roman" w:cs="Times New Roman"/>
          <w:sz w:val="28"/>
          <w:szCs w:val="28"/>
        </w:rPr>
        <w:t>правовыми актами</w:t>
      </w:r>
      <w:r w:rsidR="00540FF0">
        <w:rPr>
          <w:rFonts w:ascii="Times New Roman" w:hAnsi="Times New Roman" w:cs="Times New Roman"/>
          <w:sz w:val="28"/>
          <w:szCs w:val="28"/>
        </w:rPr>
        <w:t>.</w:t>
      </w:r>
      <w:r w:rsidR="006F456E" w:rsidRPr="00CC55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45D6E" w14:textId="77777777" w:rsidR="00741233" w:rsidRPr="0037630A" w:rsidRDefault="00741233" w:rsidP="008B4B96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30A">
        <w:rPr>
          <w:rFonts w:ascii="Times New Roman" w:hAnsi="Times New Roman" w:cs="Times New Roman"/>
          <w:sz w:val="28"/>
          <w:szCs w:val="28"/>
        </w:rPr>
        <w:t>3. Требования к качеству предоставляемых услуг</w:t>
      </w:r>
    </w:p>
    <w:p w14:paraId="2A410B05" w14:textId="77777777" w:rsidR="008B4B96" w:rsidRDefault="00FE07FB" w:rsidP="008B4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</w:t>
      </w:r>
      <w:r w:rsidR="00741233">
        <w:rPr>
          <w:rFonts w:ascii="Times New Roman" w:hAnsi="Times New Roman" w:cs="Times New Roman"/>
          <w:sz w:val="28"/>
          <w:szCs w:val="28"/>
        </w:rPr>
        <w:t>.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1. Качество </w:t>
      </w:r>
      <w:r w:rsidR="00BE4ADB">
        <w:rPr>
          <w:rFonts w:ascii="Times New Roman" w:hAnsi="Times New Roman" w:cs="Times New Roman"/>
          <w:sz w:val="28"/>
          <w:szCs w:val="28"/>
        </w:rPr>
        <w:t xml:space="preserve">гарантированных </w:t>
      </w:r>
      <w:r w:rsidR="00741233" w:rsidRPr="0037630A">
        <w:rPr>
          <w:rFonts w:ascii="Times New Roman" w:hAnsi="Times New Roman" w:cs="Times New Roman"/>
          <w:sz w:val="28"/>
          <w:szCs w:val="28"/>
        </w:rPr>
        <w:t>услуг</w:t>
      </w:r>
      <w:r w:rsidR="00BE4ADB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 должно соответствовать санитарным нормам и правилам, техническим условиям, правовым актам, определяющим обязательные требования в сфере похоронного дела.</w:t>
      </w:r>
    </w:p>
    <w:p w14:paraId="1C50924A" w14:textId="77777777" w:rsidR="00741233" w:rsidRPr="0037630A" w:rsidRDefault="008B4B96" w:rsidP="008B4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3.2.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Предоставление гарантированного перечня услуг по погребению должно осуществляться с учетом требований к качеству и включает в себя:</w:t>
      </w:r>
    </w:p>
    <w:p w14:paraId="5A08E1B2" w14:textId="77777777" w:rsidR="00741233" w:rsidRPr="0037630A" w:rsidRDefault="00BE4ADB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3.2.1.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Оформление документов, необходимых для погребения.</w:t>
      </w:r>
    </w:p>
    <w:p w14:paraId="21C74813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 xml:space="preserve">В течение часа с момента подачи заявления в </w:t>
      </w:r>
      <w:r w:rsidR="003B5031">
        <w:rPr>
          <w:rFonts w:ascii="Times New Roman" w:hAnsi="Times New Roman" w:cs="Times New Roman"/>
          <w:sz w:val="28"/>
          <w:szCs w:val="28"/>
        </w:rPr>
        <w:t>С</w:t>
      </w:r>
      <w:r w:rsidRPr="0037630A">
        <w:rPr>
          <w:rFonts w:ascii="Times New Roman" w:hAnsi="Times New Roman" w:cs="Times New Roman"/>
          <w:sz w:val="28"/>
          <w:szCs w:val="28"/>
        </w:rPr>
        <w:t xml:space="preserve">пециализированную службу сотрудник </w:t>
      </w:r>
      <w:r w:rsidR="00080E9E">
        <w:rPr>
          <w:rFonts w:ascii="Times New Roman" w:hAnsi="Times New Roman" w:cs="Times New Roman"/>
          <w:sz w:val="28"/>
          <w:szCs w:val="28"/>
        </w:rPr>
        <w:t>С</w:t>
      </w:r>
      <w:r w:rsidRPr="0037630A">
        <w:rPr>
          <w:rFonts w:ascii="Times New Roman" w:hAnsi="Times New Roman" w:cs="Times New Roman"/>
          <w:sz w:val="28"/>
          <w:szCs w:val="28"/>
        </w:rPr>
        <w:t>пециализированной службы осуществляет прием заказа на организацию и проведение похорон (с уточнением адреса, по которому находится тело умершего, даты и времени похорон, роста и веса покойного, кладбища, на котором будет производиться захоронение, маршрута следования траурной процессии) с оформлением документов.</w:t>
      </w:r>
    </w:p>
    <w:p w14:paraId="7524D5A5" w14:textId="77777777" w:rsidR="00741233" w:rsidRPr="0037630A" w:rsidRDefault="003B5031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3.2.2.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Предоставление и доставку гроба и других предметов, необходимых для погребения.</w:t>
      </w:r>
    </w:p>
    <w:p w14:paraId="2125057E" w14:textId="77777777" w:rsidR="00741233" w:rsidRPr="0037630A" w:rsidRDefault="003B5031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Гроб изготавливается из струганного пиломатериала хвойных или лиственных пород древесины с внутренней обивкой из хлопчатобумажной ткани.</w:t>
      </w:r>
    </w:p>
    <w:p w14:paraId="245071A4" w14:textId="77777777" w:rsidR="00741233" w:rsidRPr="0037630A" w:rsidRDefault="003B5031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Специализированная служба предоставляет автотранспорт (автокатафалк) и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 для доставки гроба и других предметов, </w:t>
      </w:r>
      <w:r w:rsidR="00741233" w:rsidRPr="0037630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погребения, на дом или к зданию морга.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 осуществляют снятие гроба и других предметов, необходимых для погребения, выносят их из помещения, осуществляют погрузку в автотранспорт (автокатафалк). По прибытии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41233" w:rsidRPr="0037630A">
        <w:rPr>
          <w:rFonts w:ascii="Times New Roman" w:hAnsi="Times New Roman" w:cs="Times New Roman"/>
          <w:sz w:val="28"/>
          <w:szCs w:val="28"/>
        </w:rPr>
        <w:t>пециализированной службы осуществляют снятие гроба с автотранспорта (автокатафалка), доставку по адресу.</w:t>
      </w:r>
    </w:p>
    <w:p w14:paraId="3D246344" w14:textId="77777777" w:rsidR="00741233" w:rsidRPr="0037630A" w:rsidRDefault="003B5031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3.2.3.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Перевозка тела (останков) умершего на кладбище.</w:t>
      </w:r>
    </w:p>
    <w:p w14:paraId="3800F481" w14:textId="77777777" w:rsidR="00741233" w:rsidRPr="0037630A" w:rsidRDefault="003B5031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Специализированная служба предоставляет автотранспорт (автокатафалк) и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 для перевозки гроба с телом умершего из дома или морга к месту захоронения.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41233" w:rsidRPr="0037630A">
        <w:rPr>
          <w:rFonts w:ascii="Times New Roman" w:hAnsi="Times New Roman" w:cs="Times New Roman"/>
          <w:sz w:val="28"/>
          <w:szCs w:val="28"/>
        </w:rPr>
        <w:t>пециализированной службы осуществляют вынос гроба с телом умершего из помещения с установкой в автотранспорт (автокатафалк). По прибытии на кладбище производят снятие предметов, необходимых для погребения, и гроба с телом умершего с автотранспорта (автокатафалка) с установкой на постамент, переносят гроб с телом умершего до места захоронения.</w:t>
      </w:r>
    </w:p>
    <w:p w14:paraId="17B0D9AC" w14:textId="77777777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Услуги по доставке участников похорон к месту погребения и обратно не осуществляются </w:t>
      </w:r>
      <w:r w:rsidR="003B5031">
        <w:rPr>
          <w:rFonts w:ascii="Times New Roman" w:hAnsi="Times New Roman" w:cs="Times New Roman"/>
          <w:sz w:val="28"/>
          <w:szCs w:val="28"/>
        </w:rPr>
        <w:t>С</w:t>
      </w:r>
      <w:r w:rsidR="00741233" w:rsidRPr="0037630A">
        <w:rPr>
          <w:rFonts w:ascii="Times New Roman" w:hAnsi="Times New Roman" w:cs="Times New Roman"/>
          <w:sz w:val="28"/>
          <w:szCs w:val="28"/>
        </w:rPr>
        <w:t>пециализированной службой</w:t>
      </w:r>
      <w:r w:rsidR="003B5031">
        <w:rPr>
          <w:rFonts w:ascii="Times New Roman" w:hAnsi="Times New Roman" w:cs="Times New Roman"/>
          <w:sz w:val="28"/>
          <w:szCs w:val="28"/>
        </w:rPr>
        <w:t>.</w:t>
      </w:r>
      <w:r w:rsidR="00741233" w:rsidRPr="00376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B6908" w14:textId="77777777" w:rsidR="00741233" w:rsidRPr="0037630A" w:rsidRDefault="003B5031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3.2.4.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Погребение.</w:t>
      </w:r>
    </w:p>
    <w:p w14:paraId="43195809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>Погребение - комплексная услуга, которая включает в себя:</w:t>
      </w:r>
    </w:p>
    <w:p w14:paraId="3E531C20" w14:textId="77777777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-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расчистку места захоронения (от кустарника, веток, снега и наледи);</w:t>
      </w:r>
    </w:p>
    <w:p w14:paraId="156ABCB6" w14:textId="77777777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-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разметку места для рытья могилы в соответствии с планировкой кладбища;</w:t>
      </w:r>
    </w:p>
    <w:p w14:paraId="3AD657BA" w14:textId="77777777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- рытье могилы установленного размера на отведенном участке кладбища</w:t>
      </w:r>
      <w:r w:rsidR="003B5031">
        <w:rPr>
          <w:rFonts w:ascii="Times New Roman" w:hAnsi="Times New Roman" w:cs="Times New Roman"/>
          <w:sz w:val="28"/>
          <w:szCs w:val="28"/>
        </w:rPr>
        <w:t xml:space="preserve"> </w:t>
      </w:r>
      <w:r w:rsidR="00741233" w:rsidRPr="0037630A">
        <w:rPr>
          <w:rFonts w:ascii="Times New Roman" w:hAnsi="Times New Roman" w:cs="Times New Roman"/>
          <w:sz w:val="28"/>
          <w:szCs w:val="28"/>
        </w:rPr>
        <w:t>механизированным способом либо вручную;</w:t>
      </w:r>
    </w:p>
    <w:p w14:paraId="4BF04A98" w14:textId="77777777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-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забивку крышки гроба и опускание гроба в могилу; </w:t>
      </w:r>
    </w:p>
    <w:p w14:paraId="5C6A82C2" w14:textId="77777777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-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засыпку могилы и устройство надмогильного холма;</w:t>
      </w:r>
    </w:p>
    <w:p w14:paraId="7D2728A3" w14:textId="77777777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-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 xml:space="preserve">установку намогильного регистрационного знака с указанием фамилии, имени и отчества умершего, даты его рождения и смерти, </w:t>
      </w:r>
      <w:r w:rsidR="00C6183D" w:rsidRPr="00C6183D">
        <w:rPr>
          <w:rFonts w:ascii="Times New Roman" w:hAnsi="Times New Roman" w:cs="Times New Roman"/>
          <w:sz w:val="28"/>
          <w:szCs w:val="28"/>
        </w:rPr>
        <w:t>даты погребения</w:t>
      </w:r>
      <w:r w:rsidR="00C6183D">
        <w:rPr>
          <w:rFonts w:ascii="Times New Roman" w:hAnsi="Times New Roman" w:cs="Times New Roman"/>
          <w:sz w:val="28"/>
          <w:szCs w:val="28"/>
        </w:rPr>
        <w:t>,</w:t>
      </w:r>
      <w:r w:rsidR="00C6183D" w:rsidRPr="00C6183D">
        <w:rPr>
          <w:rFonts w:ascii="Times New Roman" w:hAnsi="Times New Roman" w:cs="Times New Roman"/>
          <w:sz w:val="28"/>
          <w:szCs w:val="28"/>
        </w:rPr>
        <w:t xml:space="preserve"> номер могилы</w:t>
      </w:r>
      <w:r w:rsidR="00C6183D">
        <w:rPr>
          <w:rFonts w:ascii="Times New Roman" w:hAnsi="Times New Roman" w:cs="Times New Roman"/>
          <w:sz w:val="28"/>
          <w:szCs w:val="28"/>
        </w:rPr>
        <w:t>.</w:t>
      </w:r>
    </w:p>
    <w:p w14:paraId="624EDF16" w14:textId="77777777" w:rsidR="00741233" w:rsidRPr="0037630A" w:rsidRDefault="00C6183D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3.3. Осуществление погребения умерших,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 органами внутренних дел, должно производиться с учетом требований к качеству и включает в себя:</w:t>
      </w:r>
    </w:p>
    <w:p w14:paraId="06D14229" w14:textId="77777777" w:rsidR="00741233" w:rsidRPr="0037630A" w:rsidRDefault="00C6183D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3.3.1.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Оформление документов, необходимых для погребения.</w:t>
      </w:r>
    </w:p>
    <w:p w14:paraId="24E3D957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 xml:space="preserve">Захоронение тела (останков) умершего, при отсутствии супруга, близких родственников, иных родственников либо законного представителя умершего или при невозможности осуществлять ими погребение, а также при отсутствии иных лиц, взявших на себя обязанность осуществить погребение, производится </w:t>
      </w:r>
      <w:r w:rsidR="00C6183D">
        <w:rPr>
          <w:rFonts w:ascii="Times New Roman" w:hAnsi="Times New Roman" w:cs="Times New Roman"/>
          <w:sz w:val="28"/>
          <w:szCs w:val="28"/>
        </w:rPr>
        <w:t>С</w:t>
      </w:r>
      <w:r w:rsidRPr="0037630A">
        <w:rPr>
          <w:rFonts w:ascii="Times New Roman" w:hAnsi="Times New Roman" w:cs="Times New Roman"/>
          <w:sz w:val="28"/>
          <w:szCs w:val="28"/>
        </w:rPr>
        <w:t>пециализированной службой на основании письменного заявления, поступившего от учреждения здравоохранения либо учреждения социальной защиты населения.</w:t>
      </w:r>
    </w:p>
    <w:p w14:paraId="5415AC28" w14:textId="77777777" w:rsidR="00741233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 xml:space="preserve">Захоронение тела (останков) умершего, личность которого не установлена органами внутренних дел, производится </w:t>
      </w:r>
      <w:r w:rsidR="00C6183D">
        <w:rPr>
          <w:rFonts w:ascii="Times New Roman" w:hAnsi="Times New Roman" w:cs="Times New Roman"/>
          <w:sz w:val="28"/>
          <w:szCs w:val="28"/>
        </w:rPr>
        <w:t>С</w:t>
      </w:r>
      <w:r w:rsidRPr="0037630A">
        <w:rPr>
          <w:rFonts w:ascii="Times New Roman" w:hAnsi="Times New Roman" w:cs="Times New Roman"/>
          <w:sz w:val="28"/>
          <w:szCs w:val="28"/>
        </w:rPr>
        <w:t xml:space="preserve">пециализированной службой </w:t>
      </w:r>
      <w:r>
        <w:rPr>
          <w:rFonts w:ascii="Times New Roman" w:hAnsi="Times New Roman" w:cs="Times New Roman"/>
          <w:sz w:val="28"/>
          <w:szCs w:val="28"/>
        </w:rPr>
        <w:t>с согласия</w:t>
      </w:r>
      <w:r w:rsidRPr="0037630A">
        <w:rPr>
          <w:rFonts w:ascii="Times New Roman" w:hAnsi="Times New Roman" w:cs="Times New Roman"/>
          <w:sz w:val="28"/>
          <w:szCs w:val="28"/>
        </w:rPr>
        <w:t xml:space="preserve"> указанных органов на основании письменного заявления, поступившего от </w:t>
      </w:r>
      <w:r>
        <w:rPr>
          <w:rFonts w:ascii="Times New Roman" w:hAnsi="Times New Roman" w:cs="Times New Roman"/>
          <w:sz w:val="28"/>
          <w:szCs w:val="28"/>
        </w:rPr>
        <w:t>учреждения здравоохранения.</w:t>
      </w:r>
    </w:p>
    <w:p w14:paraId="5E7A544B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8B4B96">
        <w:rPr>
          <w:rFonts w:ascii="Times New Roman" w:hAnsi="Times New Roman" w:cs="Times New Roman"/>
          <w:sz w:val="28"/>
          <w:szCs w:val="28"/>
        </w:rPr>
        <w:t>С</w:t>
      </w:r>
      <w:r w:rsidRPr="0037630A">
        <w:rPr>
          <w:rFonts w:ascii="Times New Roman" w:hAnsi="Times New Roman" w:cs="Times New Roman"/>
          <w:sz w:val="28"/>
          <w:szCs w:val="28"/>
        </w:rPr>
        <w:t>пециализированной службы в течение часа с момента подачи заявления производит прием заказа на организацию и проведение похорон (с уточнением адреса, по которому находится тело умершего, даты и времени возможного вывоза тела, роста и веса покойного) и оформляет соответствующие документы.</w:t>
      </w:r>
    </w:p>
    <w:p w14:paraId="1600B251" w14:textId="77777777" w:rsidR="00741233" w:rsidRPr="0037630A" w:rsidRDefault="00C6183D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 w:rsidR="00285C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Облачение тела</w:t>
      </w:r>
      <w:r w:rsidR="00741233" w:rsidRPr="0037630A">
        <w:rPr>
          <w:rFonts w:ascii="Times New Roman" w:hAnsi="Times New Roman" w:cs="Times New Roman"/>
          <w:sz w:val="28"/>
          <w:szCs w:val="28"/>
        </w:rPr>
        <w:t>.</w:t>
      </w:r>
    </w:p>
    <w:p w14:paraId="33C58493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 xml:space="preserve">Облачение тела (останков) умершего </w:t>
      </w:r>
      <w:r w:rsidRPr="005B44B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6183D" w:rsidRPr="005B44B3">
        <w:rPr>
          <w:rFonts w:ascii="Times New Roman" w:hAnsi="Times New Roman" w:cs="Times New Roman"/>
          <w:sz w:val="28"/>
          <w:szCs w:val="28"/>
        </w:rPr>
        <w:t>с</w:t>
      </w:r>
      <w:r w:rsidRPr="005B44B3">
        <w:rPr>
          <w:rFonts w:ascii="Times New Roman" w:hAnsi="Times New Roman" w:cs="Times New Roman"/>
          <w:sz w:val="28"/>
          <w:szCs w:val="28"/>
        </w:rPr>
        <w:t>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3D">
        <w:rPr>
          <w:rFonts w:ascii="Times New Roman" w:hAnsi="Times New Roman" w:cs="Times New Roman"/>
          <w:sz w:val="28"/>
          <w:szCs w:val="28"/>
        </w:rPr>
        <w:t>С</w:t>
      </w:r>
      <w:r w:rsidRPr="0037630A">
        <w:rPr>
          <w:rFonts w:ascii="Times New Roman" w:hAnsi="Times New Roman" w:cs="Times New Roman"/>
          <w:sz w:val="28"/>
          <w:szCs w:val="28"/>
        </w:rPr>
        <w:t>пециализированной службы.</w:t>
      </w:r>
    </w:p>
    <w:p w14:paraId="3B7BC941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>В состав услуги включаются:</w:t>
      </w:r>
    </w:p>
    <w:p w14:paraId="16E491E4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0A">
        <w:rPr>
          <w:rFonts w:ascii="Times New Roman" w:hAnsi="Times New Roman" w:cs="Times New Roman"/>
          <w:sz w:val="28"/>
          <w:szCs w:val="28"/>
        </w:rPr>
        <w:t>-</w:t>
      </w:r>
      <w:r w:rsidRPr="0037630A">
        <w:rPr>
          <w:rFonts w:ascii="Times New Roman" w:hAnsi="Times New Roman" w:cs="Times New Roman"/>
          <w:sz w:val="28"/>
          <w:szCs w:val="28"/>
        </w:rPr>
        <w:tab/>
        <w:t xml:space="preserve">доставка </w:t>
      </w:r>
      <w:r w:rsidRPr="005B44B3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3D">
        <w:rPr>
          <w:rFonts w:ascii="Times New Roman" w:hAnsi="Times New Roman" w:cs="Times New Roman"/>
          <w:sz w:val="28"/>
          <w:szCs w:val="28"/>
        </w:rPr>
        <w:t>С</w:t>
      </w:r>
      <w:r w:rsidRPr="0037630A">
        <w:rPr>
          <w:rFonts w:ascii="Times New Roman" w:hAnsi="Times New Roman" w:cs="Times New Roman"/>
          <w:sz w:val="28"/>
          <w:szCs w:val="28"/>
        </w:rPr>
        <w:t>пециализированной службы и гроба на автотранспорте (автокатафалке) к моргу;</w:t>
      </w:r>
    </w:p>
    <w:p w14:paraId="59BD920C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0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7630A">
        <w:rPr>
          <w:rFonts w:ascii="Times New Roman" w:hAnsi="Times New Roman" w:cs="Times New Roman"/>
          <w:sz w:val="28"/>
          <w:szCs w:val="28"/>
        </w:rPr>
        <w:tab/>
        <w:t>получение в морге справки о выдаче тела (останков) умершего на захоронение;</w:t>
      </w:r>
    </w:p>
    <w:p w14:paraId="5898B55E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0A">
        <w:rPr>
          <w:rFonts w:ascii="Times New Roman" w:hAnsi="Times New Roman" w:cs="Times New Roman"/>
          <w:sz w:val="28"/>
          <w:szCs w:val="28"/>
        </w:rPr>
        <w:t>-</w:t>
      </w:r>
      <w:r w:rsidRPr="0037630A">
        <w:rPr>
          <w:rFonts w:ascii="Times New Roman" w:hAnsi="Times New Roman" w:cs="Times New Roman"/>
          <w:sz w:val="28"/>
          <w:szCs w:val="28"/>
        </w:rPr>
        <w:tab/>
        <w:t>снятие гроба с автотранспорта (автокатафалка), перенос в помещение морга, установка на полу;</w:t>
      </w:r>
    </w:p>
    <w:p w14:paraId="7572BD46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0A">
        <w:rPr>
          <w:rFonts w:ascii="Times New Roman" w:hAnsi="Times New Roman" w:cs="Times New Roman"/>
          <w:sz w:val="28"/>
          <w:szCs w:val="28"/>
        </w:rPr>
        <w:t>-</w:t>
      </w:r>
      <w:r w:rsidRPr="0037630A">
        <w:rPr>
          <w:rFonts w:ascii="Times New Roman" w:hAnsi="Times New Roman" w:cs="Times New Roman"/>
          <w:sz w:val="28"/>
          <w:szCs w:val="28"/>
        </w:rPr>
        <w:tab/>
        <w:t>облачение тела (останков) покойного в саван из хлопчатобумажной ткани, укладывание тела (останков) в гроб.</w:t>
      </w:r>
    </w:p>
    <w:p w14:paraId="4DD4165F" w14:textId="77777777" w:rsidR="00285C5A" w:rsidRPr="00285C5A" w:rsidRDefault="00C6183D" w:rsidP="00285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5C5A" w:rsidRPr="00285C5A">
        <w:rPr>
          <w:rFonts w:ascii="Times New Roman" w:hAnsi="Times New Roman" w:cs="Times New Roman"/>
          <w:sz w:val="28"/>
          <w:szCs w:val="28"/>
        </w:rPr>
        <w:t>3.3.</w:t>
      </w:r>
      <w:r w:rsidR="00285C5A">
        <w:rPr>
          <w:rFonts w:ascii="Times New Roman" w:hAnsi="Times New Roman" w:cs="Times New Roman"/>
          <w:sz w:val="28"/>
          <w:szCs w:val="28"/>
        </w:rPr>
        <w:t>3</w:t>
      </w:r>
      <w:r w:rsidR="00285C5A" w:rsidRPr="00285C5A">
        <w:rPr>
          <w:rFonts w:ascii="Times New Roman" w:hAnsi="Times New Roman" w:cs="Times New Roman"/>
          <w:sz w:val="28"/>
          <w:szCs w:val="28"/>
        </w:rPr>
        <w:t>.</w:t>
      </w:r>
      <w:r w:rsidR="00285C5A" w:rsidRPr="00285C5A">
        <w:rPr>
          <w:rFonts w:ascii="Times New Roman" w:hAnsi="Times New Roman" w:cs="Times New Roman"/>
          <w:sz w:val="28"/>
          <w:szCs w:val="28"/>
        </w:rPr>
        <w:tab/>
        <w:t>Предоставление гроба.</w:t>
      </w:r>
    </w:p>
    <w:p w14:paraId="5C6B22BC" w14:textId="77777777" w:rsidR="00285C5A" w:rsidRDefault="00285C5A" w:rsidP="00285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C5A">
        <w:rPr>
          <w:rFonts w:ascii="Times New Roman" w:hAnsi="Times New Roman" w:cs="Times New Roman"/>
          <w:sz w:val="28"/>
          <w:szCs w:val="28"/>
        </w:rPr>
        <w:tab/>
        <w:t>Гроб изготавливается из струганного пиломатериала хвойных или лиственных пород древесины с внутренней обивкой из хлопчатобумажной ткани.</w:t>
      </w:r>
    </w:p>
    <w:p w14:paraId="1520798A" w14:textId="73A781F3" w:rsidR="00741233" w:rsidRPr="0037630A" w:rsidRDefault="00285C5A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3.3.4.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Перевозка умершего на кладбище.</w:t>
      </w:r>
    </w:p>
    <w:p w14:paraId="19E3648C" w14:textId="77777777" w:rsidR="00741233" w:rsidRPr="0037630A" w:rsidRDefault="0074123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0A">
        <w:rPr>
          <w:rFonts w:ascii="Times New Roman" w:hAnsi="Times New Roman" w:cs="Times New Roman"/>
          <w:sz w:val="28"/>
          <w:szCs w:val="28"/>
        </w:rPr>
        <w:t xml:space="preserve"> </w:t>
      </w:r>
      <w:r w:rsidR="00C6183D">
        <w:rPr>
          <w:rFonts w:ascii="Times New Roman" w:hAnsi="Times New Roman" w:cs="Times New Roman"/>
          <w:sz w:val="28"/>
          <w:szCs w:val="28"/>
        </w:rPr>
        <w:tab/>
      </w:r>
      <w:r w:rsidRPr="0037630A">
        <w:rPr>
          <w:rFonts w:ascii="Times New Roman" w:hAnsi="Times New Roman" w:cs="Times New Roman"/>
          <w:sz w:val="28"/>
          <w:szCs w:val="28"/>
        </w:rPr>
        <w:t xml:space="preserve">Специализированная служба осуществляет перевозку гроба с телом (останками) умершего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37630A">
        <w:rPr>
          <w:rFonts w:ascii="Times New Roman" w:hAnsi="Times New Roman" w:cs="Times New Roman"/>
          <w:sz w:val="28"/>
          <w:szCs w:val="28"/>
        </w:rPr>
        <w:t xml:space="preserve"> морга к месту захоронения автотранспортом (автокатафалком).</w:t>
      </w:r>
    </w:p>
    <w:p w14:paraId="4395184A" w14:textId="77777777" w:rsidR="00741233" w:rsidRPr="0037630A" w:rsidRDefault="005B44B3" w:rsidP="005B4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83D" w:rsidRPr="005B44B3">
        <w:rPr>
          <w:rFonts w:ascii="Times New Roman" w:hAnsi="Times New Roman" w:cs="Times New Roman"/>
          <w:sz w:val="28"/>
          <w:szCs w:val="28"/>
        </w:rPr>
        <w:t>Сотрудники</w:t>
      </w:r>
      <w:r w:rsidR="00741233" w:rsidRPr="005B44B3">
        <w:rPr>
          <w:rFonts w:ascii="Times New Roman" w:hAnsi="Times New Roman" w:cs="Times New Roman"/>
          <w:sz w:val="28"/>
          <w:szCs w:val="28"/>
        </w:rPr>
        <w:t xml:space="preserve"> </w:t>
      </w:r>
      <w:r w:rsidR="00C6183D" w:rsidRPr="005B44B3">
        <w:rPr>
          <w:rFonts w:ascii="Times New Roman" w:hAnsi="Times New Roman" w:cs="Times New Roman"/>
          <w:sz w:val="28"/>
          <w:szCs w:val="28"/>
        </w:rPr>
        <w:t>С</w:t>
      </w:r>
      <w:r w:rsidR="00741233" w:rsidRPr="005B44B3">
        <w:rPr>
          <w:rFonts w:ascii="Times New Roman" w:hAnsi="Times New Roman" w:cs="Times New Roman"/>
          <w:sz w:val="28"/>
          <w:szCs w:val="28"/>
        </w:rPr>
        <w:t xml:space="preserve">пециализированной службы осуществляют вынос гроба с телом (останками) умершего из </w:t>
      </w:r>
      <w:r w:rsidR="00741233" w:rsidRPr="0037630A">
        <w:rPr>
          <w:rFonts w:ascii="Times New Roman" w:hAnsi="Times New Roman" w:cs="Times New Roman"/>
          <w:sz w:val="28"/>
          <w:szCs w:val="28"/>
        </w:rPr>
        <w:t>помещения морга с установкой в автотранспорт (автокатафа</w:t>
      </w:r>
      <w:r w:rsidR="00285C5A">
        <w:rPr>
          <w:rFonts w:ascii="Times New Roman" w:hAnsi="Times New Roman" w:cs="Times New Roman"/>
          <w:sz w:val="28"/>
          <w:szCs w:val="28"/>
        </w:rPr>
        <w:t>л</w:t>
      </w:r>
      <w:r w:rsidR="00741233" w:rsidRPr="0037630A">
        <w:rPr>
          <w:rFonts w:ascii="Times New Roman" w:hAnsi="Times New Roman" w:cs="Times New Roman"/>
          <w:sz w:val="28"/>
          <w:szCs w:val="28"/>
        </w:rPr>
        <w:t>к). По прибытии на кладбище производят снятие гроба с телом (останками) умершего с автотранспорта (автокатафалка) с установкой на постамент, переносят гроб с телом (останками) умершего до места захоронения.</w:t>
      </w:r>
    </w:p>
    <w:p w14:paraId="49D1A905" w14:textId="77777777" w:rsidR="00741233" w:rsidRPr="0037630A" w:rsidRDefault="00C6183D" w:rsidP="007412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33" w:rsidRPr="0037630A">
        <w:rPr>
          <w:rFonts w:ascii="Times New Roman" w:hAnsi="Times New Roman" w:cs="Times New Roman"/>
          <w:sz w:val="28"/>
          <w:szCs w:val="28"/>
        </w:rPr>
        <w:t>3.3.5.</w:t>
      </w:r>
      <w:r w:rsidR="00741233" w:rsidRPr="0037630A">
        <w:rPr>
          <w:rFonts w:ascii="Times New Roman" w:hAnsi="Times New Roman" w:cs="Times New Roman"/>
          <w:sz w:val="28"/>
          <w:szCs w:val="28"/>
        </w:rPr>
        <w:tab/>
        <w:t>Погребение.</w:t>
      </w:r>
    </w:p>
    <w:p w14:paraId="0B4E125D" w14:textId="77777777" w:rsidR="000E62FC" w:rsidRDefault="00741233" w:rsidP="00285C5A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630A">
        <w:rPr>
          <w:rFonts w:ascii="Times New Roman" w:hAnsi="Times New Roman" w:cs="Times New Roman"/>
          <w:sz w:val="28"/>
          <w:szCs w:val="28"/>
        </w:rPr>
        <w:t>Погребение производится в соответствии с пунктом 3.2.4 настоящего Порядка</w:t>
      </w:r>
      <w:r w:rsidR="00F42455" w:rsidRPr="00F42455">
        <w:rPr>
          <w:rFonts w:ascii="Times New Roman" w:hAnsi="Times New Roman" w:cs="Times New Roman"/>
          <w:sz w:val="28"/>
          <w:szCs w:val="28"/>
        </w:rPr>
        <w:t xml:space="preserve">, </w:t>
      </w:r>
      <w:r w:rsidR="00285C5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42455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F42455" w:rsidRPr="00F42455">
        <w:rPr>
          <w:rFonts w:ascii="Times New Roman" w:hAnsi="Times New Roman" w:cs="Times New Roman"/>
          <w:sz w:val="28"/>
          <w:szCs w:val="28"/>
        </w:rPr>
        <w:t>намогильн</w:t>
      </w:r>
      <w:r w:rsidR="00F42455">
        <w:rPr>
          <w:rFonts w:ascii="Times New Roman" w:hAnsi="Times New Roman" w:cs="Times New Roman"/>
          <w:sz w:val="28"/>
          <w:szCs w:val="28"/>
        </w:rPr>
        <w:t>ый</w:t>
      </w:r>
      <w:r w:rsidR="00F42455" w:rsidRPr="00F42455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F42455">
        <w:rPr>
          <w:rFonts w:ascii="Times New Roman" w:hAnsi="Times New Roman" w:cs="Times New Roman"/>
          <w:sz w:val="28"/>
          <w:szCs w:val="28"/>
        </w:rPr>
        <w:t xml:space="preserve">ый </w:t>
      </w:r>
      <w:r w:rsidR="00F42455" w:rsidRPr="00F42455">
        <w:rPr>
          <w:rFonts w:ascii="Times New Roman" w:hAnsi="Times New Roman" w:cs="Times New Roman"/>
          <w:sz w:val="28"/>
          <w:szCs w:val="28"/>
        </w:rPr>
        <w:t>знак с указанием фамилии, имени и отчества умершего</w:t>
      </w:r>
      <w:r w:rsidR="00F42455">
        <w:rPr>
          <w:rFonts w:ascii="Times New Roman" w:hAnsi="Times New Roman" w:cs="Times New Roman"/>
          <w:sz w:val="28"/>
          <w:szCs w:val="28"/>
        </w:rPr>
        <w:t>/</w:t>
      </w:r>
      <w:r w:rsidR="00F42455" w:rsidRPr="00F42455">
        <w:rPr>
          <w:rFonts w:ascii="Times New Roman" w:hAnsi="Times New Roman" w:cs="Times New Roman"/>
          <w:sz w:val="28"/>
          <w:szCs w:val="28"/>
        </w:rPr>
        <w:t xml:space="preserve"> </w:t>
      </w:r>
      <w:r w:rsidR="00F42455" w:rsidRPr="00C6183D">
        <w:rPr>
          <w:rFonts w:ascii="Times New Roman" w:hAnsi="Times New Roman" w:cs="Times New Roman"/>
          <w:sz w:val="28"/>
          <w:szCs w:val="28"/>
        </w:rPr>
        <w:t>неизвестный мужчина/неизвестная женщина/ мертворожденный ребенок</w:t>
      </w:r>
      <w:r w:rsidR="00F42455" w:rsidRPr="00F42455">
        <w:rPr>
          <w:rFonts w:ascii="Times New Roman" w:hAnsi="Times New Roman" w:cs="Times New Roman"/>
          <w:sz w:val="28"/>
          <w:szCs w:val="28"/>
        </w:rPr>
        <w:t>, даты его рождения и смерти, даты погребения, номер</w:t>
      </w:r>
      <w:r w:rsidR="00F42455">
        <w:rPr>
          <w:rFonts w:ascii="Times New Roman" w:hAnsi="Times New Roman" w:cs="Times New Roman"/>
          <w:sz w:val="28"/>
          <w:szCs w:val="28"/>
        </w:rPr>
        <w:t>а</w:t>
      </w:r>
      <w:r w:rsidR="00F42455" w:rsidRPr="00F42455">
        <w:rPr>
          <w:rFonts w:ascii="Times New Roman" w:hAnsi="Times New Roman" w:cs="Times New Roman"/>
          <w:sz w:val="28"/>
          <w:szCs w:val="28"/>
        </w:rPr>
        <w:t xml:space="preserve"> могилы</w:t>
      </w:r>
      <w:r w:rsidR="00F42455">
        <w:rPr>
          <w:rFonts w:ascii="Times New Roman" w:hAnsi="Times New Roman" w:cs="Times New Roman"/>
          <w:sz w:val="28"/>
          <w:szCs w:val="28"/>
        </w:rPr>
        <w:t>.</w:t>
      </w:r>
    </w:p>
    <w:p w14:paraId="07EF3E43" w14:textId="77777777" w:rsidR="008E05BA" w:rsidRDefault="008E05BA" w:rsidP="00285C5A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D2342B1" w14:textId="77777777" w:rsidR="00E0554D" w:rsidRDefault="009E2191" w:rsidP="008B4B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554D" w:rsidRPr="00E0554D">
        <w:rPr>
          <w:rFonts w:ascii="Times New Roman" w:hAnsi="Times New Roman" w:cs="Times New Roman"/>
          <w:sz w:val="28"/>
          <w:szCs w:val="28"/>
        </w:rPr>
        <w:t>. Обеспечение деятельности специализированной службы</w:t>
      </w:r>
    </w:p>
    <w:p w14:paraId="6FB2FF40" w14:textId="77777777" w:rsidR="008E05BA" w:rsidRDefault="008E05BA" w:rsidP="008B4B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25006" w14:textId="77777777" w:rsidR="008B4B96" w:rsidRDefault="009E2191" w:rsidP="008B4B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.1. Финансирование деятельности </w:t>
      </w:r>
      <w:r w:rsidR="007D4150">
        <w:rPr>
          <w:rFonts w:ascii="Times New Roman" w:hAnsi="Times New Roman" w:cs="Times New Roman"/>
          <w:sz w:val="28"/>
          <w:szCs w:val="28"/>
        </w:rPr>
        <w:t>С</w:t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пециализированной службы осуществляется </w:t>
      </w:r>
      <w:r w:rsidR="007D4150">
        <w:rPr>
          <w:rFonts w:ascii="Times New Roman" w:hAnsi="Times New Roman" w:cs="Times New Roman"/>
          <w:sz w:val="28"/>
          <w:szCs w:val="28"/>
        </w:rPr>
        <w:t>в установленном</w:t>
      </w:r>
      <w:r w:rsidR="0082519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</w:t>
      </w:r>
      <w:r w:rsidR="007D4150">
        <w:rPr>
          <w:rFonts w:ascii="Times New Roman" w:hAnsi="Times New Roman" w:cs="Times New Roman"/>
          <w:sz w:val="28"/>
          <w:szCs w:val="28"/>
        </w:rPr>
        <w:t>порядке</w:t>
      </w:r>
      <w:r w:rsidR="00825192">
        <w:rPr>
          <w:rFonts w:ascii="Times New Roman" w:hAnsi="Times New Roman" w:cs="Times New Roman"/>
          <w:sz w:val="28"/>
          <w:szCs w:val="28"/>
        </w:rPr>
        <w:t>.</w:t>
      </w:r>
    </w:p>
    <w:p w14:paraId="2584DA36" w14:textId="77777777" w:rsidR="00825192" w:rsidRDefault="008B4B96" w:rsidP="008B4B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25192">
        <w:rPr>
          <w:rFonts w:ascii="Times New Roman" w:hAnsi="Times New Roman" w:cs="Times New Roman"/>
          <w:sz w:val="28"/>
          <w:szCs w:val="28"/>
        </w:rPr>
        <w:t xml:space="preserve">4.2. Отказ </w:t>
      </w:r>
      <w:r w:rsidR="00825192" w:rsidRPr="00825192">
        <w:rPr>
          <w:rFonts w:ascii="Times New Roman" w:hAnsi="Times New Roman" w:cs="Times New Roman"/>
          <w:sz w:val="28"/>
          <w:szCs w:val="28"/>
        </w:rPr>
        <w:t>Специализированной службы</w:t>
      </w:r>
      <w:r w:rsidR="00825192">
        <w:rPr>
          <w:rFonts w:ascii="Times New Roman" w:hAnsi="Times New Roman" w:cs="Times New Roman"/>
          <w:sz w:val="28"/>
          <w:szCs w:val="28"/>
        </w:rPr>
        <w:t xml:space="preserve"> в оказании услуг, указанных в разделе 2 настоящего Порядка, в связи с отсутствием у нее необходимых средств, а также по другим основаниям недопустим.</w:t>
      </w:r>
    </w:p>
    <w:p w14:paraId="74B40FE6" w14:textId="77777777" w:rsidR="001414F6" w:rsidRDefault="00825192" w:rsidP="008B4B96">
      <w:pPr>
        <w:pStyle w:val="ConsPlusTitle"/>
        <w:tabs>
          <w:tab w:val="left" w:pos="426"/>
        </w:tabs>
        <w:spacing w:before="240" w:line="360" w:lineRule="auto"/>
        <w:ind w:left="36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B50375" w:rsidRPr="00532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деятельностью </w:t>
      </w:r>
      <w:r w:rsidR="001414F6" w:rsidRPr="00532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специализированной службы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о</w:t>
      </w:r>
      <w:r w:rsidRPr="00532A89">
        <w:rPr>
          <w:rFonts w:ascii="Times New Roman" w:hAnsi="Times New Roman" w:cs="Times New Roman"/>
          <w:b w:val="0"/>
          <w:bCs w:val="0"/>
          <w:sz w:val="28"/>
          <w:szCs w:val="28"/>
        </w:rPr>
        <w:t>тветственность</w:t>
      </w:r>
    </w:p>
    <w:p w14:paraId="3AD2D2EE" w14:textId="77777777" w:rsidR="00825192" w:rsidRDefault="00BA29F2" w:rsidP="00825192">
      <w:pPr>
        <w:pStyle w:val="ConsPlusTitle"/>
        <w:tabs>
          <w:tab w:val="left" w:pos="426"/>
        </w:tabs>
        <w:spacing w:line="360" w:lineRule="auto"/>
        <w:ind w:left="360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25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5.1. Контроль </w:t>
      </w:r>
      <w:r w:rsidR="00825192" w:rsidRPr="00825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деятельностью </w:t>
      </w:r>
      <w:r w:rsidR="00825192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825192" w:rsidRPr="00825192">
        <w:rPr>
          <w:rFonts w:ascii="Times New Roman" w:hAnsi="Times New Roman" w:cs="Times New Roman"/>
          <w:b w:val="0"/>
          <w:bCs w:val="0"/>
          <w:sz w:val="28"/>
          <w:szCs w:val="28"/>
        </w:rPr>
        <w:t>пециализированной службы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25192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осуществляется администрацией городского округа 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ольятти </w:t>
      </w:r>
      <w:r w:rsidR="00825192">
        <w:rPr>
          <w:rFonts w:ascii="Times New Roman" w:hAnsi="Times New Roman" w:cs="Times New Roman"/>
          <w:b w:val="0"/>
          <w:bCs w:val="0"/>
          <w:sz w:val="28"/>
          <w:szCs w:val="28"/>
        </w:rPr>
        <w:t>и иными органами, наделенными полномочиями в соответствии с действующим законодательством Росс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ийской Федерации.</w:t>
      </w:r>
    </w:p>
    <w:p w14:paraId="44F2CF59" w14:textId="77777777" w:rsidR="00BA29F2" w:rsidRPr="00825192" w:rsidRDefault="00BA29F2" w:rsidP="00825192">
      <w:pPr>
        <w:pStyle w:val="ConsPlusTitle"/>
        <w:tabs>
          <w:tab w:val="left" w:pos="426"/>
        </w:tabs>
        <w:spacing w:line="360" w:lineRule="auto"/>
        <w:ind w:left="360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5.2. </w:t>
      </w:r>
      <w:r w:rsidRPr="00BA29F2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ая</w:t>
      </w:r>
      <w:r w:rsidRPr="00BA29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несет ответственность за предоставление услуг по погребению в соответствии с действующим законодательством.</w:t>
      </w:r>
    </w:p>
    <w:p w14:paraId="32096FD6" w14:textId="77777777" w:rsidR="007A16E7" w:rsidRDefault="007A16E7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42ACD" w14:textId="77777777" w:rsidR="00113D56" w:rsidRDefault="00B50375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33BACDF2" w14:textId="77777777"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B7DBB" w14:textId="77777777"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326FB" w14:textId="77777777"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B3FED" w14:textId="77777777"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051A6" w14:textId="77777777"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90C2C" w14:textId="77777777"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4B6AC" w14:textId="77777777" w:rsidR="008B4B96" w:rsidRDefault="008B4B96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0B14A" w14:textId="77777777" w:rsidR="008B4B96" w:rsidRDefault="008B4B96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E1E55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E4A11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C47F1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0B341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9A220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D737B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3DE99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F4DCC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8907B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BA4D0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8924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01228" w14:textId="77777777" w:rsidR="006B76F1" w:rsidRDefault="006B76F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5478B" w14:textId="77777777" w:rsidR="00D929E1" w:rsidRPr="006F774F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C06967C" w14:textId="77777777" w:rsidR="00D929E1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29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 деятельности</w:t>
      </w: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специализированной служб</w:t>
      </w:r>
      <w:r w:rsidR="00BA29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73C7D79A" w14:textId="77777777" w:rsidR="00D929E1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похоронного дела</w:t>
      </w:r>
    </w:p>
    <w:p w14:paraId="54A736DD" w14:textId="77777777" w:rsidR="00D929E1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Тольятти </w:t>
      </w:r>
    </w:p>
    <w:p w14:paraId="2DF0A94F" w14:textId="77777777" w:rsidR="00D929E1" w:rsidRPr="006D38A6" w:rsidRDefault="00D929E1" w:rsidP="00D929E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606"/>
      </w:tblGrid>
      <w:tr w:rsidR="00224737" w14:paraId="235958AE" w14:textId="77777777" w:rsidTr="004345B5">
        <w:trPr>
          <w:trHeight w:val="395"/>
        </w:trPr>
        <w:tc>
          <w:tcPr>
            <w:tcW w:w="3738" w:type="dxa"/>
          </w:tcPr>
          <w:p w14:paraId="049BFA32" w14:textId="77777777" w:rsidR="00224737" w:rsidRPr="006D38A6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14:paraId="6ED9F002" w14:textId="77777777" w:rsidR="00224737" w:rsidRDefault="00224737" w:rsidP="002247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Руководителю__________________________</w:t>
            </w:r>
          </w:p>
          <w:p w14:paraId="39D95E22" w14:textId="77777777" w:rsidR="00224737" w:rsidRPr="004345B5" w:rsidRDefault="00224737" w:rsidP="002247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(название организации)</w:t>
            </w:r>
          </w:p>
          <w:p w14:paraId="62FD1D49" w14:textId="77777777" w:rsidR="00224737" w:rsidRPr="00224737" w:rsidRDefault="00224737" w:rsidP="00224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24737" w14:paraId="3F09FACB" w14:textId="77777777" w:rsidTr="004345B5">
        <w:tc>
          <w:tcPr>
            <w:tcW w:w="3738" w:type="dxa"/>
          </w:tcPr>
          <w:p w14:paraId="35ABD8EA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1CAD4A59" w14:textId="77777777" w:rsidR="00224737" w:rsidRPr="00224737" w:rsidRDefault="00F42301" w:rsidP="002247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224737" w:rsidRPr="00224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  <w:tr w:rsidR="00224737" w14:paraId="74D43745" w14:textId="77777777" w:rsidTr="004345B5">
        <w:tc>
          <w:tcPr>
            <w:tcW w:w="3738" w:type="dxa"/>
          </w:tcPr>
          <w:p w14:paraId="7CE71C01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492A3F89" w14:textId="77777777" w:rsidR="00224737" w:rsidRPr="00224737" w:rsidRDefault="00224737" w:rsidP="002247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заявитель_____________________________,</w:t>
            </w:r>
          </w:p>
        </w:tc>
      </w:tr>
      <w:tr w:rsidR="00224737" w14:paraId="0570AE8F" w14:textId="77777777" w:rsidTr="004345B5">
        <w:tc>
          <w:tcPr>
            <w:tcW w:w="3738" w:type="dxa"/>
          </w:tcPr>
          <w:p w14:paraId="0C593D5E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5693F6D2" w14:textId="77777777" w:rsidR="00224737" w:rsidRDefault="00224737" w:rsidP="002247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</w:t>
            </w:r>
            <w:r w:rsidRPr="00224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  <w:tr w:rsidR="00224737" w14:paraId="6CEADFFC" w14:textId="77777777" w:rsidTr="004345B5">
        <w:tc>
          <w:tcPr>
            <w:tcW w:w="3738" w:type="dxa"/>
          </w:tcPr>
          <w:p w14:paraId="4EE55660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4F2F8414" w14:textId="77777777" w:rsidR="00224737" w:rsidRPr="00224737" w:rsidRDefault="00224737" w:rsidP="00BB6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4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роживающий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 по адресу:</w:t>
            </w:r>
          </w:p>
        </w:tc>
      </w:tr>
      <w:tr w:rsidR="00224737" w14:paraId="776607F7" w14:textId="77777777" w:rsidTr="004345B5">
        <w:tc>
          <w:tcPr>
            <w:tcW w:w="3738" w:type="dxa"/>
          </w:tcPr>
          <w:p w14:paraId="099FB5E5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4F11C2AB" w14:textId="77777777" w:rsidR="00224737" w:rsidRPr="00224737" w:rsidRDefault="00224737" w:rsidP="002247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______________________________________,</w:t>
            </w:r>
          </w:p>
        </w:tc>
      </w:tr>
      <w:tr w:rsidR="00224737" w14:paraId="5E1FB56A" w14:textId="77777777" w:rsidTr="004345B5">
        <w:tc>
          <w:tcPr>
            <w:tcW w:w="3738" w:type="dxa"/>
          </w:tcPr>
          <w:p w14:paraId="204C7383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2FF827E8" w14:textId="77777777" w:rsidR="00224737" w:rsidRPr="00224737" w:rsidRDefault="004345B5" w:rsidP="004345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______________________________,</w:t>
            </w:r>
          </w:p>
        </w:tc>
      </w:tr>
      <w:tr w:rsidR="00224737" w14:paraId="5712FBE1" w14:textId="77777777" w:rsidTr="004345B5">
        <w:tc>
          <w:tcPr>
            <w:tcW w:w="3738" w:type="dxa"/>
          </w:tcPr>
          <w:p w14:paraId="017F7DF3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130F8FF9" w14:textId="77777777" w:rsidR="00224737" w:rsidRPr="00224737" w:rsidRDefault="004345B5" w:rsidP="002247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_______________________________,</w:t>
            </w:r>
          </w:p>
        </w:tc>
      </w:tr>
      <w:tr w:rsidR="00224737" w14:paraId="0E5781EF" w14:textId="77777777" w:rsidTr="004345B5">
        <w:tc>
          <w:tcPr>
            <w:tcW w:w="3738" w:type="dxa"/>
          </w:tcPr>
          <w:p w14:paraId="0E55C377" w14:textId="77777777" w:rsidR="00224737" w:rsidRDefault="00224737" w:rsidP="00D929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6" w:type="dxa"/>
          </w:tcPr>
          <w:p w14:paraId="0B386A6D" w14:textId="77777777" w:rsidR="004345B5" w:rsidRPr="004345B5" w:rsidRDefault="004345B5" w:rsidP="004345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__________________________, телефон______________________________       </w:t>
            </w:r>
          </w:p>
        </w:tc>
      </w:tr>
    </w:tbl>
    <w:p w14:paraId="4E20795A" w14:textId="77777777" w:rsidR="00224737" w:rsidRDefault="00224737" w:rsidP="00D929E1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EDC4F21" w14:textId="77777777" w:rsidR="00BA29F2" w:rsidRDefault="004345B5" w:rsidP="00D929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D4923B" w14:textId="77777777" w:rsidR="004345B5" w:rsidRDefault="004345B5" w:rsidP="004345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предоставить гарантированный перечень услуг по погребению на безвозмездной основе взамен социального пособия на погребение.</w:t>
      </w:r>
    </w:p>
    <w:p w14:paraId="19FADB32" w14:textId="77777777" w:rsidR="004345B5" w:rsidRDefault="004345B5" w:rsidP="00F42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="00F42301">
        <w:rPr>
          <w:rFonts w:ascii="Times New Roman" w:hAnsi="Times New Roman" w:cs="Times New Roman"/>
          <w:sz w:val="28"/>
          <w:szCs w:val="28"/>
        </w:rPr>
        <w:t>мерший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)_______________________________________________,</w:t>
      </w:r>
    </w:p>
    <w:p w14:paraId="47B7C715" w14:textId="77777777" w:rsidR="00F42301" w:rsidRDefault="00F42301" w:rsidP="00F423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2473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14:paraId="705D5A20" w14:textId="77777777" w:rsidR="00F42301" w:rsidRDefault="005B30CE" w:rsidP="00F4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Проживавший(</w:t>
      </w:r>
      <w:proofErr w:type="spellStart"/>
      <w:r w:rsidR="00F4230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F4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proofErr w:type="gramStart"/>
      <w:r w:rsidR="00F42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="00F423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_________________________________.</w:t>
      </w:r>
    </w:p>
    <w:p w14:paraId="4857743C" w14:textId="77777777" w:rsidR="00F42301" w:rsidRDefault="00F42301" w:rsidP="00F4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31051" w14:textId="77777777" w:rsidR="00F42301" w:rsidRDefault="005B30CE" w:rsidP="00F4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23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</w:t>
      </w:r>
      <w:r w:rsidRPr="005B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место захоронения</w:t>
      </w:r>
      <w:r w:rsidR="00F4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_______________________.</w:t>
      </w:r>
    </w:p>
    <w:p w14:paraId="1C65CA32" w14:textId="77777777" w:rsidR="00F42301" w:rsidRDefault="005B30CE" w:rsidP="005B30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 w:rsidRPr="0022473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14:paraId="080AA0AE" w14:textId="77777777" w:rsidR="005B30CE" w:rsidRDefault="005B30CE" w:rsidP="005B30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C2F5C0" w14:textId="77777777" w:rsidR="005B30CE" w:rsidRDefault="005B30CE" w:rsidP="005B3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прилагаются следующие документы (нужное подчеркнуть):</w:t>
      </w:r>
    </w:p>
    <w:p w14:paraId="445A859D" w14:textId="77777777" w:rsidR="005B30CE" w:rsidRDefault="005B30CE" w:rsidP="005B3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C8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</w:t>
      </w:r>
      <w:r w:rsidRPr="005B30CE">
        <w:t xml:space="preserve"> </w:t>
      </w:r>
      <w:r w:rsidR="00C84230">
        <w:t xml:space="preserve"> </w:t>
      </w:r>
      <w:r w:rsidR="00C8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</w:t>
      </w:r>
      <w:proofErr w:type="gramStart"/>
      <w:r w:rsidR="00C8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</w:t>
      </w:r>
      <w:r w:rsidR="00C84230">
        <w:t xml:space="preserve">  </w:t>
      </w:r>
      <w:r w:rsidRPr="005B30C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B3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копия, оригинал).</w:t>
      </w:r>
    </w:p>
    <w:p w14:paraId="5FC4C115" w14:textId="77777777" w:rsidR="005B30CE" w:rsidRDefault="005B30CE" w:rsidP="005B3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Свидетельство о смерти (копия, оригинал).</w:t>
      </w:r>
    </w:p>
    <w:p w14:paraId="1A3035CC" w14:textId="77777777" w:rsidR="005B30CE" w:rsidRDefault="00BB69E2" w:rsidP="005B3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Документ, удостоверяющий личность заявителя </w:t>
      </w:r>
      <w:r w:rsidRPr="00BB69E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(копия, оригинал).</w:t>
      </w:r>
    </w:p>
    <w:p w14:paraId="468C8D8E" w14:textId="392467B4" w:rsidR="00BB69E2" w:rsidRDefault="00BB69E2" w:rsidP="00C8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30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84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230" w:rsidRPr="00C84230">
        <w:t xml:space="preserve"> </w:t>
      </w:r>
      <w:r w:rsidR="00C842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4230" w:rsidRPr="00C8423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ыписка о выборе получения услуг, предоставляемых согласно гарантированному перечню услуг по погребению</w:t>
      </w:r>
      <w:r w:rsidR="00481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1F4E24" w14:textId="77777777" w:rsidR="00F42301" w:rsidRDefault="00BB69E2" w:rsidP="00F42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2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данных.</w:t>
      </w:r>
      <w:r w:rsidR="005B30C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1056E7A" w14:textId="77777777" w:rsidR="004345B5" w:rsidRDefault="004345B5" w:rsidP="004345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C2F64" w14:textId="77777777" w:rsidR="004345B5" w:rsidRDefault="00BB69E2" w:rsidP="00BB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    _______________________</w:t>
      </w:r>
    </w:p>
    <w:p w14:paraId="5962C679" w14:textId="77777777" w:rsidR="00824A0C" w:rsidRDefault="00BB69E2" w:rsidP="00AC5E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B69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B69E2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B69E2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BB69E2">
        <w:rPr>
          <w:rFonts w:ascii="Times New Roman" w:hAnsi="Times New Roman" w:cs="Times New Roman"/>
          <w:sz w:val="18"/>
          <w:szCs w:val="18"/>
        </w:rPr>
        <w:t>подпись, расшифровка)</w:t>
      </w:r>
    </w:p>
    <w:p w14:paraId="3D65042C" w14:textId="77777777" w:rsidR="001D400E" w:rsidRDefault="001D400E" w:rsidP="00AC5E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75DDB42" w14:textId="77777777" w:rsidR="001D400E" w:rsidRDefault="001D400E" w:rsidP="00AC5E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6B15390" w14:textId="77777777" w:rsidR="001D400E" w:rsidRDefault="001D400E" w:rsidP="00AC5E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5A23015" w14:textId="77777777" w:rsidR="004812F9" w:rsidRDefault="004812F9" w:rsidP="00AC5E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BDF73F6" w14:textId="77777777" w:rsidR="001D400E" w:rsidRDefault="001D400E" w:rsidP="00AC5E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6706422" w14:textId="77777777" w:rsidR="001D400E" w:rsidRPr="00C06842" w:rsidRDefault="001D400E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10BE35EF" w14:textId="77777777" w:rsidR="00C06842" w:rsidRP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деятельности специализированной службы</w:t>
      </w:r>
    </w:p>
    <w:p w14:paraId="6C27D389" w14:textId="77777777" w:rsidR="00C06842" w:rsidRP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похоронного дела</w:t>
      </w:r>
    </w:p>
    <w:p w14:paraId="4EEB1412" w14:textId="77777777" w:rsidR="00C06842" w:rsidRP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Тольятти </w:t>
      </w:r>
    </w:p>
    <w:p w14:paraId="2B6DE68F" w14:textId="77777777" w:rsidR="001D400E" w:rsidRPr="00C06842" w:rsidRDefault="001D400E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2C4A1" w14:textId="77777777" w:rsidR="00C06842" w:rsidRP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Руководителю__________________________</w:t>
      </w:r>
    </w:p>
    <w:p w14:paraId="60AE35AB" w14:textId="77777777" w:rsidR="00C06842" w:rsidRP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(название организации)</w:t>
      </w:r>
    </w:p>
    <w:p w14:paraId="164DD184" w14:textId="77777777" w:rsidR="00C06842" w:rsidRP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426B7A1D" w14:textId="77777777" w:rsid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(фамилия, имя, отчество)</w:t>
      </w:r>
    </w:p>
    <w:p w14:paraId="3038771D" w14:textId="77777777" w:rsidR="001D400E" w:rsidRPr="00C06842" w:rsidRDefault="001D400E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14:paraId="013E5F71" w14:textId="77777777" w:rsidR="001D400E" w:rsidRPr="00C06842" w:rsidRDefault="001D400E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(фамилия, имя, отчество заявителя)</w:t>
      </w:r>
    </w:p>
    <w:p w14:paraId="420F5D96" w14:textId="33F93900" w:rsidR="001D400E" w:rsidRPr="00C06842" w:rsidRDefault="001D400E" w:rsidP="00481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62862439" w14:textId="77777777" w:rsidR="001D400E" w:rsidRPr="00C06842" w:rsidRDefault="001D400E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_______________________________________</w:t>
      </w:r>
    </w:p>
    <w:p w14:paraId="4F288BA7" w14:textId="77777777" w:rsidR="001D400E" w:rsidRPr="00C06842" w:rsidRDefault="001D400E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(адрес регистрации и места жительства)</w:t>
      </w:r>
    </w:p>
    <w:p w14:paraId="6182638D" w14:textId="77777777" w:rsidR="001D400E" w:rsidRPr="00C06842" w:rsidRDefault="00C06842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1D400E"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gramStart"/>
      <w:r w:rsidR="001D400E"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телефон)</w:t>
      </w:r>
      <w:r w:rsidR="001D400E" w:rsidRPr="00C0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623208EA" w14:textId="77777777" w:rsidR="001D400E" w:rsidRPr="00C06842" w:rsidRDefault="001D400E" w:rsidP="00C06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CDA0A" w14:textId="77777777" w:rsidR="001D400E" w:rsidRDefault="001D400E" w:rsidP="001D400E">
      <w:pPr>
        <w:spacing w:after="0"/>
        <w:jc w:val="both"/>
        <w:rPr>
          <w:rFonts w:ascii="Times New Roman" w:hAnsi="Times New Roman" w:cs="Times New Roman"/>
        </w:rPr>
      </w:pPr>
    </w:p>
    <w:p w14:paraId="02A71801" w14:textId="77777777" w:rsidR="004812F9" w:rsidRPr="004812F9" w:rsidRDefault="004812F9" w:rsidP="00481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812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СОГЛАСИЕ</w:t>
      </w:r>
    </w:p>
    <w:p w14:paraId="5F509F06" w14:textId="77777777" w:rsidR="004812F9" w:rsidRPr="004812F9" w:rsidRDefault="004812F9" w:rsidP="00481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812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 обработку персональных данных</w:t>
      </w:r>
    </w:p>
    <w:p w14:paraId="32F1A005" w14:textId="77777777" w:rsidR="004812F9" w:rsidRPr="004812F9" w:rsidRDefault="004812F9" w:rsidP="00481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A94AD70" w14:textId="14F7BA76" w:rsidR="004812F9" w:rsidRPr="004812F9" w:rsidRDefault="004812F9" w:rsidP="004812F9">
      <w:pPr>
        <w:widowControl w:val="0"/>
        <w:spacing w:after="305" w:line="260" w:lineRule="exac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2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Я, _________________________________________________________________,</w:t>
      </w:r>
    </w:p>
    <w:p w14:paraId="34CEA8C9" w14:textId="63B5C210" w:rsidR="004812F9" w:rsidRDefault="004812F9" w:rsidP="004812F9">
      <w:pPr>
        <w:widowControl w:val="0"/>
        <w:spacing w:after="305" w:line="260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2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Паспорт серия ________ № _____________выдан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4812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</w:t>
      </w:r>
    </w:p>
    <w:p w14:paraId="6BF32216" w14:textId="5E3521B4" w:rsidR="004812F9" w:rsidRPr="004812F9" w:rsidRDefault="004812F9" w:rsidP="004812F9">
      <w:pPr>
        <w:widowControl w:val="0"/>
        <w:spacing w:after="0" w:line="260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14:paraId="63ECE6DC" w14:textId="1D3C6347" w:rsidR="007A7461" w:rsidRDefault="004812F9" w:rsidP="004812F9">
      <w:pPr>
        <w:widowControl w:val="0"/>
        <w:spacing w:after="0" w:line="260" w:lineRule="exact"/>
        <w:ind w:left="142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A7461">
        <w:rPr>
          <w:rFonts w:ascii="Times New Roman" w:eastAsia="Times New Roman" w:hAnsi="Times New Roman" w:cs="Times New Roman"/>
          <w:lang w:eastAsia="ru-RU" w:bidi="ru-RU"/>
        </w:rPr>
        <w:t xml:space="preserve">___________________ </w:t>
      </w:r>
      <w:r w:rsidR="007A7461">
        <w:rPr>
          <w:rFonts w:ascii="Times New Roman" w:eastAsia="Times New Roman" w:hAnsi="Times New Roman" w:cs="Times New Roman"/>
          <w:lang w:eastAsia="ru-RU" w:bidi="ru-RU"/>
        </w:rPr>
        <w:t>________________________________________________________________</w:t>
      </w:r>
    </w:p>
    <w:p w14:paraId="3803EAB4" w14:textId="1A0C52E4" w:rsidR="004812F9" w:rsidRPr="007A7461" w:rsidRDefault="007A7461" w:rsidP="004812F9">
      <w:pPr>
        <w:widowControl w:val="0"/>
        <w:spacing w:after="0" w:line="260" w:lineRule="exact"/>
        <w:ind w:left="142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        </w:t>
      </w:r>
      <w:r w:rsidR="004812F9" w:rsidRPr="007A7461">
        <w:rPr>
          <w:rFonts w:ascii="Times New Roman" w:eastAsia="Times New Roman" w:hAnsi="Times New Roman" w:cs="Times New Roman"/>
          <w:lang w:eastAsia="ru-RU" w:bidi="ru-RU"/>
        </w:rPr>
        <w:t xml:space="preserve">(когда и кем выдан документ) </w:t>
      </w:r>
    </w:p>
    <w:p w14:paraId="094FC1C1" w14:textId="77777777" w:rsidR="004812F9" w:rsidRPr="004812F9" w:rsidRDefault="004812F9" w:rsidP="004812F9">
      <w:pPr>
        <w:widowControl w:val="0"/>
        <w:spacing w:after="0" w:line="260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3C8ABBB" w14:textId="0331E078" w:rsidR="004812F9" w:rsidRPr="004812F9" w:rsidRDefault="004812F9" w:rsidP="004812F9">
      <w:pPr>
        <w:widowControl w:val="0"/>
        <w:spacing w:after="305" w:line="260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2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Проживающий(</w:t>
      </w:r>
      <w:proofErr w:type="spellStart"/>
      <w:r w:rsidRPr="004812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ая</w:t>
      </w:r>
      <w:proofErr w:type="spellEnd"/>
      <w:r w:rsidRPr="004812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по адресу: _______________________________________</w:t>
      </w:r>
    </w:p>
    <w:p w14:paraId="4C128448" w14:textId="389633BF" w:rsidR="001D400E" w:rsidRPr="00BE3FC2" w:rsidRDefault="007A7461" w:rsidP="007A7461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74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Федеральным законом от 27.07.2006 № 152-ФЗ «О персональных данных» даю согласие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трансграничная передача) своих персональных данных,</w:t>
      </w:r>
      <w:r w:rsidR="001D400E" w:rsidRPr="007A74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D400E"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указанных в заявлении о </w:t>
      </w:r>
      <w:r w:rsidR="00BE3FC2"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</w:t>
      </w:r>
      <w:r w:rsid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лении</w:t>
      </w:r>
      <w:r w:rsidR="00BE3FC2"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гарантированн</w:t>
      </w:r>
      <w:r w:rsid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="00BE3FC2"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перечн</w:t>
      </w:r>
      <w:r w:rsid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BE3FC2"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 по погребению на безвозмездной основе </w:t>
      </w:r>
      <w:r w:rsidR="001D400E"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в прилагаемых к нему документах (фамилия, имя, отчество; адрес регистрации и фактического проживания; дата регистрации по месту жительства; паспорт (серия, номер, кем и когда выдан); номер телефона; степень родства; иные сведения, которые я пожелал(а) сообщить)</w:t>
      </w:r>
      <w:r w:rsid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D400E"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94DC138" w14:textId="77777777" w:rsidR="007A7461" w:rsidRDefault="007A7461" w:rsidP="001D400E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D699AEA" w14:textId="0D4709C0" w:rsidR="001D400E" w:rsidRPr="00BE3FC2" w:rsidRDefault="001D400E" w:rsidP="001D400E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Данное согласие действует бессрочно и может быть отозвано на основании письменного заявления в произвольной форме.</w:t>
      </w:r>
    </w:p>
    <w:p w14:paraId="5768FE44" w14:textId="77777777" w:rsidR="001D400E" w:rsidRPr="00BE3FC2" w:rsidRDefault="001D400E" w:rsidP="001D400E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ознакомлен(-а) с тем, что:</w:t>
      </w:r>
    </w:p>
    <w:p w14:paraId="71EF48E6" w14:textId="77777777" w:rsidR="001D400E" w:rsidRPr="00BE3FC2" w:rsidRDefault="001D400E" w:rsidP="001D400E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согласие на обработку персональных данных действует с даты подписания настоящего согласия;</w:t>
      </w:r>
    </w:p>
    <w:p w14:paraId="03CC835D" w14:textId="77777777" w:rsidR="001D400E" w:rsidRPr="00BE3FC2" w:rsidRDefault="001D400E" w:rsidP="001D400E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отзыва согласия на обработку персональных данных могут быть применены положения части 2 статьи 9 Федерального закона от 27.07.2006 № 152-ФЗ «О персональных данных»;</w:t>
      </w:r>
    </w:p>
    <w:p w14:paraId="57D83829" w14:textId="77777777" w:rsidR="001D400E" w:rsidRPr="00BE3FC2" w:rsidRDefault="001D400E" w:rsidP="001D400E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 проведения проверки соответствия указанных мною сведений требованиям законодательства мои персональные данные будут храниться в течение предусмотренного законодательством Российской Федерации срока хранения документов, а потом подлежат уничтожению либо обезличиванию в порядке, предусмотренном законодательством Российской Федерации.</w:t>
      </w:r>
    </w:p>
    <w:p w14:paraId="1CEF71A3" w14:textId="77777777" w:rsidR="001D400E" w:rsidRPr="00BE3FC2" w:rsidRDefault="001D400E" w:rsidP="001D400E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8E72D8B" w14:textId="77777777" w:rsidR="001D400E" w:rsidRPr="00BE3FC2" w:rsidRDefault="001D400E" w:rsidP="001D400E">
      <w:pPr>
        <w:widowControl w:val="0"/>
        <w:spacing w:after="305" w:line="260" w:lineRule="exact"/>
        <w:ind w:left="210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7CAF13B" w14:textId="77777777" w:rsidR="001D400E" w:rsidRPr="00BE3FC2" w:rsidRDefault="001D400E" w:rsidP="001D400E">
      <w:pPr>
        <w:widowControl w:val="0"/>
        <w:spacing w:after="305" w:line="2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Дата </w:t>
      </w:r>
      <w:r w:rsidR="000F687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_</w:t>
      </w:r>
      <w:r w:rsidRPr="00BE3FC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____________                      </w:t>
      </w:r>
      <w:r w:rsidR="000F687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</w:t>
      </w:r>
      <w:r w:rsidRPr="00BE3FC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BE3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Подпись ________________________</w:t>
      </w:r>
    </w:p>
    <w:p w14:paraId="4F954611" w14:textId="77777777" w:rsidR="001D400E" w:rsidRPr="00BE3FC2" w:rsidRDefault="001D400E" w:rsidP="001D400E">
      <w:pPr>
        <w:widowControl w:val="0"/>
        <w:spacing w:after="305" w:line="260" w:lineRule="exact"/>
        <w:ind w:left="210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2CADC7A7" w14:textId="77777777" w:rsidR="001D400E" w:rsidRDefault="001D400E" w:rsidP="00AC5E78">
      <w:pPr>
        <w:spacing w:after="0"/>
        <w:jc w:val="both"/>
        <w:rPr>
          <w:sz w:val="28"/>
          <w:szCs w:val="28"/>
        </w:rPr>
      </w:pPr>
    </w:p>
    <w:sectPr w:rsidR="001D400E" w:rsidSect="0097012C">
      <w:headerReference w:type="default" r:id="rId8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273D" w14:textId="77777777" w:rsidR="00D977B2" w:rsidRDefault="00D977B2" w:rsidP="00E3101F">
      <w:pPr>
        <w:spacing w:after="0" w:line="240" w:lineRule="auto"/>
      </w:pPr>
      <w:r>
        <w:separator/>
      </w:r>
    </w:p>
  </w:endnote>
  <w:endnote w:type="continuationSeparator" w:id="0">
    <w:p w14:paraId="35BD32F0" w14:textId="77777777" w:rsidR="00D977B2" w:rsidRDefault="00D977B2" w:rsidP="00E3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CA5B" w14:textId="77777777" w:rsidR="00D977B2" w:rsidRDefault="00D977B2" w:rsidP="00E3101F">
      <w:pPr>
        <w:spacing w:after="0" w:line="240" w:lineRule="auto"/>
      </w:pPr>
      <w:r>
        <w:separator/>
      </w:r>
    </w:p>
  </w:footnote>
  <w:footnote w:type="continuationSeparator" w:id="0">
    <w:p w14:paraId="47EBD751" w14:textId="77777777" w:rsidR="00D977B2" w:rsidRDefault="00D977B2" w:rsidP="00E3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163017"/>
      <w:docPartObj>
        <w:docPartGallery w:val="Page Numbers (Top of Page)"/>
        <w:docPartUnique/>
      </w:docPartObj>
    </w:sdtPr>
    <w:sdtContent>
      <w:p w14:paraId="258E4E7E" w14:textId="77777777" w:rsidR="0075119E" w:rsidRDefault="007511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875">
          <w:rPr>
            <w:noProof/>
          </w:rPr>
          <w:t>13</w:t>
        </w:r>
        <w:r>
          <w:fldChar w:fldCharType="end"/>
        </w:r>
      </w:p>
    </w:sdtContent>
  </w:sdt>
  <w:p w14:paraId="5F65F164" w14:textId="77777777" w:rsidR="0075119E" w:rsidRDefault="007511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435"/>
    <w:multiLevelType w:val="hybridMultilevel"/>
    <w:tmpl w:val="4D948F26"/>
    <w:lvl w:ilvl="0" w:tplc="9C76C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862AD8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234207"/>
    <w:multiLevelType w:val="hybridMultilevel"/>
    <w:tmpl w:val="DFE2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8DCDA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679D0"/>
    <w:multiLevelType w:val="multilevel"/>
    <w:tmpl w:val="85964C8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19016656">
    <w:abstractNumId w:val="0"/>
  </w:num>
  <w:num w:numId="2" w16cid:durableId="650525895">
    <w:abstractNumId w:val="1"/>
  </w:num>
  <w:num w:numId="3" w16cid:durableId="58419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9B"/>
    <w:rsid w:val="0000021D"/>
    <w:rsid w:val="00021272"/>
    <w:rsid w:val="000215A7"/>
    <w:rsid w:val="00031BCD"/>
    <w:rsid w:val="00033239"/>
    <w:rsid w:val="000369C5"/>
    <w:rsid w:val="000410A5"/>
    <w:rsid w:val="00041DAB"/>
    <w:rsid w:val="0004591D"/>
    <w:rsid w:val="00060C9B"/>
    <w:rsid w:val="00061AA6"/>
    <w:rsid w:val="00061C05"/>
    <w:rsid w:val="000657C1"/>
    <w:rsid w:val="00073C8F"/>
    <w:rsid w:val="000741B3"/>
    <w:rsid w:val="00076835"/>
    <w:rsid w:val="00080E9E"/>
    <w:rsid w:val="00081AF4"/>
    <w:rsid w:val="00081F81"/>
    <w:rsid w:val="00093595"/>
    <w:rsid w:val="000976DA"/>
    <w:rsid w:val="000A73A0"/>
    <w:rsid w:val="000C0922"/>
    <w:rsid w:val="000C0C0D"/>
    <w:rsid w:val="000C445B"/>
    <w:rsid w:val="000C4E15"/>
    <w:rsid w:val="000C5C56"/>
    <w:rsid w:val="000C6879"/>
    <w:rsid w:val="000D0134"/>
    <w:rsid w:val="000D151B"/>
    <w:rsid w:val="000D4A6E"/>
    <w:rsid w:val="000E4B18"/>
    <w:rsid w:val="000E62FC"/>
    <w:rsid w:val="000F36A6"/>
    <w:rsid w:val="000F55B4"/>
    <w:rsid w:val="000F6875"/>
    <w:rsid w:val="000F7593"/>
    <w:rsid w:val="0010320D"/>
    <w:rsid w:val="00111D93"/>
    <w:rsid w:val="001135A2"/>
    <w:rsid w:val="00113D56"/>
    <w:rsid w:val="00123FCB"/>
    <w:rsid w:val="001277CE"/>
    <w:rsid w:val="00132654"/>
    <w:rsid w:val="00135422"/>
    <w:rsid w:val="00140DAA"/>
    <w:rsid w:val="001413C8"/>
    <w:rsid w:val="001414F6"/>
    <w:rsid w:val="00144056"/>
    <w:rsid w:val="00145F52"/>
    <w:rsid w:val="001464DE"/>
    <w:rsid w:val="00160823"/>
    <w:rsid w:val="00164622"/>
    <w:rsid w:val="0016781A"/>
    <w:rsid w:val="00172F09"/>
    <w:rsid w:val="00181D62"/>
    <w:rsid w:val="0019341C"/>
    <w:rsid w:val="00193CA3"/>
    <w:rsid w:val="001A72D6"/>
    <w:rsid w:val="001A7E36"/>
    <w:rsid w:val="001B53D9"/>
    <w:rsid w:val="001B68D2"/>
    <w:rsid w:val="001C1191"/>
    <w:rsid w:val="001D400E"/>
    <w:rsid w:val="001D68B2"/>
    <w:rsid w:val="001F57C7"/>
    <w:rsid w:val="001F6C6D"/>
    <w:rsid w:val="002005AB"/>
    <w:rsid w:val="00206FEA"/>
    <w:rsid w:val="002075F8"/>
    <w:rsid w:val="002113B0"/>
    <w:rsid w:val="0021573B"/>
    <w:rsid w:val="00221A73"/>
    <w:rsid w:val="00221FE6"/>
    <w:rsid w:val="00224737"/>
    <w:rsid w:val="00224D13"/>
    <w:rsid w:val="00226660"/>
    <w:rsid w:val="0023131B"/>
    <w:rsid w:val="0023415A"/>
    <w:rsid w:val="0023524B"/>
    <w:rsid w:val="0024091E"/>
    <w:rsid w:val="00242D6A"/>
    <w:rsid w:val="00252644"/>
    <w:rsid w:val="002608F0"/>
    <w:rsid w:val="002746AE"/>
    <w:rsid w:val="0027620C"/>
    <w:rsid w:val="0027620E"/>
    <w:rsid w:val="00281A74"/>
    <w:rsid w:val="0028216C"/>
    <w:rsid w:val="00285C5A"/>
    <w:rsid w:val="00286604"/>
    <w:rsid w:val="00286FA4"/>
    <w:rsid w:val="00287B61"/>
    <w:rsid w:val="00294864"/>
    <w:rsid w:val="00295387"/>
    <w:rsid w:val="00295FA3"/>
    <w:rsid w:val="002A139B"/>
    <w:rsid w:val="002A189F"/>
    <w:rsid w:val="002A2459"/>
    <w:rsid w:val="002A2A05"/>
    <w:rsid w:val="002A3885"/>
    <w:rsid w:val="002A3C8D"/>
    <w:rsid w:val="002A4EC0"/>
    <w:rsid w:val="002A77C1"/>
    <w:rsid w:val="002B2FB5"/>
    <w:rsid w:val="002B30D8"/>
    <w:rsid w:val="002C27A5"/>
    <w:rsid w:val="002C5BA8"/>
    <w:rsid w:val="002D2458"/>
    <w:rsid w:val="002F1AC3"/>
    <w:rsid w:val="00307A13"/>
    <w:rsid w:val="003169C9"/>
    <w:rsid w:val="003200ED"/>
    <w:rsid w:val="00321659"/>
    <w:rsid w:val="00324BBC"/>
    <w:rsid w:val="00335799"/>
    <w:rsid w:val="003433D1"/>
    <w:rsid w:val="00352904"/>
    <w:rsid w:val="003538E1"/>
    <w:rsid w:val="0036110C"/>
    <w:rsid w:val="00364D6D"/>
    <w:rsid w:val="003675EE"/>
    <w:rsid w:val="003734DA"/>
    <w:rsid w:val="00375AF9"/>
    <w:rsid w:val="003774DE"/>
    <w:rsid w:val="00380AF4"/>
    <w:rsid w:val="00381452"/>
    <w:rsid w:val="003868FC"/>
    <w:rsid w:val="0039541D"/>
    <w:rsid w:val="00396E16"/>
    <w:rsid w:val="003A00D5"/>
    <w:rsid w:val="003B1850"/>
    <w:rsid w:val="003B2801"/>
    <w:rsid w:val="003B2DA3"/>
    <w:rsid w:val="003B5031"/>
    <w:rsid w:val="003B6809"/>
    <w:rsid w:val="003B7ABB"/>
    <w:rsid w:val="003C1E96"/>
    <w:rsid w:val="003C67F4"/>
    <w:rsid w:val="003E740B"/>
    <w:rsid w:val="003F4550"/>
    <w:rsid w:val="004049A4"/>
    <w:rsid w:val="00415332"/>
    <w:rsid w:val="004210EB"/>
    <w:rsid w:val="00424C11"/>
    <w:rsid w:val="0042638D"/>
    <w:rsid w:val="0043081D"/>
    <w:rsid w:val="004345B5"/>
    <w:rsid w:val="00436C49"/>
    <w:rsid w:val="00441F27"/>
    <w:rsid w:val="004431D7"/>
    <w:rsid w:val="00445BDD"/>
    <w:rsid w:val="00447AAE"/>
    <w:rsid w:val="00450045"/>
    <w:rsid w:val="0045177F"/>
    <w:rsid w:val="00456831"/>
    <w:rsid w:val="004574C6"/>
    <w:rsid w:val="00457900"/>
    <w:rsid w:val="00467B7C"/>
    <w:rsid w:val="00467F1A"/>
    <w:rsid w:val="004713D7"/>
    <w:rsid w:val="00474D54"/>
    <w:rsid w:val="00477C79"/>
    <w:rsid w:val="004812F9"/>
    <w:rsid w:val="004958AD"/>
    <w:rsid w:val="00496ABD"/>
    <w:rsid w:val="004B483C"/>
    <w:rsid w:val="004B4B58"/>
    <w:rsid w:val="004B5718"/>
    <w:rsid w:val="004B7A9B"/>
    <w:rsid w:val="004C0CA9"/>
    <w:rsid w:val="004C5F6E"/>
    <w:rsid w:val="004C70D0"/>
    <w:rsid w:val="004D1C21"/>
    <w:rsid w:val="004D3F43"/>
    <w:rsid w:val="004D4FEC"/>
    <w:rsid w:val="004D7E2E"/>
    <w:rsid w:val="004F191C"/>
    <w:rsid w:val="004F5A88"/>
    <w:rsid w:val="00501E82"/>
    <w:rsid w:val="005050A2"/>
    <w:rsid w:val="00505E7C"/>
    <w:rsid w:val="005146AD"/>
    <w:rsid w:val="00516C76"/>
    <w:rsid w:val="00532A89"/>
    <w:rsid w:val="00536A8D"/>
    <w:rsid w:val="00540FF0"/>
    <w:rsid w:val="00544C78"/>
    <w:rsid w:val="00552DC4"/>
    <w:rsid w:val="00560CA6"/>
    <w:rsid w:val="00562134"/>
    <w:rsid w:val="005669EA"/>
    <w:rsid w:val="00577FEF"/>
    <w:rsid w:val="00590026"/>
    <w:rsid w:val="0059035A"/>
    <w:rsid w:val="00590BFF"/>
    <w:rsid w:val="00592DD4"/>
    <w:rsid w:val="00593489"/>
    <w:rsid w:val="005967FC"/>
    <w:rsid w:val="00596C9F"/>
    <w:rsid w:val="00597FE1"/>
    <w:rsid w:val="005A40BC"/>
    <w:rsid w:val="005A50BC"/>
    <w:rsid w:val="005A648F"/>
    <w:rsid w:val="005B0827"/>
    <w:rsid w:val="005B30CE"/>
    <w:rsid w:val="005B44B3"/>
    <w:rsid w:val="005C19F2"/>
    <w:rsid w:val="005D6046"/>
    <w:rsid w:val="005E093E"/>
    <w:rsid w:val="005E2820"/>
    <w:rsid w:val="005E287B"/>
    <w:rsid w:val="005E5345"/>
    <w:rsid w:val="005F223C"/>
    <w:rsid w:val="005F24B4"/>
    <w:rsid w:val="005F369C"/>
    <w:rsid w:val="005F5B3A"/>
    <w:rsid w:val="00607461"/>
    <w:rsid w:val="00607EFC"/>
    <w:rsid w:val="0061547B"/>
    <w:rsid w:val="006267E7"/>
    <w:rsid w:val="00630489"/>
    <w:rsid w:val="00630B0E"/>
    <w:rsid w:val="0064375E"/>
    <w:rsid w:val="0064687E"/>
    <w:rsid w:val="00665099"/>
    <w:rsid w:val="006655F3"/>
    <w:rsid w:val="00673B4C"/>
    <w:rsid w:val="00674BA3"/>
    <w:rsid w:val="00675BED"/>
    <w:rsid w:val="00675C1C"/>
    <w:rsid w:val="00680824"/>
    <w:rsid w:val="00685DAB"/>
    <w:rsid w:val="00687619"/>
    <w:rsid w:val="006933B6"/>
    <w:rsid w:val="00693A23"/>
    <w:rsid w:val="0069597F"/>
    <w:rsid w:val="0069627C"/>
    <w:rsid w:val="00696DCD"/>
    <w:rsid w:val="006A3528"/>
    <w:rsid w:val="006A4BCA"/>
    <w:rsid w:val="006A54ED"/>
    <w:rsid w:val="006B24AD"/>
    <w:rsid w:val="006B5B38"/>
    <w:rsid w:val="006B5F84"/>
    <w:rsid w:val="006B76F1"/>
    <w:rsid w:val="006C74F7"/>
    <w:rsid w:val="006D221D"/>
    <w:rsid w:val="006D3154"/>
    <w:rsid w:val="006D38A6"/>
    <w:rsid w:val="006D61D1"/>
    <w:rsid w:val="006E4AB0"/>
    <w:rsid w:val="006F456E"/>
    <w:rsid w:val="006F774F"/>
    <w:rsid w:val="006F7DB2"/>
    <w:rsid w:val="007011E9"/>
    <w:rsid w:val="00705E7C"/>
    <w:rsid w:val="007068F0"/>
    <w:rsid w:val="007101C2"/>
    <w:rsid w:val="00711A46"/>
    <w:rsid w:val="00712314"/>
    <w:rsid w:val="007204FF"/>
    <w:rsid w:val="00720759"/>
    <w:rsid w:val="00720AB3"/>
    <w:rsid w:val="00722245"/>
    <w:rsid w:val="007251F3"/>
    <w:rsid w:val="00726A39"/>
    <w:rsid w:val="00740952"/>
    <w:rsid w:val="00741233"/>
    <w:rsid w:val="0074568A"/>
    <w:rsid w:val="0075119E"/>
    <w:rsid w:val="00753A2A"/>
    <w:rsid w:val="00754C7B"/>
    <w:rsid w:val="00756E3B"/>
    <w:rsid w:val="0076185B"/>
    <w:rsid w:val="007668AB"/>
    <w:rsid w:val="007703DA"/>
    <w:rsid w:val="0077174A"/>
    <w:rsid w:val="007772CD"/>
    <w:rsid w:val="0079169A"/>
    <w:rsid w:val="00793A45"/>
    <w:rsid w:val="0079645A"/>
    <w:rsid w:val="007A16E7"/>
    <w:rsid w:val="007A42DC"/>
    <w:rsid w:val="007A638D"/>
    <w:rsid w:val="007A7461"/>
    <w:rsid w:val="007C17D4"/>
    <w:rsid w:val="007C40F5"/>
    <w:rsid w:val="007D4150"/>
    <w:rsid w:val="007D4588"/>
    <w:rsid w:val="007E17C0"/>
    <w:rsid w:val="007E434C"/>
    <w:rsid w:val="007F4B6E"/>
    <w:rsid w:val="007F712F"/>
    <w:rsid w:val="00802595"/>
    <w:rsid w:val="00803693"/>
    <w:rsid w:val="0081560E"/>
    <w:rsid w:val="0082347A"/>
    <w:rsid w:val="00824A0C"/>
    <w:rsid w:val="00825192"/>
    <w:rsid w:val="008266F9"/>
    <w:rsid w:val="00830AE4"/>
    <w:rsid w:val="00835FC7"/>
    <w:rsid w:val="00841340"/>
    <w:rsid w:val="008424C8"/>
    <w:rsid w:val="00846205"/>
    <w:rsid w:val="00853B21"/>
    <w:rsid w:val="00856C85"/>
    <w:rsid w:val="008603A5"/>
    <w:rsid w:val="00860677"/>
    <w:rsid w:val="00864A49"/>
    <w:rsid w:val="00876133"/>
    <w:rsid w:val="00885CA0"/>
    <w:rsid w:val="00894892"/>
    <w:rsid w:val="008A00B6"/>
    <w:rsid w:val="008A51AD"/>
    <w:rsid w:val="008A621C"/>
    <w:rsid w:val="008B397E"/>
    <w:rsid w:val="008B4B96"/>
    <w:rsid w:val="008B7EDB"/>
    <w:rsid w:val="008D0A67"/>
    <w:rsid w:val="008D2D1D"/>
    <w:rsid w:val="008E05BA"/>
    <w:rsid w:val="008E081D"/>
    <w:rsid w:val="008E5905"/>
    <w:rsid w:val="008E7CB4"/>
    <w:rsid w:val="008F5BB0"/>
    <w:rsid w:val="008F6638"/>
    <w:rsid w:val="0091151E"/>
    <w:rsid w:val="009163D4"/>
    <w:rsid w:val="009175C1"/>
    <w:rsid w:val="00917ABB"/>
    <w:rsid w:val="00917F5F"/>
    <w:rsid w:val="00925B6B"/>
    <w:rsid w:val="00950CCB"/>
    <w:rsid w:val="00951E40"/>
    <w:rsid w:val="00954B2C"/>
    <w:rsid w:val="009671D6"/>
    <w:rsid w:val="0097012C"/>
    <w:rsid w:val="00973FFB"/>
    <w:rsid w:val="00983037"/>
    <w:rsid w:val="0099152E"/>
    <w:rsid w:val="009924ED"/>
    <w:rsid w:val="009A1BC8"/>
    <w:rsid w:val="009A267C"/>
    <w:rsid w:val="009A4D5A"/>
    <w:rsid w:val="009B242B"/>
    <w:rsid w:val="009B4C16"/>
    <w:rsid w:val="009B6B16"/>
    <w:rsid w:val="009C1B06"/>
    <w:rsid w:val="009D2A07"/>
    <w:rsid w:val="009E2191"/>
    <w:rsid w:val="009E4BEF"/>
    <w:rsid w:val="009F1901"/>
    <w:rsid w:val="009F38B7"/>
    <w:rsid w:val="009F57A3"/>
    <w:rsid w:val="00A03163"/>
    <w:rsid w:val="00A10C0E"/>
    <w:rsid w:val="00A10FCD"/>
    <w:rsid w:val="00A11853"/>
    <w:rsid w:val="00A12DDA"/>
    <w:rsid w:val="00A1482E"/>
    <w:rsid w:val="00A17172"/>
    <w:rsid w:val="00A20989"/>
    <w:rsid w:val="00A240E4"/>
    <w:rsid w:val="00A24317"/>
    <w:rsid w:val="00A24E98"/>
    <w:rsid w:val="00A30E6D"/>
    <w:rsid w:val="00A31F45"/>
    <w:rsid w:val="00A33900"/>
    <w:rsid w:val="00A3672B"/>
    <w:rsid w:val="00A37FDD"/>
    <w:rsid w:val="00A41339"/>
    <w:rsid w:val="00A435E2"/>
    <w:rsid w:val="00A5142D"/>
    <w:rsid w:val="00A57A4C"/>
    <w:rsid w:val="00A57ED6"/>
    <w:rsid w:val="00A662AB"/>
    <w:rsid w:val="00A72847"/>
    <w:rsid w:val="00A73205"/>
    <w:rsid w:val="00A74D1B"/>
    <w:rsid w:val="00A77DB8"/>
    <w:rsid w:val="00A8139E"/>
    <w:rsid w:val="00A85543"/>
    <w:rsid w:val="00A85A1A"/>
    <w:rsid w:val="00A933BC"/>
    <w:rsid w:val="00AA39D8"/>
    <w:rsid w:val="00AA42BE"/>
    <w:rsid w:val="00AA71E9"/>
    <w:rsid w:val="00AC5E78"/>
    <w:rsid w:val="00AC632C"/>
    <w:rsid w:val="00AC6F81"/>
    <w:rsid w:val="00AD6417"/>
    <w:rsid w:val="00AD6F83"/>
    <w:rsid w:val="00AE76E3"/>
    <w:rsid w:val="00AF0666"/>
    <w:rsid w:val="00AF232E"/>
    <w:rsid w:val="00B03DE3"/>
    <w:rsid w:val="00B0572C"/>
    <w:rsid w:val="00B22F63"/>
    <w:rsid w:val="00B30819"/>
    <w:rsid w:val="00B369E9"/>
    <w:rsid w:val="00B36F8B"/>
    <w:rsid w:val="00B41F74"/>
    <w:rsid w:val="00B451B2"/>
    <w:rsid w:val="00B50375"/>
    <w:rsid w:val="00B520F4"/>
    <w:rsid w:val="00B63685"/>
    <w:rsid w:val="00B65060"/>
    <w:rsid w:val="00B67F21"/>
    <w:rsid w:val="00B72A7C"/>
    <w:rsid w:val="00B73F98"/>
    <w:rsid w:val="00B83A73"/>
    <w:rsid w:val="00B908B2"/>
    <w:rsid w:val="00B93D21"/>
    <w:rsid w:val="00BA29F2"/>
    <w:rsid w:val="00BA2EAB"/>
    <w:rsid w:val="00BA39F3"/>
    <w:rsid w:val="00BA3C4A"/>
    <w:rsid w:val="00BB60B6"/>
    <w:rsid w:val="00BB68EF"/>
    <w:rsid w:val="00BB69E2"/>
    <w:rsid w:val="00BC1C4C"/>
    <w:rsid w:val="00BC59E1"/>
    <w:rsid w:val="00BD10A0"/>
    <w:rsid w:val="00BD53B5"/>
    <w:rsid w:val="00BE323C"/>
    <w:rsid w:val="00BE3FC2"/>
    <w:rsid w:val="00BE4ADB"/>
    <w:rsid w:val="00C05B81"/>
    <w:rsid w:val="00C06842"/>
    <w:rsid w:val="00C1376B"/>
    <w:rsid w:val="00C24367"/>
    <w:rsid w:val="00C2579B"/>
    <w:rsid w:val="00C40D6D"/>
    <w:rsid w:val="00C52A69"/>
    <w:rsid w:val="00C533CA"/>
    <w:rsid w:val="00C6183D"/>
    <w:rsid w:val="00C64894"/>
    <w:rsid w:val="00C654AD"/>
    <w:rsid w:val="00C673F7"/>
    <w:rsid w:val="00C732F6"/>
    <w:rsid w:val="00C84230"/>
    <w:rsid w:val="00C852FA"/>
    <w:rsid w:val="00C85EDD"/>
    <w:rsid w:val="00C9233F"/>
    <w:rsid w:val="00C92FD1"/>
    <w:rsid w:val="00CA5490"/>
    <w:rsid w:val="00CA56D7"/>
    <w:rsid w:val="00CB0128"/>
    <w:rsid w:val="00CC55A0"/>
    <w:rsid w:val="00CE6ABF"/>
    <w:rsid w:val="00CF4880"/>
    <w:rsid w:val="00D007E6"/>
    <w:rsid w:val="00D01D5B"/>
    <w:rsid w:val="00D03AD5"/>
    <w:rsid w:val="00D03FAB"/>
    <w:rsid w:val="00D05768"/>
    <w:rsid w:val="00D05BC7"/>
    <w:rsid w:val="00D06E8C"/>
    <w:rsid w:val="00D1519F"/>
    <w:rsid w:val="00D1731C"/>
    <w:rsid w:val="00D30A7A"/>
    <w:rsid w:val="00D32472"/>
    <w:rsid w:val="00D344D3"/>
    <w:rsid w:val="00D45236"/>
    <w:rsid w:val="00D51D6D"/>
    <w:rsid w:val="00D57335"/>
    <w:rsid w:val="00D61947"/>
    <w:rsid w:val="00D71A24"/>
    <w:rsid w:val="00D741FB"/>
    <w:rsid w:val="00D83C18"/>
    <w:rsid w:val="00D83E53"/>
    <w:rsid w:val="00D877FC"/>
    <w:rsid w:val="00D929E1"/>
    <w:rsid w:val="00D96299"/>
    <w:rsid w:val="00D977B2"/>
    <w:rsid w:val="00DA0B2C"/>
    <w:rsid w:val="00DA4276"/>
    <w:rsid w:val="00DA4F45"/>
    <w:rsid w:val="00DA5F9F"/>
    <w:rsid w:val="00DA758F"/>
    <w:rsid w:val="00DB55D6"/>
    <w:rsid w:val="00DB57F7"/>
    <w:rsid w:val="00DC0E0C"/>
    <w:rsid w:val="00DC2AF1"/>
    <w:rsid w:val="00DC606C"/>
    <w:rsid w:val="00DE084B"/>
    <w:rsid w:val="00DE7F96"/>
    <w:rsid w:val="00E0554D"/>
    <w:rsid w:val="00E066C2"/>
    <w:rsid w:val="00E15020"/>
    <w:rsid w:val="00E162C6"/>
    <w:rsid w:val="00E16345"/>
    <w:rsid w:val="00E3101F"/>
    <w:rsid w:val="00E341EE"/>
    <w:rsid w:val="00E353CE"/>
    <w:rsid w:val="00E37445"/>
    <w:rsid w:val="00E462DA"/>
    <w:rsid w:val="00E466F9"/>
    <w:rsid w:val="00E46CF6"/>
    <w:rsid w:val="00E46F3B"/>
    <w:rsid w:val="00E514EF"/>
    <w:rsid w:val="00E528E7"/>
    <w:rsid w:val="00E52DB3"/>
    <w:rsid w:val="00E5458E"/>
    <w:rsid w:val="00E57D4F"/>
    <w:rsid w:val="00E66344"/>
    <w:rsid w:val="00E6648E"/>
    <w:rsid w:val="00E74AB6"/>
    <w:rsid w:val="00E77E3D"/>
    <w:rsid w:val="00E86E3A"/>
    <w:rsid w:val="00EA7713"/>
    <w:rsid w:val="00EB1C32"/>
    <w:rsid w:val="00EB2FCA"/>
    <w:rsid w:val="00EB41F5"/>
    <w:rsid w:val="00EC359D"/>
    <w:rsid w:val="00EC4E2F"/>
    <w:rsid w:val="00ED36E6"/>
    <w:rsid w:val="00EE3B2C"/>
    <w:rsid w:val="00EE5F05"/>
    <w:rsid w:val="00EE7CBB"/>
    <w:rsid w:val="00EF1270"/>
    <w:rsid w:val="00EF529B"/>
    <w:rsid w:val="00F02C41"/>
    <w:rsid w:val="00F13593"/>
    <w:rsid w:val="00F1424A"/>
    <w:rsid w:val="00F145C7"/>
    <w:rsid w:val="00F21F78"/>
    <w:rsid w:val="00F27D93"/>
    <w:rsid w:val="00F325B2"/>
    <w:rsid w:val="00F3393D"/>
    <w:rsid w:val="00F352BC"/>
    <w:rsid w:val="00F367F0"/>
    <w:rsid w:val="00F42301"/>
    <w:rsid w:val="00F42455"/>
    <w:rsid w:val="00F43775"/>
    <w:rsid w:val="00F44291"/>
    <w:rsid w:val="00F452AB"/>
    <w:rsid w:val="00F4781D"/>
    <w:rsid w:val="00F608E4"/>
    <w:rsid w:val="00F611E4"/>
    <w:rsid w:val="00F664C7"/>
    <w:rsid w:val="00F72F1C"/>
    <w:rsid w:val="00F744CD"/>
    <w:rsid w:val="00F76B62"/>
    <w:rsid w:val="00F84916"/>
    <w:rsid w:val="00F9495F"/>
    <w:rsid w:val="00FA53C4"/>
    <w:rsid w:val="00FA7A8D"/>
    <w:rsid w:val="00FB248C"/>
    <w:rsid w:val="00FB4B34"/>
    <w:rsid w:val="00FC11A6"/>
    <w:rsid w:val="00FD1912"/>
    <w:rsid w:val="00FD38B9"/>
    <w:rsid w:val="00FD4747"/>
    <w:rsid w:val="00FD5CE9"/>
    <w:rsid w:val="00FE07FB"/>
    <w:rsid w:val="00FE450E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1A35"/>
  <w15:docId w15:val="{DCE046D8-83D9-4988-BEBA-73EE5F16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0CE"/>
  </w:style>
  <w:style w:type="paragraph" w:styleId="2">
    <w:name w:val="heading 2"/>
    <w:basedOn w:val="a"/>
    <w:next w:val="a"/>
    <w:link w:val="20"/>
    <w:qFormat/>
    <w:rsid w:val="002948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2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3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3101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101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3101F"/>
    <w:rPr>
      <w:vertAlign w:val="superscript"/>
    </w:rPr>
  </w:style>
  <w:style w:type="paragraph" w:customStyle="1" w:styleId="ConsPlusNormal">
    <w:name w:val="ConsPlusNormal"/>
    <w:qFormat/>
    <w:rsid w:val="00D30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qFormat/>
    <w:rsid w:val="001414F6"/>
    <w:pPr>
      <w:ind w:left="720"/>
      <w:contextualSpacing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141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48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5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119E"/>
  </w:style>
  <w:style w:type="paragraph" w:styleId="ac">
    <w:name w:val="footer"/>
    <w:basedOn w:val="a"/>
    <w:link w:val="ad"/>
    <w:uiPriority w:val="99"/>
    <w:unhideWhenUsed/>
    <w:rsid w:val="0075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FE57-65AD-4761-B19B-B84AD509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Стражец Наталья Сергеевна</dc:creator>
  <cp:keywords/>
  <dc:description/>
  <cp:lastModifiedBy>Сидорова Елена Викторовна</cp:lastModifiedBy>
  <cp:revision>28</cp:revision>
  <cp:lastPrinted>2026-01-29T07:49:00Z</cp:lastPrinted>
  <dcterms:created xsi:type="dcterms:W3CDTF">2026-01-28T13:50:00Z</dcterms:created>
  <dcterms:modified xsi:type="dcterms:W3CDTF">2026-01-29T07:51:00Z</dcterms:modified>
</cp:coreProperties>
</file>