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BDB" w:rsidRDefault="00EB6BDB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BE781C" w:rsidRDefault="00BE781C" w:rsidP="00EB6BDB">
      <w:pPr>
        <w:pStyle w:val="ConsPlusTitle"/>
        <w:widowControl/>
        <w:spacing w:line="360" w:lineRule="auto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8A5C61" w:rsidRDefault="008A5C61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5C61" w:rsidRDefault="008A5C61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A5C61" w:rsidRDefault="008A5C61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АДМИНИСТРАЦИЯ ГОРОДСКОГО ОКРУГА ТОЛЬЯТТИ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593C29" w:rsidRPr="00E5214D" w:rsidRDefault="00593C29" w:rsidP="00E5214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>от __________ №___________</w:t>
      </w:r>
    </w:p>
    <w:p w:rsidR="0022176F" w:rsidRDefault="0022176F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93C29" w:rsidRPr="00E5214D" w:rsidRDefault="00593C29" w:rsidP="00E5214D">
      <w:pPr>
        <w:pStyle w:val="ConsPlusTitle"/>
        <w:spacing w:line="36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5214D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мэрии городского округа Тольятти от 23.05.2014 № 1683-п/1 «Об утверждении </w:t>
      </w:r>
      <w:r w:rsidR="0012679F">
        <w:rPr>
          <w:rFonts w:ascii="Times New Roman" w:hAnsi="Times New Roman" w:cs="Times New Roman"/>
          <w:b w:val="0"/>
          <w:sz w:val="28"/>
          <w:szCs w:val="28"/>
        </w:rPr>
        <w:t>Р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еестра муниципальных услуг</w:t>
      </w:r>
      <w:r w:rsidR="002605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b w:val="0"/>
          <w:sz w:val="28"/>
          <w:szCs w:val="28"/>
        </w:rPr>
        <w:t>городского округа Тольятти»</w:t>
      </w:r>
    </w:p>
    <w:p w:rsidR="00593C29" w:rsidRPr="00E5214D" w:rsidRDefault="00593C29" w:rsidP="00E5214D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:rsidR="00F35FF6" w:rsidRDefault="00BE744D" w:rsidP="00F35FF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14D">
        <w:rPr>
          <w:rFonts w:ascii="Times New Roman" w:hAnsi="Times New Roman" w:cs="Times New Roman"/>
          <w:sz w:val="28"/>
          <w:szCs w:val="28"/>
        </w:rPr>
        <w:t xml:space="preserve">В </w:t>
      </w:r>
      <w:r w:rsidR="00D46A62">
        <w:rPr>
          <w:rFonts w:ascii="Times New Roman" w:hAnsi="Times New Roman" w:cs="Times New Roman"/>
          <w:sz w:val="28"/>
          <w:szCs w:val="28"/>
        </w:rPr>
        <w:t>целях совершенствован</w:t>
      </w:r>
      <w:r w:rsidR="00E14C63">
        <w:rPr>
          <w:rFonts w:ascii="Times New Roman" w:hAnsi="Times New Roman" w:cs="Times New Roman"/>
          <w:sz w:val="28"/>
          <w:szCs w:val="28"/>
        </w:rPr>
        <w:t>и</w:t>
      </w:r>
      <w:r w:rsidR="00D46A62">
        <w:rPr>
          <w:rFonts w:ascii="Times New Roman" w:hAnsi="Times New Roman" w:cs="Times New Roman"/>
          <w:sz w:val="28"/>
          <w:szCs w:val="28"/>
        </w:rPr>
        <w:t>я муниц</w:t>
      </w:r>
      <w:r w:rsidR="00E14C63">
        <w:rPr>
          <w:rFonts w:ascii="Times New Roman" w:hAnsi="Times New Roman" w:cs="Times New Roman"/>
          <w:sz w:val="28"/>
          <w:szCs w:val="28"/>
        </w:rPr>
        <w:t>ипального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прав</w:t>
      </w:r>
      <w:r w:rsidR="00E14C63">
        <w:rPr>
          <w:rFonts w:ascii="Times New Roman" w:hAnsi="Times New Roman" w:cs="Times New Roman"/>
          <w:sz w:val="28"/>
          <w:szCs w:val="28"/>
        </w:rPr>
        <w:t>ового</w:t>
      </w:r>
      <w:r w:rsidR="00D46A62">
        <w:rPr>
          <w:rFonts w:ascii="Times New Roman" w:hAnsi="Times New Roman" w:cs="Times New Roman"/>
          <w:sz w:val="28"/>
          <w:szCs w:val="28"/>
        </w:rPr>
        <w:t xml:space="preserve"> акта, </w:t>
      </w:r>
      <w:r w:rsidR="00E14C63">
        <w:rPr>
          <w:rFonts w:ascii="Times New Roman" w:hAnsi="Times New Roman" w:cs="Times New Roman"/>
          <w:sz w:val="28"/>
          <w:szCs w:val="28"/>
        </w:rPr>
        <w:t>в</w:t>
      </w:r>
      <w:r w:rsidR="00D46A62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соответствии с Федеральным законом от 27.07.2010 № 210-ФЗ «Об организации предоставления государственных и муниципальных услуг», постановлением мэрии городского округа Тольятти от 19.03.2012 № 824-п/1 «Об утверждении Порядка формирования и ведения реестра муниципальных услуг городского</w:t>
      </w:r>
      <w:r w:rsidR="003605A4">
        <w:rPr>
          <w:rFonts w:ascii="Times New Roman" w:hAnsi="Times New Roman" w:cs="Times New Roman"/>
          <w:sz w:val="28"/>
          <w:szCs w:val="28"/>
        </w:rPr>
        <w:t xml:space="preserve"> </w:t>
      </w:r>
      <w:r w:rsidRPr="00E5214D">
        <w:rPr>
          <w:rFonts w:ascii="Times New Roman" w:hAnsi="Times New Roman" w:cs="Times New Roman"/>
          <w:sz w:val="28"/>
          <w:szCs w:val="28"/>
        </w:rPr>
        <w:t>округа Тольятти», руководствуясь Уставом городского округа Тольятти, администрация городского округа Тольятти ПОСТАНОВЛЯЕТ:</w:t>
      </w:r>
    </w:p>
    <w:p w:rsidR="00AD1D08" w:rsidRDefault="00F35FF6" w:rsidP="00BC79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AD1D08">
        <w:rPr>
          <w:rFonts w:ascii="Times New Roman" w:hAnsi="Times New Roman" w:cs="Times New Roman"/>
          <w:sz w:val="28"/>
          <w:szCs w:val="28"/>
        </w:rPr>
        <w:t>изменения в</w:t>
      </w:r>
      <w:r w:rsidR="00E45482" w:rsidRPr="00E45482">
        <w:rPr>
          <w:rFonts w:ascii="Times New Roman" w:hAnsi="Times New Roman" w:cs="Times New Roman"/>
          <w:sz w:val="28"/>
          <w:szCs w:val="28"/>
        </w:rPr>
        <w:t xml:space="preserve"> </w:t>
      </w:r>
      <w:r w:rsidR="00D46A62">
        <w:rPr>
          <w:rFonts w:ascii="Times New Roman" w:hAnsi="Times New Roman" w:cs="Times New Roman"/>
          <w:sz w:val="28"/>
          <w:szCs w:val="28"/>
        </w:rPr>
        <w:t>Р</w:t>
      </w:r>
      <w:r w:rsidR="00BE744D" w:rsidRPr="00F35FF6">
        <w:rPr>
          <w:rFonts w:ascii="Times New Roman" w:hAnsi="Times New Roman" w:cs="Times New Roman"/>
          <w:sz w:val="28"/>
          <w:szCs w:val="28"/>
        </w:rPr>
        <w:t>еестр муниципальных услуг городского округа Тольятти, утвержденн</w:t>
      </w:r>
      <w:r w:rsidR="00E45482">
        <w:rPr>
          <w:rFonts w:ascii="Times New Roman" w:hAnsi="Times New Roman" w:cs="Times New Roman"/>
          <w:sz w:val="28"/>
          <w:szCs w:val="28"/>
        </w:rPr>
        <w:t>ого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постановлением мэрии городского округа Т</w:t>
      </w:r>
      <w:r w:rsidR="00B534FA">
        <w:rPr>
          <w:rFonts w:ascii="Times New Roman" w:hAnsi="Times New Roman" w:cs="Times New Roman"/>
          <w:sz w:val="28"/>
          <w:szCs w:val="28"/>
        </w:rPr>
        <w:t xml:space="preserve">ольятти от 23.05.2014 № 1683-п/1 </w:t>
      </w:r>
      <w:r w:rsidR="00980C91" w:rsidRPr="00F35FF6">
        <w:rPr>
          <w:rFonts w:ascii="Times New Roman" w:hAnsi="Times New Roman" w:cs="Times New Roman"/>
          <w:sz w:val="28"/>
          <w:szCs w:val="28"/>
        </w:rPr>
        <w:t>(далее</w:t>
      </w:r>
      <w:r w:rsidR="004312FC" w:rsidRPr="00F35FF6">
        <w:rPr>
          <w:rFonts w:ascii="Times New Roman" w:hAnsi="Times New Roman" w:cs="Times New Roman"/>
          <w:sz w:val="28"/>
          <w:szCs w:val="28"/>
        </w:rPr>
        <w:t xml:space="preserve"> -</w:t>
      </w:r>
      <w:r w:rsidR="00980C91" w:rsidRPr="00F35FF6">
        <w:rPr>
          <w:rFonts w:ascii="Times New Roman" w:hAnsi="Times New Roman" w:cs="Times New Roman"/>
          <w:sz w:val="28"/>
          <w:szCs w:val="28"/>
        </w:rPr>
        <w:t xml:space="preserve"> Реестр) </w:t>
      </w:r>
      <w:r w:rsidR="00BE744D" w:rsidRPr="00F35FF6">
        <w:rPr>
          <w:rFonts w:ascii="Times New Roman" w:hAnsi="Times New Roman" w:cs="Times New Roman"/>
          <w:sz w:val="28"/>
          <w:szCs w:val="28"/>
        </w:rPr>
        <w:t>(газета «Городские ведомости», 2014, 30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28 октября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2015, 23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6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апреля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октября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ноября; 2016, 22 января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июля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сентября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2017, 3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 марта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15 декабря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E14C63">
        <w:rPr>
          <w:rFonts w:ascii="Times New Roman" w:hAnsi="Times New Roman" w:cs="Times New Roman"/>
          <w:sz w:val="28"/>
          <w:szCs w:val="28"/>
        </w:rPr>
        <w:t>;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2018, 8 июня; 2019, 19 февраля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31 мая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27 августа</w:t>
      </w:r>
      <w:r w:rsidR="00E14C63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10 декабря; 2020, 7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февраля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апреля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16 июня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29 сентября</w:t>
      </w:r>
      <w:r w:rsidR="00754B2E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8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25 декабря; 2021, 23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23 </w:t>
      </w:r>
      <w:r w:rsidR="00BE744D" w:rsidRPr="00F35FF6">
        <w:rPr>
          <w:rFonts w:ascii="Times New Roman" w:hAnsi="Times New Roman" w:cs="Times New Roman"/>
          <w:sz w:val="28"/>
          <w:szCs w:val="28"/>
        </w:rPr>
        <w:lastRenderedPageBreak/>
        <w:t>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21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5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19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30 декабря; 2022, 18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E744D" w:rsidRPr="00F35FF6">
        <w:rPr>
          <w:rFonts w:ascii="Times New Roman" w:hAnsi="Times New Roman" w:cs="Times New Roman"/>
          <w:sz w:val="28"/>
          <w:szCs w:val="28"/>
        </w:rPr>
        <w:t xml:space="preserve"> 20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EE0C61" w:rsidRPr="00F35FF6">
        <w:rPr>
          <w:rFonts w:ascii="Times New Roman" w:hAnsi="Times New Roman" w:cs="Times New Roman"/>
          <w:sz w:val="28"/>
          <w:szCs w:val="28"/>
        </w:rPr>
        <w:t xml:space="preserve"> </w:t>
      </w:r>
      <w:r w:rsidR="00BA72B3" w:rsidRPr="00F35FF6">
        <w:rPr>
          <w:rFonts w:ascii="Times New Roman" w:hAnsi="Times New Roman" w:cs="Times New Roman"/>
          <w:sz w:val="28"/>
          <w:szCs w:val="28"/>
        </w:rPr>
        <w:t xml:space="preserve">12 </w:t>
      </w:r>
      <w:r w:rsidR="008D7420" w:rsidRPr="00F35FF6">
        <w:rPr>
          <w:rFonts w:ascii="Times New Roman" w:hAnsi="Times New Roman" w:cs="Times New Roman"/>
          <w:sz w:val="28"/>
          <w:szCs w:val="28"/>
        </w:rPr>
        <w:t>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A4DEC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26D56" w:rsidRPr="00F35FF6">
        <w:rPr>
          <w:rFonts w:ascii="Times New Roman" w:hAnsi="Times New Roman" w:cs="Times New Roman"/>
          <w:sz w:val="28"/>
          <w:szCs w:val="28"/>
        </w:rPr>
        <w:t xml:space="preserve"> 7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15332B" w:rsidRPr="00F35FF6">
        <w:rPr>
          <w:rFonts w:ascii="Times New Roman" w:hAnsi="Times New Roman" w:cs="Times New Roman"/>
          <w:sz w:val="28"/>
          <w:szCs w:val="28"/>
        </w:rPr>
        <w:t xml:space="preserve"> 9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DF5C48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A4660D" w:rsidRPr="00F35FF6">
        <w:rPr>
          <w:rFonts w:ascii="Times New Roman" w:hAnsi="Times New Roman" w:cs="Times New Roman"/>
          <w:sz w:val="28"/>
          <w:szCs w:val="28"/>
        </w:rPr>
        <w:t xml:space="preserve"> 30 декабря</w:t>
      </w:r>
      <w:r w:rsidR="007A534F" w:rsidRPr="00F35FF6">
        <w:rPr>
          <w:rFonts w:ascii="Times New Roman" w:hAnsi="Times New Roman" w:cs="Times New Roman"/>
          <w:sz w:val="28"/>
          <w:szCs w:val="28"/>
        </w:rPr>
        <w:t xml:space="preserve">; </w:t>
      </w:r>
      <w:r w:rsidR="00B8799B" w:rsidRPr="00F35FF6">
        <w:rPr>
          <w:rFonts w:ascii="Times New Roman" w:hAnsi="Times New Roman" w:cs="Times New Roman"/>
          <w:sz w:val="28"/>
          <w:szCs w:val="28"/>
        </w:rPr>
        <w:t>2023, 17 января</w:t>
      </w:r>
      <w:r w:rsidR="00287F79">
        <w:rPr>
          <w:rFonts w:ascii="Times New Roman" w:hAnsi="Times New Roman" w:cs="Times New Roman"/>
          <w:sz w:val="28"/>
          <w:szCs w:val="28"/>
        </w:rPr>
        <w:t xml:space="preserve">, 27 января, </w:t>
      </w:r>
      <w:r w:rsidR="00B8799B" w:rsidRPr="00F35FF6">
        <w:rPr>
          <w:rFonts w:ascii="Times New Roman" w:hAnsi="Times New Roman" w:cs="Times New Roman"/>
          <w:sz w:val="28"/>
          <w:szCs w:val="28"/>
        </w:rPr>
        <w:t>7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31 марта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7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25 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B8799B" w:rsidRPr="00F35FF6">
        <w:rPr>
          <w:rFonts w:ascii="Times New Roman" w:hAnsi="Times New Roman" w:cs="Times New Roman"/>
          <w:sz w:val="28"/>
          <w:szCs w:val="28"/>
        </w:rPr>
        <w:t xml:space="preserve"> 5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927469" w:rsidRPr="00F35FF6">
        <w:rPr>
          <w:rFonts w:ascii="Times New Roman" w:hAnsi="Times New Roman" w:cs="Times New Roman"/>
          <w:sz w:val="28"/>
          <w:szCs w:val="28"/>
        </w:rPr>
        <w:t xml:space="preserve"> 5 сентября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6057B" w:rsidRPr="00F35FF6">
        <w:rPr>
          <w:rFonts w:ascii="Times New Roman" w:hAnsi="Times New Roman" w:cs="Times New Roman"/>
          <w:sz w:val="28"/>
          <w:szCs w:val="28"/>
        </w:rPr>
        <w:t xml:space="preserve"> 22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29 декабря; 2024, 26 января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F5264E" w:rsidRPr="00F35FF6">
        <w:rPr>
          <w:rFonts w:ascii="Times New Roman" w:hAnsi="Times New Roman" w:cs="Times New Roman"/>
          <w:sz w:val="28"/>
          <w:szCs w:val="28"/>
        </w:rPr>
        <w:t xml:space="preserve"> 13 февраля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12 </w:t>
      </w:r>
      <w:r w:rsidR="00E61912" w:rsidRPr="00F35FF6">
        <w:rPr>
          <w:rFonts w:ascii="Times New Roman" w:hAnsi="Times New Roman" w:cs="Times New Roman"/>
          <w:sz w:val="28"/>
          <w:szCs w:val="28"/>
        </w:rPr>
        <w:t>апреля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654190" w:rsidRPr="00F35FF6">
        <w:rPr>
          <w:rFonts w:ascii="Times New Roman" w:hAnsi="Times New Roman" w:cs="Times New Roman"/>
          <w:sz w:val="28"/>
          <w:szCs w:val="28"/>
        </w:rPr>
        <w:t xml:space="preserve"> 19 апреля</w:t>
      </w:r>
      <w:r w:rsidR="00287F79">
        <w:rPr>
          <w:rFonts w:ascii="Times New Roman" w:hAnsi="Times New Roman" w:cs="Times New Roman"/>
          <w:sz w:val="28"/>
          <w:szCs w:val="28"/>
        </w:rPr>
        <w:t>, 14 мая,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28 мая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4 июня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19 июля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9 августа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8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434DC5" w:rsidRPr="00F35FF6">
        <w:rPr>
          <w:rFonts w:ascii="Times New Roman" w:hAnsi="Times New Roman" w:cs="Times New Roman"/>
          <w:sz w:val="28"/>
          <w:szCs w:val="28"/>
        </w:rPr>
        <w:t xml:space="preserve"> 29 октября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2830F7" w:rsidRPr="00F35FF6">
        <w:rPr>
          <w:rFonts w:ascii="Times New Roman" w:hAnsi="Times New Roman" w:cs="Times New Roman"/>
          <w:sz w:val="28"/>
          <w:szCs w:val="28"/>
        </w:rPr>
        <w:t xml:space="preserve"> 6 декабря</w:t>
      </w:r>
      <w:r w:rsidR="00287F79">
        <w:rPr>
          <w:rFonts w:ascii="Times New Roman" w:hAnsi="Times New Roman" w:cs="Times New Roman"/>
          <w:sz w:val="28"/>
          <w:szCs w:val="28"/>
        </w:rPr>
        <w:t>,</w:t>
      </w:r>
      <w:r w:rsidR="00CE607B" w:rsidRPr="00F35FF6">
        <w:rPr>
          <w:rFonts w:ascii="Times New Roman" w:hAnsi="Times New Roman" w:cs="Times New Roman"/>
          <w:sz w:val="28"/>
          <w:szCs w:val="28"/>
        </w:rPr>
        <w:t xml:space="preserve"> 27 декабря</w:t>
      </w:r>
      <w:r w:rsidR="00B534FA">
        <w:rPr>
          <w:rFonts w:ascii="Times New Roman" w:hAnsi="Times New Roman" w:cs="Times New Roman"/>
          <w:sz w:val="28"/>
          <w:szCs w:val="28"/>
        </w:rPr>
        <w:t>; 2025, 24 января</w:t>
      </w:r>
      <w:r w:rsidR="0079318F">
        <w:rPr>
          <w:rFonts w:ascii="Times New Roman" w:hAnsi="Times New Roman" w:cs="Times New Roman"/>
          <w:sz w:val="28"/>
          <w:szCs w:val="28"/>
        </w:rPr>
        <w:t>, 28 марта</w:t>
      </w:r>
      <w:r w:rsidR="000D688B">
        <w:rPr>
          <w:rFonts w:ascii="Times New Roman" w:hAnsi="Times New Roman" w:cs="Times New Roman"/>
          <w:sz w:val="28"/>
          <w:szCs w:val="28"/>
        </w:rPr>
        <w:t>, 16 мая</w:t>
      </w:r>
      <w:r w:rsidR="00DF3572">
        <w:rPr>
          <w:rFonts w:ascii="Times New Roman" w:hAnsi="Times New Roman" w:cs="Times New Roman"/>
          <w:sz w:val="28"/>
          <w:szCs w:val="28"/>
        </w:rPr>
        <w:t>, 20 июня</w:t>
      </w:r>
      <w:r w:rsidR="008145CA">
        <w:rPr>
          <w:rFonts w:ascii="Times New Roman" w:hAnsi="Times New Roman" w:cs="Times New Roman"/>
          <w:sz w:val="28"/>
          <w:szCs w:val="28"/>
        </w:rPr>
        <w:t>, 4 июля, 11 июля</w:t>
      </w:r>
      <w:r w:rsidR="00BC235D">
        <w:rPr>
          <w:rFonts w:ascii="Times New Roman" w:hAnsi="Times New Roman" w:cs="Times New Roman"/>
          <w:sz w:val="28"/>
          <w:szCs w:val="28"/>
        </w:rPr>
        <w:t>, 25 июля</w:t>
      </w:r>
      <w:r w:rsidR="008A2F2C">
        <w:rPr>
          <w:rFonts w:ascii="Times New Roman" w:hAnsi="Times New Roman" w:cs="Times New Roman"/>
          <w:sz w:val="28"/>
          <w:szCs w:val="28"/>
        </w:rPr>
        <w:t>, 1 августа</w:t>
      </w:r>
      <w:r w:rsidR="003912A5">
        <w:rPr>
          <w:rFonts w:ascii="Times New Roman" w:hAnsi="Times New Roman" w:cs="Times New Roman"/>
          <w:sz w:val="28"/>
          <w:szCs w:val="28"/>
        </w:rPr>
        <w:t>, 2 сентября</w:t>
      </w:r>
      <w:r w:rsidR="007E5556">
        <w:rPr>
          <w:rFonts w:ascii="Times New Roman" w:hAnsi="Times New Roman" w:cs="Times New Roman"/>
          <w:sz w:val="28"/>
          <w:szCs w:val="28"/>
        </w:rPr>
        <w:t>, 7 октября</w:t>
      </w:r>
      <w:r w:rsidR="009D3650">
        <w:rPr>
          <w:rFonts w:ascii="Times New Roman" w:hAnsi="Times New Roman" w:cs="Times New Roman"/>
          <w:sz w:val="28"/>
          <w:szCs w:val="28"/>
        </w:rPr>
        <w:t>, 25 ноября, 28 ноября, 12 декабря</w:t>
      </w:r>
      <w:r w:rsidR="000A0B2A">
        <w:rPr>
          <w:rFonts w:ascii="Times New Roman" w:hAnsi="Times New Roman" w:cs="Times New Roman"/>
          <w:sz w:val="28"/>
          <w:szCs w:val="28"/>
        </w:rPr>
        <w:t>, 16 декабря</w:t>
      </w:r>
      <w:r w:rsidR="00792103">
        <w:rPr>
          <w:rFonts w:ascii="Times New Roman" w:hAnsi="Times New Roman" w:cs="Times New Roman"/>
          <w:sz w:val="28"/>
          <w:szCs w:val="28"/>
        </w:rPr>
        <w:t>, 26 декабря</w:t>
      </w:r>
      <w:r w:rsidR="00B672F9">
        <w:rPr>
          <w:rFonts w:ascii="Times New Roman" w:hAnsi="Times New Roman" w:cs="Times New Roman"/>
          <w:sz w:val="28"/>
          <w:szCs w:val="28"/>
        </w:rPr>
        <w:t>; 2026, 16 января</w:t>
      </w:r>
      <w:r w:rsidR="00BF0BA5">
        <w:rPr>
          <w:rFonts w:ascii="Times New Roman" w:hAnsi="Times New Roman" w:cs="Times New Roman"/>
          <w:sz w:val="28"/>
          <w:szCs w:val="28"/>
        </w:rPr>
        <w:t>, 6 февраля</w:t>
      </w:r>
      <w:r w:rsidR="004D510F">
        <w:rPr>
          <w:rFonts w:ascii="Times New Roman" w:hAnsi="Times New Roman" w:cs="Times New Roman"/>
          <w:sz w:val="28"/>
          <w:szCs w:val="28"/>
        </w:rPr>
        <w:t>, 27 марта</w:t>
      </w:r>
      <w:r w:rsidR="00C82ED8">
        <w:rPr>
          <w:rFonts w:ascii="Times New Roman" w:hAnsi="Times New Roman" w:cs="Times New Roman"/>
          <w:sz w:val="28"/>
          <w:szCs w:val="28"/>
        </w:rPr>
        <w:t>, 17 апреля, 28 апреля</w:t>
      </w:r>
      <w:r w:rsidR="00DC1A6A">
        <w:rPr>
          <w:rFonts w:ascii="Times New Roman" w:hAnsi="Times New Roman" w:cs="Times New Roman"/>
          <w:sz w:val="28"/>
          <w:szCs w:val="28"/>
        </w:rPr>
        <w:t>, 14 июля</w:t>
      </w:r>
      <w:r w:rsidR="00AD4EB4">
        <w:rPr>
          <w:rFonts w:ascii="Times New Roman" w:hAnsi="Times New Roman" w:cs="Times New Roman"/>
          <w:sz w:val="28"/>
          <w:szCs w:val="28"/>
        </w:rPr>
        <w:t>, 28 августа</w:t>
      </w:r>
      <w:r w:rsidR="00BE744D" w:rsidRPr="00F35FF6">
        <w:rPr>
          <w:rFonts w:ascii="Times New Roman" w:hAnsi="Times New Roman" w:cs="Times New Roman"/>
          <w:sz w:val="28"/>
          <w:szCs w:val="28"/>
        </w:rPr>
        <w:t>)</w:t>
      </w:r>
      <w:r w:rsidR="00996DB5" w:rsidRPr="00F35FF6">
        <w:rPr>
          <w:rFonts w:ascii="Times New Roman" w:hAnsi="Times New Roman" w:cs="Times New Roman"/>
          <w:sz w:val="28"/>
          <w:szCs w:val="28"/>
        </w:rPr>
        <w:t>,</w:t>
      </w:r>
      <w:r w:rsidR="00EC23B4">
        <w:rPr>
          <w:rFonts w:ascii="Times New Roman" w:hAnsi="Times New Roman" w:cs="Times New Roman"/>
          <w:sz w:val="28"/>
          <w:szCs w:val="28"/>
        </w:rPr>
        <w:t xml:space="preserve"> </w:t>
      </w:r>
      <w:r w:rsidR="006E25FF">
        <w:rPr>
          <w:rFonts w:ascii="Times New Roman" w:hAnsi="Times New Roman" w:cs="Times New Roman"/>
          <w:sz w:val="28"/>
          <w:szCs w:val="28"/>
        </w:rPr>
        <w:t xml:space="preserve">заменив </w:t>
      </w:r>
      <w:r w:rsidR="00AD1D08" w:rsidRPr="00AD1D08">
        <w:rPr>
          <w:rFonts w:ascii="Times New Roman" w:hAnsi="Times New Roman" w:cs="Times New Roman"/>
          <w:sz w:val="28"/>
          <w:szCs w:val="28"/>
        </w:rPr>
        <w:t>в столбце 3 пункта 1.</w:t>
      </w:r>
      <w:r w:rsidR="008A5C61">
        <w:rPr>
          <w:rFonts w:ascii="Times New Roman" w:hAnsi="Times New Roman" w:cs="Times New Roman"/>
          <w:sz w:val="28"/>
          <w:szCs w:val="28"/>
        </w:rPr>
        <w:t>3</w:t>
      </w:r>
      <w:r w:rsidR="00AD1D08" w:rsidRPr="00AD1D08">
        <w:rPr>
          <w:rFonts w:ascii="Times New Roman" w:hAnsi="Times New Roman" w:cs="Times New Roman"/>
          <w:sz w:val="28"/>
          <w:szCs w:val="28"/>
        </w:rPr>
        <w:t>.</w:t>
      </w:r>
      <w:r w:rsidR="008A5C61">
        <w:rPr>
          <w:rFonts w:ascii="Times New Roman" w:hAnsi="Times New Roman" w:cs="Times New Roman"/>
          <w:sz w:val="28"/>
          <w:szCs w:val="28"/>
        </w:rPr>
        <w:t>10</w:t>
      </w:r>
      <w:r w:rsidR="00AD1D08" w:rsidRPr="00AD1D08">
        <w:rPr>
          <w:rFonts w:ascii="Times New Roman" w:hAnsi="Times New Roman" w:cs="Times New Roman"/>
          <w:sz w:val="28"/>
          <w:szCs w:val="28"/>
        </w:rPr>
        <w:t xml:space="preserve"> раздела 1.</w:t>
      </w:r>
      <w:r w:rsidR="008A5C61">
        <w:rPr>
          <w:rFonts w:ascii="Times New Roman" w:hAnsi="Times New Roman" w:cs="Times New Roman"/>
          <w:sz w:val="28"/>
          <w:szCs w:val="28"/>
        </w:rPr>
        <w:t>3</w:t>
      </w:r>
      <w:r w:rsidR="00AD1D08" w:rsidRPr="00AD1D08">
        <w:rPr>
          <w:rFonts w:ascii="Times New Roman" w:hAnsi="Times New Roman" w:cs="Times New Roman"/>
          <w:sz w:val="28"/>
          <w:szCs w:val="28"/>
        </w:rPr>
        <w:t xml:space="preserve"> «Услуги в сфере </w:t>
      </w:r>
      <w:r w:rsidR="008A5C61">
        <w:rPr>
          <w:rFonts w:ascii="Times New Roman" w:hAnsi="Times New Roman" w:cs="Times New Roman"/>
          <w:sz w:val="28"/>
          <w:szCs w:val="28"/>
        </w:rPr>
        <w:t>земельных отношений</w:t>
      </w:r>
      <w:r w:rsidR="00AD1D08" w:rsidRPr="00AD1D08">
        <w:rPr>
          <w:rFonts w:ascii="Times New Roman" w:hAnsi="Times New Roman" w:cs="Times New Roman"/>
          <w:sz w:val="28"/>
          <w:szCs w:val="28"/>
        </w:rPr>
        <w:t>» Реестра слова «</w:t>
      </w:r>
      <w:r w:rsidR="008A5C61" w:rsidRPr="008A5C61">
        <w:rPr>
          <w:rFonts w:ascii="Times New Roman" w:hAnsi="Times New Roman" w:cs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сервитута на территории городского округа Тольятти</w:t>
      </w:r>
      <w:r w:rsidR="00AD1D08" w:rsidRPr="00AD1D0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0" w:name="_GoBack"/>
      <w:bookmarkEnd w:id="0"/>
      <w:r w:rsidR="00AD1D08" w:rsidRPr="00AD1D08">
        <w:rPr>
          <w:rFonts w:ascii="Times New Roman" w:hAnsi="Times New Roman" w:cs="Times New Roman"/>
          <w:sz w:val="28"/>
          <w:szCs w:val="28"/>
        </w:rPr>
        <w:t>словами «</w:t>
      </w:r>
      <w:r w:rsidR="008A5C61" w:rsidRPr="008A5C61">
        <w:rPr>
          <w:rFonts w:ascii="Times New Roman" w:hAnsi="Times New Roman" w:cs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</w:t>
      </w:r>
      <w:r w:rsidR="008A5C61">
        <w:rPr>
          <w:rFonts w:ascii="Times New Roman" w:hAnsi="Times New Roman" w:cs="Times New Roman"/>
          <w:sz w:val="28"/>
          <w:szCs w:val="28"/>
        </w:rPr>
        <w:t xml:space="preserve">а, публичного сервитута </w:t>
      </w:r>
      <w:r w:rsidR="008A5C61" w:rsidRPr="008A5C61">
        <w:rPr>
          <w:rFonts w:ascii="Times New Roman" w:hAnsi="Times New Roman" w:cs="Times New Roman"/>
          <w:sz w:val="28"/>
          <w:szCs w:val="28"/>
        </w:rPr>
        <w:t>на территории городского округа Тольятти</w:t>
      </w:r>
      <w:r w:rsidR="00664F51">
        <w:rPr>
          <w:rFonts w:ascii="Times New Roman" w:hAnsi="Times New Roman" w:cs="Times New Roman"/>
          <w:sz w:val="28"/>
          <w:szCs w:val="28"/>
        </w:rPr>
        <w:t>»</w:t>
      </w:r>
      <w:r w:rsidR="00FB686E">
        <w:rPr>
          <w:rFonts w:ascii="Times New Roman" w:hAnsi="Times New Roman" w:cs="Times New Roman"/>
          <w:sz w:val="28"/>
          <w:szCs w:val="28"/>
        </w:rPr>
        <w:t>.</w:t>
      </w:r>
    </w:p>
    <w:p w:rsidR="008A5C61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FD48BF">
        <w:rPr>
          <w:bCs/>
          <w:sz w:val="28"/>
          <w:szCs w:val="28"/>
        </w:rPr>
        <w:t xml:space="preserve">. </w:t>
      </w:r>
      <w:r w:rsidR="00C82ED8" w:rsidRPr="00C82ED8">
        <w:rPr>
          <w:sz w:val="28"/>
          <w:szCs w:val="28"/>
        </w:rPr>
        <w:t xml:space="preserve">Департаменту </w:t>
      </w:r>
      <w:r w:rsidR="008A5C61">
        <w:rPr>
          <w:sz w:val="28"/>
          <w:szCs w:val="28"/>
        </w:rPr>
        <w:t xml:space="preserve">градостроительной деятельности </w:t>
      </w:r>
      <w:r w:rsidR="00C82ED8" w:rsidRPr="00C82ED8">
        <w:rPr>
          <w:sz w:val="28"/>
          <w:szCs w:val="28"/>
        </w:rPr>
        <w:t xml:space="preserve">администрации городского округа Тольятти </w:t>
      </w:r>
      <w:r w:rsidR="00E45482" w:rsidRPr="00E45482">
        <w:rPr>
          <w:sz w:val="28"/>
          <w:szCs w:val="28"/>
        </w:rPr>
        <w:t xml:space="preserve">в срок не позднее 30 календарных дней со дня вступления в силу настоящего постановления </w:t>
      </w:r>
      <w:r w:rsidR="00C82ED8" w:rsidRPr="00C82ED8">
        <w:rPr>
          <w:sz w:val="28"/>
          <w:szCs w:val="28"/>
        </w:rPr>
        <w:t>обеспечить разработку проект</w:t>
      </w:r>
      <w:r w:rsidR="008A5C61">
        <w:rPr>
          <w:sz w:val="28"/>
          <w:szCs w:val="28"/>
        </w:rPr>
        <w:t>а</w:t>
      </w:r>
      <w:r w:rsidR="00C82ED8" w:rsidRPr="00C82ED8">
        <w:rPr>
          <w:sz w:val="28"/>
          <w:szCs w:val="28"/>
        </w:rPr>
        <w:t xml:space="preserve"> </w:t>
      </w:r>
      <w:r w:rsidR="008A5C61" w:rsidRPr="008A5C61">
        <w:rPr>
          <w:sz w:val="28"/>
          <w:szCs w:val="28"/>
        </w:rPr>
        <w:t>муниципального правового акта, предусматривающего приведение административного регламента предоставления муниципальной услуги, указанной в пункте 1.</w:t>
      </w:r>
      <w:r w:rsidR="008A5C61">
        <w:rPr>
          <w:sz w:val="28"/>
          <w:szCs w:val="28"/>
        </w:rPr>
        <w:t xml:space="preserve">3.10 </w:t>
      </w:r>
      <w:r w:rsidR="008A5C61" w:rsidRPr="008A5C61">
        <w:rPr>
          <w:sz w:val="28"/>
          <w:szCs w:val="28"/>
        </w:rPr>
        <w:t>раздела 1.</w:t>
      </w:r>
      <w:r w:rsidR="008A5C61">
        <w:rPr>
          <w:sz w:val="28"/>
          <w:szCs w:val="28"/>
        </w:rPr>
        <w:t>3</w:t>
      </w:r>
      <w:r w:rsidR="008A5C61" w:rsidRPr="008A5C61">
        <w:rPr>
          <w:sz w:val="28"/>
          <w:szCs w:val="28"/>
        </w:rPr>
        <w:t xml:space="preserve"> «Услуги в сфере </w:t>
      </w:r>
      <w:r w:rsidR="008A5C61">
        <w:rPr>
          <w:sz w:val="28"/>
          <w:szCs w:val="28"/>
        </w:rPr>
        <w:t>земельных отношений</w:t>
      </w:r>
      <w:r w:rsidR="008A5C61" w:rsidRPr="008A5C61">
        <w:rPr>
          <w:sz w:val="28"/>
          <w:szCs w:val="28"/>
        </w:rPr>
        <w:t>» части I «Сведения о муниципальных услугах» Реестра, в соответствие с пунктом 1 настоящего постановления.</w:t>
      </w:r>
    </w:p>
    <w:p w:rsidR="00593C29" w:rsidRPr="00E5214D" w:rsidRDefault="00AA1498" w:rsidP="00E521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693D" w:rsidRPr="00E5214D">
        <w:rPr>
          <w:sz w:val="28"/>
          <w:szCs w:val="28"/>
        </w:rPr>
        <w:t xml:space="preserve">. </w:t>
      </w:r>
      <w:r w:rsidR="00593C29" w:rsidRPr="00E5214D">
        <w:rPr>
          <w:sz w:val="28"/>
          <w:szCs w:val="28"/>
        </w:rPr>
        <w:t>Организационному управлению администрации городского округа Тольят</w:t>
      </w:r>
      <w:r w:rsidR="007E1D6B">
        <w:rPr>
          <w:sz w:val="28"/>
          <w:szCs w:val="28"/>
        </w:rPr>
        <w:t xml:space="preserve">ти </w:t>
      </w:r>
      <w:r w:rsidR="00593C29" w:rsidRPr="00E5214D">
        <w:rPr>
          <w:sz w:val="28"/>
          <w:szCs w:val="28"/>
        </w:rPr>
        <w:t>опубликовать настоящее постановление в газете «Городские ведомости».</w:t>
      </w:r>
    </w:p>
    <w:p w:rsidR="00484DCB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</w:t>
      </w:r>
      <w:r w:rsidR="00484DCB" w:rsidRPr="00484DC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дня его официального опубликования.</w:t>
      </w:r>
    </w:p>
    <w:p w:rsidR="00593C29" w:rsidRPr="00E5214D" w:rsidRDefault="00AA1498" w:rsidP="00E5214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93C29" w:rsidRPr="00E5214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 w:rsidR="00C4533F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2E733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8CF" w:rsidRDefault="00D518CF" w:rsidP="007E1D6B">
      <w:pPr>
        <w:rPr>
          <w:sz w:val="28"/>
          <w:szCs w:val="28"/>
        </w:rPr>
      </w:pPr>
    </w:p>
    <w:p w:rsidR="00D518CF" w:rsidRDefault="00D518CF" w:rsidP="007E1D6B">
      <w:pPr>
        <w:rPr>
          <w:sz w:val="28"/>
          <w:szCs w:val="28"/>
        </w:rPr>
      </w:pPr>
    </w:p>
    <w:p w:rsidR="00594329" w:rsidRPr="00E5214D" w:rsidRDefault="00FF68EE" w:rsidP="007E1D6B">
      <w:r>
        <w:rPr>
          <w:sz w:val="28"/>
          <w:szCs w:val="28"/>
        </w:rPr>
        <w:t>Г</w:t>
      </w:r>
      <w:r w:rsidR="00593C29" w:rsidRPr="00E5214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593C29" w:rsidRPr="00E5214D">
        <w:rPr>
          <w:sz w:val="28"/>
          <w:szCs w:val="28"/>
        </w:rPr>
        <w:t xml:space="preserve"> городского округа                                                        </w:t>
      </w:r>
      <w:r w:rsidR="003605A4">
        <w:rPr>
          <w:sz w:val="28"/>
          <w:szCs w:val="28"/>
        </w:rPr>
        <w:t xml:space="preserve">         </w:t>
      </w:r>
      <w:r w:rsidR="00A53736">
        <w:rPr>
          <w:sz w:val="28"/>
          <w:szCs w:val="28"/>
        </w:rPr>
        <w:t xml:space="preserve">    </w:t>
      </w:r>
      <w:r w:rsidR="006109C3">
        <w:rPr>
          <w:sz w:val="28"/>
          <w:szCs w:val="28"/>
        </w:rPr>
        <w:t xml:space="preserve">   </w:t>
      </w:r>
      <w:r w:rsidR="00A53736">
        <w:rPr>
          <w:sz w:val="28"/>
          <w:szCs w:val="28"/>
        </w:rPr>
        <w:t>И.Г. Сухих</w:t>
      </w:r>
    </w:p>
    <w:sectPr w:rsidR="00594329" w:rsidRPr="00E5214D" w:rsidSect="00044F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F76" w:rsidRDefault="00044F76" w:rsidP="00044F76">
      <w:r>
        <w:separator/>
      </w:r>
    </w:p>
  </w:endnote>
  <w:endnote w:type="continuationSeparator" w:id="0">
    <w:p w:rsidR="00044F76" w:rsidRDefault="00044F76" w:rsidP="00044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F76" w:rsidRDefault="00044F76" w:rsidP="00044F76">
      <w:r>
        <w:separator/>
      </w:r>
    </w:p>
  </w:footnote>
  <w:footnote w:type="continuationSeparator" w:id="0">
    <w:p w:rsidR="00044F76" w:rsidRDefault="00044F76" w:rsidP="00044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1106224"/>
      <w:docPartObj>
        <w:docPartGallery w:val="Page Numbers (Top of Page)"/>
        <w:docPartUnique/>
      </w:docPartObj>
    </w:sdtPr>
    <w:sdtEndPr/>
    <w:sdtContent>
      <w:p w:rsidR="00044F76" w:rsidRDefault="00044F7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5FF">
          <w:rPr>
            <w:noProof/>
          </w:rPr>
          <w:t>3</w:t>
        </w:r>
        <w:r>
          <w:fldChar w:fldCharType="end"/>
        </w:r>
      </w:p>
    </w:sdtContent>
  </w:sdt>
  <w:p w:rsidR="00044F76" w:rsidRDefault="00044F7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F76" w:rsidRDefault="00044F7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341F7"/>
    <w:multiLevelType w:val="hybridMultilevel"/>
    <w:tmpl w:val="AF88719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B0A7109"/>
    <w:multiLevelType w:val="multilevel"/>
    <w:tmpl w:val="687275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C29"/>
    <w:rsid w:val="00003E54"/>
    <w:rsid w:val="0001021D"/>
    <w:rsid w:val="00044F76"/>
    <w:rsid w:val="00060603"/>
    <w:rsid w:val="000A0B2A"/>
    <w:rsid w:val="000A46A6"/>
    <w:rsid w:val="000D688B"/>
    <w:rsid w:val="000E2D41"/>
    <w:rsid w:val="000E6B5B"/>
    <w:rsid w:val="00125F32"/>
    <w:rsid w:val="0012679F"/>
    <w:rsid w:val="001418C0"/>
    <w:rsid w:val="0015332B"/>
    <w:rsid w:val="00182330"/>
    <w:rsid w:val="00193D9A"/>
    <w:rsid w:val="001A71F6"/>
    <w:rsid w:val="001E3CCA"/>
    <w:rsid w:val="001F742B"/>
    <w:rsid w:val="00202BBC"/>
    <w:rsid w:val="00206924"/>
    <w:rsid w:val="0022176F"/>
    <w:rsid w:val="002407E8"/>
    <w:rsid w:val="0026057B"/>
    <w:rsid w:val="002830F7"/>
    <w:rsid w:val="00287F79"/>
    <w:rsid w:val="002B167B"/>
    <w:rsid w:val="002C0EC1"/>
    <w:rsid w:val="002E7333"/>
    <w:rsid w:val="002F49FC"/>
    <w:rsid w:val="003605A4"/>
    <w:rsid w:val="00380E0F"/>
    <w:rsid w:val="003912A5"/>
    <w:rsid w:val="003B2E87"/>
    <w:rsid w:val="003D32C6"/>
    <w:rsid w:val="004038C3"/>
    <w:rsid w:val="00404921"/>
    <w:rsid w:val="00406E5B"/>
    <w:rsid w:val="00421DC8"/>
    <w:rsid w:val="00423C32"/>
    <w:rsid w:val="004312FC"/>
    <w:rsid w:val="00434DC5"/>
    <w:rsid w:val="00463CFB"/>
    <w:rsid w:val="00482106"/>
    <w:rsid w:val="00484DCB"/>
    <w:rsid w:val="0048678E"/>
    <w:rsid w:val="004A4DEC"/>
    <w:rsid w:val="004C52F5"/>
    <w:rsid w:val="004D510F"/>
    <w:rsid w:val="004E5D82"/>
    <w:rsid w:val="004F053D"/>
    <w:rsid w:val="00502836"/>
    <w:rsid w:val="00503593"/>
    <w:rsid w:val="00525C36"/>
    <w:rsid w:val="00533DA0"/>
    <w:rsid w:val="00580DD3"/>
    <w:rsid w:val="00593C29"/>
    <w:rsid w:val="00594329"/>
    <w:rsid w:val="005D2C7B"/>
    <w:rsid w:val="006109C3"/>
    <w:rsid w:val="00626009"/>
    <w:rsid w:val="00646AEB"/>
    <w:rsid w:val="00650503"/>
    <w:rsid w:val="00653552"/>
    <w:rsid w:val="00654190"/>
    <w:rsid w:val="00654C18"/>
    <w:rsid w:val="00664F51"/>
    <w:rsid w:val="006C6CB4"/>
    <w:rsid w:val="006E25FF"/>
    <w:rsid w:val="006F316D"/>
    <w:rsid w:val="0070366A"/>
    <w:rsid w:val="007200BB"/>
    <w:rsid w:val="00733BE0"/>
    <w:rsid w:val="007349EB"/>
    <w:rsid w:val="00741260"/>
    <w:rsid w:val="00754B2E"/>
    <w:rsid w:val="0076346A"/>
    <w:rsid w:val="00792103"/>
    <w:rsid w:val="0079318F"/>
    <w:rsid w:val="007A534F"/>
    <w:rsid w:val="007B3E40"/>
    <w:rsid w:val="007E021F"/>
    <w:rsid w:val="007E1D6B"/>
    <w:rsid w:val="007E5556"/>
    <w:rsid w:val="007F610C"/>
    <w:rsid w:val="008145CA"/>
    <w:rsid w:val="00830352"/>
    <w:rsid w:val="00835FB6"/>
    <w:rsid w:val="00854A52"/>
    <w:rsid w:val="00864F1A"/>
    <w:rsid w:val="00894EEE"/>
    <w:rsid w:val="00897C5E"/>
    <w:rsid w:val="008A2F2C"/>
    <w:rsid w:val="008A3BA2"/>
    <w:rsid w:val="008A5C61"/>
    <w:rsid w:val="008B102D"/>
    <w:rsid w:val="008B1E17"/>
    <w:rsid w:val="008B5065"/>
    <w:rsid w:val="008C1722"/>
    <w:rsid w:val="008D4C52"/>
    <w:rsid w:val="008D7420"/>
    <w:rsid w:val="008D7853"/>
    <w:rsid w:val="00921BD7"/>
    <w:rsid w:val="00927469"/>
    <w:rsid w:val="009300FB"/>
    <w:rsid w:val="00935AA5"/>
    <w:rsid w:val="00935CD8"/>
    <w:rsid w:val="00957143"/>
    <w:rsid w:val="009751AC"/>
    <w:rsid w:val="00980C91"/>
    <w:rsid w:val="009907B7"/>
    <w:rsid w:val="009927C6"/>
    <w:rsid w:val="0099458B"/>
    <w:rsid w:val="00996DB5"/>
    <w:rsid w:val="009B7C5A"/>
    <w:rsid w:val="009D3650"/>
    <w:rsid w:val="009F65BA"/>
    <w:rsid w:val="00A10BB2"/>
    <w:rsid w:val="00A31C89"/>
    <w:rsid w:val="00A339D7"/>
    <w:rsid w:val="00A3597F"/>
    <w:rsid w:val="00A43D3D"/>
    <w:rsid w:val="00A44021"/>
    <w:rsid w:val="00A4660D"/>
    <w:rsid w:val="00A53736"/>
    <w:rsid w:val="00A92497"/>
    <w:rsid w:val="00AA1498"/>
    <w:rsid w:val="00AA662B"/>
    <w:rsid w:val="00AB02BB"/>
    <w:rsid w:val="00AB0814"/>
    <w:rsid w:val="00AB788F"/>
    <w:rsid w:val="00AD1D08"/>
    <w:rsid w:val="00AD4EB4"/>
    <w:rsid w:val="00AF144E"/>
    <w:rsid w:val="00B370E6"/>
    <w:rsid w:val="00B4097C"/>
    <w:rsid w:val="00B46D17"/>
    <w:rsid w:val="00B534FA"/>
    <w:rsid w:val="00B652D9"/>
    <w:rsid w:val="00B672F9"/>
    <w:rsid w:val="00B765E9"/>
    <w:rsid w:val="00B8799B"/>
    <w:rsid w:val="00BA404E"/>
    <w:rsid w:val="00BA72B3"/>
    <w:rsid w:val="00BB559D"/>
    <w:rsid w:val="00BB723E"/>
    <w:rsid w:val="00BC235D"/>
    <w:rsid w:val="00BC796C"/>
    <w:rsid w:val="00BD2C37"/>
    <w:rsid w:val="00BE744D"/>
    <w:rsid w:val="00BE781C"/>
    <w:rsid w:val="00BF0BA5"/>
    <w:rsid w:val="00BF6959"/>
    <w:rsid w:val="00C14FA8"/>
    <w:rsid w:val="00C20510"/>
    <w:rsid w:val="00C21BDD"/>
    <w:rsid w:val="00C4533F"/>
    <w:rsid w:val="00C82ED8"/>
    <w:rsid w:val="00C94AB9"/>
    <w:rsid w:val="00CD34BD"/>
    <w:rsid w:val="00CD7C1E"/>
    <w:rsid w:val="00CE607B"/>
    <w:rsid w:val="00D01757"/>
    <w:rsid w:val="00D3417E"/>
    <w:rsid w:val="00D40591"/>
    <w:rsid w:val="00D46A62"/>
    <w:rsid w:val="00D46E4C"/>
    <w:rsid w:val="00D518CF"/>
    <w:rsid w:val="00D71876"/>
    <w:rsid w:val="00D9208C"/>
    <w:rsid w:val="00DB594F"/>
    <w:rsid w:val="00DC1A6A"/>
    <w:rsid w:val="00DD1A0E"/>
    <w:rsid w:val="00DD69F7"/>
    <w:rsid w:val="00DF3572"/>
    <w:rsid w:val="00DF5797"/>
    <w:rsid w:val="00DF5C48"/>
    <w:rsid w:val="00E14C63"/>
    <w:rsid w:val="00E23106"/>
    <w:rsid w:val="00E34B17"/>
    <w:rsid w:val="00E45482"/>
    <w:rsid w:val="00E5214D"/>
    <w:rsid w:val="00E61912"/>
    <w:rsid w:val="00E73848"/>
    <w:rsid w:val="00E770D2"/>
    <w:rsid w:val="00E8733A"/>
    <w:rsid w:val="00E96CAF"/>
    <w:rsid w:val="00EB6848"/>
    <w:rsid w:val="00EB6BDB"/>
    <w:rsid w:val="00EC23B4"/>
    <w:rsid w:val="00EC27D7"/>
    <w:rsid w:val="00EE0C61"/>
    <w:rsid w:val="00EE693D"/>
    <w:rsid w:val="00EF775D"/>
    <w:rsid w:val="00F01B74"/>
    <w:rsid w:val="00F13FED"/>
    <w:rsid w:val="00F26D56"/>
    <w:rsid w:val="00F35FF6"/>
    <w:rsid w:val="00F45B61"/>
    <w:rsid w:val="00F463EB"/>
    <w:rsid w:val="00F524EE"/>
    <w:rsid w:val="00F5264E"/>
    <w:rsid w:val="00F84CFC"/>
    <w:rsid w:val="00FA4A09"/>
    <w:rsid w:val="00FB686E"/>
    <w:rsid w:val="00FC529B"/>
    <w:rsid w:val="00FD48BF"/>
    <w:rsid w:val="00FE6861"/>
    <w:rsid w:val="00FF6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23EC7B1"/>
  <w15:docId w15:val="{57543755-1599-41FA-A321-2B0E91F0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C2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93C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93C29"/>
    <w:pPr>
      <w:ind w:left="708"/>
    </w:pPr>
  </w:style>
  <w:style w:type="paragraph" w:customStyle="1" w:styleId="ConsPlusNormal">
    <w:name w:val="ConsPlusNormal"/>
    <w:rsid w:val="00593C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F68E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68EE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44F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44F76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Демина Ольга Николаевна</cp:lastModifiedBy>
  <cp:revision>17</cp:revision>
  <cp:lastPrinted>2026-09-10T06:38:00Z</cp:lastPrinted>
  <dcterms:created xsi:type="dcterms:W3CDTF">2026-03-05T05:47:00Z</dcterms:created>
  <dcterms:modified xsi:type="dcterms:W3CDTF">2026-09-10T06:38:00Z</dcterms:modified>
</cp:coreProperties>
</file>