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B2EC" w14:textId="29FA6328" w:rsidR="00C85034" w:rsidRPr="00B83D46" w:rsidRDefault="00C85034" w:rsidP="00C8503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before="259" w:line="398" w:lineRule="exact"/>
        <w:ind w:right="-44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05BAAFFB" w14:textId="77777777" w:rsidR="004E2972" w:rsidRDefault="004E2972" w:rsidP="00C8503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before="259" w:line="398" w:lineRule="exact"/>
        <w:ind w:right="-44"/>
        <w:jc w:val="center"/>
        <w:rPr>
          <w:rFonts w:ascii="Times New Roman" w:hAnsi="Times New Roman" w:cs="Times New Roman"/>
          <w:sz w:val="28"/>
          <w:szCs w:val="28"/>
        </w:rPr>
      </w:pPr>
    </w:p>
    <w:p w14:paraId="6ACBF956" w14:textId="69B19199" w:rsidR="00C85034" w:rsidRPr="00C85034" w:rsidRDefault="00C85034" w:rsidP="00C8503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before="259" w:line="398" w:lineRule="exact"/>
        <w:ind w:right="-44"/>
        <w:jc w:val="center"/>
        <w:rPr>
          <w:rFonts w:ascii="Times New Roman" w:hAnsi="Times New Roman" w:cs="Times New Roman"/>
          <w:sz w:val="28"/>
          <w:szCs w:val="28"/>
        </w:rPr>
      </w:pPr>
      <w:r w:rsidRPr="00C85034">
        <w:rPr>
          <w:rFonts w:ascii="Times New Roman" w:hAnsi="Times New Roman" w:cs="Times New Roman"/>
          <w:sz w:val="28"/>
          <w:szCs w:val="28"/>
        </w:rPr>
        <w:t>Проект</w:t>
      </w:r>
    </w:p>
    <w:p w14:paraId="2E2949E9" w14:textId="504CD79E" w:rsidR="00C85034" w:rsidRPr="00C85034" w:rsidRDefault="00C85034" w:rsidP="00C8503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before="144"/>
        <w:ind w:right="-4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C85034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Тольятти</w:t>
      </w:r>
    </w:p>
    <w:p w14:paraId="6BD9F43C" w14:textId="10281D0C" w:rsidR="001123AF" w:rsidRDefault="00C85034" w:rsidP="00B250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850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6654A6" w14:textId="77777777" w:rsidR="004E2972" w:rsidRDefault="00C85034" w:rsidP="00BB09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</w:p>
    <w:p w14:paraId="30E51A66" w14:textId="5E3B3B7F" w:rsidR="00BB09DE" w:rsidRDefault="00C85034" w:rsidP="00BB09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постановление </w:t>
      </w:r>
      <w:r w:rsidRPr="00C85034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6E2F43B3" w14:textId="54305EEF" w:rsidR="00DA65B6" w:rsidRPr="00DA65B6" w:rsidRDefault="00C85034" w:rsidP="00DA65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5034">
        <w:rPr>
          <w:rFonts w:ascii="Times New Roman" w:hAnsi="Times New Roman" w:cs="Times New Roman"/>
          <w:sz w:val="28"/>
          <w:szCs w:val="28"/>
        </w:rPr>
        <w:t>городского округа Тольятти</w:t>
      </w:r>
      <w:r w:rsidR="00BB09DE" w:rsidRPr="00BB09DE">
        <w:t xml:space="preserve"> </w:t>
      </w:r>
      <w:r w:rsidR="00BB09DE">
        <w:rPr>
          <w:rFonts w:ascii="Times New Roman" w:hAnsi="Times New Roman" w:cs="Times New Roman"/>
          <w:sz w:val="28"/>
          <w:szCs w:val="28"/>
        </w:rPr>
        <w:t xml:space="preserve">от </w:t>
      </w:r>
      <w:r w:rsidR="00811229">
        <w:rPr>
          <w:rFonts w:ascii="Times New Roman" w:hAnsi="Times New Roman" w:cs="Times New Roman"/>
          <w:sz w:val="28"/>
          <w:szCs w:val="28"/>
        </w:rPr>
        <w:t>22.09.2025</w:t>
      </w:r>
      <w:r w:rsidR="00DA65B6" w:rsidRPr="00DA65B6">
        <w:rPr>
          <w:rFonts w:ascii="Times New Roman" w:hAnsi="Times New Roman" w:cs="Times New Roman"/>
          <w:sz w:val="28"/>
          <w:szCs w:val="28"/>
        </w:rPr>
        <w:t xml:space="preserve"> № 1740-п/1</w:t>
      </w:r>
    </w:p>
    <w:p w14:paraId="264513FA" w14:textId="77777777" w:rsidR="00DA65B6" w:rsidRPr="00DA65B6" w:rsidRDefault="00DA65B6" w:rsidP="00DA65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5B6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предоставления</w:t>
      </w:r>
    </w:p>
    <w:p w14:paraId="431C31AA" w14:textId="77777777" w:rsidR="00DA65B6" w:rsidRPr="00DA65B6" w:rsidRDefault="00DA65B6" w:rsidP="00DA65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5B6">
        <w:rPr>
          <w:rFonts w:ascii="Times New Roman" w:hAnsi="Times New Roman" w:cs="Times New Roman"/>
          <w:sz w:val="28"/>
          <w:szCs w:val="28"/>
        </w:rPr>
        <w:t>муниципальной услуги «Выдача уведомления о соответствии</w:t>
      </w:r>
    </w:p>
    <w:p w14:paraId="2BAA2A6A" w14:textId="77777777" w:rsidR="00DA65B6" w:rsidRPr="00DA65B6" w:rsidRDefault="00DA65B6" w:rsidP="00DA65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5B6">
        <w:rPr>
          <w:rFonts w:ascii="Times New Roman" w:hAnsi="Times New Roman" w:cs="Times New Roman"/>
          <w:sz w:val="28"/>
          <w:szCs w:val="28"/>
        </w:rPr>
        <w:t>(несоответствии) построенных или реконструированных объекта</w:t>
      </w:r>
    </w:p>
    <w:p w14:paraId="3A29EE50" w14:textId="77777777" w:rsidR="00DA65B6" w:rsidRPr="00DA65B6" w:rsidRDefault="00DA65B6" w:rsidP="00DA65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5B6">
        <w:rPr>
          <w:rFonts w:ascii="Times New Roman" w:hAnsi="Times New Roman" w:cs="Times New Roman"/>
          <w:sz w:val="28"/>
          <w:szCs w:val="28"/>
        </w:rPr>
        <w:t>индивидуального жилищного строительства или садового дома</w:t>
      </w:r>
    </w:p>
    <w:p w14:paraId="75A849AD" w14:textId="77777777" w:rsidR="00DA65B6" w:rsidRPr="00DA65B6" w:rsidRDefault="00DA65B6" w:rsidP="00DA65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5B6">
        <w:rPr>
          <w:rFonts w:ascii="Times New Roman" w:hAnsi="Times New Roman" w:cs="Times New Roman"/>
          <w:sz w:val="28"/>
          <w:szCs w:val="28"/>
        </w:rPr>
        <w:t>требованиям законодательства о градостроительной</w:t>
      </w:r>
    </w:p>
    <w:p w14:paraId="0F812720" w14:textId="541F7126" w:rsidR="00DA65B6" w:rsidRPr="00B25032" w:rsidRDefault="00DA65B6" w:rsidP="00DA65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5B6">
        <w:rPr>
          <w:rFonts w:ascii="Times New Roman" w:hAnsi="Times New Roman" w:cs="Times New Roman"/>
          <w:sz w:val="28"/>
          <w:szCs w:val="28"/>
        </w:rPr>
        <w:t>деятельности»</w:t>
      </w:r>
    </w:p>
    <w:p w14:paraId="770E1B35" w14:textId="72013F94" w:rsidR="00BB09DE" w:rsidRPr="00B25032" w:rsidRDefault="00BB09DE" w:rsidP="00BB09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FB00EC" w14:textId="05456B33" w:rsidR="00B25032" w:rsidRPr="00B25032" w:rsidRDefault="00B25032" w:rsidP="00C850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5F4BA7" w14:textId="77777777" w:rsidR="00B25032" w:rsidRPr="00B25032" w:rsidRDefault="00B25032" w:rsidP="00B25032">
      <w:pPr>
        <w:widowControl w:val="0"/>
        <w:tabs>
          <w:tab w:val="left" w:pos="142"/>
        </w:tabs>
        <w:autoSpaceDE w:val="0"/>
        <w:autoSpaceDN w:val="0"/>
        <w:spacing w:after="0"/>
        <w:rPr>
          <w:rFonts w:ascii="Times New Roman" w:hAnsi="Times New Roman" w:cs="Times New Roman"/>
          <w:sz w:val="28"/>
          <w:szCs w:val="28"/>
        </w:rPr>
      </w:pPr>
    </w:p>
    <w:p w14:paraId="63AA0C51" w14:textId="65FDD75E" w:rsidR="001123AF" w:rsidRDefault="001123AF" w:rsidP="00B25032">
      <w:pPr>
        <w:pStyle w:val="ConsPlusTitle"/>
        <w:keepNext/>
        <w:widowControl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63C3146" w14:textId="77777777" w:rsidR="004E2972" w:rsidRPr="00B25032" w:rsidRDefault="004E2972" w:rsidP="00B25032">
      <w:pPr>
        <w:pStyle w:val="ConsPlusTitle"/>
        <w:keepNext/>
        <w:widowControl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F0290FD" w14:textId="1DD4D3B1" w:rsidR="00B25032" w:rsidRPr="00B25032" w:rsidRDefault="00B25032" w:rsidP="001123AF">
      <w:pPr>
        <w:pStyle w:val="ConsPlusNormal"/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5034">
        <w:rPr>
          <w:rFonts w:ascii="Times New Roman" w:hAnsi="Times New Roman" w:cs="Times New Roman"/>
          <w:sz w:val="28"/>
          <w:szCs w:val="28"/>
        </w:rPr>
        <w:t xml:space="preserve">В </w:t>
      </w:r>
      <w:r w:rsidR="009056E6">
        <w:rPr>
          <w:rFonts w:ascii="Times New Roman" w:hAnsi="Times New Roman" w:cs="Times New Roman"/>
          <w:sz w:val="28"/>
          <w:szCs w:val="28"/>
        </w:rPr>
        <w:t>целях совершенствования муниципального правового акта</w:t>
      </w:r>
      <w:r w:rsidR="00755A9D" w:rsidRPr="00755A9D">
        <w:rPr>
          <w:rFonts w:ascii="Times New Roman" w:hAnsi="Times New Roman" w:cs="Times New Roman"/>
          <w:sz w:val="28"/>
          <w:szCs w:val="28"/>
        </w:rPr>
        <w:t xml:space="preserve">, </w:t>
      </w:r>
      <w:r w:rsidRPr="00755A9D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8" w:history="1">
        <w:r w:rsidRPr="00755A9D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Уставом</w:t>
        </w:r>
      </w:hyperlink>
      <w:r w:rsidRPr="00755A9D">
        <w:rPr>
          <w:rFonts w:ascii="Times New Roman" w:hAnsi="Times New Roman" w:cs="Times New Roman"/>
          <w:sz w:val="28"/>
          <w:szCs w:val="28"/>
        </w:rPr>
        <w:t xml:space="preserve"> городского округа Тольятти,</w:t>
      </w:r>
      <w:r w:rsidRPr="00B25032">
        <w:rPr>
          <w:rFonts w:ascii="Times New Roman" w:hAnsi="Times New Roman" w:cs="Times New Roman"/>
          <w:sz w:val="28"/>
          <w:szCs w:val="28"/>
        </w:rPr>
        <w:t xml:space="preserve"> администрация городского округа Тольятти ПОСТАНОВЛЯЕТ:</w:t>
      </w:r>
    </w:p>
    <w:p w14:paraId="7AE12E65" w14:textId="67026B3F" w:rsidR="00CD773E" w:rsidRDefault="00E05F67" w:rsidP="00BB09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8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25032" w:rsidRPr="00B25032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412E49">
        <w:rPr>
          <w:rFonts w:ascii="Times New Roman" w:hAnsi="Times New Roman" w:cs="Times New Roman"/>
          <w:sz w:val="28"/>
          <w:szCs w:val="28"/>
        </w:rPr>
        <w:t>А</w:t>
      </w:r>
      <w:r w:rsidR="00412E49" w:rsidRPr="00B25032">
        <w:rPr>
          <w:rFonts w:ascii="Times New Roman" w:hAnsi="Times New Roman" w:cs="Times New Roman"/>
          <w:sz w:val="28"/>
          <w:szCs w:val="28"/>
        </w:rPr>
        <w:t>дминистративн</w:t>
      </w:r>
      <w:r w:rsidR="00412E49">
        <w:rPr>
          <w:rFonts w:ascii="Times New Roman" w:hAnsi="Times New Roman" w:cs="Times New Roman"/>
          <w:sz w:val="28"/>
          <w:szCs w:val="28"/>
        </w:rPr>
        <w:t>ый</w:t>
      </w:r>
      <w:r w:rsidR="00412E49" w:rsidRPr="00B25032">
        <w:rPr>
          <w:rFonts w:ascii="Times New Roman" w:hAnsi="Times New Roman" w:cs="Times New Roman"/>
          <w:sz w:val="28"/>
          <w:szCs w:val="28"/>
        </w:rPr>
        <w:t xml:space="preserve"> регламент предоставлени</w:t>
      </w:r>
      <w:r w:rsidR="00412E49">
        <w:rPr>
          <w:rFonts w:ascii="Times New Roman" w:hAnsi="Times New Roman" w:cs="Times New Roman"/>
          <w:sz w:val="28"/>
          <w:szCs w:val="28"/>
        </w:rPr>
        <w:t xml:space="preserve">я </w:t>
      </w:r>
      <w:r w:rsidR="00412E49" w:rsidRPr="00B25032">
        <w:rPr>
          <w:rFonts w:ascii="Times New Roman" w:hAnsi="Times New Roman" w:cs="Times New Roman"/>
          <w:sz w:val="28"/>
          <w:szCs w:val="28"/>
        </w:rPr>
        <w:t>муниципальной услуги «</w:t>
      </w:r>
      <w:r w:rsidR="00DA65B6" w:rsidRPr="00DA65B6">
        <w:rPr>
          <w:rFonts w:ascii="Times New Roman" w:hAnsi="Times New Roman" w:cs="Times New Roman"/>
          <w:sz w:val="28"/>
          <w:szCs w:val="28"/>
        </w:rPr>
        <w:t xml:space="preserve">Выдача уведомления о соответствии (несоответствии)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деятельности», утвержденный постановлением администрации городского </w:t>
      </w:r>
      <w:r w:rsidR="00ED15AD">
        <w:rPr>
          <w:rFonts w:ascii="Times New Roman" w:hAnsi="Times New Roman" w:cs="Times New Roman"/>
          <w:sz w:val="28"/>
          <w:szCs w:val="28"/>
        </w:rPr>
        <w:t xml:space="preserve">округа Тольятти от 22.09.2025               </w:t>
      </w:r>
      <w:r w:rsidR="00DA65B6" w:rsidRPr="00DA65B6">
        <w:rPr>
          <w:rFonts w:ascii="Times New Roman" w:hAnsi="Times New Roman" w:cs="Times New Roman"/>
          <w:sz w:val="28"/>
          <w:szCs w:val="28"/>
        </w:rPr>
        <w:t xml:space="preserve"> № 1740-п/1</w:t>
      </w:r>
      <w:r w:rsidR="00CD773E">
        <w:rPr>
          <w:rFonts w:ascii="Times New Roman" w:hAnsi="Times New Roman" w:cs="Times New Roman"/>
          <w:sz w:val="28"/>
          <w:szCs w:val="28"/>
        </w:rPr>
        <w:t xml:space="preserve"> </w:t>
      </w:r>
      <w:r w:rsidR="00CD773E" w:rsidRPr="00CD773E">
        <w:rPr>
          <w:rFonts w:ascii="Times New Roman" w:hAnsi="Times New Roman" w:cs="Times New Roman"/>
          <w:sz w:val="28"/>
          <w:szCs w:val="28"/>
        </w:rPr>
        <w:t>(далее – Административный регламент) (газет</w:t>
      </w:r>
      <w:r w:rsidR="00C800E9">
        <w:rPr>
          <w:rFonts w:ascii="Times New Roman" w:hAnsi="Times New Roman" w:cs="Times New Roman"/>
          <w:sz w:val="28"/>
          <w:szCs w:val="28"/>
        </w:rPr>
        <w:t>а</w:t>
      </w:r>
      <w:r w:rsidR="00CD773E" w:rsidRPr="00CD773E">
        <w:rPr>
          <w:rFonts w:ascii="Times New Roman" w:hAnsi="Times New Roman" w:cs="Times New Roman"/>
          <w:sz w:val="28"/>
          <w:szCs w:val="28"/>
        </w:rPr>
        <w:t xml:space="preserve"> «Городские ведомости», 2025, 26 сентября)</w:t>
      </w:r>
      <w:r w:rsidR="00412E4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14:paraId="4EF4EE4A" w14:textId="77777777" w:rsidR="00CD773E" w:rsidRPr="00CD773E" w:rsidRDefault="00CD773E" w:rsidP="00CD77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D773E">
        <w:rPr>
          <w:rFonts w:ascii="Times New Roman" w:hAnsi="Times New Roman" w:cs="Times New Roman"/>
          <w:sz w:val="28"/>
          <w:szCs w:val="28"/>
        </w:rPr>
        <w:t>1.1. Абзац первый подпункта 1.3.12 пункта 1.3 Административного регламента изложить в следующей редакции:</w:t>
      </w:r>
    </w:p>
    <w:p w14:paraId="51B25021" w14:textId="256660E1" w:rsidR="004860CC" w:rsidRDefault="00CD773E" w:rsidP="00CD773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773E">
        <w:rPr>
          <w:rFonts w:ascii="Times New Roman" w:hAnsi="Times New Roman" w:cs="Times New Roman"/>
          <w:sz w:val="28"/>
          <w:szCs w:val="28"/>
        </w:rPr>
        <w:t>«1.3.12. В помещениях ДГД, МАУ «МФЦ», на информационных стендах в местах предоставления муниципальной услуги, в информационно-</w:t>
      </w:r>
      <w:r w:rsidRPr="00CD773E">
        <w:rPr>
          <w:rFonts w:ascii="Times New Roman" w:hAnsi="Times New Roman" w:cs="Times New Roman"/>
          <w:sz w:val="28"/>
          <w:szCs w:val="28"/>
        </w:rPr>
        <w:lastRenderedPageBreak/>
        <w:t>телекоммуникационной сети Интернет на портале Самарской области «Мои документы», ЕПГУ и (или) РПГУ размещается следующая информация:».</w:t>
      </w:r>
      <w:r w:rsidR="001360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16D6CB" w14:textId="0A04DD72" w:rsidR="00B83D46" w:rsidRPr="00BF1A01" w:rsidRDefault="00B83D46" w:rsidP="00BB09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D773E">
        <w:rPr>
          <w:rFonts w:ascii="Times New Roman" w:hAnsi="Times New Roman" w:cs="Times New Roman"/>
          <w:sz w:val="28"/>
          <w:szCs w:val="28"/>
        </w:rPr>
        <w:t>1.2.</w:t>
      </w:r>
      <w:r w:rsidR="00D601BA">
        <w:rPr>
          <w:rFonts w:ascii="Times New Roman" w:hAnsi="Times New Roman" w:cs="Times New Roman"/>
          <w:sz w:val="28"/>
          <w:szCs w:val="28"/>
        </w:rPr>
        <w:t xml:space="preserve"> П</w:t>
      </w:r>
      <w:r w:rsidR="009056E6">
        <w:rPr>
          <w:rFonts w:ascii="Times New Roman" w:hAnsi="Times New Roman" w:cs="Times New Roman"/>
          <w:sz w:val="28"/>
          <w:szCs w:val="28"/>
        </w:rPr>
        <w:t>одп</w:t>
      </w:r>
      <w:r w:rsidR="00D601BA">
        <w:rPr>
          <w:rFonts w:ascii="Times New Roman" w:hAnsi="Times New Roman" w:cs="Times New Roman"/>
          <w:sz w:val="28"/>
          <w:szCs w:val="28"/>
        </w:rPr>
        <w:t>ункт 2.2.5</w:t>
      </w:r>
      <w:r w:rsidRPr="00BF1A01">
        <w:rPr>
          <w:rFonts w:ascii="Times New Roman" w:hAnsi="Times New Roman" w:cs="Times New Roman"/>
          <w:sz w:val="28"/>
          <w:szCs w:val="28"/>
        </w:rPr>
        <w:t xml:space="preserve"> </w:t>
      </w:r>
      <w:r w:rsidR="009056E6">
        <w:rPr>
          <w:rFonts w:ascii="Times New Roman" w:hAnsi="Times New Roman" w:cs="Times New Roman"/>
          <w:sz w:val="28"/>
          <w:szCs w:val="28"/>
        </w:rPr>
        <w:t xml:space="preserve">пункта 2.2 </w:t>
      </w:r>
      <w:r w:rsidR="00087A52" w:rsidRPr="00087A52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</w:t>
      </w:r>
      <w:r w:rsidRPr="00BF1A01">
        <w:rPr>
          <w:rFonts w:ascii="Times New Roman" w:hAnsi="Times New Roman" w:cs="Times New Roman"/>
          <w:sz w:val="28"/>
          <w:szCs w:val="28"/>
        </w:rPr>
        <w:t xml:space="preserve">дополнить абзацем </w:t>
      </w:r>
      <w:r w:rsidR="00C800E9">
        <w:rPr>
          <w:rFonts w:ascii="Times New Roman" w:hAnsi="Times New Roman" w:cs="Times New Roman"/>
          <w:sz w:val="28"/>
          <w:szCs w:val="28"/>
        </w:rPr>
        <w:t>четвертым</w:t>
      </w:r>
      <w:r w:rsidR="009056E6">
        <w:rPr>
          <w:rFonts w:ascii="Times New Roman" w:hAnsi="Times New Roman" w:cs="Times New Roman"/>
          <w:sz w:val="28"/>
          <w:szCs w:val="28"/>
        </w:rPr>
        <w:t xml:space="preserve"> </w:t>
      </w:r>
      <w:r w:rsidRPr="00BF1A01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14:paraId="725F4541" w14:textId="4B5FEB0A" w:rsidR="00B83D46" w:rsidRDefault="001B4BDA" w:rsidP="00BB09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- </w:t>
      </w:r>
      <w:r w:rsidR="00B83D46" w:rsidRPr="00BF1A01">
        <w:rPr>
          <w:rFonts w:ascii="Times New Roman" w:hAnsi="Times New Roman" w:cs="Times New Roman"/>
          <w:sz w:val="28"/>
          <w:szCs w:val="28"/>
        </w:rPr>
        <w:t xml:space="preserve">Государственная инспекция строительного надзора Самарской </w:t>
      </w:r>
      <w:r w:rsidR="009056E6">
        <w:rPr>
          <w:rFonts w:ascii="Times New Roman" w:hAnsi="Times New Roman" w:cs="Times New Roman"/>
          <w:sz w:val="28"/>
          <w:szCs w:val="28"/>
        </w:rPr>
        <w:t>области  (далее - ГИСН</w:t>
      </w:r>
      <w:r w:rsidR="00B83D46" w:rsidRPr="00BF1A01">
        <w:rPr>
          <w:rFonts w:ascii="Times New Roman" w:hAnsi="Times New Roman" w:cs="Times New Roman"/>
          <w:sz w:val="28"/>
          <w:szCs w:val="28"/>
        </w:rPr>
        <w:t xml:space="preserve"> СО) адрес в  информационно - телекоммуникационной сети «Интернет</w:t>
      </w:r>
      <w:r w:rsidR="0008583B" w:rsidRPr="00BF1A01">
        <w:rPr>
          <w:rFonts w:ascii="Times New Roman" w:hAnsi="Times New Roman" w:cs="Times New Roman"/>
          <w:sz w:val="28"/>
          <w:szCs w:val="28"/>
        </w:rPr>
        <w:t xml:space="preserve">»   </w:t>
      </w:r>
      <w:hyperlink r:id="rId9" w:history="1">
        <w:r w:rsidR="008D7222" w:rsidRPr="00BF1A01">
          <w:rPr>
            <w:rStyle w:val="a7"/>
            <w:rFonts w:ascii="Times New Roman" w:hAnsi="Times New Roman" w:cs="Times New Roman"/>
            <w:sz w:val="28"/>
            <w:szCs w:val="28"/>
          </w:rPr>
          <w:t>https://gisn.samregion.ru/»</w:t>
        </w:r>
      </w:hyperlink>
      <w:r w:rsidR="00B83D46" w:rsidRPr="00BF1A01">
        <w:rPr>
          <w:rFonts w:ascii="Times New Roman" w:hAnsi="Times New Roman" w:cs="Times New Roman"/>
          <w:sz w:val="28"/>
          <w:szCs w:val="28"/>
        </w:rPr>
        <w:t>.</w:t>
      </w:r>
    </w:p>
    <w:p w14:paraId="3C436C13" w14:textId="77777777" w:rsidR="00727F9A" w:rsidRDefault="00000DF8" w:rsidP="00000D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1.3. </w:t>
      </w:r>
      <w:r w:rsidR="00727F9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пункт</w:t>
      </w:r>
      <w:r w:rsidR="00727F9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2.3 </w:t>
      </w:r>
      <w:r w:rsidR="00087A52" w:rsidRPr="00087A52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727F9A">
        <w:rPr>
          <w:rFonts w:ascii="Times New Roman" w:hAnsi="Times New Roman" w:cs="Times New Roman"/>
          <w:sz w:val="28"/>
          <w:szCs w:val="28"/>
        </w:rPr>
        <w:t>:</w:t>
      </w:r>
    </w:p>
    <w:p w14:paraId="4871BAEE" w14:textId="66952066" w:rsidR="00727F9A" w:rsidRDefault="00727F9A" w:rsidP="00000D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1.3.1. Подпункт 2.3.2 </w:t>
      </w:r>
      <w:r w:rsidR="00000DF8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</w:p>
    <w:p w14:paraId="280B4DE1" w14:textId="37062B9D" w:rsidR="004008CF" w:rsidRDefault="00727F9A" w:rsidP="00000D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«2.3.2. </w:t>
      </w:r>
      <w:r w:rsidR="00000DF8">
        <w:rPr>
          <w:rFonts w:ascii="Times New Roman" w:hAnsi="Times New Roman" w:cs="Times New Roman"/>
          <w:sz w:val="28"/>
          <w:szCs w:val="28"/>
        </w:rPr>
        <w:t xml:space="preserve">Должностным лицом, уполномоченным принимать решение о предоставлении (об отказе в предоставлении) муниципальной услуги, является глава городского округа Тольятти либо заместитель главы </w:t>
      </w:r>
      <w:r w:rsidR="00000DF8" w:rsidRPr="00000DF8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811229">
        <w:rPr>
          <w:rFonts w:ascii="Times New Roman" w:hAnsi="Times New Roman" w:cs="Times New Roman"/>
          <w:sz w:val="28"/>
          <w:szCs w:val="28"/>
        </w:rPr>
        <w:t xml:space="preserve"> по имуществу и градостроительству (при наличии соответствующих полномочий).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37602">
        <w:rPr>
          <w:rFonts w:ascii="Times New Roman" w:hAnsi="Times New Roman" w:cs="Times New Roman"/>
          <w:sz w:val="28"/>
          <w:szCs w:val="28"/>
        </w:rPr>
        <w:t>.</w:t>
      </w:r>
    </w:p>
    <w:p w14:paraId="4F154C14" w14:textId="4FAACE3F" w:rsidR="00727F9A" w:rsidRDefault="00727F9A" w:rsidP="00000D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1.3.2. Подпункт 2.3.4 изложить в следующей редакции:</w:t>
      </w:r>
    </w:p>
    <w:p w14:paraId="66B7303C" w14:textId="5C5D8B17" w:rsidR="00727F9A" w:rsidRPr="00000DF8" w:rsidRDefault="00727F9A" w:rsidP="00000D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«2.3.4. Решение, </w:t>
      </w:r>
      <w:r w:rsidR="00AE6A56">
        <w:rPr>
          <w:rFonts w:ascii="Times New Roman" w:hAnsi="Times New Roman" w:cs="Times New Roman"/>
          <w:sz w:val="28"/>
        </w:rPr>
        <w:t xml:space="preserve">подписанное главой городского </w:t>
      </w:r>
      <w:r w:rsidR="00163FE2">
        <w:rPr>
          <w:rFonts w:ascii="Times New Roman" w:hAnsi="Times New Roman" w:cs="Times New Roman"/>
          <w:sz w:val="28"/>
        </w:rPr>
        <w:t xml:space="preserve">округа Тольятти либо </w:t>
      </w:r>
      <w:r>
        <w:rPr>
          <w:rFonts w:ascii="Times New Roman" w:hAnsi="Times New Roman" w:cs="Times New Roman"/>
          <w:sz w:val="28"/>
        </w:rPr>
        <w:t>замест</w:t>
      </w:r>
      <w:r w:rsidR="00731269">
        <w:rPr>
          <w:rFonts w:ascii="Times New Roman" w:hAnsi="Times New Roman" w:cs="Times New Roman"/>
          <w:sz w:val="28"/>
        </w:rPr>
        <w:t xml:space="preserve">ителем главы городского округа </w:t>
      </w:r>
      <w:r>
        <w:rPr>
          <w:rFonts w:ascii="Times New Roman" w:hAnsi="Times New Roman" w:cs="Times New Roman"/>
          <w:sz w:val="28"/>
        </w:rPr>
        <w:t>по имуществу и градостроительству (при наличии соответствующих полномочий), подлежит регистрации в автоматизированной информационной системе обеспечения градостроительной деятельности (АИС ОГД).».</w:t>
      </w:r>
    </w:p>
    <w:p w14:paraId="4AA8C1ED" w14:textId="6A96F5D9" w:rsidR="00AE6A56" w:rsidRDefault="00811229" w:rsidP="00BB09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1.4</w:t>
      </w:r>
      <w:r w:rsidR="008D7222" w:rsidRPr="00BF1A01">
        <w:rPr>
          <w:rFonts w:ascii="Times New Roman" w:hAnsi="Times New Roman" w:cs="Times New Roman"/>
          <w:sz w:val="28"/>
          <w:szCs w:val="28"/>
        </w:rPr>
        <w:t xml:space="preserve">. </w:t>
      </w:r>
      <w:r w:rsidR="00AE6A56" w:rsidRPr="00421008">
        <w:rPr>
          <w:rFonts w:ascii="Times New Roman" w:hAnsi="Times New Roman" w:cs="Times New Roman"/>
          <w:sz w:val="28"/>
          <w:szCs w:val="28"/>
        </w:rPr>
        <w:t xml:space="preserve">В </w:t>
      </w:r>
      <w:r w:rsidR="00AE6A56">
        <w:rPr>
          <w:rFonts w:ascii="Times New Roman" w:hAnsi="Times New Roman" w:cs="Times New Roman"/>
          <w:sz w:val="28"/>
          <w:szCs w:val="28"/>
        </w:rPr>
        <w:t>абзаце первом подпункта 2.4.1</w:t>
      </w:r>
      <w:r w:rsidR="00AE6A56" w:rsidRPr="00421008">
        <w:rPr>
          <w:rFonts w:ascii="Times New Roman" w:hAnsi="Times New Roman" w:cs="Times New Roman"/>
          <w:sz w:val="28"/>
          <w:szCs w:val="28"/>
        </w:rPr>
        <w:t xml:space="preserve"> </w:t>
      </w:r>
      <w:r w:rsidR="00731269">
        <w:rPr>
          <w:rFonts w:ascii="Times New Roman" w:hAnsi="Times New Roman" w:cs="Times New Roman"/>
          <w:sz w:val="28"/>
          <w:szCs w:val="28"/>
        </w:rPr>
        <w:t xml:space="preserve">пункта 2.4 Административного регламента </w:t>
      </w:r>
      <w:bookmarkStart w:id="1" w:name="_GoBack"/>
      <w:bookmarkEnd w:id="1"/>
      <w:r w:rsidR="00AE6A56" w:rsidRPr="00421008">
        <w:rPr>
          <w:rFonts w:ascii="Times New Roman" w:hAnsi="Times New Roman" w:cs="Times New Roman"/>
          <w:sz w:val="28"/>
          <w:szCs w:val="28"/>
        </w:rPr>
        <w:t>слова «</w:t>
      </w:r>
      <w:r w:rsidR="00AE6A56">
        <w:rPr>
          <w:rFonts w:ascii="Times New Roman" w:hAnsi="Times New Roman" w:cs="Times New Roman"/>
          <w:sz w:val="28"/>
          <w:szCs w:val="28"/>
        </w:rPr>
        <w:t>7 рабочих дней</w:t>
      </w:r>
      <w:r w:rsidR="00AE6A56" w:rsidRPr="00421008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AE6A56">
        <w:rPr>
          <w:rFonts w:ascii="Times New Roman" w:hAnsi="Times New Roman" w:cs="Times New Roman"/>
          <w:sz w:val="28"/>
          <w:szCs w:val="28"/>
        </w:rPr>
        <w:t>пяти рабочих дней</w:t>
      </w:r>
      <w:r w:rsidR="00AE6A56" w:rsidRPr="00421008">
        <w:rPr>
          <w:rFonts w:ascii="Times New Roman" w:hAnsi="Times New Roman" w:cs="Times New Roman"/>
          <w:sz w:val="28"/>
          <w:szCs w:val="28"/>
        </w:rPr>
        <w:t>».</w:t>
      </w:r>
      <w:r w:rsidR="00AE6A56" w:rsidRPr="00BF1A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A5F5F8" w14:textId="4C0F40CE" w:rsidR="008D7222" w:rsidRPr="00BF1A01" w:rsidRDefault="00AE6A56" w:rsidP="00AE6A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9056E6">
        <w:rPr>
          <w:rFonts w:ascii="Times New Roman" w:hAnsi="Times New Roman" w:cs="Times New Roman"/>
          <w:sz w:val="28"/>
          <w:szCs w:val="28"/>
        </w:rPr>
        <w:t>В пункт</w:t>
      </w:r>
      <w:r w:rsidR="00727F9A">
        <w:rPr>
          <w:rFonts w:ascii="Times New Roman" w:hAnsi="Times New Roman" w:cs="Times New Roman"/>
          <w:sz w:val="28"/>
          <w:szCs w:val="28"/>
        </w:rPr>
        <w:t>е</w:t>
      </w:r>
      <w:r w:rsidR="00CD773E" w:rsidRPr="00CD773E">
        <w:rPr>
          <w:rFonts w:ascii="Times New Roman" w:hAnsi="Times New Roman" w:cs="Times New Roman"/>
          <w:sz w:val="28"/>
          <w:szCs w:val="28"/>
        </w:rPr>
        <w:t xml:space="preserve"> 2</w:t>
      </w:r>
      <w:r w:rsidR="009056E6">
        <w:rPr>
          <w:rFonts w:ascii="Times New Roman" w:hAnsi="Times New Roman" w:cs="Times New Roman"/>
          <w:sz w:val="28"/>
          <w:szCs w:val="28"/>
        </w:rPr>
        <w:t>.5 Административного регламента</w:t>
      </w:r>
      <w:r w:rsidR="008D7222" w:rsidRPr="00BF1A01">
        <w:rPr>
          <w:rFonts w:ascii="Times New Roman" w:hAnsi="Times New Roman" w:cs="Times New Roman"/>
          <w:sz w:val="28"/>
          <w:szCs w:val="28"/>
        </w:rPr>
        <w:t>:</w:t>
      </w:r>
    </w:p>
    <w:p w14:paraId="79A9E5E7" w14:textId="5A6CE51D" w:rsidR="009056E6" w:rsidRDefault="00AE6A56" w:rsidP="00BB09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1.5</w:t>
      </w:r>
      <w:r w:rsidR="008D7222" w:rsidRPr="00BF1A01">
        <w:rPr>
          <w:rFonts w:ascii="Times New Roman" w:hAnsi="Times New Roman" w:cs="Times New Roman"/>
          <w:sz w:val="28"/>
          <w:szCs w:val="28"/>
        </w:rPr>
        <w:t>.1</w:t>
      </w:r>
      <w:r w:rsidR="00306C6A">
        <w:rPr>
          <w:rFonts w:ascii="Times New Roman" w:hAnsi="Times New Roman" w:cs="Times New Roman"/>
          <w:sz w:val="28"/>
          <w:szCs w:val="28"/>
        </w:rPr>
        <w:t>.</w:t>
      </w:r>
      <w:r w:rsidR="008D7222" w:rsidRPr="00BF1A01">
        <w:rPr>
          <w:rFonts w:ascii="Times New Roman" w:hAnsi="Times New Roman" w:cs="Times New Roman"/>
          <w:sz w:val="28"/>
          <w:szCs w:val="28"/>
        </w:rPr>
        <w:t xml:space="preserve"> </w:t>
      </w:r>
      <w:r w:rsidR="00D849D4">
        <w:rPr>
          <w:rFonts w:ascii="Times New Roman" w:hAnsi="Times New Roman" w:cs="Times New Roman"/>
          <w:sz w:val="28"/>
          <w:szCs w:val="28"/>
        </w:rPr>
        <w:t>В таблице п</w:t>
      </w:r>
      <w:r w:rsidR="001E6581">
        <w:rPr>
          <w:rFonts w:ascii="Times New Roman" w:hAnsi="Times New Roman" w:cs="Times New Roman"/>
          <w:sz w:val="28"/>
          <w:szCs w:val="28"/>
        </w:rPr>
        <w:t>одпункт</w:t>
      </w:r>
      <w:r w:rsidR="00D849D4">
        <w:rPr>
          <w:rFonts w:ascii="Times New Roman" w:hAnsi="Times New Roman" w:cs="Times New Roman"/>
          <w:sz w:val="28"/>
          <w:szCs w:val="28"/>
        </w:rPr>
        <w:t>а</w:t>
      </w:r>
      <w:r w:rsidR="001E6581">
        <w:rPr>
          <w:rFonts w:ascii="Times New Roman" w:hAnsi="Times New Roman" w:cs="Times New Roman"/>
          <w:sz w:val="28"/>
          <w:szCs w:val="28"/>
        </w:rPr>
        <w:t xml:space="preserve"> 2.5.1: </w:t>
      </w:r>
    </w:p>
    <w:p w14:paraId="48BB9C6B" w14:textId="3A1E9E3E" w:rsidR="004A3C52" w:rsidRDefault="00AE6A56" w:rsidP="009056E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9056E6">
        <w:rPr>
          <w:rFonts w:ascii="Times New Roman" w:hAnsi="Times New Roman" w:cs="Times New Roman"/>
          <w:sz w:val="28"/>
          <w:szCs w:val="28"/>
        </w:rPr>
        <w:t xml:space="preserve">.1.1. </w:t>
      </w:r>
      <w:r w:rsidR="004A3C52">
        <w:rPr>
          <w:rFonts w:ascii="Times New Roman" w:hAnsi="Times New Roman" w:cs="Times New Roman"/>
          <w:sz w:val="28"/>
          <w:szCs w:val="28"/>
        </w:rPr>
        <w:t>В столбце 3 пункта 3 слова «СНИЛС» заменить словами «Документ, подтверждающий регистрацию в системе индивидуального (персонифицированного) учета».</w:t>
      </w:r>
    </w:p>
    <w:p w14:paraId="6460A023" w14:textId="4CE302C5" w:rsidR="0078000B" w:rsidRDefault="00AE6A56" w:rsidP="00A234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A23416">
        <w:rPr>
          <w:rFonts w:ascii="Times New Roman" w:hAnsi="Times New Roman" w:cs="Times New Roman"/>
          <w:sz w:val="28"/>
          <w:szCs w:val="28"/>
        </w:rPr>
        <w:t>.1.2</w:t>
      </w:r>
      <w:r w:rsidR="004A3C52">
        <w:rPr>
          <w:rFonts w:ascii="Times New Roman" w:hAnsi="Times New Roman" w:cs="Times New Roman"/>
          <w:sz w:val="28"/>
          <w:szCs w:val="28"/>
        </w:rPr>
        <w:t xml:space="preserve">. </w:t>
      </w:r>
      <w:r w:rsidR="00A23416">
        <w:rPr>
          <w:rFonts w:ascii="Times New Roman" w:hAnsi="Times New Roman" w:cs="Times New Roman"/>
          <w:sz w:val="28"/>
          <w:szCs w:val="28"/>
        </w:rPr>
        <w:t>П</w:t>
      </w:r>
      <w:r w:rsidR="00727F9A">
        <w:rPr>
          <w:rFonts w:ascii="Times New Roman" w:hAnsi="Times New Roman" w:cs="Times New Roman"/>
          <w:sz w:val="28"/>
          <w:szCs w:val="28"/>
        </w:rPr>
        <w:t>римечани</w:t>
      </w:r>
      <w:r w:rsidR="00A23416">
        <w:rPr>
          <w:rFonts w:ascii="Times New Roman" w:hAnsi="Times New Roman" w:cs="Times New Roman"/>
          <w:sz w:val="28"/>
          <w:szCs w:val="28"/>
        </w:rPr>
        <w:t>е</w:t>
      </w:r>
      <w:r w:rsidR="00727F9A">
        <w:rPr>
          <w:rFonts w:ascii="Times New Roman" w:hAnsi="Times New Roman" w:cs="Times New Roman"/>
          <w:sz w:val="28"/>
          <w:szCs w:val="28"/>
        </w:rPr>
        <w:t xml:space="preserve"> к таблице</w:t>
      </w:r>
      <w:r w:rsidR="00A23416">
        <w:rPr>
          <w:rFonts w:ascii="Times New Roman" w:hAnsi="Times New Roman" w:cs="Times New Roman"/>
          <w:sz w:val="28"/>
          <w:szCs w:val="28"/>
        </w:rPr>
        <w:t xml:space="preserve"> д</w:t>
      </w:r>
      <w:r w:rsidR="001E6581">
        <w:rPr>
          <w:rFonts w:ascii="Times New Roman" w:hAnsi="Times New Roman" w:cs="Times New Roman"/>
          <w:sz w:val="28"/>
          <w:szCs w:val="28"/>
        </w:rPr>
        <w:t xml:space="preserve">ополнить </w:t>
      </w:r>
      <w:r w:rsidR="0078000B">
        <w:rPr>
          <w:rFonts w:ascii="Times New Roman" w:hAnsi="Times New Roman" w:cs="Times New Roman"/>
          <w:sz w:val="28"/>
          <w:szCs w:val="28"/>
        </w:rPr>
        <w:t>абзацем</w:t>
      </w:r>
      <w:r w:rsidR="001571D6" w:rsidRPr="001571D6">
        <w:rPr>
          <w:rFonts w:ascii="Times New Roman" w:hAnsi="Times New Roman" w:cs="Times New Roman"/>
          <w:sz w:val="28"/>
          <w:szCs w:val="28"/>
        </w:rPr>
        <w:t xml:space="preserve"> </w:t>
      </w:r>
      <w:r w:rsidR="00ED15AD">
        <w:rPr>
          <w:rFonts w:ascii="Times New Roman" w:hAnsi="Times New Roman" w:cs="Times New Roman"/>
          <w:sz w:val="28"/>
          <w:szCs w:val="28"/>
        </w:rPr>
        <w:t xml:space="preserve">двенадцатым </w:t>
      </w:r>
      <w:r w:rsidR="00A23416">
        <w:rPr>
          <w:rFonts w:ascii="Times New Roman" w:hAnsi="Times New Roman" w:cs="Times New Roman"/>
          <w:sz w:val="28"/>
          <w:szCs w:val="28"/>
        </w:rPr>
        <w:t xml:space="preserve">   </w:t>
      </w:r>
      <w:r w:rsidR="001571D6" w:rsidRPr="001571D6">
        <w:rPr>
          <w:rFonts w:ascii="Times New Roman" w:hAnsi="Times New Roman" w:cs="Times New Roman"/>
          <w:sz w:val="28"/>
          <w:szCs w:val="28"/>
        </w:rPr>
        <w:t xml:space="preserve">следующего содержания: </w:t>
      </w:r>
    </w:p>
    <w:p w14:paraId="7E117349" w14:textId="2A9E27B4" w:rsidR="0078000B" w:rsidRDefault="0078000B" w:rsidP="001571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97C0D">
        <w:rPr>
          <w:rFonts w:ascii="Times New Roman" w:hAnsi="Times New Roman" w:cs="Times New Roman"/>
          <w:sz w:val="28"/>
          <w:szCs w:val="28"/>
        </w:rPr>
        <w:t>«</w:t>
      </w:r>
      <w:r w:rsidRPr="00297C0D">
        <w:rPr>
          <w:sz w:val="28"/>
          <w:szCs w:val="28"/>
        </w:rPr>
        <w:t>&lt;******</w:t>
      </w:r>
      <w:r>
        <w:rPr>
          <w:sz w:val="28"/>
          <w:szCs w:val="28"/>
        </w:rPr>
        <w:t>*</w:t>
      </w:r>
      <w:r w:rsidR="00ED15AD">
        <w:rPr>
          <w:sz w:val="28"/>
          <w:szCs w:val="28"/>
        </w:rPr>
        <w:t xml:space="preserve">&gt; </w:t>
      </w:r>
      <w:r w:rsidRPr="00297C0D">
        <w:rPr>
          <w:rFonts w:ascii="Times New Roman" w:hAnsi="Times New Roman" w:cs="Times New Roman"/>
          <w:sz w:val="28"/>
          <w:szCs w:val="28"/>
        </w:rPr>
        <w:t>Подготовка документов, необходимых для получения услуги, может осуществляться заявителем с</w:t>
      </w:r>
      <w:r w:rsidRPr="001571D6">
        <w:rPr>
          <w:rFonts w:ascii="Times New Roman" w:hAnsi="Times New Roman" w:cs="Times New Roman"/>
          <w:sz w:val="28"/>
          <w:szCs w:val="28"/>
        </w:rPr>
        <w:t xml:space="preserve"> использованием </w:t>
      </w:r>
      <w:r w:rsidRPr="001571D6">
        <w:rPr>
          <w:rFonts w:ascii="Times New Roman" w:hAnsi="Times New Roman" w:cs="Times New Roman"/>
          <w:sz w:val="28"/>
          <w:szCs w:val="28"/>
        </w:rPr>
        <w:lastRenderedPageBreak/>
        <w:t>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</w:t>
      </w:r>
      <w:r>
        <w:rPr>
          <w:rFonts w:ascii="Times New Roman" w:hAnsi="Times New Roman" w:cs="Times New Roman"/>
          <w:sz w:val="28"/>
          <w:szCs w:val="28"/>
        </w:rPr>
        <w:t>азанной информационной системы».</w:t>
      </w:r>
      <w:r w:rsidRPr="001571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E856BA" w14:textId="0181FBDE" w:rsidR="002B0DCB" w:rsidRPr="00BF1A01" w:rsidRDefault="00AE6A56" w:rsidP="00CD773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CD773E">
        <w:rPr>
          <w:rFonts w:ascii="Times New Roman" w:hAnsi="Times New Roman" w:cs="Times New Roman"/>
          <w:sz w:val="28"/>
          <w:szCs w:val="28"/>
        </w:rPr>
        <w:t>.</w:t>
      </w:r>
      <w:r w:rsidR="00064CD2">
        <w:rPr>
          <w:rFonts w:ascii="Times New Roman" w:hAnsi="Times New Roman" w:cs="Times New Roman"/>
          <w:sz w:val="28"/>
          <w:szCs w:val="28"/>
        </w:rPr>
        <w:t xml:space="preserve">2. </w:t>
      </w:r>
      <w:r w:rsidR="002B0DCB" w:rsidRPr="00BF1A01">
        <w:rPr>
          <w:rFonts w:ascii="Times New Roman" w:hAnsi="Times New Roman" w:cs="Times New Roman"/>
          <w:sz w:val="28"/>
          <w:szCs w:val="28"/>
        </w:rPr>
        <w:t xml:space="preserve"> </w:t>
      </w:r>
      <w:r w:rsidR="00D352C4">
        <w:rPr>
          <w:rFonts w:ascii="Times New Roman" w:hAnsi="Times New Roman" w:cs="Times New Roman"/>
          <w:sz w:val="28"/>
          <w:szCs w:val="28"/>
        </w:rPr>
        <w:t xml:space="preserve">В </w:t>
      </w:r>
      <w:r w:rsidR="00ED15AD">
        <w:rPr>
          <w:rFonts w:ascii="Times New Roman" w:hAnsi="Times New Roman" w:cs="Times New Roman"/>
          <w:sz w:val="28"/>
          <w:szCs w:val="28"/>
        </w:rPr>
        <w:t xml:space="preserve">таблице </w:t>
      </w:r>
      <w:r w:rsidR="00D352C4">
        <w:rPr>
          <w:rFonts w:ascii="Times New Roman" w:hAnsi="Times New Roman" w:cs="Times New Roman"/>
          <w:sz w:val="28"/>
          <w:szCs w:val="28"/>
        </w:rPr>
        <w:t>подпункт</w:t>
      </w:r>
      <w:r w:rsidR="00ED15AD">
        <w:rPr>
          <w:rFonts w:ascii="Times New Roman" w:hAnsi="Times New Roman" w:cs="Times New Roman"/>
          <w:sz w:val="28"/>
          <w:szCs w:val="28"/>
        </w:rPr>
        <w:t>а</w:t>
      </w:r>
      <w:r w:rsidR="00D352C4">
        <w:rPr>
          <w:rFonts w:ascii="Times New Roman" w:hAnsi="Times New Roman" w:cs="Times New Roman"/>
          <w:sz w:val="28"/>
          <w:szCs w:val="28"/>
        </w:rPr>
        <w:t xml:space="preserve"> 2.5.2</w:t>
      </w:r>
      <w:r w:rsidR="002B0DCB" w:rsidRPr="00BF1A01">
        <w:rPr>
          <w:rFonts w:ascii="Times New Roman" w:hAnsi="Times New Roman" w:cs="Times New Roman"/>
          <w:sz w:val="28"/>
          <w:szCs w:val="28"/>
        </w:rPr>
        <w:t>:</w:t>
      </w:r>
    </w:p>
    <w:p w14:paraId="34FE3474" w14:textId="3A109121" w:rsidR="00AD00AD" w:rsidRPr="00882503" w:rsidRDefault="00AE6A56" w:rsidP="001571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ab/>
        <w:t>1.5</w:t>
      </w:r>
      <w:r w:rsidR="004B57C0" w:rsidRPr="00BF1A01">
        <w:rPr>
          <w:rFonts w:ascii="Times New Roman" w:hAnsi="Times New Roman" w:cs="Times New Roman"/>
          <w:sz w:val="28"/>
          <w:szCs w:val="28"/>
        </w:rPr>
        <w:t>.</w:t>
      </w:r>
      <w:r w:rsidR="00D352C4">
        <w:rPr>
          <w:rFonts w:ascii="Times New Roman" w:hAnsi="Times New Roman" w:cs="Times New Roman"/>
          <w:sz w:val="28"/>
          <w:szCs w:val="28"/>
        </w:rPr>
        <w:t>2.</w:t>
      </w:r>
      <w:r w:rsidR="004B57C0" w:rsidRPr="00BF1A01">
        <w:rPr>
          <w:rFonts w:ascii="Times New Roman" w:hAnsi="Times New Roman" w:cs="Times New Roman"/>
          <w:sz w:val="28"/>
          <w:szCs w:val="28"/>
        </w:rPr>
        <w:t>1</w:t>
      </w:r>
      <w:r w:rsidR="00D352C4">
        <w:rPr>
          <w:rFonts w:ascii="Times New Roman" w:hAnsi="Times New Roman" w:cs="Times New Roman"/>
          <w:sz w:val="28"/>
          <w:szCs w:val="28"/>
        </w:rPr>
        <w:t>.</w:t>
      </w:r>
      <w:r w:rsidR="004B57C0" w:rsidRPr="00BF1A01">
        <w:rPr>
          <w:rFonts w:ascii="Times New Roman" w:hAnsi="Times New Roman" w:cs="Times New Roman"/>
          <w:sz w:val="28"/>
          <w:szCs w:val="28"/>
        </w:rPr>
        <w:t xml:space="preserve"> </w:t>
      </w:r>
      <w:r w:rsidR="00D352C4">
        <w:rPr>
          <w:rFonts w:ascii="Times New Roman" w:hAnsi="Times New Roman" w:cs="Times New Roman"/>
          <w:sz w:val="28"/>
          <w:szCs w:val="28"/>
        </w:rPr>
        <w:t xml:space="preserve">В столбце 2 пунктов 1,2,3 </w:t>
      </w:r>
      <w:r w:rsidR="00AD00AD" w:rsidRPr="00BF1A01">
        <w:rPr>
          <w:rFonts w:ascii="Times New Roman" w:hAnsi="Times New Roman" w:cs="Times New Roman"/>
          <w:sz w:val="28"/>
          <w:szCs w:val="28"/>
        </w:rPr>
        <w:t>слов</w:t>
      </w:r>
      <w:r w:rsidR="00D352C4">
        <w:rPr>
          <w:rFonts w:ascii="Times New Roman" w:hAnsi="Times New Roman" w:cs="Times New Roman"/>
          <w:sz w:val="28"/>
          <w:szCs w:val="28"/>
        </w:rPr>
        <w:t>а</w:t>
      </w:r>
      <w:r w:rsidR="00AD00AD" w:rsidRPr="00BF1A01">
        <w:rPr>
          <w:rFonts w:ascii="Times New Roman" w:hAnsi="Times New Roman" w:cs="Times New Roman"/>
          <w:sz w:val="28"/>
          <w:szCs w:val="28"/>
        </w:rPr>
        <w:t xml:space="preserve"> «</w:t>
      </w:r>
      <w:r w:rsidR="00875F04" w:rsidRPr="00875F04">
        <w:rPr>
          <w:rFonts w:ascii="Times New Roman" w:hAnsi="Times New Roman" w:cs="Times New Roman"/>
          <w:sz w:val="28"/>
          <w:szCs w:val="28"/>
        </w:rPr>
        <w:t>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="00AD00AD" w:rsidRPr="00BF1A01">
        <w:rPr>
          <w:rFonts w:ascii="Times New Roman" w:hAnsi="Times New Roman" w:cs="Times New Roman"/>
          <w:sz w:val="28"/>
          <w:szCs w:val="28"/>
        </w:rPr>
        <w:t xml:space="preserve">» </w:t>
      </w:r>
      <w:r w:rsidR="00D352C4">
        <w:rPr>
          <w:rFonts w:ascii="Times New Roman" w:hAnsi="Times New Roman" w:cs="Times New Roman"/>
          <w:sz w:val="28"/>
          <w:szCs w:val="28"/>
        </w:rPr>
        <w:t xml:space="preserve">заменить словами </w:t>
      </w:r>
      <w:r w:rsidR="00AD00AD" w:rsidRPr="00BF1A01">
        <w:rPr>
          <w:rFonts w:ascii="Times New Roman" w:hAnsi="Times New Roman" w:cs="Times New Roman"/>
          <w:sz w:val="28"/>
          <w:szCs w:val="28"/>
        </w:rPr>
        <w:t>«</w:t>
      </w:r>
      <w:r w:rsidR="00875F04" w:rsidRPr="00875F04">
        <w:rPr>
          <w:rFonts w:ascii="Times New Roman" w:hAnsi="Times New Roman" w:cs="Times New Roman"/>
          <w:sz w:val="28"/>
          <w:szCs w:val="28"/>
        </w:rPr>
        <w:t xml:space="preserve">Уведомление о </w:t>
      </w:r>
      <w:r w:rsidR="00DA65B6">
        <w:rPr>
          <w:rFonts w:ascii="Times New Roman" w:hAnsi="Times New Roman" w:cs="Times New Roman"/>
          <w:sz w:val="28"/>
          <w:szCs w:val="28"/>
        </w:rPr>
        <w:t>соотве</w:t>
      </w:r>
      <w:r w:rsidR="00BF1A01">
        <w:rPr>
          <w:rFonts w:ascii="Times New Roman" w:hAnsi="Times New Roman" w:cs="Times New Roman"/>
          <w:sz w:val="28"/>
          <w:szCs w:val="28"/>
        </w:rPr>
        <w:t xml:space="preserve">тствии </w:t>
      </w:r>
      <w:r w:rsidR="00DA65B6">
        <w:rPr>
          <w:rFonts w:ascii="Times New Roman" w:hAnsi="Times New Roman" w:cs="Times New Roman"/>
          <w:sz w:val="28"/>
          <w:szCs w:val="28"/>
        </w:rPr>
        <w:t>(</w:t>
      </w:r>
      <w:r w:rsidR="00875F04" w:rsidRPr="00875F04">
        <w:rPr>
          <w:rFonts w:ascii="Times New Roman" w:hAnsi="Times New Roman" w:cs="Times New Roman"/>
          <w:sz w:val="28"/>
          <w:szCs w:val="28"/>
        </w:rPr>
        <w:t>несоответствии</w:t>
      </w:r>
      <w:r w:rsidR="00DA65B6">
        <w:rPr>
          <w:rFonts w:ascii="Times New Roman" w:hAnsi="Times New Roman" w:cs="Times New Roman"/>
          <w:sz w:val="28"/>
          <w:szCs w:val="28"/>
        </w:rPr>
        <w:t>)</w:t>
      </w:r>
      <w:r w:rsidR="00875F04" w:rsidRPr="00875F04">
        <w:rPr>
          <w:rFonts w:ascii="Times New Roman" w:hAnsi="Times New Roman" w:cs="Times New Roman"/>
          <w:sz w:val="28"/>
          <w:szCs w:val="28"/>
        </w:rPr>
        <w:t xml:space="preserve"> построенных или реконструированных объекта индивидуального жилищного строительства или садового до</w:t>
      </w:r>
      <w:r w:rsidR="00DA65B6">
        <w:rPr>
          <w:rFonts w:ascii="Times New Roman" w:hAnsi="Times New Roman" w:cs="Times New Roman"/>
          <w:sz w:val="28"/>
          <w:szCs w:val="28"/>
        </w:rPr>
        <w:t>м</w:t>
      </w:r>
      <w:r w:rsidR="00ED15AD">
        <w:rPr>
          <w:rFonts w:ascii="Times New Roman" w:hAnsi="Times New Roman" w:cs="Times New Roman"/>
          <w:sz w:val="28"/>
          <w:szCs w:val="28"/>
        </w:rPr>
        <w:t>а</w:t>
      </w:r>
      <w:r w:rsidR="00BF1A01">
        <w:rPr>
          <w:rFonts w:ascii="Times New Roman" w:hAnsi="Times New Roman" w:cs="Times New Roman"/>
          <w:sz w:val="28"/>
          <w:szCs w:val="28"/>
        </w:rPr>
        <w:t>»</w:t>
      </w:r>
      <w:r w:rsidR="00AD00AD" w:rsidRPr="00BF1A01">
        <w:rPr>
          <w:rFonts w:ascii="Times New Roman" w:hAnsi="Times New Roman" w:cs="Times New Roman"/>
          <w:sz w:val="28"/>
          <w:szCs w:val="28"/>
        </w:rPr>
        <w:t xml:space="preserve">, </w:t>
      </w:r>
      <w:r w:rsidR="00AD00AD" w:rsidRPr="00ED15AD">
        <w:rPr>
          <w:rFonts w:ascii="Times New Roman" w:hAnsi="Times New Roman" w:cs="Times New Roman"/>
          <w:sz w:val="28"/>
          <w:szCs w:val="28"/>
        </w:rPr>
        <w:t>«</w:t>
      </w:r>
      <w:r w:rsidR="00DA65B6" w:rsidRPr="00ED15AD">
        <w:rPr>
          <w:rFonts w:ascii="Times New Roman" w:hAnsi="Times New Roman" w:cs="Times New Roman"/>
          <w:sz w:val="28"/>
          <w:szCs w:val="28"/>
        </w:rPr>
        <w:t>Уведомление о соответствии (несоответствии) построенных или реконструированных объекта индивидуального жилищного строительства или садового дома</w:t>
      </w:r>
      <w:r w:rsidR="00AD00AD" w:rsidRPr="00ED15AD">
        <w:rPr>
          <w:rFonts w:ascii="Times New Roman" w:hAnsi="Times New Roman" w:cs="Times New Roman"/>
          <w:sz w:val="28"/>
          <w:szCs w:val="28"/>
        </w:rPr>
        <w:t>»</w:t>
      </w:r>
      <w:r w:rsidR="00AD00AD" w:rsidRPr="00BF1A01">
        <w:rPr>
          <w:rFonts w:ascii="Times New Roman" w:hAnsi="Times New Roman" w:cs="Times New Roman"/>
          <w:sz w:val="28"/>
          <w:szCs w:val="28"/>
        </w:rPr>
        <w:t>, «Передача сведений в ФГИС ЕГРН»;</w:t>
      </w:r>
    </w:p>
    <w:p w14:paraId="63A8FB9C" w14:textId="52A4F2C9" w:rsidR="004215CC" w:rsidRDefault="00AE6A56" w:rsidP="008825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1.5</w:t>
      </w:r>
      <w:r w:rsidR="00AD00AD" w:rsidRPr="00BF1A01">
        <w:rPr>
          <w:rFonts w:ascii="Times New Roman" w:hAnsi="Times New Roman" w:cs="Times New Roman"/>
          <w:sz w:val="28"/>
          <w:szCs w:val="28"/>
        </w:rPr>
        <w:t>.2</w:t>
      </w:r>
      <w:r w:rsidR="00BF1A01">
        <w:rPr>
          <w:rFonts w:ascii="Times New Roman" w:hAnsi="Times New Roman" w:cs="Times New Roman"/>
          <w:sz w:val="28"/>
          <w:szCs w:val="28"/>
        </w:rPr>
        <w:t>.</w:t>
      </w:r>
      <w:r w:rsidR="00D352C4">
        <w:rPr>
          <w:rFonts w:ascii="Times New Roman" w:hAnsi="Times New Roman" w:cs="Times New Roman"/>
          <w:sz w:val="28"/>
          <w:szCs w:val="28"/>
        </w:rPr>
        <w:t>2. В столбце</w:t>
      </w:r>
      <w:r w:rsidR="00882503" w:rsidRPr="00BF1A01">
        <w:rPr>
          <w:rFonts w:ascii="Times New Roman" w:hAnsi="Times New Roman" w:cs="Times New Roman"/>
          <w:sz w:val="28"/>
          <w:szCs w:val="28"/>
        </w:rPr>
        <w:t xml:space="preserve"> 6 пункта 2 слова «Администрация </w:t>
      </w:r>
      <w:proofErr w:type="spellStart"/>
      <w:r w:rsidR="00882503" w:rsidRPr="00BF1A01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882503" w:rsidRPr="00BF1A01">
        <w:rPr>
          <w:rFonts w:ascii="Times New Roman" w:hAnsi="Times New Roman" w:cs="Times New Roman"/>
          <w:sz w:val="28"/>
          <w:szCs w:val="28"/>
        </w:rPr>
        <w:t xml:space="preserve">. Тольятти» заменить словами «Администрация </w:t>
      </w:r>
      <w:proofErr w:type="spellStart"/>
      <w:r w:rsidR="00882503" w:rsidRPr="00BF1A01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882503" w:rsidRPr="00BF1A01">
        <w:rPr>
          <w:rFonts w:ascii="Times New Roman" w:hAnsi="Times New Roman" w:cs="Times New Roman"/>
          <w:sz w:val="28"/>
          <w:szCs w:val="28"/>
        </w:rPr>
        <w:t>. Тольятти (</w:t>
      </w:r>
      <w:proofErr w:type="spellStart"/>
      <w:r w:rsidR="00882503" w:rsidRPr="00BF1A01">
        <w:rPr>
          <w:rFonts w:ascii="Times New Roman" w:hAnsi="Times New Roman" w:cs="Times New Roman"/>
          <w:sz w:val="28"/>
          <w:szCs w:val="28"/>
        </w:rPr>
        <w:t>УАПиК</w:t>
      </w:r>
      <w:proofErr w:type="spellEnd"/>
      <w:r w:rsidR="00882503" w:rsidRPr="00BF1A01">
        <w:rPr>
          <w:rFonts w:ascii="Times New Roman" w:hAnsi="Times New Roman" w:cs="Times New Roman"/>
          <w:sz w:val="28"/>
          <w:szCs w:val="28"/>
        </w:rPr>
        <w:t>)».</w:t>
      </w:r>
    </w:p>
    <w:p w14:paraId="55DA8795" w14:textId="702C43D3" w:rsidR="00087A52" w:rsidRDefault="00CD773E" w:rsidP="008825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E6A56">
        <w:rPr>
          <w:rFonts w:ascii="Times New Roman" w:hAnsi="Times New Roman" w:cs="Times New Roman"/>
          <w:sz w:val="28"/>
          <w:szCs w:val="28"/>
        </w:rPr>
        <w:t>1.6</w:t>
      </w:r>
      <w:r w:rsidRPr="00CD773E">
        <w:rPr>
          <w:rFonts w:ascii="Times New Roman" w:hAnsi="Times New Roman" w:cs="Times New Roman"/>
          <w:sz w:val="28"/>
          <w:szCs w:val="28"/>
        </w:rPr>
        <w:t xml:space="preserve">. </w:t>
      </w:r>
      <w:r w:rsidR="00087A52">
        <w:rPr>
          <w:rFonts w:ascii="Times New Roman" w:hAnsi="Times New Roman" w:cs="Times New Roman"/>
          <w:sz w:val="28"/>
          <w:szCs w:val="28"/>
        </w:rPr>
        <w:t>В пункт 2.11</w:t>
      </w:r>
      <w:r w:rsidR="00087A52" w:rsidRPr="00087A52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070FA839" w14:textId="5462C4AE" w:rsidR="00087A52" w:rsidRPr="00087A52" w:rsidRDefault="00AE6A56" w:rsidP="006B0A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</w:t>
      </w:r>
      <w:r w:rsidR="00087A52">
        <w:rPr>
          <w:rFonts w:ascii="Times New Roman" w:hAnsi="Times New Roman" w:cs="Times New Roman"/>
          <w:sz w:val="28"/>
          <w:szCs w:val="28"/>
        </w:rPr>
        <w:t>.1. В подпункте 2.11.2</w:t>
      </w:r>
      <w:r w:rsidR="00087A52" w:rsidRPr="00087A52">
        <w:rPr>
          <w:rFonts w:ascii="Times New Roman" w:hAnsi="Times New Roman" w:cs="Times New Roman"/>
          <w:sz w:val="28"/>
          <w:szCs w:val="28"/>
        </w:rPr>
        <w:t xml:space="preserve"> слова</w:t>
      </w:r>
      <w:r w:rsidR="00087A52">
        <w:rPr>
          <w:rFonts w:ascii="Times New Roman" w:hAnsi="Times New Roman" w:cs="Times New Roman"/>
          <w:sz w:val="28"/>
          <w:szCs w:val="28"/>
        </w:rPr>
        <w:t xml:space="preserve"> «</w:t>
      </w:r>
      <w:r w:rsidR="00087A52" w:rsidRPr="00087A52">
        <w:rPr>
          <w:rFonts w:ascii="Times New Roman" w:hAnsi="Times New Roman" w:cs="Times New Roman"/>
          <w:sz w:val="28"/>
          <w:szCs w:val="28"/>
        </w:rPr>
        <w:t>Постановлением Главного государственного санитарного врача Росс</w:t>
      </w:r>
      <w:r w:rsidR="006B0AF7">
        <w:rPr>
          <w:rFonts w:ascii="Times New Roman" w:hAnsi="Times New Roman" w:cs="Times New Roman"/>
          <w:sz w:val="28"/>
          <w:szCs w:val="28"/>
        </w:rPr>
        <w:t>ийской Федерации от 02.12.2020 № 40 «</w:t>
      </w:r>
      <w:r w:rsidR="00087A52" w:rsidRPr="00087A52">
        <w:rPr>
          <w:rFonts w:ascii="Times New Roman" w:hAnsi="Times New Roman" w:cs="Times New Roman"/>
          <w:sz w:val="28"/>
          <w:szCs w:val="28"/>
        </w:rPr>
        <w:t>Об утверждении са</w:t>
      </w:r>
      <w:r w:rsidR="006B0AF7">
        <w:rPr>
          <w:rFonts w:ascii="Times New Roman" w:hAnsi="Times New Roman" w:cs="Times New Roman"/>
          <w:sz w:val="28"/>
          <w:szCs w:val="28"/>
        </w:rPr>
        <w:t>нитарных правил СП 2.2.3670-20 «</w:t>
      </w:r>
      <w:r w:rsidR="00087A52" w:rsidRPr="00087A52">
        <w:rPr>
          <w:rFonts w:ascii="Times New Roman" w:hAnsi="Times New Roman" w:cs="Times New Roman"/>
          <w:sz w:val="28"/>
          <w:szCs w:val="28"/>
        </w:rPr>
        <w:t>Санитарно-эпидемиологичес</w:t>
      </w:r>
      <w:r w:rsidR="006B0AF7">
        <w:rPr>
          <w:rFonts w:ascii="Times New Roman" w:hAnsi="Times New Roman" w:cs="Times New Roman"/>
          <w:sz w:val="28"/>
          <w:szCs w:val="28"/>
        </w:rPr>
        <w:t>кие требования к условиям труда» заменить словами «</w:t>
      </w:r>
      <w:r w:rsidR="006B0AF7" w:rsidRPr="006B0AF7">
        <w:rPr>
          <w:rFonts w:ascii="Times New Roman" w:hAnsi="Times New Roman" w:cs="Times New Roman"/>
          <w:sz w:val="28"/>
          <w:szCs w:val="28"/>
        </w:rPr>
        <w:t>Постановление</w:t>
      </w:r>
      <w:r w:rsidR="006B0AF7">
        <w:rPr>
          <w:rFonts w:ascii="Times New Roman" w:hAnsi="Times New Roman" w:cs="Times New Roman"/>
          <w:sz w:val="28"/>
          <w:szCs w:val="28"/>
        </w:rPr>
        <w:t>м</w:t>
      </w:r>
      <w:r w:rsidR="006B0AF7" w:rsidRPr="006B0AF7">
        <w:rPr>
          <w:rFonts w:ascii="Times New Roman" w:hAnsi="Times New Roman" w:cs="Times New Roman"/>
          <w:sz w:val="28"/>
          <w:szCs w:val="28"/>
        </w:rPr>
        <w:t xml:space="preserve"> Главного государственного санитарн</w:t>
      </w:r>
      <w:r w:rsidR="006B0AF7">
        <w:rPr>
          <w:rFonts w:ascii="Times New Roman" w:hAnsi="Times New Roman" w:cs="Times New Roman"/>
          <w:sz w:val="28"/>
          <w:szCs w:val="28"/>
        </w:rPr>
        <w:t>ого врача Российской Федерации от 02.06.2026 № 15 «</w:t>
      </w:r>
      <w:r w:rsidR="006B0AF7" w:rsidRPr="006B0AF7">
        <w:rPr>
          <w:rFonts w:ascii="Times New Roman" w:hAnsi="Times New Roman" w:cs="Times New Roman"/>
          <w:sz w:val="28"/>
          <w:szCs w:val="28"/>
        </w:rPr>
        <w:t>Об утверждении санитарных правил СП 2.2.4285-26 "Санитарно-эпидемиологические тр</w:t>
      </w:r>
      <w:r w:rsidR="006B0AF7">
        <w:rPr>
          <w:rFonts w:ascii="Times New Roman" w:hAnsi="Times New Roman" w:cs="Times New Roman"/>
          <w:sz w:val="28"/>
          <w:szCs w:val="28"/>
        </w:rPr>
        <w:t>ебования к условиям труда»;</w:t>
      </w:r>
    </w:p>
    <w:p w14:paraId="1F3C5B77" w14:textId="7E954433" w:rsidR="00CD773E" w:rsidRPr="00882503" w:rsidRDefault="00AE6A56" w:rsidP="00087A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</w:t>
      </w:r>
      <w:r w:rsidR="00087A52">
        <w:rPr>
          <w:rFonts w:ascii="Times New Roman" w:hAnsi="Times New Roman" w:cs="Times New Roman"/>
          <w:sz w:val="28"/>
          <w:szCs w:val="28"/>
        </w:rPr>
        <w:t xml:space="preserve">.2. </w:t>
      </w:r>
      <w:r w:rsidR="00CD773E" w:rsidRPr="00CD773E">
        <w:rPr>
          <w:rFonts w:ascii="Times New Roman" w:hAnsi="Times New Roman" w:cs="Times New Roman"/>
          <w:sz w:val="28"/>
          <w:szCs w:val="28"/>
        </w:rPr>
        <w:t xml:space="preserve">В </w:t>
      </w:r>
      <w:r w:rsidR="00ED15AD">
        <w:rPr>
          <w:rFonts w:ascii="Times New Roman" w:hAnsi="Times New Roman" w:cs="Times New Roman"/>
          <w:sz w:val="28"/>
          <w:szCs w:val="28"/>
        </w:rPr>
        <w:t xml:space="preserve">абзаце первом подпункта 2.11.4 </w:t>
      </w:r>
      <w:r w:rsidR="00CD773E" w:rsidRPr="00CD773E">
        <w:rPr>
          <w:rFonts w:ascii="Times New Roman" w:hAnsi="Times New Roman" w:cs="Times New Roman"/>
          <w:sz w:val="28"/>
          <w:szCs w:val="28"/>
        </w:rPr>
        <w:t>слова «внесена в федеральный реестр инвалидов» заменить словами «размещена в государственной информационной системе «Единая централизованная цифровая платформа в социальной сфере».</w:t>
      </w:r>
    </w:p>
    <w:p w14:paraId="224CE51A" w14:textId="794B78B7" w:rsidR="00B63F2C" w:rsidRDefault="00AE6A56" w:rsidP="0081122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</w:t>
      </w:r>
      <w:r w:rsidR="001571D6">
        <w:rPr>
          <w:rFonts w:ascii="Times New Roman" w:hAnsi="Times New Roman" w:cs="Times New Roman"/>
          <w:sz w:val="28"/>
          <w:szCs w:val="28"/>
        </w:rPr>
        <w:t xml:space="preserve">. </w:t>
      </w:r>
      <w:r w:rsidR="00B63F2C">
        <w:rPr>
          <w:rFonts w:ascii="Times New Roman" w:hAnsi="Times New Roman" w:cs="Times New Roman"/>
          <w:sz w:val="28"/>
          <w:szCs w:val="28"/>
        </w:rPr>
        <w:t xml:space="preserve">В </w:t>
      </w:r>
      <w:r w:rsidR="00CD773E">
        <w:rPr>
          <w:rFonts w:ascii="Times New Roman" w:hAnsi="Times New Roman" w:cs="Times New Roman"/>
          <w:sz w:val="28"/>
          <w:szCs w:val="28"/>
        </w:rPr>
        <w:t>п</w:t>
      </w:r>
      <w:r w:rsidR="00664811">
        <w:rPr>
          <w:rFonts w:ascii="Times New Roman" w:hAnsi="Times New Roman" w:cs="Times New Roman"/>
          <w:sz w:val="28"/>
          <w:szCs w:val="28"/>
        </w:rPr>
        <w:t>ункт</w:t>
      </w:r>
      <w:r w:rsidR="00B63F2C">
        <w:rPr>
          <w:rFonts w:ascii="Times New Roman" w:hAnsi="Times New Roman" w:cs="Times New Roman"/>
          <w:sz w:val="28"/>
          <w:szCs w:val="28"/>
        </w:rPr>
        <w:t>е</w:t>
      </w:r>
      <w:r w:rsidR="00664811">
        <w:rPr>
          <w:rFonts w:ascii="Times New Roman" w:hAnsi="Times New Roman" w:cs="Times New Roman"/>
          <w:sz w:val="28"/>
          <w:szCs w:val="28"/>
        </w:rPr>
        <w:t xml:space="preserve"> 2.13.</w:t>
      </w:r>
      <w:r w:rsidR="00B63F2C">
        <w:rPr>
          <w:rFonts w:ascii="Times New Roman" w:hAnsi="Times New Roman" w:cs="Times New Roman"/>
          <w:sz w:val="28"/>
          <w:szCs w:val="28"/>
        </w:rPr>
        <w:t xml:space="preserve"> </w:t>
      </w:r>
      <w:r w:rsidR="00CD773E" w:rsidRPr="00CD773E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B63F2C">
        <w:rPr>
          <w:rFonts w:ascii="Times New Roman" w:hAnsi="Times New Roman" w:cs="Times New Roman"/>
          <w:sz w:val="28"/>
          <w:szCs w:val="28"/>
        </w:rPr>
        <w:t>:</w:t>
      </w:r>
      <w:r w:rsidR="00CD773E" w:rsidRPr="00CD77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83F920" w14:textId="278B622B" w:rsidR="002B350F" w:rsidRPr="002B350F" w:rsidRDefault="00AE6A56" w:rsidP="002B350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</w:t>
      </w:r>
      <w:r w:rsidR="00B63F2C">
        <w:rPr>
          <w:rFonts w:ascii="Times New Roman" w:hAnsi="Times New Roman" w:cs="Times New Roman"/>
          <w:sz w:val="28"/>
          <w:szCs w:val="28"/>
        </w:rPr>
        <w:t>.1.</w:t>
      </w:r>
      <w:r w:rsidR="002B350F">
        <w:rPr>
          <w:rFonts w:ascii="Times New Roman" w:hAnsi="Times New Roman" w:cs="Times New Roman"/>
          <w:sz w:val="28"/>
          <w:szCs w:val="28"/>
        </w:rPr>
        <w:t xml:space="preserve"> </w:t>
      </w:r>
      <w:r w:rsidR="002B350F" w:rsidRPr="002B350F">
        <w:rPr>
          <w:rFonts w:ascii="Times New Roman" w:hAnsi="Times New Roman" w:cs="Times New Roman"/>
          <w:sz w:val="28"/>
          <w:szCs w:val="28"/>
        </w:rPr>
        <w:t>Подпункт 2.13.3.2 подпункта 2.13.3 изложить в следующей редакции:</w:t>
      </w:r>
    </w:p>
    <w:p w14:paraId="04DD59EA" w14:textId="5F07F77D" w:rsidR="004008CF" w:rsidRPr="004008CF" w:rsidRDefault="002B350F" w:rsidP="002B350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50F">
        <w:rPr>
          <w:rFonts w:ascii="Times New Roman" w:hAnsi="Times New Roman" w:cs="Times New Roman"/>
          <w:sz w:val="28"/>
          <w:szCs w:val="28"/>
        </w:rPr>
        <w:lastRenderedPageBreak/>
        <w:t xml:space="preserve"> «2.13.3.2. При личном обращении заявителя в</w:t>
      </w:r>
      <w:r w:rsidR="00B63F2C" w:rsidRPr="002B350F">
        <w:rPr>
          <w:rFonts w:ascii="Times New Roman" w:hAnsi="Times New Roman" w:cs="Times New Roman"/>
          <w:sz w:val="28"/>
          <w:szCs w:val="28"/>
        </w:rPr>
        <w:t xml:space="preserve"> </w:t>
      </w:r>
      <w:r w:rsidR="004008CF" w:rsidRPr="002B350F">
        <w:rPr>
          <w:rFonts w:ascii="Times New Roman" w:hAnsi="Times New Roman" w:cs="Times New Roman"/>
          <w:sz w:val="28"/>
          <w:szCs w:val="28"/>
        </w:rPr>
        <w:t>МАУ «МФЦ» с заявлением и документами, необходимыми для предоставления муниципальной услуги работник МАУ «МФЦ», ответственный за прием и регистрацию документов, проверяет заявление (запрос) на полноту и его соответствие сведениям и документам, принятым от заявителя, необходимым для предоставления муниципальной услуги, удостоверяется, что:</w:t>
      </w:r>
    </w:p>
    <w:p w14:paraId="3ACF15BD" w14:textId="2795F25A" w:rsidR="004008CF" w:rsidRPr="004008CF" w:rsidRDefault="004008CF" w:rsidP="004008C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008CF">
        <w:rPr>
          <w:rFonts w:ascii="Times New Roman" w:hAnsi="Times New Roman" w:cs="Times New Roman"/>
          <w:sz w:val="28"/>
          <w:szCs w:val="28"/>
        </w:rPr>
        <w:t>документы в установленных законодательством случаях скреплены печатями, имеют надлежащие подписи сторон или определенных законодательством должностных лиц;</w:t>
      </w:r>
    </w:p>
    <w:p w14:paraId="3581C230" w14:textId="232BF3E6" w:rsidR="004008CF" w:rsidRPr="004008CF" w:rsidRDefault="004008CF" w:rsidP="004008C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008CF">
        <w:rPr>
          <w:rFonts w:ascii="Times New Roman" w:hAnsi="Times New Roman" w:cs="Times New Roman"/>
          <w:sz w:val="28"/>
          <w:szCs w:val="28"/>
        </w:rPr>
        <w:t>текст заявления и документов написаны разборчиво, наименования юридических лиц без сокращения, с указанием мест их нахождения;</w:t>
      </w:r>
    </w:p>
    <w:p w14:paraId="4E036CB3" w14:textId="5CE51BC0" w:rsidR="004008CF" w:rsidRPr="004008CF" w:rsidRDefault="004008CF" w:rsidP="004008C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008CF">
        <w:rPr>
          <w:rFonts w:ascii="Times New Roman" w:hAnsi="Times New Roman" w:cs="Times New Roman"/>
          <w:sz w:val="28"/>
          <w:szCs w:val="28"/>
        </w:rPr>
        <w:t>фамилии, имена и отчества (последнее - при наличии) физических лиц, адреса их места жительства написаны полностью;</w:t>
      </w:r>
    </w:p>
    <w:p w14:paraId="746DF0E1" w14:textId="651CD571" w:rsidR="004008CF" w:rsidRPr="004008CF" w:rsidRDefault="004008CF" w:rsidP="004008C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008CF">
        <w:rPr>
          <w:rFonts w:ascii="Times New Roman" w:hAnsi="Times New Roman" w:cs="Times New Roman"/>
          <w:sz w:val="28"/>
          <w:szCs w:val="28"/>
        </w:rPr>
        <w:t>в заявлении и документах нет подчисток, приписок, зачеркнутых слов и иных неоговоренных исправлений;</w:t>
      </w:r>
    </w:p>
    <w:p w14:paraId="38BEF07C" w14:textId="7BC81CA4" w:rsidR="004008CF" w:rsidRPr="004008CF" w:rsidRDefault="004008CF" w:rsidP="004008C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008CF">
        <w:rPr>
          <w:rFonts w:ascii="Times New Roman" w:hAnsi="Times New Roman" w:cs="Times New Roman"/>
          <w:sz w:val="28"/>
          <w:szCs w:val="28"/>
        </w:rPr>
        <w:t>заявление и документы не исполнены карандашом;</w:t>
      </w:r>
    </w:p>
    <w:p w14:paraId="101C8B8F" w14:textId="58D276FE" w:rsidR="004008CF" w:rsidRPr="004008CF" w:rsidRDefault="004008CF" w:rsidP="004008C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008CF">
        <w:rPr>
          <w:rFonts w:ascii="Times New Roman" w:hAnsi="Times New Roman" w:cs="Times New Roman"/>
          <w:sz w:val="28"/>
          <w:szCs w:val="28"/>
        </w:rPr>
        <w:t>заявление и документы не имеют серьезных повреждений, наличие которых не позволяет однозначно истолковывать их содержание;</w:t>
      </w:r>
    </w:p>
    <w:p w14:paraId="32229D81" w14:textId="32B47D33" w:rsidR="004008CF" w:rsidRPr="004008CF" w:rsidRDefault="004008CF" w:rsidP="004008C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008CF">
        <w:rPr>
          <w:rFonts w:ascii="Times New Roman" w:hAnsi="Times New Roman" w:cs="Times New Roman"/>
          <w:sz w:val="28"/>
          <w:szCs w:val="28"/>
        </w:rPr>
        <w:t xml:space="preserve">форма предоставления документов, соответствует требованиям, установленным административным регламентом (копия/оригинал). </w:t>
      </w:r>
    </w:p>
    <w:p w14:paraId="75012C4F" w14:textId="77777777" w:rsidR="004008CF" w:rsidRPr="004008CF" w:rsidRDefault="004008CF" w:rsidP="004008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08CF">
        <w:rPr>
          <w:rFonts w:ascii="Times New Roman" w:hAnsi="Times New Roman" w:cs="Times New Roman"/>
          <w:sz w:val="28"/>
          <w:szCs w:val="28"/>
        </w:rPr>
        <w:t>В случае необходимости предоставления копии документа и отсутствия ее у заявителя, сотрудник МАУ «МФЦ» осуществляет, в установленных правовыми актами случаях, бесплатное копирование документа с оригинала, после чего делает запись об их соответствии подлинным экземплярам, заверяет своей подписью с указанием фамилии и инициалов, проставляет соответствующий штамп (при наличии).</w:t>
      </w:r>
    </w:p>
    <w:p w14:paraId="490DD9B8" w14:textId="77777777" w:rsidR="004008CF" w:rsidRPr="004008CF" w:rsidRDefault="004008CF" w:rsidP="004008C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008CF">
        <w:rPr>
          <w:rFonts w:ascii="Times New Roman" w:hAnsi="Times New Roman" w:cs="Times New Roman"/>
          <w:bCs/>
          <w:sz w:val="28"/>
          <w:szCs w:val="28"/>
        </w:rPr>
        <w:t xml:space="preserve">Сотрудник МАУ «МФЦ» регистрирует заявление (запрос) в ГИС СО «МФЦ».  </w:t>
      </w:r>
    </w:p>
    <w:p w14:paraId="33664DF9" w14:textId="77777777" w:rsidR="004008CF" w:rsidRPr="004008CF" w:rsidRDefault="004008CF" w:rsidP="004008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08CF">
        <w:rPr>
          <w:rFonts w:ascii="Times New Roman" w:hAnsi="Times New Roman" w:cs="Times New Roman"/>
          <w:sz w:val="28"/>
          <w:szCs w:val="28"/>
        </w:rPr>
        <w:t>Сотрудник МАУ «МФЦ», ответственный за прием и регистрацию документов, формирует в двух экземплярах с использованием программных средств заявление-расписку на предоставление услуги, в которой указаны:</w:t>
      </w:r>
    </w:p>
    <w:p w14:paraId="3A7A25AA" w14:textId="77777777" w:rsidR="002B350F" w:rsidRDefault="004008CF" w:rsidP="002B350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4008CF">
        <w:rPr>
          <w:rFonts w:ascii="Times New Roman" w:hAnsi="Times New Roman" w:cs="Times New Roman"/>
          <w:sz w:val="28"/>
          <w:szCs w:val="28"/>
        </w:rPr>
        <w:t>наименование МАУ «МФЦ»;</w:t>
      </w:r>
    </w:p>
    <w:p w14:paraId="41492858" w14:textId="58406BF3" w:rsidR="004008CF" w:rsidRPr="004008CF" w:rsidRDefault="004008CF" w:rsidP="002B350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008CF">
        <w:rPr>
          <w:rFonts w:ascii="Times New Roman" w:hAnsi="Times New Roman" w:cs="Times New Roman"/>
          <w:sz w:val="28"/>
          <w:szCs w:val="28"/>
        </w:rPr>
        <w:t xml:space="preserve">дата и номер регистрации заявления, заявки и документов в Электронном журнале; </w:t>
      </w:r>
    </w:p>
    <w:p w14:paraId="2E9D9D59" w14:textId="04CB3676" w:rsidR="004008CF" w:rsidRPr="004008CF" w:rsidRDefault="004008CF" w:rsidP="004008C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008CF">
        <w:rPr>
          <w:rFonts w:ascii="Times New Roman" w:hAnsi="Times New Roman" w:cs="Times New Roman"/>
          <w:sz w:val="28"/>
          <w:szCs w:val="28"/>
        </w:rPr>
        <w:t>информация о заявителе (фамилия, имя, отчество (последнее – при наличии), данные документа, удостоверяющего личность);</w:t>
      </w:r>
    </w:p>
    <w:p w14:paraId="6FAA2FF4" w14:textId="5745E9C0" w:rsidR="004008CF" w:rsidRPr="004008CF" w:rsidRDefault="004008CF" w:rsidP="004008C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008CF">
        <w:rPr>
          <w:rFonts w:ascii="Times New Roman" w:hAnsi="Times New Roman" w:cs="Times New Roman"/>
          <w:sz w:val="28"/>
          <w:szCs w:val="28"/>
        </w:rPr>
        <w:t xml:space="preserve">перечень документов, принятых от заявителя, с указанием их наименования, формы их представления, количества экземпляров каждого из принятых документов, количества листов в каждом экземпляре документов; </w:t>
      </w:r>
    </w:p>
    <w:p w14:paraId="6EFE8E90" w14:textId="715D349A" w:rsidR="004008CF" w:rsidRPr="004008CF" w:rsidRDefault="004008CF" w:rsidP="004008C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008CF">
        <w:rPr>
          <w:rFonts w:ascii="Times New Roman" w:hAnsi="Times New Roman" w:cs="Times New Roman"/>
          <w:sz w:val="28"/>
          <w:szCs w:val="28"/>
        </w:rPr>
        <w:t xml:space="preserve">срок оказания услуги; </w:t>
      </w:r>
    </w:p>
    <w:p w14:paraId="36B00BF2" w14:textId="2F864A57" w:rsidR="004008CF" w:rsidRPr="004008CF" w:rsidRDefault="004008CF" w:rsidP="004008C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008CF">
        <w:rPr>
          <w:rFonts w:ascii="Times New Roman" w:hAnsi="Times New Roman" w:cs="Times New Roman"/>
          <w:sz w:val="28"/>
          <w:szCs w:val="28"/>
        </w:rPr>
        <w:t>номер дела и PIN-код для мониторинга статуса предоставления услуги посредством сервиса «Проверить статус оказания услуги» на портале Самарской области «Мои документы»;</w:t>
      </w:r>
    </w:p>
    <w:p w14:paraId="1AC71078" w14:textId="1B7B8F69" w:rsidR="004008CF" w:rsidRPr="004008CF" w:rsidRDefault="004008CF" w:rsidP="004008C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008CF">
        <w:rPr>
          <w:rFonts w:ascii="Times New Roman" w:hAnsi="Times New Roman" w:cs="Times New Roman"/>
          <w:sz w:val="28"/>
          <w:szCs w:val="28"/>
        </w:rPr>
        <w:t xml:space="preserve">фамилия и инициалы сотрудника МАУ «МФЦ», принявшего документы; </w:t>
      </w:r>
    </w:p>
    <w:p w14:paraId="61CF7EFE" w14:textId="5641C492" w:rsidR="004008CF" w:rsidRPr="004008CF" w:rsidRDefault="004008CF" w:rsidP="004008C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008CF">
        <w:rPr>
          <w:rFonts w:ascii="Times New Roman" w:hAnsi="Times New Roman" w:cs="Times New Roman"/>
          <w:sz w:val="28"/>
          <w:szCs w:val="28"/>
        </w:rPr>
        <w:t>справочный телефон МАУ «МФЦ», по которому заявитель может уточнить ход предоставления услуги.</w:t>
      </w:r>
    </w:p>
    <w:p w14:paraId="7047C756" w14:textId="25A47289" w:rsidR="004008CF" w:rsidRPr="004008CF" w:rsidRDefault="004008CF" w:rsidP="004008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08CF">
        <w:rPr>
          <w:rFonts w:ascii="Times New Roman" w:hAnsi="Times New Roman" w:cs="Times New Roman"/>
          <w:sz w:val="28"/>
          <w:szCs w:val="28"/>
        </w:rPr>
        <w:t>Сотрудник МАУ «МФЦ», ответственный за прием и регистрацию документов, ставит подпись на заявлении-расписке на п</w:t>
      </w:r>
      <w:r>
        <w:rPr>
          <w:rFonts w:ascii="Times New Roman" w:hAnsi="Times New Roman" w:cs="Times New Roman"/>
          <w:sz w:val="28"/>
          <w:szCs w:val="28"/>
        </w:rPr>
        <w:t xml:space="preserve">редоставление услуги, передает </w:t>
      </w:r>
      <w:r w:rsidRPr="004008CF">
        <w:rPr>
          <w:rFonts w:ascii="Times New Roman" w:hAnsi="Times New Roman" w:cs="Times New Roman"/>
          <w:sz w:val="28"/>
          <w:szCs w:val="28"/>
        </w:rPr>
        <w:t xml:space="preserve">ее для подписания заявителю, выдает первый экземпляр заявления-расписки заявителю. Второй экземпляр заявления-расписки хранится в МАУ «МФЦ».  </w:t>
      </w:r>
    </w:p>
    <w:p w14:paraId="0CB7321F" w14:textId="77777777" w:rsidR="004008CF" w:rsidRPr="004008CF" w:rsidRDefault="004008CF" w:rsidP="004008CF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008CF">
        <w:rPr>
          <w:rFonts w:ascii="Times New Roman" w:hAnsi="Times New Roman" w:cs="Times New Roman"/>
          <w:bCs/>
          <w:sz w:val="28"/>
          <w:szCs w:val="28"/>
        </w:rPr>
        <w:t>Результатом выполнения административных действий по приему заявления и документов, необходимых для предоставления муниципальной услуги являются:</w:t>
      </w:r>
    </w:p>
    <w:p w14:paraId="6B0A76BF" w14:textId="77777777" w:rsidR="004008CF" w:rsidRPr="004008CF" w:rsidRDefault="004008CF" w:rsidP="004008C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008CF">
        <w:rPr>
          <w:rFonts w:ascii="Times New Roman" w:hAnsi="Times New Roman" w:cs="Times New Roman"/>
          <w:bCs/>
          <w:sz w:val="28"/>
          <w:szCs w:val="28"/>
        </w:rPr>
        <w:t>- зарегистрированное в МАУ «МФЦ» заявление на предоставление муниципальной услуги с приложенным документов, необходимых для предоставления муниципальной услуги;</w:t>
      </w:r>
    </w:p>
    <w:p w14:paraId="0B7A7307" w14:textId="77777777" w:rsidR="004008CF" w:rsidRPr="004008CF" w:rsidRDefault="004008CF" w:rsidP="004008C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008CF">
        <w:rPr>
          <w:rFonts w:ascii="Times New Roman" w:hAnsi="Times New Roman" w:cs="Times New Roman"/>
          <w:bCs/>
          <w:sz w:val="28"/>
          <w:szCs w:val="28"/>
        </w:rPr>
        <w:t>- мотивированный отказ в приеме документов (при наличии оснований).</w:t>
      </w:r>
    </w:p>
    <w:p w14:paraId="6E62E293" w14:textId="407D7B59" w:rsidR="00A82D9F" w:rsidRPr="004008CF" w:rsidRDefault="004008CF" w:rsidP="004008CF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008CF">
        <w:rPr>
          <w:rFonts w:ascii="Times New Roman" w:hAnsi="Times New Roman" w:cs="Times New Roman"/>
          <w:bCs/>
          <w:sz w:val="28"/>
          <w:szCs w:val="28"/>
        </w:rPr>
        <w:t>Срок выполнения административных действий по приему заявления и документов, необходимых для предоставления муниципальной услуги составляет не более 30 минут.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14:paraId="0BD844D1" w14:textId="1F67B8A4" w:rsidR="002B350F" w:rsidRDefault="00CD773E" w:rsidP="00A82D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AE6A56">
        <w:rPr>
          <w:rFonts w:ascii="Times New Roman" w:hAnsi="Times New Roman" w:cs="Times New Roman"/>
          <w:sz w:val="28"/>
          <w:szCs w:val="28"/>
        </w:rPr>
        <w:t>.7</w:t>
      </w:r>
      <w:r>
        <w:rPr>
          <w:rFonts w:ascii="Times New Roman" w:hAnsi="Times New Roman" w:cs="Times New Roman"/>
          <w:sz w:val="28"/>
          <w:szCs w:val="28"/>
        </w:rPr>
        <w:t>.</w:t>
      </w:r>
      <w:r w:rsidR="002B350F">
        <w:rPr>
          <w:rFonts w:ascii="Times New Roman" w:hAnsi="Times New Roman" w:cs="Times New Roman"/>
          <w:sz w:val="28"/>
          <w:szCs w:val="28"/>
        </w:rPr>
        <w:t>2.  Д</w:t>
      </w:r>
      <w:r w:rsidR="00835518" w:rsidRPr="00835518">
        <w:rPr>
          <w:rFonts w:ascii="Times New Roman" w:hAnsi="Times New Roman" w:cs="Times New Roman"/>
          <w:sz w:val="28"/>
          <w:szCs w:val="28"/>
        </w:rPr>
        <w:t xml:space="preserve">ополнить подпунктом 2.13.5 следующего содержания: </w:t>
      </w:r>
    </w:p>
    <w:p w14:paraId="38E1AAD4" w14:textId="02C3F23E" w:rsidR="001667E4" w:rsidRDefault="00835518" w:rsidP="00A82D9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518">
        <w:rPr>
          <w:rFonts w:ascii="Times New Roman" w:hAnsi="Times New Roman" w:cs="Times New Roman"/>
          <w:sz w:val="28"/>
          <w:szCs w:val="28"/>
        </w:rPr>
        <w:t>«</w:t>
      </w:r>
      <w:r w:rsidR="002B350F">
        <w:rPr>
          <w:rFonts w:ascii="Times New Roman" w:hAnsi="Times New Roman" w:cs="Times New Roman"/>
          <w:sz w:val="28"/>
          <w:szCs w:val="28"/>
        </w:rPr>
        <w:t xml:space="preserve">2.13.5. </w:t>
      </w:r>
      <w:r w:rsidRPr="0083551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</w:t>
      </w:r>
      <w:r w:rsidR="00637602">
        <w:rPr>
          <w:rFonts w:ascii="Times New Roman" w:hAnsi="Times New Roman" w:cs="Times New Roman"/>
          <w:sz w:val="28"/>
          <w:szCs w:val="28"/>
        </w:rPr>
        <w:t>.</w:t>
      </w:r>
      <w:r w:rsidRPr="00835518">
        <w:rPr>
          <w:rFonts w:ascii="Times New Roman" w:hAnsi="Times New Roman" w:cs="Times New Roman"/>
          <w:sz w:val="28"/>
          <w:szCs w:val="28"/>
        </w:rPr>
        <w:t>»</w:t>
      </w:r>
      <w:r w:rsidR="004215CC">
        <w:rPr>
          <w:rFonts w:ascii="Times New Roman" w:hAnsi="Times New Roman" w:cs="Times New Roman"/>
          <w:sz w:val="28"/>
          <w:szCs w:val="28"/>
        </w:rPr>
        <w:t>.</w:t>
      </w:r>
    </w:p>
    <w:p w14:paraId="152279F6" w14:textId="16DAD70C" w:rsidR="00B25032" w:rsidRDefault="00E05F67" w:rsidP="003B28C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25032" w:rsidRPr="00B25032">
        <w:rPr>
          <w:rFonts w:ascii="Times New Roman" w:hAnsi="Times New Roman" w:cs="Times New Roman"/>
          <w:sz w:val="28"/>
          <w:szCs w:val="28"/>
        </w:rPr>
        <w:t>. Организационному управлению администрации городского округа Тольятти опубликовать настоящее постановление в газете «Городские ведомости» и разместить его на официальном сайте администрации городского округа Тольятти в информационно-телекоммуникационной сети «Интернет».</w:t>
      </w:r>
    </w:p>
    <w:p w14:paraId="64789211" w14:textId="65E0CB99" w:rsidR="00CD773E" w:rsidRPr="00B25032" w:rsidRDefault="00CD773E" w:rsidP="003B28C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73E">
        <w:rPr>
          <w:rFonts w:ascii="Times New Roman" w:hAnsi="Times New Roman" w:cs="Times New Roman"/>
          <w:sz w:val="28"/>
          <w:szCs w:val="28"/>
        </w:rPr>
        <w:t>3. Департаменту информационных технологий и связи администрации городского округа Тольятти разместить сведения о муниципальной услуге «Выдача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участке» в соответствии с настоящим постановлением в региональной информационной системе «Реестр государственных и муниципальных услуг (функций) Самарской области».</w:t>
      </w:r>
    </w:p>
    <w:p w14:paraId="66AD7C1A" w14:textId="2C6AF463" w:rsidR="00B25032" w:rsidRPr="00B25032" w:rsidRDefault="00CD773E" w:rsidP="003B28C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25032" w:rsidRPr="00B25032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14:paraId="287ED1F4" w14:textId="0BFD1D09" w:rsidR="00B25032" w:rsidRPr="00B25032" w:rsidRDefault="00CD773E" w:rsidP="003B28C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25032" w:rsidRPr="00B25032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</w:t>
      </w:r>
      <w:r w:rsidR="001123A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25032" w:rsidRPr="00B25032">
        <w:rPr>
          <w:rFonts w:ascii="Times New Roman" w:hAnsi="Times New Roman" w:cs="Times New Roman"/>
          <w:sz w:val="28"/>
          <w:szCs w:val="28"/>
        </w:rPr>
        <w:t>на заместителя главы городского округа по имуществу и градостроительству.</w:t>
      </w:r>
    </w:p>
    <w:p w14:paraId="244955AF" w14:textId="77777777" w:rsidR="00B25032" w:rsidRPr="00B25032" w:rsidRDefault="00B25032" w:rsidP="00B25032">
      <w:pPr>
        <w:widowControl w:val="0"/>
        <w:autoSpaceDE w:val="0"/>
        <w:autoSpaceDN w:val="0"/>
        <w:spacing w:after="0"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14:paraId="2AE4396F" w14:textId="1F736C58" w:rsidR="001123AF" w:rsidRPr="00B25032" w:rsidRDefault="001123AF" w:rsidP="00916CF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131560" w14:textId="607FF99F" w:rsidR="00136082" w:rsidRPr="00B25032" w:rsidRDefault="00136082" w:rsidP="0013608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032">
        <w:rPr>
          <w:rFonts w:ascii="Times New Roman" w:hAnsi="Times New Roman" w:cs="Times New Roman"/>
          <w:sz w:val="28"/>
          <w:szCs w:val="28"/>
        </w:rPr>
        <w:t xml:space="preserve">Глава городского округа                            </w:t>
      </w:r>
      <w:r w:rsidRPr="00B25032">
        <w:rPr>
          <w:rFonts w:ascii="Times New Roman" w:hAnsi="Times New Roman" w:cs="Times New Roman"/>
          <w:sz w:val="28"/>
          <w:szCs w:val="28"/>
        </w:rPr>
        <w:tab/>
      </w:r>
      <w:r w:rsidRPr="00B25032">
        <w:rPr>
          <w:rFonts w:ascii="Times New Roman" w:hAnsi="Times New Roman" w:cs="Times New Roman"/>
          <w:sz w:val="28"/>
          <w:szCs w:val="28"/>
        </w:rPr>
        <w:tab/>
      </w:r>
      <w:r w:rsidRPr="00B25032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4E2972">
        <w:rPr>
          <w:rFonts w:ascii="Times New Roman" w:hAnsi="Times New Roman" w:cs="Times New Roman"/>
          <w:sz w:val="28"/>
          <w:szCs w:val="28"/>
        </w:rPr>
        <w:t xml:space="preserve">    </w:t>
      </w:r>
      <w:r w:rsidRPr="00B25032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B25032">
        <w:rPr>
          <w:rFonts w:ascii="Times New Roman" w:hAnsi="Times New Roman" w:cs="Times New Roman"/>
          <w:sz w:val="28"/>
          <w:szCs w:val="28"/>
        </w:rPr>
        <w:t>И.Г.Сухих</w:t>
      </w:r>
      <w:proofErr w:type="spellEnd"/>
    </w:p>
    <w:p w14:paraId="3884001F" w14:textId="77777777" w:rsidR="00B25032" w:rsidRPr="00076E36" w:rsidRDefault="00B25032" w:rsidP="00B25032">
      <w:pPr>
        <w:rPr>
          <w:sz w:val="28"/>
          <w:szCs w:val="28"/>
        </w:rPr>
      </w:pPr>
    </w:p>
    <w:p w14:paraId="3B057F8D" w14:textId="77777777" w:rsidR="00B25032" w:rsidRPr="00076E36" w:rsidRDefault="00B25032" w:rsidP="00B25032">
      <w:pPr>
        <w:rPr>
          <w:sz w:val="28"/>
          <w:szCs w:val="28"/>
        </w:rPr>
      </w:pPr>
    </w:p>
    <w:p w14:paraId="0108E804" w14:textId="77777777" w:rsidR="0022612C" w:rsidRDefault="0022612C" w:rsidP="005476FC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3069D964" w14:textId="69234198" w:rsidR="00E8526C" w:rsidRDefault="00E8526C" w:rsidP="00AE6A56">
      <w:pPr>
        <w:pStyle w:val="ConsPlusNormal"/>
        <w:contextualSpacing/>
        <w:outlineLvl w:val="1"/>
        <w:rPr>
          <w:rFonts w:ascii="Times New Roman" w:hAnsi="Times New Roman" w:cs="Times New Roman"/>
          <w:sz w:val="20"/>
          <w:szCs w:val="20"/>
        </w:rPr>
      </w:pPr>
    </w:p>
    <w:sectPr w:rsidR="00E8526C" w:rsidSect="002B350F">
      <w:footerReference w:type="default" r:id="rId10"/>
      <w:pgSz w:w="11905" w:h="16838"/>
      <w:pgMar w:top="709" w:right="850" w:bottom="851" w:left="1701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ED74FB" w14:textId="77777777" w:rsidR="00795D72" w:rsidRDefault="00795D72" w:rsidP="00840220">
      <w:pPr>
        <w:spacing w:after="0" w:line="240" w:lineRule="auto"/>
      </w:pPr>
      <w:r>
        <w:separator/>
      </w:r>
    </w:p>
  </w:endnote>
  <w:endnote w:type="continuationSeparator" w:id="0">
    <w:p w14:paraId="4DE90D3A" w14:textId="77777777" w:rsidR="00795D72" w:rsidRDefault="00795D72" w:rsidP="00840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BC33C" w14:textId="77777777" w:rsidR="00C85034" w:rsidRDefault="00C85034">
    <w:pPr>
      <w:pStyle w:val="a6"/>
      <w:jc w:val="center"/>
    </w:pPr>
  </w:p>
  <w:p w14:paraId="14ADB6CE" w14:textId="77777777" w:rsidR="00C85034" w:rsidRDefault="00C85034">
    <w:pPr>
      <w:pStyle w:val="a6"/>
      <w:jc w:val="center"/>
    </w:pPr>
  </w:p>
  <w:p w14:paraId="674AC6CA" w14:textId="77777777" w:rsidR="00C85034" w:rsidRDefault="00C8503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01CC03" w14:textId="77777777" w:rsidR="00795D72" w:rsidRDefault="00795D72" w:rsidP="00840220">
      <w:pPr>
        <w:spacing w:after="0" w:line="240" w:lineRule="auto"/>
      </w:pPr>
      <w:r>
        <w:separator/>
      </w:r>
    </w:p>
  </w:footnote>
  <w:footnote w:type="continuationSeparator" w:id="0">
    <w:p w14:paraId="3541306B" w14:textId="77777777" w:rsidR="00795D72" w:rsidRDefault="00795D72" w:rsidP="008402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77822"/>
    <w:multiLevelType w:val="hybridMultilevel"/>
    <w:tmpl w:val="23E46CAC"/>
    <w:lvl w:ilvl="0" w:tplc="C4F22D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FD729E4"/>
    <w:multiLevelType w:val="multilevel"/>
    <w:tmpl w:val="F926B2F8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36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65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5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5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 w15:restartNumberingAfterBreak="0">
    <w:nsid w:val="359B31C8"/>
    <w:multiLevelType w:val="multilevel"/>
    <w:tmpl w:val="F926B2F8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5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65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5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5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" w15:restartNumberingAfterBreak="0">
    <w:nsid w:val="6BD50FC3"/>
    <w:multiLevelType w:val="hybridMultilevel"/>
    <w:tmpl w:val="F3CA23A4"/>
    <w:lvl w:ilvl="0" w:tplc="AFA0287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778204DB"/>
    <w:multiLevelType w:val="multilevel"/>
    <w:tmpl w:val="D4E02AEA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pStyle w:val="ConsTitle"/>
      <w:lvlText w:val="%1.%2.%3."/>
      <w:lvlJc w:val="left"/>
      <w:pPr>
        <w:ind w:left="4899" w:hanging="504"/>
      </w:pPr>
      <w:rPr>
        <w:rFonts w:cs="Times New Roman"/>
        <w:i w:val="0"/>
      </w:rPr>
    </w:lvl>
    <w:lvl w:ilvl="3">
      <w:start w:val="1"/>
      <w:numFmt w:val="decimal"/>
      <w:lvlText w:val="%1.%2.%3.%4."/>
      <w:lvlJc w:val="left"/>
      <w:pPr>
        <w:ind w:left="1216" w:hanging="648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</w:num>
  <w:num w:numId="6">
    <w:abstractNumId w:val="3"/>
  </w:num>
  <w:num w:numId="7">
    <w:abstractNumId w:val="4"/>
  </w:num>
  <w:num w:numId="8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FA2"/>
    <w:rsid w:val="00000DF8"/>
    <w:rsid w:val="00001503"/>
    <w:rsid w:val="0001044A"/>
    <w:rsid w:val="000105C9"/>
    <w:rsid w:val="00012489"/>
    <w:rsid w:val="0001428D"/>
    <w:rsid w:val="00016D7F"/>
    <w:rsid w:val="000173E5"/>
    <w:rsid w:val="00017F5A"/>
    <w:rsid w:val="0002445D"/>
    <w:rsid w:val="00030CAD"/>
    <w:rsid w:val="000354A7"/>
    <w:rsid w:val="00041227"/>
    <w:rsid w:val="00046369"/>
    <w:rsid w:val="00046446"/>
    <w:rsid w:val="000506D5"/>
    <w:rsid w:val="00051859"/>
    <w:rsid w:val="000527B4"/>
    <w:rsid w:val="00053B5F"/>
    <w:rsid w:val="00064CD2"/>
    <w:rsid w:val="00065E44"/>
    <w:rsid w:val="00066E32"/>
    <w:rsid w:val="00073862"/>
    <w:rsid w:val="000800C5"/>
    <w:rsid w:val="00083668"/>
    <w:rsid w:val="0008583B"/>
    <w:rsid w:val="00085A57"/>
    <w:rsid w:val="00086BC1"/>
    <w:rsid w:val="00086CC2"/>
    <w:rsid w:val="00087A52"/>
    <w:rsid w:val="000902F0"/>
    <w:rsid w:val="00093C35"/>
    <w:rsid w:val="000A340E"/>
    <w:rsid w:val="000B593A"/>
    <w:rsid w:val="000C00C4"/>
    <w:rsid w:val="000C1ED1"/>
    <w:rsid w:val="000C6608"/>
    <w:rsid w:val="000D6C88"/>
    <w:rsid w:val="000E1281"/>
    <w:rsid w:val="000E53A3"/>
    <w:rsid w:val="000E71C0"/>
    <w:rsid w:val="000E7651"/>
    <w:rsid w:val="000F73C2"/>
    <w:rsid w:val="000F7C89"/>
    <w:rsid w:val="001057A6"/>
    <w:rsid w:val="00105C48"/>
    <w:rsid w:val="001123AF"/>
    <w:rsid w:val="00114F7B"/>
    <w:rsid w:val="00116C03"/>
    <w:rsid w:val="0011759E"/>
    <w:rsid w:val="00117953"/>
    <w:rsid w:val="00117989"/>
    <w:rsid w:val="0012142A"/>
    <w:rsid w:val="00121EC1"/>
    <w:rsid w:val="00127206"/>
    <w:rsid w:val="00132AAB"/>
    <w:rsid w:val="0013607A"/>
    <w:rsid w:val="00136082"/>
    <w:rsid w:val="00141A7B"/>
    <w:rsid w:val="001510B8"/>
    <w:rsid w:val="0015623A"/>
    <w:rsid w:val="001571D6"/>
    <w:rsid w:val="00163FE2"/>
    <w:rsid w:val="00165251"/>
    <w:rsid w:val="001667E4"/>
    <w:rsid w:val="00170DEA"/>
    <w:rsid w:val="00172361"/>
    <w:rsid w:val="00175C64"/>
    <w:rsid w:val="00180383"/>
    <w:rsid w:val="001836C5"/>
    <w:rsid w:val="001861CD"/>
    <w:rsid w:val="00186F77"/>
    <w:rsid w:val="001A1465"/>
    <w:rsid w:val="001A1634"/>
    <w:rsid w:val="001A3964"/>
    <w:rsid w:val="001A39CF"/>
    <w:rsid w:val="001A3E11"/>
    <w:rsid w:val="001B2A9E"/>
    <w:rsid w:val="001B37E5"/>
    <w:rsid w:val="001B3A81"/>
    <w:rsid w:val="001B4BDA"/>
    <w:rsid w:val="001C0FD4"/>
    <w:rsid w:val="001C1AB7"/>
    <w:rsid w:val="001C532E"/>
    <w:rsid w:val="001D05BB"/>
    <w:rsid w:val="001D3F2C"/>
    <w:rsid w:val="001D4852"/>
    <w:rsid w:val="001D7855"/>
    <w:rsid w:val="001E2524"/>
    <w:rsid w:val="001E2D89"/>
    <w:rsid w:val="001E6581"/>
    <w:rsid w:val="001F0513"/>
    <w:rsid w:val="001F06FD"/>
    <w:rsid w:val="001F4AF8"/>
    <w:rsid w:val="001F76E8"/>
    <w:rsid w:val="00200FE3"/>
    <w:rsid w:val="00202A78"/>
    <w:rsid w:val="0020520B"/>
    <w:rsid w:val="00205D8F"/>
    <w:rsid w:val="002078C1"/>
    <w:rsid w:val="00207959"/>
    <w:rsid w:val="00216558"/>
    <w:rsid w:val="002253DF"/>
    <w:rsid w:val="00226067"/>
    <w:rsid w:val="0022612C"/>
    <w:rsid w:val="00236707"/>
    <w:rsid w:val="00241C87"/>
    <w:rsid w:val="00242C07"/>
    <w:rsid w:val="00244C13"/>
    <w:rsid w:val="00246D2A"/>
    <w:rsid w:val="002528C7"/>
    <w:rsid w:val="002617F5"/>
    <w:rsid w:val="00266438"/>
    <w:rsid w:val="00270948"/>
    <w:rsid w:val="00281403"/>
    <w:rsid w:val="0028557C"/>
    <w:rsid w:val="00286336"/>
    <w:rsid w:val="0028661B"/>
    <w:rsid w:val="00290EF9"/>
    <w:rsid w:val="00291AAE"/>
    <w:rsid w:val="002960A4"/>
    <w:rsid w:val="002A29D2"/>
    <w:rsid w:val="002A636E"/>
    <w:rsid w:val="002B0DCB"/>
    <w:rsid w:val="002B2BF6"/>
    <w:rsid w:val="002B350F"/>
    <w:rsid w:val="002B5D4E"/>
    <w:rsid w:val="002B7EF9"/>
    <w:rsid w:val="002C1852"/>
    <w:rsid w:val="002C1A02"/>
    <w:rsid w:val="002C6779"/>
    <w:rsid w:val="002C704D"/>
    <w:rsid w:val="002D79D0"/>
    <w:rsid w:val="002E6B0D"/>
    <w:rsid w:val="002F5D29"/>
    <w:rsid w:val="002F793B"/>
    <w:rsid w:val="003007B0"/>
    <w:rsid w:val="003013B6"/>
    <w:rsid w:val="00303648"/>
    <w:rsid w:val="00306C6A"/>
    <w:rsid w:val="00311C19"/>
    <w:rsid w:val="00314399"/>
    <w:rsid w:val="003203E6"/>
    <w:rsid w:val="00322602"/>
    <w:rsid w:val="003261A7"/>
    <w:rsid w:val="00331332"/>
    <w:rsid w:val="00341C81"/>
    <w:rsid w:val="00356AC9"/>
    <w:rsid w:val="00366F7E"/>
    <w:rsid w:val="003727A9"/>
    <w:rsid w:val="0037325D"/>
    <w:rsid w:val="00373268"/>
    <w:rsid w:val="0037439C"/>
    <w:rsid w:val="003809CA"/>
    <w:rsid w:val="00382534"/>
    <w:rsid w:val="00387910"/>
    <w:rsid w:val="003900AA"/>
    <w:rsid w:val="003A0078"/>
    <w:rsid w:val="003B0769"/>
    <w:rsid w:val="003B28CF"/>
    <w:rsid w:val="003B4B18"/>
    <w:rsid w:val="003B57E4"/>
    <w:rsid w:val="003C1CDA"/>
    <w:rsid w:val="003D167F"/>
    <w:rsid w:val="003D5CF1"/>
    <w:rsid w:val="003E233C"/>
    <w:rsid w:val="003E590A"/>
    <w:rsid w:val="003F44D4"/>
    <w:rsid w:val="003F50DF"/>
    <w:rsid w:val="003F7C2A"/>
    <w:rsid w:val="004004EA"/>
    <w:rsid w:val="004008CF"/>
    <w:rsid w:val="00400C6A"/>
    <w:rsid w:val="004024A5"/>
    <w:rsid w:val="004103B2"/>
    <w:rsid w:val="00411BD1"/>
    <w:rsid w:val="00412A42"/>
    <w:rsid w:val="00412E49"/>
    <w:rsid w:val="00413FFF"/>
    <w:rsid w:val="00416566"/>
    <w:rsid w:val="004215CC"/>
    <w:rsid w:val="00424291"/>
    <w:rsid w:val="00431232"/>
    <w:rsid w:val="00437179"/>
    <w:rsid w:val="00441B2A"/>
    <w:rsid w:val="00452392"/>
    <w:rsid w:val="004527DD"/>
    <w:rsid w:val="00452BB0"/>
    <w:rsid w:val="00454354"/>
    <w:rsid w:val="00465B29"/>
    <w:rsid w:val="00477851"/>
    <w:rsid w:val="00481150"/>
    <w:rsid w:val="00483334"/>
    <w:rsid w:val="004860CC"/>
    <w:rsid w:val="0048795D"/>
    <w:rsid w:val="00492BED"/>
    <w:rsid w:val="00495909"/>
    <w:rsid w:val="004A079B"/>
    <w:rsid w:val="004A3C52"/>
    <w:rsid w:val="004B44E4"/>
    <w:rsid w:val="004B57C0"/>
    <w:rsid w:val="004B5870"/>
    <w:rsid w:val="004B59D4"/>
    <w:rsid w:val="004B6F18"/>
    <w:rsid w:val="004C002D"/>
    <w:rsid w:val="004C2728"/>
    <w:rsid w:val="004C395F"/>
    <w:rsid w:val="004C6D15"/>
    <w:rsid w:val="004E2972"/>
    <w:rsid w:val="004E450B"/>
    <w:rsid w:val="004E6F77"/>
    <w:rsid w:val="004F0036"/>
    <w:rsid w:val="004F5B1A"/>
    <w:rsid w:val="005013BE"/>
    <w:rsid w:val="00506725"/>
    <w:rsid w:val="00507707"/>
    <w:rsid w:val="00524D39"/>
    <w:rsid w:val="00533637"/>
    <w:rsid w:val="0053593F"/>
    <w:rsid w:val="0053644B"/>
    <w:rsid w:val="00536710"/>
    <w:rsid w:val="00541166"/>
    <w:rsid w:val="00544278"/>
    <w:rsid w:val="005476FC"/>
    <w:rsid w:val="00551011"/>
    <w:rsid w:val="00551BBE"/>
    <w:rsid w:val="005620FD"/>
    <w:rsid w:val="00566193"/>
    <w:rsid w:val="0056658E"/>
    <w:rsid w:val="00566F43"/>
    <w:rsid w:val="00573ED8"/>
    <w:rsid w:val="005755E0"/>
    <w:rsid w:val="005759E9"/>
    <w:rsid w:val="005769AD"/>
    <w:rsid w:val="00580FC6"/>
    <w:rsid w:val="0058443F"/>
    <w:rsid w:val="00587642"/>
    <w:rsid w:val="005A17DB"/>
    <w:rsid w:val="005B02C5"/>
    <w:rsid w:val="005B4911"/>
    <w:rsid w:val="005B73DD"/>
    <w:rsid w:val="005D01B2"/>
    <w:rsid w:val="005D51DA"/>
    <w:rsid w:val="005E1F7C"/>
    <w:rsid w:val="005E7994"/>
    <w:rsid w:val="00605317"/>
    <w:rsid w:val="00605729"/>
    <w:rsid w:val="00610A5C"/>
    <w:rsid w:val="00611295"/>
    <w:rsid w:val="0061430D"/>
    <w:rsid w:val="006156A6"/>
    <w:rsid w:val="0063156E"/>
    <w:rsid w:val="00636C49"/>
    <w:rsid w:val="00637602"/>
    <w:rsid w:val="006379C5"/>
    <w:rsid w:val="00641D2C"/>
    <w:rsid w:val="00643653"/>
    <w:rsid w:val="00646E31"/>
    <w:rsid w:val="00647FD1"/>
    <w:rsid w:val="00650C50"/>
    <w:rsid w:val="00651103"/>
    <w:rsid w:val="006523C4"/>
    <w:rsid w:val="00653FF1"/>
    <w:rsid w:val="006616AE"/>
    <w:rsid w:val="00664274"/>
    <w:rsid w:val="00664811"/>
    <w:rsid w:val="0066497B"/>
    <w:rsid w:val="00671740"/>
    <w:rsid w:val="006732E1"/>
    <w:rsid w:val="00675B8C"/>
    <w:rsid w:val="00675D36"/>
    <w:rsid w:val="006848F0"/>
    <w:rsid w:val="00684A3E"/>
    <w:rsid w:val="00686FE5"/>
    <w:rsid w:val="00694258"/>
    <w:rsid w:val="006A6151"/>
    <w:rsid w:val="006B0050"/>
    <w:rsid w:val="006B0AF7"/>
    <w:rsid w:val="006B387C"/>
    <w:rsid w:val="006B425B"/>
    <w:rsid w:val="006C293B"/>
    <w:rsid w:val="006C3DB0"/>
    <w:rsid w:val="006D2415"/>
    <w:rsid w:val="006E1557"/>
    <w:rsid w:val="006E79B8"/>
    <w:rsid w:val="006F14B0"/>
    <w:rsid w:val="006F2EF6"/>
    <w:rsid w:val="006F35A9"/>
    <w:rsid w:val="006F3FB5"/>
    <w:rsid w:val="00706574"/>
    <w:rsid w:val="00707DA8"/>
    <w:rsid w:val="00712CE3"/>
    <w:rsid w:val="0071512A"/>
    <w:rsid w:val="0071599A"/>
    <w:rsid w:val="00716656"/>
    <w:rsid w:val="00722D65"/>
    <w:rsid w:val="00725573"/>
    <w:rsid w:val="00727F9A"/>
    <w:rsid w:val="00730623"/>
    <w:rsid w:val="00731269"/>
    <w:rsid w:val="00731E53"/>
    <w:rsid w:val="007323C4"/>
    <w:rsid w:val="007344F6"/>
    <w:rsid w:val="007428AE"/>
    <w:rsid w:val="00755A9D"/>
    <w:rsid w:val="007560BE"/>
    <w:rsid w:val="007565C7"/>
    <w:rsid w:val="0075660C"/>
    <w:rsid w:val="00761B95"/>
    <w:rsid w:val="00761BCE"/>
    <w:rsid w:val="00772DDF"/>
    <w:rsid w:val="00777DCE"/>
    <w:rsid w:val="0078000B"/>
    <w:rsid w:val="00781641"/>
    <w:rsid w:val="00783012"/>
    <w:rsid w:val="0079259F"/>
    <w:rsid w:val="00793D6E"/>
    <w:rsid w:val="00795D72"/>
    <w:rsid w:val="00796AF8"/>
    <w:rsid w:val="00796D13"/>
    <w:rsid w:val="00797C03"/>
    <w:rsid w:val="007A2E27"/>
    <w:rsid w:val="007A2EFB"/>
    <w:rsid w:val="007C4E23"/>
    <w:rsid w:val="007C6AC6"/>
    <w:rsid w:val="007D7E89"/>
    <w:rsid w:val="007E75CC"/>
    <w:rsid w:val="007F7F91"/>
    <w:rsid w:val="00800551"/>
    <w:rsid w:val="00807640"/>
    <w:rsid w:val="00810ACA"/>
    <w:rsid w:val="00811229"/>
    <w:rsid w:val="008132DD"/>
    <w:rsid w:val="00820CDF"/>
    <w:rsid w:val="00822979"/>
    <w:rsid w:val="0082636A"/>
    <w:rsid w:val="00830DC0"/>
    <w:rsid w:val="00831C62"/>
    <w:rsid w:val="00831D39"/>
    <w:rsid w:val="00835518"/>
    <w:rsid w:val="00840220"/>
    <w:rsid w:val="00845EC9"/>
    <w:rsid w:val="00855B04"/>
    <w:rsid w:val="00857AC6"/>
    <w:rsid w:val="00871324"/>
    <w:rsid w:val="00875F04"/>
    <w:rsid w:val="00877112"/>
    <w:rsid w:val="00877735"/>
    <w:rsid w:val="00882503"/>
    <w:rsid w:val="00882672"/>
    <w:rsid w:val="00882BE2"/>
    <w:rsid w:val="00884F78"/>
    <w:rsid w:val="008A51B8"/>
    <w:rsid w:val="008B71FA"/>
    <w:rsid w:val="008C3839"/>
    <w:rsid w:val="008C3EE1"/>
    <w:rsid w:val="008D0130"/>
    <w:rsid w:val="008D7222"/>
    <w:rsid w:val="008E10D9"/>
    <w:rsid w:val="008E210E"/>
    <w:rsid w:val="00903685"/>
    <w:rsid w:val="009056E6"/>
    <w:rsid w:val="00916CFE"/>
    <w:rsid w:val="00927341"/>
    <w:rsid w:val="00932990"/>
    <w:rsid w:val="00942E8F"/>
    <w:rsid w:val="00943952"/>
    <w:rsid w:val="00953E70"/>
    <w:rsid w:val="00963606"/>
    <w:rsid w:val="0096387C"/>
    <w:rsid w:val="00966A1B"/>
    <w:rsid w:val="00966C9D"/>
    <w:rsid w:val="00967EE2"/>
    <w:rsid w:val="00971877"/>
    <w:rsid w:val="00971BBE"/>
    <w:rsid w:val="00975843"/>
    <w:rsid w:val="00981AB9"/>
    <w:rsid w:val="00982260"/>
    <w:rsid w:val="00983AA4"/>
    <w:rsid w:val="0098534B"/>
    <w:rsid w:val="00987A6C"/>
    <w:rsid w:val="00987E83"/>
    <w:rsid w:val="00992941"/>
    <w:rsid w:val="009931A0"/>
    <w:rsid w:val="00997D84"/>
    <w:rsid w:val="009A04C6"/>
    <w:rsid w:val="009A1B2E"/>
    <w:rsid w:val="009A220F"/>
    <w:rsid w:val="009B0696"/>
    <w:rsid w:val="009B7AB9"/>
    <w:rsid w:val="009C682F"/>
    <w:rsid w:val="009D7427"/>
    <w:rsid w:val="009E1F2A"/>
    <w:rsid w:val="009E3413"/>
    <w:rsid w:val="009E5B63"/>
    <w:rsid w:val="009F7FB1"/>
    <w:rsid w:val="00A01882"/>
    <w:rsid w:val="00A03C3B"/>
    <w:rsid w:val="00A11971"/>
    <w:rsid w:val="00A13F50"/>
    <w:rsid w:val="00A20818"/>
    <w:rsid w:val="00A210F5"/>
    <w:rsid w:val="00A23416"/>
    <w:rsid w:val="00A242D6"/>
    <w:rsid w:val="00A25984"/>
    <w:rsid w:val="00A26F69"/>
    <w:rsid w:val="00A35E77"/>
    <w:rsid w:val="00A41ECA"/>
    <w:rsid w:val="00A44FA2"/>
    <w:rsid w:val="00A45F80"/>
    <w:rsid w:val="00A51442"/>
    <w:rsid w:val="00A515DF"/>
    <w:rsid w:val="00A522BB"/>
    <w:rsid w:val="00A5506E"/>
    <w:rsid w:val="00A57AA9"/>
    <w:rsid w:val="00A57C8D"/>
    <w:rsid w:val="00A640CE"/>
    <w:rsid w:val="00A640D1"/>
    <w:rsid w:val="00A64C3C"/>
    <w:rsid w:val="00A656C8"/>
    <w:rsid w:val="00A82584"/>
    <w:rsid w:val="00A82D9F"/>
    <w:rsid w:val="00A845C1"/>
    <w:rsid w:val="00A9214E"/>
    <w:rsid w:val="00A9489A"/>
    <w:rsid w:val="00A96D37"/>
    <w:rsid w:val="00AA3D6A"/>
    <w:rsid w:val="00AA5EAF"/>
    <w:rsid w:val="00AA733E"/>
    <w:rsid w:val="00AC6C27"/>
    <w:rsid w:val="00AC7279"/>
    <w:rsid w:val="00AD00AD"/>
    <w:rsid w:val="00AD0878"/>
    <w:rsid w:val="00AD375B"/>
    <w:rsid w:val="00AD6DA0"/>
    <w:rsid w:val="00AE154B"/>
    <w:rsid w:val="00AE6A56"/>
    <w:rsid w:val="00AF2481"/>
    <w:rsid w:val="00AF3260"/>
    <w:rsid w:val="00B0110A"/>
    <w:rsid w:val="00B01450"/>
    <w:rsid w:val="00B058E1"/>
    <w:rsid w:val="00B05CCE"/>
    <w:rsid w:val="00B128D0"/>
    <w:rsid w:val="00B15428"/>
    <w:rsid w:val="00B235A9"/>
    <w:rsid w:val="00B24B45"/>
    <w:rsid w:val="00B25032"/>
    <w:rsid w:val="00B324B4"/>
    <w:rsid w:val="00B34D51"/>
    <w:rsid w:val="00B35503"/>
    <w:rsid w:val="00B37376"/>
    <w:rsid w:val="00B40369"/>
    <w:rsid w:val="00B451C5"/>
    <w:rsid w:val="00B4638D"/>
    <w:rsid w:val="00B60C71"/>
    <w:rsid w:val="00B6238E"/>
    <w:rsid w:val="00B62D1F"/>
    <w:rsid w:val="00B63DAD"/>
    <w:rsid w:val="00B63F2C"/>
    <w:rsid w:val="00B72260"/>
    <w:rsid w:val="00B73B21"/>
    <w:rsid w:val="00B83D46"/>
    <w:rsid w:val="00B86B48"/>
    <w:rsid w:val="00B95CBE"/>
    <w:rsid w:val="00BA4D93"/>
    <w:rsid w:val="00BA7F0F"/>
    <w:rsid w:val="00BB09DE"/>
    <w:rsid w:val="00BB3431"/>
    <w:rsid w:val="00BB4D2C"/>
    <w:rsid w:val="00BC5440"/>
    <w:rsid w:val="00BD1D21"/>
    <w:rsid w:val="00BD4B95"/>
    <w:rsid w:val="00BD63E2"/>
    <w:rsid w:val="00BD7AD3"/>
    <w:rsid w:val="00BE4488"/>
    <w:rsid w:val="00BE4FEA"/>
    <w:rsid w:val="00BF1411"/>
    <w:rsid w:val="00BF1A01"/>
    <w:rsid w:val="00C01AFB"/>
    <w:rsid w:val="00C100EA"/>
    <w:rsid w:val="00C10269"/>
    <w:rsid w:val="00C13112"/>
    <w:rsid w:val="00C1411E"/>
    <w:rsid w:val="00C24E55"/>
    <w:rsid w:val="00C2637A"/>
    <w:rsid w:val="00C3478A"/>
    <w:rsid w:val="00C43F50"/>
    <w:rsid w:val="00C44496"/>
    <w:rsid w:val="00C45A0D"/>
    <w:rsid w:val="00C536A7"/>
    <w:rsid w:val="00C57C01"/>
    <w:rsid w:val="00C63C77"/>
    <w:rsid w:val="00C65860"/>
    <w:rsid w:val="00C65A9F"/>
    <w:rsid w:val="00C67E89"/>
    <w:rsid w:val="00C71DE5"/>
    <w:rsid w:val="00C749FB"/>
    <w:rsid w:val="00C76E4C"/>
    <w:rsid w:val="00C76FAA"/>
    <w:rsid w:val="00C800E9"/>
    <w:rsid w:val="00C85034"/>
    <w:rsid w:val="00C87605"/>
    <w:rsid w:val="00C924A3"/>
    <w:rsid w:val="00C938F7"/>
    <w:rsid w:val="00C95AB3"/>
    <w:rsid w:val="00CA08F8"/>
    <w:rsid w:val="00CA0C77"/>
    <w:rsid w:val="00CA2D25"/>
    <w:rsid w:val="00CB0DDE"/>
    <w:rsid w:val="00CB6D3A"/>
    <w:rsid w:val="00CC065A"/>
    <w:rsid w:val="00CC1C0C"/>
    <w:rsid w:val="00CC7270"/>
    <w:rsid w:val="00CD4972"/>
    <w:rsid w:val="00CD504E"/>
    <w:rsid w:val="00CD773E"/>
    <w:rsid w:val="00CE3DC2"/>
    <w:rsid w:val="00CE74A3"/>
    <w:rsid w:val="00CF15B1"/>
    <w:rsid w:val="00CF6C42"/>
    <w:rsid w:val="00D064BF"/>
    <w:rsid w:val="00D06F1E"/>
    <w:rsid w:val="00D077BC"/>
    <w:rsid w:val="00D155FA"/>
    <w:rsid w:val="00D23FA7"/>
    <w:rsid w:val="00D31183"/>
    <w:rsid w:val="00D34486"/>
    <w:rsid w:val="00D351DD"/>
    <w:rsid w:val="00D352C4"/>
    <w:rsid w:val="00D410F9"/>
    <w:rsid w:val="00D45498"/>
    <w:rsid w:val="00D51CDC"/>
    <w:rsid w:val="00D5477E"/>
    <w:rsid w:val="00D55729"/>
    <w:rsid w:val="00D57463"/>
    <w:rsid w:val="00D601BA"/>
    <w:rsid w:val="00D60F86"/>
    <w:rsid w:val="00D65BA7"/>
    <w:rsid w:val="00D67E1D"/>
    <w:rsid w:val="00D71D5D"/>
    <w:rsid w:val="00D7450D"/>
    <w:rsid w:val="00D819ED"/>
    <w:rsid w:val="00D849D4"/>
    <w:rsid w:val="00D85C18"/>
    <w:rsid w:val="00D87A05"/>
    <w:rsid w:val="00D90A5C"/>
    <w:rsid w:val="00DA1CD1"/>
    <w:rsid w:val="00DA65B6"/>
    <w:rsid w:val="00DB12C6"/>
    <w:rsid w:val="00DB74C9"/>
    <w:rsid w:val="00DC0CF2"/>
    <w:rsid w:val="00DC26FB"/>
    <w:rsid w:val="00DC4086"/>
    <w:rsid w:val="00DC55A9"/>
    <w:rsid w:val="00DC7E9C"/>
    <w:rsid w:val="00DD272D"/>
    <w:rsid w:val="00DD2EEE"/>
    <w:rsid w:val="00DF740F"/>
    <w:rsid w:val="00DF7411"/>
    <w:rsid w:val="00E00DF8"/>
    <w:rsid w:val="00E01328"/>
    <w:rsid w:val="00E01E1F"/>
    <w:rsid w:val="00E05F67"/>
    <w:rsid w:val="00E10CE8"/>
    <w:rsid w:val="00E11008"/>
    <w:rsid w:val="00E12D6A"/>
    <w:rsid w:val="00E135E9"/>
    <w:rsid w:val="00E1402D"/>
    <w:rsid w:val="00E14CE6"/>
    <w:rsid w:val="00E16529"/>
    <w:rsid w:val="00E21D4D"/>
    <w:rsid w:val="00E2412C"/>
    <w:rsid w:val="00E2580C"/>
    <w:rsid w:val="00E27702"/>
    <w:rsid w:val="00E4041D"/>
    <w:rsid w:val="00E40842"/>
    <w:rsid w:val="00E424C1"/>
    <w:rsid w:val="00E43CDF"/>
    <w:rsid w:val="00E440FE"/>
    <w:rsid w:val="00E46BE4"/>
    <w:rsid w:val="00E4781A"/>
    <w:rsid w:val="00E51014"/>
    <w:rsid w:val="00E568B6"/>
    <w:rsid w:val="00E627A8"/>
    <w:rsid w:val="00E63916"/>
    <w:rsid w:val="00E65845"/>
    <w:rsid w:val="00E66176"/>
    <w:rsid w:val="00E667DA"/>
    <w:rsid w:val="00E71CF2"/>
    <w:rsid w:val="00E74530"/>
    <w:rsid w:val="00E82EE6"/>
    <w:rsid w:val="00E83EDA"/>
    <w:rsid w:val="00E85221"/>
    <w:rsid w:val="00E8526C"/>
    <w:rsid w:val="00E871F1"/>
    <w:rsid w:val="00E87364"/>
    <w:rsid w:val="00E9162F"/>
    <w:rsid w:val="00E927EA"/>
    <w:rsid w:val="00E9387C"/>
    <w:rsid w:val="00EA097E"/>
    <w:rsid w:val="00EA2A1D"/>
    <w:rsid w:val="00EA4D5D"/>
    <w:rsid w:val="00EA5363"/>
    <w:rsid w:val="00EB0B22"/>
    <w:rsid w:val="00EB1A30"/>
    <w:rsid w:val="00EB2460"/>
    <w:rsid w:val="00EC3460"/>
    <w:rsid w:val="00EC4C2B"/>
    <w:rsid w:val="00ED15AD"/>
    <w:rsid w:val="00ED1708"/>
    <w:rsid w:val="00ED319B"/>
    <w:rsid w:val="00ED6B9B"/>
    <w:rsid w:val="00EE61FE"/>
    <w:rsid w:val="00EF3C08"/>
    <w:rsid w:val="00F00696"/>
    <w:rsid w:val="00F034B3"/>
    <w:rsid w:val="00F06278"/>
    <w:rsid w:val="00F077E9"/>
    <w:rsid w:val="00F109F1"/>
    <w:rsid w:val="00F1271C"/>
    <w:rsid w:val="00F13B52"/>
    <w:rsid w:val="00F17899"/>
    <w:rsid w:val="00F27A08"/>
    <w:rsid w:val="00F30638"/>
    <w:rsid w:val="00F342CA"/>
    <w:rsid w:val="00F420C6"/>
    <w:rsid w:val="00F438C9"/>
    <w:rsid w:val="00F4567C"/>
    <w:rsid w:val="00F55887"/>
    <w:rsid w:val="00F56DD4"/>
    <w:rsid w:val="00F5775A"/>
    <w:rsid w:val="00F60AD2"/>
    <w:rsid w:val="00F61C72"/>
    <w:rsid w:val="00F73EE5"/>
    <w:rsid w:val="00F74B4E"/>
    <w:rsid w:val="00F9258C"/>
    <w:rsid w:val="00F93C10"/>
    <w:rsid w:val="00F94D8C"/>
    <w:rsid w:val="00FB0B8C"/>
    <w:rsid w:val="00FB6C79"/>
    <w:rsid w:val="00FC0836"/>
    <w:rsid w:val="00FC1EF3"/>
    <w:rsid w:val="00FC30F6"/>
    <w:rsid w:val="00FC38D0"/>
    <w:rsid w:val="00FC38DA"/>
    <w:rsid w:val="00FC5C5F"/>
    <w:rsid w:val="00FD0B99"/>
    <w:rsid w:val="00FD161F"/>
    <w:rsid w:val="00FD2B5B"/>
    <w:rsid w:val="00FE6151"/>
    <w:rsid w:val="00FE7C3E"/>
    <w:rsid w:val="00FF1BE9"/>
    <w:rsid w:val="00FF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A0FE9"/>
  <w15:docId w15:val="{26AB2DEB-12DA-4402-A0A9-74C77C442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2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A44FA2"/>
  </w:style>
  <w:style w:type="paragraph" w:styleId="a4">
    <w:name w:val="header"/>
    <w:basedOn w:val="a"/>
    <w:link w:val="a3"/>
    <w:uiPriority w:val="99"/>
    <w:unhideWhenUsed/>
    <w:rsid w:val="00A44F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6"/>
    <w:uiPriority w:val="99"/>
    <w:rsid w:val="00A44FA2"/>
  </w:style>
  <w:style w:type="paragraph" w:styleId="a6">
    <w:name w:val="footer"/>
    <w:basedOn w:val="a"/>
    <w:link w:val="a5"/>
    <w:uiPriority w:val="99"/>
    <w:unhideWhenUsed/>
    <w:rsid w:val="00A44FA2"/>
    <w:pPr>
      <w:tabs>
        <w:tab w:val="center" w:pos="4677"/>
        <w:tab w:val="right" w:pos="9355"/>
      </w:tabs>
      <w:spacing w:after="0" w:line="240" w:lineRule="auto"/>
    </w:pPr>
  </w:style>
  <w:style w:type="character" w:styleId="a7">
    <w:name w:val="Hyperlink"/>
    <w:basedOn w:val="a0"/>
    <w:uiPriority w:val="99"/>
    <w:unhideWhenUsed/>
    <w:rsid w:val="001C0FD4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A44FA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E82EE6"/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44FA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A44FA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8">
    <w:name w:val="List Paragraph"/>
    <w:basedOn w:val="a"/>
    <w:uiPriority w:val="34"/>
    <w:qFormat/>
    <w:rsid w:val="00E82EE6"/>
    <w:pPr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Title">
    <w:name w:val="ConsTitle"/>
    <w:uiPriority w:val="99"/>
    <w:rsid w:val="00E82EE6"/>
    <w:pPr>
      <w:widowControl w:val="0"/>
      <w:numPr>
        <w:ilvl w:val="2"/>
        <w:numId w:val="3"/>
      </w:numPr>
      <w:shd w:val="clear" w:color="auto" w:fill="CC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2">
    <w:name w:val="Абзац списка2"/>
    <w:basedOn w:val="a"/>
    <w:qFormat/>
    <w:rsid w:val="00E82EE6"/>
    <w:pPr>
      <w:ind w:left="720"/>
      <w:contextualSpacing/>
    </w:pPr>
    <w:rPr>
      <w:rFonts w:ascii="Calibri" w:eastAsia="Times New Roman" w:hAnsi="Calibri" w:cs="Times New Roman"/>
      <w:szCs w:val="24"/>
    </w:rPr>
  </w:style>
  <w:style w:type="table" w:styleId="a9">
    <w:name w:val="Table Grid"/>
    <w:basedOn w:val="a1"/>
    <w:uiPriority w:val="59"/>
    <w:rsid w:val="00840220"/>
    <w:pPr>
      <w:spacing w:after="0" w:line="240" w:lineRule="auto"/>
    </w:pPr>
    <w:rPr>
      <w:rFonts w:eastAsiaTheme="minorEastAsi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rsid w:val="00840220"/>
    <w:pPr>
      <w:spacing w:after="0" w:line="240" w:lineRule="auto"/>
    </w:pPr>
    <w:rPr>
      <w:rFonts w:ascii="Calibri" w:eastAsia="MS Mincho" w:hAnsi="Calibri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rsid w:val="00840220"/>
    <w:rPr>
      <w:rFonts w:ascii="Calibri" w:eastAsia="MS Mincho" w:hAnsi="Calibri" w:cs="Times New Roman"/>
      <w:sz w:val="20"/>
      <w:szCs w:val="20"/>
      <w:lang w:eastAsia="ru-RU"/>
    </w:rPr>
  </w:style>
  <w:style w:type="character" w:styleId="ac">
    <w:name w:val="footnote reference"/>
    <w:uiPriority w:val="99"/>
    <w:rsid w:val="00840220"/>
    <w:rPr>
      <w:rFonts w:cs="Times New Roman"/>
      <w:vertAlign w:val="superscript"/>
    </w:rPr>
  </w:style>
  <w:style w:type="character" w:customStyle="1" w:styleId="1">
    <w:name w:val="Верхний колонтитул Знак1"/>
    <w:basedOn w:val="a0"/>
    <w:uiPriority w:val="99"/>
    <w:semiHidden/>
    <w:rsid w:val="00CC7270"/>
  </w:style>
  <w:style w:type="character" w:customStyle="1" w:styleId="10">
    <w:name w:val="Нижний колонтитул Знак1"/>
    <w:basedOn w:val="a0"/>
    <w:uiPriority w:val="99"/>
    <w:semiHidden/>
    <w:rsid w:val="00CC7270"/>
  </w:style>
  <w:style w:type="paragraph" w:styleId="ad">
    <w:name w:val="Balloon Text"/>
    <w:basedOn w:val="a"/>
    <w:link w:val="ae"/>
    <w:uiPriority w:val="99"/>
    <w:semiHidden/>
    <w:unhideWhenUsed/>
    <w:rsid w:val="00CC7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C7270"/>
    <w:rPr>
      <w:rFonts w:ascii="Tahoma" w:hAnsi="Tahoma" w:cs="Tahoma"/>
      <w:sz w:val="16"/>
      <w:szCs w:val="16"/>
    </w:rPr>
  </w:style>
  <w:style w:type="character" w:styleId="af">
    <w:name w:val="FollowedHyperlink"/>
    <w:basedOn w:val="a0"/>
    <w:uiPriority w:val="99"/>
    <w:semiHidden/>
    <w:unhideWhenUsed/>
    <w:rsid w:val="00477851"/>
    <w:rPr>
      <w:color w:val="800080" w:themeColor="followedHyperlink"/>
      <w:u w:val="single"/>
    </w:rPr>
  </w:style>
  <w:style w:type="paragraph" w:customStyle="1" w:styleId="ConsPlusJurTerm">
    <w:name w:val="ConsPlusJurTerm"/>
    <w:rsid w:val="0021655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itlePage">
    <w:name w:val="ConsPlusTitlePage"/>
    <w:rsid w:val="001A39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E871F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endnote text"/>
    <w:basedOn w:val="a"/>
    <w:link w:val="af1"/>
    <w:uiPriority w:val="99"/>
    <w:semiHidden/>
    <w:unhideWhenUsed/>
    <w:rsid w:val="00B40369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B40369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B403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6&amp;n=199061&amp;dst=10002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gisn.samregi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3F880-CDB2-411E-82DB-F28D8B3E9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1527</Words>
  <Characters>8707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Прогнимак Марина Анатольевна</dc:creator>
  <cp:lastModifiedBy>Хачатрян Екатерина Валериевна</cp:lastModifiedBy>
  <cp:revision>5</cp:revision>
  <cp:lastPrinted>2026-09-28T06:59:00Z</cp:lastPrinted>
  <dcterms:created xsi:type="dcterms:W3CDTF">2026-09-25T11:20:00Z</dcterms:created>
  <dcterms:modified xsi:type="dcterms:W3CDTF">2026-10-01T10:27:00Z</dcterms:modified>
</cp:coreProperties>
</file>