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35B47" w14:textId="77777777" w:rsidR="00385C2B" w:rsidRPr="00C979F4" w:rsidRDefault="00385C2B" w:rsidP="004F3A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979F4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ТОЛЬЯТТИ</w:t>
      </w:r>
    </w:p>
    <w:p w14:paraId="23B19C4E" w14:textId="77777777" w:rsidR="00385C2B" w:rsidRPr="00C979F4" w:rsidRDefault="00385C2B" w:rsidP="00385C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617BE" w14:textId="77777777" w:rsidR="00385C2B" w:rsidRPr="00C979F4" w:rsidRDefault="00385C2B" w:rsidP="00385C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9F4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</w:p>
    <w:p w14:paraId="1D89C68E" w14:textId="77777777" w:rsidR="00995BF2" w:rsidRDefault="00D667F2" w:rsidP="00995B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3665" w:rsidRPr="00995BF2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</w:t>
      </w:r>
    </w:p>
    <w:p w14:paraId="4992EE75" w14:textId="77777777" w:rsidR="00995BF2" w:rsidRDefault="00DD3665" w:rsidP="00995B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5BF2">
        <w:rPr>
          <w:rFonts w:ascii="Times New Roman" w:hAnsi="Times New Roman" w:cs="Times New Roman"/>
          <w:sz w:val="28"/>
          <w:szCs w:val="28"/>
        </w:rPr>
        <w:t xml:space="preserve">  городского округа Тольятти</w:t>
      </w:r>
      <w:r w:rsidR="00D667F2">
        <w:rPr>
          <w:rFonts w:ascii="Times New Roman" w:hAnsi="Times New Roman" w:cs="Times New Roman"/>
          <w:sz w:val="28"/>
          <w:szCs w:val="28"/>
        </w:rPr>
        <w:t>»</w:t>
      </w:r>
    </w:p>
    <w:p w14:paraId="24D2D32D" w14:textId="77777777" w:rsidR="00385C2B" w:rsidRPr="00995BF2" w:rsidRDefault="00DD3665" w:rsidP="00995B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5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C2290" w14:textId="77777777" w:rsidR="00385C2B" w:rsidRPr="006D7C68" w:rsidRDefault="007773F8" w:rsidP="006D7C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C68">
        <w:rPr>
          <w:rFonts w:ascii="Times New Roman" w:hAnsi="Times New Roman" w:cs="Times New Roman"/>
          <w:sz w:val="28"/>
          <w:szCs w:val="28"/>
        </w:rPr>
        <w:t xml:space="preserve">В </w:t>
      </w:r>
      <w:r w:rsidR="00DD3665" w:rsidRPr="006D7C68">
        <w:rPr>
          <w:rFonts w:ascii="Times New Roman" w:hAnsi="Times New Roman" w:cs="Times New Roman"/>
          <w:sz w:val="28"/>
          <w:szCs w:val="28"/>
        </w:rPr>
        <w:t>соответствии со ст. 86</w:t>
      </w:r>
      <w:r w:rsidR="00385C2B" w:rsidRPr="006D7C6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</w:t>
      </w:r>
      <w:hyperlink r:id="rId4" w:history="1">
        <w:r w:rsidR="00385C2B" w:rsidRPr="006D7C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85C2B" w:rsidRPr="006D7C6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5" w:history="1">
        <w:r w:rsidR="00385C2B" w:rsidRPr="006D7C6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85C2B" w:rsidRPr="006D7C68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7D7051">
        <w:rPr>
          <w:rFonts w:ascii="Times New Roman" w:hAnsi="Times New Roman" w:cs="Times New Roman"/>
          <w:sz w:val="28"/>
          <w:szCs w:val="28"/>
        </w:rPr>
        <w:t>П</w:t>
      </w:r>
      <w:r w:rsidR="009F7EA7">
        <w:rPr>
          <w:rFonts w:ascii="Times New Roman" w:hAnsi="Times New Roman" w:cs="Times New Roman"/>
          <w:sz w:val="28"/>
          <w:szCs w:val="28"/>
        </w:rPr>
        <w:t>ОСТАНОВЛЯЕТ</w:t>
      </w:r>
      <w:r w:rsidR="00385C2B" w:rsidRPr="006D7C68">
        <w:rPr>
          <w:rFonts w:ascii="Times New Roman" w:hAnsi="Times New Roman" w:cs="Times New Roman"/>
          <w:sz w:val="28"/>
          <w:szCs w:val="28"/>
        </w:rPr>
        <w:t>:</w:t>
      </w:r>
    </w:p>
    <w:p w14:paraId="51C6D783" w14:textId="77777777" w:rsidR="00DD3665" w:rsidRPr="006D7C68" w:rsidRDefault="00385C2B" w:rsidP="006D7C6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6D7C68">
        <w:rPr>
          <w:rFonts w:ascii="Times New Roman" w:hAnsi="Times New Roman" w:cs="Times New Roman"/>
          <w:sz w:val="28"/>
          <w:szCs w:val="28"/>
        </w:rPr>
        <w:t xml:space="preserve">1. </w:t>
      </w:r>
      <w:r w:rsidR="00DD3665" w:rsidRPr="006D7C68">
        <w:rPr>
          <w:rFonts w:ascii="Times New Roman" w:hAnsi="Times New Roman" w:cs="Times New Roman"/>
          <w:sz w:val="28"/>
          <w:szCs w:val="28"/>
        </w:rPr>
        <w:t xml:space="preserve"> Установить, что к расходным обязательствам городского округа Тольятти относятся расходы по оплате вступительн</w:t>
      </w:r>
      <w:r w:rsidR="001345C6">
        <w:rPr>
          <w:rFonts w:ascii="Times New Roman" w:hAnsi="Times New Roman" w:cs="Times New Roman"/>
          <w:sz w:val="28"/>
          <w:szCs w:val="28"/>
        </w:rPr>
        <w:t>ого</w:t>
      </w:r>
      <w:r w:rsidR="00DD3665" w:rsidRPr="006D7C68">
        <w:rPr>
          <w:rFonts w:ascii="Times New Roman" w:hAnsi="Times New Roman" w:cs="Times New Roman"/>
          <w:sz w:val="28"/>
          <w:szCs w:val="28"/>
        </w:rPr>
        <w:t xml:space="preserve"> и </w:t>
      </w:r>
      <w:r w:rsidR="009F5695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="00DD3665" w:rsidRPr="006D7C68">
        <w:rPr>
          <w:rFonts w:ascii="Times New Roman" w:hAnsi="Times New Roman" w:cs="Times New Roman"/>
          <w:sz w:val="28"/>
          <w:szCs w:val="28"/>
        </w:rPr>
        <w:t>членских взносов в Союз Финансистов России.</w:t>
      </w:r>
    </w:p>
    <w:p w14:paraId="54469754" w14:textId="77777777" w:rsidR="00385C2B" w:rsidRPr="006D7C68" w:rsidRDefault="00385C2B" w:rsidP="006D7C6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C68">
        <w:rPr>
          <w:rFonts w:ascii="Times New Roman" w:hAnsi="Times New Roman" w:cs="Times New Roman"/>
          <w:sz w:val="28"/>
          <w:szCs w:val="28"/>
        </w:rPr>
        <w:t xml:space="preserve">2. </w:t>
      </w:r>
      <w:r w:rsidR="00995BF2" w:rsidRPr="006D7C68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расходного обязательства городского округа Тольятти, установленного </w:t>
      </w:r>
      <w:r w:rsidRPr="006D7C6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5" w:history="1">
        <w:r w:rsidRPr="006D7C6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D7C6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812C3">
        <w:rPr>
          <w:rFonts w:ascii="Times New Roman" w:hAnsi="Times New Roman" w:cs="Times New Roman"/>
          <w:sz w:val="28"/>
          <w:szCs w:val="28"/>
        </w:rPr>
        <w:t>п</w:t>
      </w:r>
      <w:r w:rsidRPr="006D7C68">
        <w:rPr>
          <w:rFonts w:ascii="Times New Roman" w:hAnsi="Times New Roman" w:cs="Times New Roman"/>
          <w:sz w:val="28"/>
          <w:szCs w:val="28"/>
        </w:rPr>
        <w:t>остановления</w:t>
      </w:r>
      <w:r w:rsidR="002D3597" w:rsidRPr="006D7C68">
        <w:rPr>
          <w:rFonts w:ascii="Times New Roman" w:hAnsi="Times New Roman" w:cs="Times New Roman"/>
          <w:sz w:val="28"/>
          <w:szCs w:val="28"/>
        </w:rPr>
        <w:t xml:space="preserve">, определяется исходя из суммы </w:t>
      </w:r>
      <w:r w:rsidR="001345C6">
        <w:rPr>
          <w:rFonts w:ascii="Times New Roman" w:hAnsi="Times New Roman" w:cs="Times New Roman"/>
          <w:sz w:val="28"/>
          <w:szCs w:val="28"/>
        </w:rPr>
        <w:t xml:space="preserve">вступительного и </w:t>
      </w:r>
      <w:r w:rsidR="002D3597" w:rsidRPr="006D7C68">
        <w:rPr>
          <w:rFonts w:ascii="Times New Roman" w:hAnsi="Times New Roman" w:cs="Times New Roman"/>
          <w:sz w:val="28"/>
          <w:szCs w:val="28"/>
        </w:rPr>
        <w:t>годов</w:t>
      </w:r>
      <w:r w:rsidR="001345C6">
        <w:rPr>
          <w:rFonts w:ascii="Times New Roman" w:hAnsi="Times New Roman" w:cs="Times New Roman"/>
          <w:sz w:val="28"/>
          <w:szCs w:val="28"/>
        </w:rPr>
        <w:t>ых</w:t>
      </w:r>
      <w:r w:rsidR="002D3597" w:rsidRPr="006D7C68">
        <w:rPr>
          <w:rFonts w:ascii="Times New Roman" w:hAnsi="Times New Roman" w:cs="Times New Roman"/>
          <w:sz w:val="28"/>
          <w:szCs w:val="28"/>
        </w:rPr>
        <w:t xml:space="preserve"> членск</w:t>
      </w:r>
      <w:r w:rsidR="001345C6">
        <w:rPr>
          <w:rFonts w:ascii="Times New Roman" w:hAnsi="Times New Roman" w:cs="Times New Roman"/>
          <w:sz w:val="28"/>
          <w:szCs w:val="28"/>
        </w:rPr>
        <w:t>их взносов</w:t>
      </w:r>
      <w:r w:rsidR="002D3597" w:rsidRPr="006D7C68">
        <w:rPr>
          <w:rFonts w:ascii="Times New Roman" w:hAnsi="Times New Roman" w:cs="Times New Roman"/>
          <w:sz w:val="28"/>
          <w:szCs w:val="28"/>
        </w:rPr>
        <w:t>, установленн</w:t>
      </w:r>
      <w:r w:rsidR="001345C6">
        <w:rPr>
          <w:rFonts w:ascii="Times New Roman" w:hAnsi="Times New Roman" w:cs="Times New Roman"/>
          <w:sz w:val="28"/>
          <w:szCs w:val="28"/>
        </w:rPr>
        <w:t>ых</w:t>
      </w:r>
      <w:r w:rsidR="002D3597" w:rsidRPr="006D7C68">
        <w:rPr>
          <w:rFonts w:ascii="Times New Roman" w:hAnsi="Times New Roman" w:cs="Times New Roman"/>
          <w:sz w:val="28"/>
          <w:szCs w:val="28"/>
        </w:rPr>
        <w:t xml:space="preserve"> Союзом Финансистов России.</w:t>
      </w:r>
    </w:p>
    <w:p w14:paraId="33284A15" w14:textId="77777777" w:rsidR="006D7C68" w:rsidRPr="00E63276" w:rsidRDefault="006D7C68" w:rsidP="00E6327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276">
        <w:rPr>
          <w:rFonts w:ascii="Times New Roman" w:hAnsi="Times New Roman" w:cs="Times New Roman"/>
          <w:sz w:val="28"/>
          <w:szCs w:val="28"/>
        </w:rPr>
        <w:t xml:space="preserve">3. Установить, что расходное обязательство городского округа Тольятти, установленное </w:t>
      </w:r>
      <w:hyperlink r:id="rId6" w:history="1">
        <w:r w:rsidRPr="00E6327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6327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812C3">
        <w:rPr>
          <w:rFonts w:ascii="Times New Roman" w:hAnsi="Times New Roman" w:cs="Times New Roman"/>
          <w:sz w:val="28"/>
          <w:szCs w:val="28"/>
        </w:rPr>
        <w:t>п</w:t>
      </w:r>
      <w:r w:rsidRPr="00E63276">
        <w:rPr>
          <w:rFonts w:ascii="Times New Roman" w:hAnsi="Times New Roman" w:cs="Times New Roman"/>
          <w:sz w:val="28"/>
          <w:szCs w:val="28"/>
        </w:rPr>
        <w:t>остановления, исполняется городским округом за счет средств бюджета городского округа Тольятти</w:t>
      </w:r>
      <w:r w:rsidR="00E63276">
        <w:rPr>
          <w:rFonts w:ascii="Times New Roman" w:hAnsi="Times New Roman" w:cs="Times New Roman"/>
          <w:sz w:val="28"/>
          <w:szCs w:val="28"/>
        </w:rPr>
        <w:t>,</w:t>
      </w:r>
      <w:r w:rsidR="007741A1" w:rsidRPr="00E63276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главному распорядителю бюджетных средств –</w:t>
      </w:r>
      <w:r w:rsidR="00E63276">
        <w:rPr>
          <w:rFonts w:ascii="Times New Roman" w:hAnsi="Times New Roman" w:cs="Times New Roman"/>
          <w:sz w:val="28"/>
          <w:szCs w:val="28"/>
        </w:rPr>
        <w:t xml:space="preserve"> </w:t>
      </w:r>
      <w:r w:rsidR="007741A1" w:rsidRPr="00E63276">
        <w:rPr>
          <w:rFonts w:ascii="Times New Roman" w:hAnsi="Times New Roman" w:cs="Times New Roman"/>
          <w:sz w:val="28"/>
          <w:szCs w:val="28"/>
        </w:rPr>
        <w:t>департаменту финансов администрации городского округа Тольятти</w:t>
      </w:r>
      <w:r w:rsidRPr="00E63276">
        <w:rPr>
          <w:rFonts w:ascii="Times New Roman" w:hAnsi="Times New Roman" w:cs="Times New Roman"/>
          <w:sz w:val="28"/>
          <w:szCs w:val="28"/>
        </w:rPr>
        <w:t>.</w:t>
      </w:r>
    </w:p>
    <w:p w14:paraId="2BAED5EE" w14:textId="77777777" w:rsidR="007773F8" w:rsidRPr="006D7C68" w:rsidRDefault="006D7C68" w:rsidP="006D7C6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C68">
        <w:rPr>
          <w:rFonts w:ascii="Times New Roman" w:hAnsi="Times New Roman" w:cs="Times New Roman"/>
          <w:sz w:val="28"/>
          <w:szCs w:val="28"/>
        </w:rPr>
        <w:t>4</w:t>
      </w:r>
      <w:r w:rsidR="00995BF2" w:rsidRPr="006D7C68">
        <w:rPr>
          <w:rFonts w:ascii="Times New Roman" w:hAnsi="Times New Roman" w:cs="Times New Roman"/>
          <w:sz w:val="28"/>
          <w:szCs w:val="28"/>
        </w:rPr>
        <w:t xml:space="preserve">. Департаменту финансов </w:t>
      </w:r>
      <w:r w:rsidR="002D3597" w:rsidRPr="006D7C68">
        <w:rPr>
          <w:rFonts w:ascii="Times New Roman" w:hAnsi="Times New Roman" w:cs="Times New Roman"/>
          <w:sz w:val="28"/>
          <w:szCs w:val="28"/>
        </w:rPr>
        <w:t xml:space="preserve">администрации (Миронова Л.А.) </w:t>
      </w:r>
      <w:r w:rsidR="00995BF2" w:rsidRPr="006D7C68">
        <w:rPr>
          <w:rFonts w:ascii="Times New Roman" w:hAnsi="Times New Roman" w:cs="Times New Roman"/>
          <w:sz w:val="28"/>
          <w:szCs w:val="28"/>
        </w:rPr>
        <w:t>предусмотреть в бюджете городского округа Тольятти средства на оплату вступительн</w:t>
      </w:r>
      <w:r w:rsidR="001345C6">
        <w:rPr>
          <w:rFonts w:ascii="Times New Roman" w:hAnsi="Times New Roman" w:cs="Times New Roman"/>
          <w:sz w:val="28"/>
          <w:szCs w:val="28"/>
        </w:rPr>
        <w:t>ого</w:t>
      </w:r>
      <w:r w:rsidR="00995BF2" w:rsidRPr="006D7C68">
        <w:rPr>
          <w:rFonts w:ascii="Times New Roman" w:hAnsi="Times New Roman" w:cs="Times New Roman"/>
          <w:sz w:val="28"/>
          <w:szCs w:val="28"/>
        </w:rPr>
        <w:t xml:space="preserve"> и</w:t>
      </w:r>
      <w:r w:rsidR="001345C6">
        <w:rPr>
          <w:rFonts w:ascii="Times New Roman" w:hAnsi="Times New Roman" w:cs="Times New Roman"/>
          <w:sz w:val="28"/>
          <w:szCs w:val="28"/>
        </w:rPr>
        <w:t xml:space="preserve"> годовых</w:t>
      </w:r>
      <w:r w:rsidR="00995BF2" w:rsidRPr="006D7C68">
        <w:rPr>
          <w:rFonts w:ascii="Times New Roman" w:hAnsi="Times New Roman" w:cs="Times New Roman"/>
          <w:sz w:val="28"/>
          <w:szCs w:val="28"/>
        </w:rPr>
        <w:t xml:space="preserve"> членских взносов в Союз Финансистов России.</w:t>
      </w:r>
      <w:r w:rsidRPr="006D7C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1DE2E" w14:textId="77777777" w:rsidR="007773F8" w:rsidRPr="006D7C68" w:rsidRDefault="006D7C68" w:rsidP="006D7C6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C68">
        <w:rPr>
          <w:rFonts w:ascii="Times New Roman" w:hAnsi="Times New Roman" w:cs="Times New Roman"/>
          <w:sz w:val="28"/>
          <w:szCs w:val="28"/>
        </w:rPr>
        <w:t>5</w:t>
      </w:r>
      <w:r w:rsidR="007773F8" w:rsidRPr="006D7C68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(Власов В.А.) опубликовать настоящее </w:t>
      </w:r>
      <w:r w:rsidR="007D7051">
        <w:rPr>
          <w:rFonts w:ascii="Times New Roman" w:hAnsi="Times New Roman" w:cs="Times New Roman"/>
          <w:sz w:val="28"/>
          <w:szCs w:val="28"/>
        </w:rPr>
        <w:t>п</w:t>
      </w:r>
      <w:r w:rsidR="007773F8" w:rsidRPr="006D7C68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14:paraId="78C578ED" w14:textId="77777777" w:rsidR="007773F8" w:rsidRPr="006D7C68" w:rsidRDefault="006D7C68" w:rsidP="006D7C6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C68">
        <w:rPr>
          <w:rFonts w:ascii="Times New Roman" w:hAnsi="Times New Roman" w:cs="Times New Roman"/>
          <w:sz w:val="28"/>
          <w:szCs w:val="28"/>
        </w:rPr>
        <w:t>6</w:t>
      </w:r>
      <w:r w:rsidR="007773F8" w:rsidRPr="006D7C6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D7051">
        <w:rPr>
          <w:rFonts w:ascii="Times New Roman" w:hAnsi="Times New Roman" w:cs="Times New Roman"/>
          <w:sz w:val="28"/>
          <w:szCs w:val="28"/>
        </w:rPr>
        <w:t>п</w:t>
      </w:r>
      <w:r w:rsidR="007773F8" w:rsidRPr="006D7C6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14:paraId="4ABD23CB" w14:textId="77777777" w:rsidR="007773F8" w:rsidRPr="006D7C68" w:rsidRDefault="006D7C68" w:rsidP="006D7C6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C68">
        <w:rPr>
          <w:rFonts w:ascii="Times New Roman" w:hAnsi="Times New Roman" w:cs="Times New Roman"/>
          <w:sz w:val="28"/>
          <w:szCs w:val="28"/>
        </w:rPr>
        <w:t>7</w:t>
      </w:r>
      <w:r w:rsidR="007773F8" w:rsidRPr="006D7C6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512FAC9" w14:textId="77777777" w:rsidR="00D667F2" w:rsidRPr="006D7C68" w:rsidRDefault="00D667F2" w:rsidP="006D7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2BDB44" w14:textId="77777777" w:rsidR="007773F8" w:rsidRPr="006D7C68" w:rsidRDefault="00995BF2" w:rsidP="006D7C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7C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403F" w:rsidRPr="006D7C68">
        <w:rPr>
          <w:rFonts w:ascii="Times New Roman" w:hAnsi="Times New Roman" w:cs="Times New Roman"/>
          <w:sz w:val="28"/>
          <w:szCs w:val="28"/>
        </w:rPr>
        <w:t>Глава</w:t>
      </w:r>
      <w:r w:rsidR="007773F8" w:rsidRPr="006D7C68">
        <w:rPr>
          <w:rFonts w:ascii="Times New Roman" w:hAnsi="Times New Roman" w:cs="Times New Roman"/>
          <w:sz w:val="28"/>
          <w:szCs w:val="28"/>
        </w:rPr>
        <w:t xml:space="preserve">       </w:t>
      </w:r>
      <w:r w:rsidR="00C979F4" w:rsidRPr="006D7C68">
        <w:rPr>
          <w:rFonts w:ascii="Times New Roman" w:hAnsi="Times New Roman" w:cs="Times New Roman"/>
          <w:sz w:val="28"/>
          <w:szCs w:val="28"/>
        </w:rPr>
        <w:t xml:space="preserve"> </w:t>
      </w:r>
      <w:r w:rsidR="007773F8" w:rsidRPr="006D7C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0E31" w:rsidRPr="006D7C68">
        <w:rPr>
          <w:rFonts w:ascii="Times New Roman" w:hAnsi="Times New Roman" w:cs="Times New Roman"/>
          <w:sz w:val="28"/>
          <w:szCs w:val="28"/>
        </w:rPr>
        <w:t xml:space="preserve">   </w:t>
      </w:r>
      <w:r w:rsidR="007773F8" w:rsidRPr="006D7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Н.А. Ренц</w:t>
      </w:r>
    </w:p>
    <w:p w14:paraId="3187AF46" w14:textId="77777777" w:rsidR="007773F8" w:rsidRPr="006D7C68" w:rsidRDefault="007773F8" w:rsidP="006D7C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7C68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14:paraId="3D5BD5AA" w14:textId="77777777" w:rsidR="00385C2B" w:rsidRPr="00C979F4" w:rsidRDefault="00385C2B" w:rsidP="00777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0AE4F" w14:textId="77777777" w:rsidR="00385C2B" w:rsidRPr="00C979F4" w:rsidRDefault="00385C2B" w:rsidP="00385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BAE1F" w14:textId="77777777" w:rsidR="00FE48CA" w:rsidRPr="00C979F4" w:rsidRDefault="00FE48CA">
      <w:pPr>
        <w:rPr>
          <w:rFonts w:ascii="Times New Roman" w:hAnsi="Times New Roman" w:cs="Times New Roman"/>
          <w:sz w:val="28"/>
          <w:szCs w:val="28"/>
        </w:rPr>
      </w:pPr>
    </w:p>
    <w:sectPr w:rsidR="00FE48CA" w:rsidRPr="00C979F4" w:rsidSect="005B7EB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97"/>
    <w:rsid w:val="000654F4"/>
    <w:rsid w:val="001345C6"/>
    <w:rsid w:val="001A52F3"/>
    <w:rsid w:val="001C53BB"/>
    <w:rsid w:val="001F7E5B"/>
    <w:rsid w:val="002313FC"/>
    <w:rsid w:val="0028403F"/>
    <w:rsid w:val="002D3597"/>
    <w:rsid w:val="00385C2B"/>
    <w:rsid w:val="003F7A2E"/>
    <w:rsid w:val="004F3AE0"/>
    <w:rsid w:val="00575797"/>
    <w:rsid w:val="005812C3"/>
    <w:rsid w:val="005C0A35"/>
    <w:rsid w:val="00620E31"/>
    <w:rsid w:val="00641BC8"/>
    <w:rsid w:val="006D7C68"/>
    <w:rsid w:val="006F5A50"/>
    <w:rsid w:val="007741A1"/>
    <w:rsid w:val="007773F8"/>
    <w:rsid w:val="007D7051"/>
    <w:rsid w:val="00871853"/>
    <w:rsid w:val="00995BF2"/>
    <w:rsid w:val="009F5695"/>
    <w:rsid w:val="009F7EA7"/>
    <w:rsid w:val="00B62FA9"/>
    <w:rsid w:val="00B71EA3"/>
    <w:rsid w:val="00BA155F"/>
    <w:rsid w:val="00BF3F93"/>
    <w:rsid w:val="00C979F4"/>
    <w:rsid w:val="00D667F2"/>
    <w:rsid w:val="00DD3665"/>
    <w:rsid w:val="00E34DD8"/>
    <w:rsid w:val="00E63276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F98E"/>
  <w15:chartTrackingRefBased/>
  <w15:docId w15:val="{11789BF1-862F-4C80-97C0-E7B91557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B41437E6C46CC9E48209A21778F435D0B9621347D89CE39441AE8E15298161B60837328741275F7AB7C7FECDA307DE9050C6C676370D1BC7697mFj2L" TargetMode="External"/><Relationship Id="rId5" Type="http://schemas.openxmlformats.org/officeDocument/2006/relationships/hyperlink" Target="consultantplus://offline/ref=AD3C154214804BBE4CD9E19AFF25EEA028762A05547906B5F07D96D6A542CC797E363DBF70EF124E6682D8E669BCD205CCF821169254B887FF4F636DW3L0H" TargetMode="External"/><Relationship Id="rId4" Type="http://schemas.openxmlformats.org/officeDocument/2006/relationships/hyperlink" Target="consultantplus://offline/ref=AD3C154214804BBE4CD9FF97E949B2A82A7E7D095C780AE5AD2F9081FA12CA2C3E763BEA33AB1F4966888CB524E28B568EB32C108A48B881WE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Марина Михайловна</dc:creator>
  <cp:keywords/>
  <dc:description/>
  <cp:lastModifiedBy>Ефимова Анна Николаевна</cp:lastModifiedBy>
  <cp:revision>2</cp:revision>
  <dcterms:created xsi:type="dcterms:W3CDTF">2023-07-12T10:10:00Z</dcterms:created>
  <dcterms:modified xsi:type="dcterms:W3CDTF">2023-07-12T10:10:00Z</dcterms:modified>
</cp:coreProperties>
</file>